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E30" w:rsidRPr="00AD7310" w:rsidRDefault="00F31E30" w:rsidP="00E02F7F">
      <w:pPr>
        <w:pStyle w:val="libCenterBold1"/>
        <w:rPr>
          <w:rtl/>
        </w:rPr>
      </w:pPr>
      <w:r w:rsidRPr="001A62C5">
        <w:rPr>
          <w:rtl/>
        </w:rPr>
        <w:t>فلسفة الصّلاة</w:t>
      </w:r>
    </w:p>
    <w:p w:rsidR="00E02F7F" w:rsidRDefault="0094455C" w:rsidP="00E02F7F">
      <w:pPr>
        <w:pStyle w:val="libNormal"/>
        <w:rPr>
          <w:rtl/>
        </w:rPr>
      </w:pPr>
      <w:r>
        <w:rPr>
          <w:rtl/>
        </w:rPr>
        <w:br w:type="page"/>
      </w:r>
    </w:p>
    <w:p w:rsidR="00E02F7F" w:rsidRDefault="0094455C" w:rsidP="00E02F7F">
      <w:pPr>
        <w:pStyle w:val="libNormal"/>
        <w:rPr>
          <w:rtl/>
        </w:rPr>
      </w:pPr>
      <w:r>
        <w:rPr>
          <w:rtl/>
        </w:rPr>
        <w:lastRenderedPageBreak/>
        <w:br w:type="page"/>
      </w:r>
    </w:p>
    <w:p w:rsidR="00E02F7F" w:rsidRPr="00AD7310" w:rsidRDefault="00F31E30" w:rsidP="00E02F7F">
      <w:pPr>
        <w:pStyle w:val="libCenterBold1"/>
        <w:rPr>
          <w:rtl/>
        </w:rPr>
      </w:pPr>
      <w:r w:rsidRPr="001A62C5">
        <w:rPr>
          <w:rtl/>
        </w:rPr>
        <w:lastRenderedPageBreak/>
        <w:t>بسم الله الرحمن الرحيم</w:t>
      </w:r>
    </w:p>
    <w:p w:rsidR="0094455C" w:rsidRDefault="0094455C" w:rsidP="00E02F7F">
      <w:pPr>
        <w:pStyle w:val="libNormal"/>
        <w:rPr>
          <w:rtl/>
        </w:rPr>
      </w:pPr>
      <w:r>
        <w:rPr>
          <w:rtl/>
        </w:rPr>
        <w:br w:type="page"/>
      </w:r>
    </w:p>
    <w:p w:rsidR="0094455C" w:rsidRDefault="0094455C" w:rsidP="00E02F7F">
      <w:pPr>
        <w:pStyle w:val="libNormal"/>
        <w:rPr>
          <w:rtl/>
        </w:rPr>
      </w:pPr>
      <w:r>
        <w:rPr>
          <w:rtl/>
        </w:rPr>
        <w:lastRenderedPageBreak/>
        <w:br w:type="page"/>
      </w:r>
    </w:p>
    <w:p w:rsidR="00F31E30" w:rsidRPr="00AD7310" w:rsidRDefault="00F31E30" w:rsidP="00AD7310">
      <w:pPr>
        <w:pStyle w:val="Heading2Center"/>
        <w:rPr>
          <w:rtl/>
        </w:rPr>
      </w:pPr>
      <w:bookmarkStart w:id="0" w:name="_Toc424379784"/>
      <w:r w:rsidRPr="001A62C5">
        <w:rPr>
          <w:rtl/>
        </w:rPr>
        <w:lastRenderedPageBreak/>
        <w:t>الفصل الأوّل</w:t>
      </w:r>
      <w:bookmarkStart w:id="1" w:name="الفصل_الأوّل"/>
      <w:bookmarkEnd w:id="1"/>
      <w:bookmarkEnd w:id="0"/>
    </w:p>
    <w:p w:rsidR="00F31E30" w:rsidRPr="00AD7310" w:rsidRDefault="00F31E30" w:rsidP="00AD7310">
      <w:pPr>
        <w:pStyle w:val="Heading2Center"/>
        <w:rPr>
          <w:rtl/>
        </w:rPr>
      </w:pPr>
      <w:bookmarkStart w:id="2" w:name="_Toc424379785"/>
      <w:r w:rsidRPr="001A62C5">
        <w:rPr>
          <w:rtl/>
        </w:rPr>
        <w:t>أضواءٌ على الصّلاة</w:t>
      </w:r>
      <w:bookmarkEnd w:id="2"/>
    </w:p>
    <w:p w:rsidR="00F31E30" w:rsidRPr="00AD7310" w:rsidRDefault="00F31E30" w:rsidP="00AD7310">
      <w:pPr>
        <w:pStyle w:val="libBold1"/>
        <w:rPr>
          <w:rtl/>
        </w:rPr>
      </w:pPr>
      <w:r w:rsidRPr="001A62C5">
        <w:rPr>
          <w:rtl/>
        </w:rPr>
        <w:t>* معنى العبادة</w:t>
      </w:r>
    </w:p>
    <w:p w:rsidR="00F31E30" w:rsidRPr="00AD7310" w:rsidRDefault="00F31E30" w:rsidP="00AD7310">
      <w:pPr>
        <w:pStyle w:val="libBold1"/>
        <w:rPr>
          <w:rtl/>
        </w:rPr>
      </w:pPr>
      <w:r w:rsidRPr="001A62C5">
        <w:rPr>
          <w:rtl/>
        </w:rPr>
        <w:t>* معنى الصّلاة</w:t>
      </w:r>
    </w:p>
    <w:p w:rsidR="00F31E30" w:rsidRPr="00AD7310" w:rsidRDefault="00F31E30" w:rsidP="00AD7310">
      <w:pPr>
        <w:pStyle w:val="libBold1"/>
        <w:rPr>
          <w:rtl/>
        </w:rPr>
      </w:pPr>
      <w:r w:rsidRPr="001A62C5">
        <w:rPr>
          <w:rtl/>
        </w:rPr>
        <w:t>* الصّلاة في الشرائع الإلهيّة</w:t>
      </w:r>
    </w:p>
    <w:p w:rsidR="00F31E30" w:rsidRPr="00AD7310" w:rsidRDefault="00F31E30" w:rsidP="00AD7310">
      <w:pPr>
        <w:pStyle w:val="libBold1"/>
        <w:rPr>
          <w:rtl/>
        </w:rPr>
      </w:pPr>
      <w:r w:rsidRPr="001A62C5">
        <w:rPr>
          <w:rtl/>
        </w:rPr>
        <w:t>* لماذا الصّلاة</w:t>
      </w:r>
    </w:p>
    <w:p w:rsidR="00F31E30" w:rsidRPr="00AD7310" w:rsidRDefault="00F31E30" w:rsidP="00AD7310">
      <w:pPr>
        <w:pStyle w:val="libBold1"/>
        <w:rPr>
          <w:rtl/>
        </w:rPr>
      </w:pPr>
      <w:r w:rsidRPr="001A62C5">
        <w:rPr>
          <w:rtl/>
        </w:rPr>
        <w:t>* الصّلاة والإنسان والنسيان</w:t>
      </w:r>
    </w:p>
    <w:p w:rsidR="00F31E30" w:rsidRPr="00AD7310" w:rsidRDefault="00F31E30" w:rsidP="00AD7310">
      <w:pPr>
        <w:pStyle w:val="libBold1"/>
        <w:rPr>
          <w:rtl/>
        </w:rPr>
      </w:pPr>
      <w:r w:rsidRPr="001A62C5">
        <w:rPr>
          <w:rtl/>
        </w:rPr>
        <w:t>* الصّلاة والإنسان والغيب</w:t>
      </w:r>
    </w:p>
    <w:p w:rsidR="0094455C" w:rsidRDefault="0094455C" w:rsidP="00E02F7F">
      <w:pPr>
        <w:pStyle w:val="libNormal"/>
        <w:rPr>
          <w:rtl/>
        </w:rPr>
      </w:pPr>
      <w:r>
        <w:rPr>
          <w:rtl/>
        </w:rPr>
        <w:br w:type="page"/>
      </w:r>
    </w:p>
    <w:p w:rsidR="0094455C" w:rsidRDefault="0094455C" w:rsidP="00E02F7F">
      <w:pPr>
        <w:pStyle w:val="libNormal"/>
        <w:rPr>
          <w:rtl/>
        </w:rPr>
      </w:pPr>
      <w:r>
        <w:rPr>
          <w:rtl/>
        </w:rPr>
        <w:lastRenderedPageBreak/>
        <w:br w:type="page"/>
      </w:r>
    </w:p>
    <w:p w:rsidR="00F31E30" w:rsidRPr="00AD7310" w:rsidRDefault="00F31E30" w:rsidP="00AD7310">
      <w:pPr>
        <w:pStyle w:val="Heading3"/>
        <w:rPr>
          <w:rtl/>
        </w:rPr>
      </w:pPr>
      <w:bookmarkStart w:id="3" w:name="_Toc424379786"/>
      <w:r w:rsidRPr="001A62C5">
        <w:rPr>
          <w:rtl/>
        </w:rPr>
        <w:lastRenderedPageBreak/>
        <w:t>معنى العبادة</w:t>
      </w:r>
      <w:bookmarkStart w:id="4" w:name="معنى_العبادة"/>
      <w:bookmarkEnd w:id="4"/>
      <w:bookmarkEnd w:id="3"/>
    </w:p>
    <w:p w:rsidR="00F31E30" w:rsidRPr="00AD7310" w:rsidRDefault="00F31E30" w:rsidP="00AD7310">
      <w:pPr>
        <w:pStyle w:val="libBold1"/>
        <w:rPr>
          <w:rtl/>
        </w:rPr>
      </w:pPr>
      <w:r w:rsidRPr="001A62C5">
        <w:rPr>
          <w:rtl/>
        </w:rPr>
        <w:t>للعبادة أربعة معانٍ</w:t>
      </w:r>
      <w:r w:rsidR="006E7E9D">
        <w:rPr>
          <w:rtl/>
        </w:rPr>
        <w:t>:</w:t>
      </w:r>
    </w:p>
    <w:p w:rsidR="00F31E30" w:rsidRPr="001A62C5" w:rsidRDefault="00F31E30" w:rsidP="006E7E9D">
      <w:pPr>
        <w:pStyle w:val="libNormal"/>
        <w:rPr>
          <w:rtl/>
        </w:rPr>
      </w:pPr>
      <w:r w:rsidRPr="006E7E9D">
        <w:rPr>
          <w:rStyle w:val="libBold2Char"/>
          <w:rtl/>
        </w:rPr>
        <w:t>1</w:t>
      </w:r>
      <w:r w:rsidR="006E7E9D" w:rsidRPr="006E7E9D">
        <w:rPr>
          <w:rStyle w:val="libBold2Char"/>
          <w:rtl/>
        </w:rPr>
        <w:t xml:space="preserve"> - </w:t>
      </w:r>
      <w:r w:rsidRPr="006E7E9D">
        <w:rPr>
          <w:rStyle w:val="libBold2Char"/>
          <w:rtl/>
        </w:rPr>
        <w:t>المعنى اللغوي</w:t>
      </w:r>
      <w:r w:rsidR="006E7E9D" w:rsidRPr="006E7E9D">
        <w:rPr>
          <w:rtl/>
        </w:rPr>
        <w:t>،</w:t>
      </w:r>
      <w:r w:rsidRPr="006E7E9D">
        <w:rPr>
          <w:rtl/>
        </w:rPr>
        <w:t xml:space="preserve"> والمحصّل من كتب اللغة العربية أنّ كلمة (عَبَدَ) تعني</w:t>
      </w:r>
      <w:r w:rsidR="006E7E9D" w:rsidRPr="006E7E9D">
        <w:rPr>
          <w:rtl/>
        </w:rPr>
        <w:t>:</w:t>
      </w:r>
      <w:r w:rsidRPr="006E7E9D">
        <w:rPr>
          <w:rtl/>
        </w:rPr>
        <w:t xml:space="preserve"> مزيجاً من الطّاعة والخضوع</w:t>
      </w:r>
      <w:r w:rsidR="006E7E9D" w:rsidRPr="006E7E9D">
        <w:rPr>
          <w:rtl/>
        </w:rPr>
        <w:t>،</w:t>
      </w:r>
      <w:r w:rsidRPr="006E7E9D">
        <w:rPr>
          <w:rtl/>
        </w:rPr>
        <w:t xml:space="preserve"> وكلمة العبادة تعني</w:t>
      </w:r>
      <w:r w:rsidR="006E7E9D" w:rsidRPr="006E7E9D">
        <w:rPr>
          <w:rtl/>
        </w:rPr>
        <w:t>:</w:t>
      </w:r>
      <w:r w:rsidR="005F738F">
        <w:rPr>
          <w:rtl/>
        </w:rPr>
        <w:t xml:space="preserve"> </w:t>
      </w:r>
      <w:r w:rsidRPr="006E7E9D">
        <w:rPr>
          <w:rtl/>
        </w:rPr>
        <w:t>العمل الذي يُطاع به المَعبود</w:t>
      </w:r>
      <w:r w:rsidR="006E7E9D" w:rsidRPr="006E7E9D">
        <w:rPr>
          <w:rtl/>
        </w:rPr>
        <w:t>،</w:t>
      </w:r>
      <w:r w:rsidRPr="006E7E9D">
        <w:rPr>
          <w:rtl/>
        </w:rPr>
        <w:t xml:space="preserve"> كما نجد في مراجع اللغة كأساس البلاغة</w:t>
      </w:r>
      <w:r w:rsidR="006E7E9D" w:rsidRPr="006E7E9D">
        <w:rPr>
          <w:rtl/>
        </w:rPr>
        <w:t>،</w:t>
      </w:r>
      <w:r w:rsidRPr="006E7E9D">
        <w:rPr>
          <w:rtl/>
        </w:rPr>
        <w:t xml:space="preserve"> ولسان العرب</w:t>
      </w:r>
      <w:r w:rsidR="006E7E9D" w:rsidRPr="006E7E9D">
        <w:rPr>
          <w:rtl/>
        </w:rPr>
        <w:t>،</w:t>
      </w:r>
      <w:r w:rsidRPr="006E7E9D">
        <w:rPr>
          <w:rtl/>
        </w:rPr>
        <w:t xml:space="preserve"> وتاج العروس... ومن ذلك استعملوا كلمة (عبّد) بالتشديد فقالوا</w:t>
      </w:r>
      <w:r w:rsidR="006E7E9D" w:rsidRPr="006E7E9D">
        <w:rPr>
          <w:rtl/>
        </w:rPr>
        <w:t>:</w:t>
      </w:r>
      <w:r w:rsidRPr="006E7E9D">
        <w:rPr>
          <w:rtl/>
        </w:rPr>
        <w:t xml:space="preserve"> عبَّد الطريق وعبّد الشخص</w:t>
      </w:r>
      <w:r w:rsidR="006E7E9D" w:rsidRPr="006E7E9D">
        <w:rPr>
          <w:rtl/>
        </w:rPr>
        <w:t>،</w:t>
      </w:r>
      <w:r w:rsidRPr="006E7E9D">
        <w:rPr>
          <w:rtl/>
        </w:rPr>
        <w:t xml:space="preserve"> بمعنى أخضعَهما وذلّلهما.</w:t>
      </w:r>
    </w:p>
    <w:p w:rsidR="00F31E30" w:rsidRPr="001A62C5" w:rsidRDefault="00F31E30" w:rsidP="006E7E9D">
      <w:pPr>
        <w:pStyle w:val="libNormal"/>
        <w:rPr>
          <w:rtl/>
        </w:rPr>
      </w:pPr>
      <w:r w:rsidRPr="001A62C5">
        <w:rPr>
          <w:rtl/>
        </w:rPr>
        <w:t>وبهذا المعنى لا تشمل العبادة كلّ سلوك الإنسان</w:t>
      </w:r>
      <w:r w:rsidR="006E7E9D">
        <w:rPr>
          <w:rtl/>
        </w:rPr>
        <w:t>،</w:t>
      </w:r>
      <w:r w:rsidRPr="001A62C5">
        <w:rPr>
          <w:rtl/>
        </w:rPr>
        <w:t xml:space="preserve"> ولا يُسمى الإنسان عابداً إلاّ إذا أطاع في عمله معبوداً</w:t>
      </w:r>
      <w:r w:rsidR="006E7E9D">
        <w:rPr>
          <w:rtl/>
        </w:rPr>
        <w:t>،</w:t>
      </w:r>
      <w:r w:rsidRPr="001A62C5">
        <w:rPr>
          <w:rtl/>
        </w:rPr>
        <w:t xml:space="preserve"> إلهاً أو شخصاً</w:t>
      </w:r>
      <w:r w:rsidR="006E7E9D">
        <w:rPr>
          <w:rtl/>
        </w:rPr>
        <w:t>،</w:t>
      </w:r>
      <w:r w:rsidRPr="001A62C5">
        <w:rPr>
          <w:rtl/>
        </w:rPr>
        <w:t xml:space="preserve"> وأمّا إذا كان عمله إطاعة لأمر نفسه مثلاً وليس إطاعة لأَمر أحد فلا يسمّى عبادة.</w:t>
      </w:r>
    </w:p>
    <w:p w:rsidR="00F31E30" w:rsidRPr="001A62C5" w:rsidRDefault="00F31E30" w:rsidP="006E7E9D">
      <w:pPr>
        <w:pStyle w:val="libNormal"/>
        <w:rPr>
          <w:rtl/>
        </w:rPr>
      </w:pPr>
      <w:r w:rsidRPr="006E7E9D">
        <w:rPr>
          <w:rStyle w:val="libBold2Char"/>
          <w:rtl/>
        </w:rPr>
        <w:t>2</w:t>
      </w:r>
      <w:r w:rsidR="006E7E9D" w:rsidRPr="006E7E9D">
        <w:rPr>
          <w:rStyle w:val="libBold2Char"/>
          <w:rtl/>
        </w:rPr>
        <w:t xml:space="preserve"> - </w:t>
      </w:r>
      <w:r w:rsidRPr="006E7E9D">
        <w:rPr>
          <w:rStyle w:val="libBold2Char"/>
          <w:rtl/>
        </w:rPr>
        <w:t>المعنى القرآني</w:t>
      </w:r>
      <w:r w:rsidR="006E7E9D" w:rsidRPr="006E7E9D">
        <w:rPr>
          <w:rStyle w:val="libBold2Char"/>
          <w:rtl/>
        </w:rPr>
        <w:t>،</w:t>
      </w:r>
      <w:r w:rsidRPr="006E7E9D">
        <w:rPr>
          <w:rtl/>
        </w:rPr>
        <w:t xml:space="preserve"> أو المفهوم الإسلامي للعبادة</w:t>
      </w:r>
      <w:r w:rsidR="006E7E9D" w:rsidRPr="006E7E9D">
        <w:rPr>
          <w:rtl/>
        </w:rPr>
        <w:t>،</w:t>
      </w:r>
      <w:r w:rsidRPr="006E7E9D">
        <w:rPr>
          <w:rtl/>
        </w:rPr>
        <w:t xml:space="preserve"> حيث تتّسع دائرة المعنى في مادّة</w:t>
      </w:r>
      <w:r w:rsidR="006E7E9D" w:rsidRPr="006E7E9D">
        <w:rPr>
          <w:rtl/>
        </w:rPr>
        <w:t xml:space="preserve"> - </w:t>
      </w:r>
      <w:r w:rsidRPr="006E7E9D">
        <w:rPr>
          <w:rtl/>
        </w:rPr>
        <w:t>عَبَدَ</w:t>
      </w:r>
      <w:r w:rsidR="006E7E9D" w:rsidRPr="006E7E9D">
        <w:rPr>
          <w:rtl/>
        </w:rPr>
        <w:t xml:space="preserve"> - </w:t>
      </w:r>
      <w:r w:rsidRPr="006E7E9D">
        <w:rPr>
          <w:rtl/>
        </w:rPr>
        <w:t>ومشتقّاتها</w:t>
      </w:r>
      <w:r w:rsidR="006E7E9D" w:rsidRPr="006E7E9D">
        <w:rPr>
          <w:rtl/>
        </w:rPr>
        <w:t>،</w:t>
      </w:r>
      <w:r w:rsidRPr="006E7E9D">
        <w:rPr>
          <w:rtl/>
        </w:rPr>
        <w:t xml:space="preserve"> فتشمل كلّ أعمال الناس</w:t>
      </w:r>
      <w:r w:rsidR="006E7E9D" w:rsidRPr="006E7E9D">
        <w:rPr>
          <w:rtl/>
        </w:rPr>
        <w:t>،</w:t>
      </w:r>
      <w:r w:rsidRPr="006E7E9D">
        <w:rPr>
          <w:rtl/>
        </w:rPr>
        <w:t xml:space="preserve"> فما السلوك البشري في رأي هذا المفهوم إلاّ استجابةً خاضعة.</w:t>
      </w:r>
    </w:p>
    <w:p w:rsidR="00F31E30" w:rsidRPr="001A62C5" w:rsidRDefault="00F31E30" w:rsidP="006E7E9D">
      <w:pPr>
        <w:pStyle w:val="libNormal"/>
        <w:rPr>
          <w:rtl/>
        </w:rPr>
      </w:pPr>
      <w:r w:rsidRPr="001A62C5">
        <w:rPr>
          <w:rtl/>
        </w:rPr>
        <w:t>والاستجابة الخاضعة هي</w:t>
      </w:r>
      <w:r w:rsidR="006E7E9D">
        <w:rPr>
          <w:rtl/>
        </w:rPr>
        <w:t>:</w:t>
      </w:r>
      <w:r w:rsidRPr="001A62C5">
        <w:rPr>
          <w:rtl/>
        </w:rPr>
        <w:t xml:space="preserve"> العبادة</w:t>
      </w:r>
      <w:r w:rsidR="006E7E9D">
        <w:rPr>
          <w:rtl/>
        </w:rPr>
        <w:t>،</w:t>
      </w:r>
      <w:r w:rsidRPr="001A62C5">
        <w:rPr>
          <w:rtl/>
        </w:rPr>
        <w:t xml:space="preserve"> والناس كلّهم جميعاً عابدون</w:t>
      </w:r>
      <w:r w:rsidR="006E7E9D">
        <w:rPr>
          <w:rtl/>
        </w:rPr>
        <w:t>،</w:t>
      </w:r>
      <w:r w:rsidRPr="001A62C5">
        <w:rPr>
          <w:rtl/>
        </w:rPr>
        <w:t xml:space="preserve"> أتقى المؤمنين وأكفر الكافرين في ذلك سواء</w:t>
      </w:r>
      <w:r w:rsidR="006E7E9D">
        <w:rPr>
          <w:rtl/>
        </w:rPr>
        <w:t>،</w:t>
      </w:r>
      <w:r w:rsidRPr="001A62C5">
        <w:rPr>
          <w:rtl/>
        </w:rPr>
        <w:t xml:space="preserve"> فألوان سلوكهم استجابات لأمر آمر</w:t>
      </w:r>
      <w:r w:rsidR="006E7E9D">
        <w:rPr>
          <w:rtl/>
        </w:rPr>
        <w:t>،</w:t>
      </w:r>
      <w:r w:rsidRPr="001A62C5">
        <w:rPr>
          <w:rtl/>
        </w:rPr>
        <w:t xml:space="preserve"> وإنّما الفرق في نوعيّة المعبود</w:t>
      </w:r>
      <w:r w:rsidR="006E7E9D">
        <w:rPr>
          <w:rtl/>
        </w:rPr>
        <w:t>،</w:t>
      </w:r>
      <w:r w:rsidRPr="001A62C5">
        <w:rPr>
          <w:rtl/>
        </w:rPr>
        <w:t xml:space="preserve"> فبعضهم عَبد شخصاً</w:t>
      </w:r>
      <w:r w:rsidR="006E7E9D">
        <w:rPr>
          <w:rtl/>
        </w:rPr>
        <w:t>،</w:t>
      </w:r>
      <w:r w:rsidRPr="001A62C5">
        <w:rPr>
          <w:rtl/>
        </w:rPr>
        <w:t xml:space="preserve"> وبعضهم عَبد هواه</w:t>
      </w:r>
      <w:r w:rsidR="006E7E9D">
        <w:rPr>
          <w:rtl/>
        </w:rPr>
        <w:t>،</w:t>
      </w:r>
      <w:r w:rsidRPr="001A62C5">
        <w:rPr>
          <w:rtl/>
        </w:rPr>
        <w:t xml:space="preserve"> وبعضهم عَبد الشيطان</w:t>
      </w:r>
      <w:r w:rsidR="006E7E9D">
        <w:rPr>
          <w:rtl/>
        </w:rPr>
        <w:t>،</w:t>
      </w:r>
      <w:r w:rsidRPr="001A62C5">
        <w:rPr>
          <w:rtl/>
        </w:rPr>
        <w:t xml:space="preserve"> وبعضهم عَبد وثناً</w:t>
      </w:r>
      <w:r w:rsidR="006E7E9D">
        <w:rPr>
          <w:rtl/>
        </w:rPr>
        <w:t>،</w:t>
      </w:r>
      <w:r w:rsidRPr="001A62C5">
        <w:rPr>
          <w:rtl/>
        </w:rPr>
        <w:t xml:space="preserve"> وبعضهم عَبد الله الواحد الأحد.</w:t>
      </w:r>
    </w:p>
    <w:p w:rsidR="00F31E30" w:rsidRPr="00AD7310" w:rsidRDefault="00F31E30" w:rsidP="00AD7310">
      <w:pPr>
        <w:pStyle w:val="libBold1"/>
        <w:rPr>
          <w:rtl/>
        </w:rPr>
      </w:pPr>
      <w:r w:rsidRPr="001A62C5">
        <w:rPr>
          <w:rtl/>
        </w:rPr>
        <w:t>يدلّنا على هذا الشمول في مصطلح العبادة الإسلامي</w:t>
      </w:r>
      <w:r w:rsidR="006E7E9D">
        <w:rPr>
          <w:rtl/>
        </w:rPr>
        <w:t>:</w:t>
      </w:r>
    </w:p>
    <w:p w:rsidR="0094455C" w:rsidRDefault="00F31E30" w:rsidP="006E7E9D">
      <w:pPr>
        <w:pStyle w:val="libNormal"/>
        <w:rPr>
          <w:rtl/>
        </w:rPr>
      </w:pPr>
      <w:r w:rsidRPr="006E7E9D">
        <w:rPr>
          <w:rtl/>
        </w:rPr>
        <w:t>أ</w:t>
      </w:r>
      <w:r w:rsidR="006E7E9D" w:rsidRPr="006E7E9D">
        <w:rPr>
          <w:rtl/>
        </w:rPr>
        <w:t xml:space="preserve"> - </w:t>
      </w:r>
      <w:r w:rsidRPr="006E7E9D">
        <w:rPr>
          <w:rtl/>
        </w:rPr>
        <w:t>عدّة آياتٍ سمّت الدعوة إلى الإسلام دعوة إلى عبادة الله</w:t>
      </w:r>
      <w:r w:rsidR="006E7E9D" w:rsidRPr="006E7E9D">
        <w:rPr>
          <w:rtl/>
        </w:rPr>
        <w:t>،</w:t>
      </w:r>
      <w:r w:rsidRPr="006E7E9D">
        <w:rPr>
          <w:rtl/>
        </w:rPr>
        <w:t xml:space="preserve"> كقوله تعالى</w:t>
      </w:r>
      <w:r w:rsidR="006E7E9D" w:rsidRPr="006E7E9D">
        <w:rPr>
          <w:rtl/>
        </w:rPr>
        <w:t>:</w:t>
      </w:r>
      <w:r w:rsidRPr="006E7E9D">
        <w:rPr>
          <w:rtl/>
        </w:rPr>
        <w:t xml:space="preserve"> </w:t>
      </w:r>
      <w:r w:rsidR="006E7E9D" w:rsidRPr="005A5CED">
        <w:rPr>
          <w:rStyle w:val="libAlaemChar"/>
          <w:rFonts w:hint="cs"/>
          <w:rtl/>
        </w:rPr>
        <w:t>(</w:t>
      </w:r>
      <w:r w:rsidRPr="006E7E9D">
        <w:rPr>
          <w:rStyle w:val="libAieChar"/>
          <w:rFonts w:hint="cs"/>
          <w:rtl/>
        </w:rPr>
        <w:t>قُلْ يَا أَهْلَ الْكِتَابِ تَعَالَوْا إِلَى كَلِمَةٍ سَوَاءٍ بَيْنَنَا وَبَيْنَكُمْ أَلاّ نَعْبُدَ إِلاّ اللَّهَ</w:t>
      </w:r>
      <w:r w:rsidRPr="005A5CED">
        <w:rPr>
          <w:rStyle w:val="libAlaemChar"/>
          <w:rFonts w:hint="cs"/>
          <w:rtl/>
        </w:rPr>
        <w:t>)</w:t>
      </w:r>
      <w:r w:rsidRPr="006E7E9D">
        <w:rPr>
          <w:rFonts w:hint="cs"/>
          <w:rtl/>
        </w:rPr>
        <w:t xml:space="preserve"> 64</w:t>
      </w:r>
      <w:r w:rsidR="006E7E9D" w:rsidRPr="006E7E9D">
        <w:rPr>
          <w:rFonts w:hint="cs"/>
          <w:rtl/>
        </w:rPr>
        <w:t xml:space="preserve"> - </w:t>
      </w:r>
      <w:r w:rsidRPr="006E7E9D">
        <w:rPr>
          <w:rFonts w:hint="cs"/>
          <w:rtl/>
        </w:rPr>
        <w:t>آل عمران</w:t>
      </w:r>
      <w:r w:rsidR="006E7E9D" w:rsidRPr="006E7E9D">
        <w:rPr>
          <w:rFonts w:hint="cs"/>
          <w:rtl/>
        </w:rPr>
        <w:t>،</w:t>
      </w:r>
      <w:r w:rsidRPr="006E7E9D">
        <w:rPr>
          <w:rFonts w:hint="cs"/>
          <w:rtl/>
        </w:rPr>
        <w:t xml:space="preserve"> وقوله تعالى</w:t>
      </w:r>
      <w:r w:rsidR="006E7E9D" w:rsidRPr="006E7E9D">
        <w:rPr>
          <w:rFonts w:hint="cs"/>
          <w:rtl/>
        </w:rPr>
        <w:t>:</w:t>
      </w:r>
      <w:r w:rsidRPr="006E7E9D">
        <w:rPr>
          <w:rFonts w:hint="cs"/>
          <w:rtl/>
        </w:rPr>
        <w:t xml:space="preserve"> </w:t>
      </w:r>
      <w:r w:rsidRPr="005A5CED">
        <w:rPr>
          <w:rStyle w:val="libAlaemChar"/>
          <w:rFonts w:hint="cs"/>
          <w:rtl/>
        </w:rPr>
        <w:t>(</w:t>
      </w:r>
      <w:r w:rsidRPr="006E7E9D">
        <w:rPr>
          <w:rStyle w:val="libAieChar"/>
          <w:rFonts w:hint="cs"/>
          <w:rtl/>
        </w:rPr>
        <w:t>قُلْ إِنِّي أُمِرْتُ أَنْ أَعْبُدَ اللَّهَ مُخْلِصاً لَهُ</w:t>
      </w:r>
    </w:p>
    <w:p w:rsidR="0094455C" w:rsidRDefault="0094455C" w:rsidP="00E02F7F">
      <w:pPr>
        <w:pStyle w:val="libNormal"/>
        <w:rPr>
          <w:rtl/>
        </w:rPr>
      </w:pPr>
      <w:r>
        <w:rPr>
          <w:rtl/>
        </w:rPr>
        <w:br w:type="page"/>
      </w:r>
    </w:p>
    <w:p w:rsidR="0094455C" w:rsidRDefault="00F31E30" w:rsidP="006E7E9D">
      <w:pPr>
        <w:pStyle w:val="libNormal"/>
        <w:rPr>
          <w:rtl/>
        </w:rPr>
      </w:pPr>
      <w:r w:rsidRPr="006E7E9D">
        <w:rPr>
          <w:rStyle w:val="libAieChar"/>
          <w:rFonts w:hint="cs"/>
          <w:rtl/>
        </w:rPr>
        <w:lastRenderedPageBreak/>
        <w:t>الدِّينَ</w:t>
      </w:r>
      <w:r w:rsidRPr="005A5CED">
        <w:rPr>
          <w:rStyle w:val="libAlaemChar"/>
          <w:rFonts w:hint="cs"/>
          <w:rtl/>
        </w:rPr>
        <w:t>)</w:t>
      </w:r>
      <w:r w:rsidRPr="006E7E9D">
        <w:rPr>
          <w:rFonts w:hint="cs"/>
          <w:rtl/>
        </w:rPr>
        <w:t xml:space="preserve"> 11</w:t>
      </w:r>
      <w:r w:rsidR="006E7E9D" w:rsidRPr="006E7E9D">
        <w:rPr>
          <w:rFonts w:hint="cs"/>
          <w:rtl/>
        </w:rPr>
        <w:t xml:space="preserve"> - </w:t>
      </w:r>
      <w:r w:rsidRPr="006E7E9D">
        <w:rPr>
          <w:rFonts w:hint="cs"/>
          <w:rtl/>
        </w:rPr>
        <w:t>الزّمر.</w:t>
      </w:r>
    </w:p>
    <w:p w:rsidR="00F31E30" w:rsidRPr="001A62C5" w:rsidRDefault="00F31E30" w:rsidP="006E7E9D">
      <w:pPr>
        <w:pStyle w:val="libNormal"/>
        <w:rPr>
          <w:rtl/>
        </w:rPr>
      </w:pPr>
      <w:r w:rsidRPr="001A62C5">
        <w:rPr>
          <w:rFonts w:hint="cs"/>
          <w:rtl/>
        </w:rPr>
        <w:t>وهذه الدّعوة إلى عبادة الله تعالى تعني</w:t>
      </w:r>
      <w:r w:rsidR="006E7E9D">
        <w:rPr>
          <w:rFonts w:hint="cs"/>
          <w:rtl/>
        </w:rPr>
        <w:t>،</w:t>
      </w:r>
      <w:r w:rsidRPr="001A62C5">
        <w:rPr>
          <w:rFonts w:hint="cs"/>
          <w:rtl/>
        </w:rPr>
        <w:t xml:space="preserve"> الدعوة إلى إطاعة كافّة المفاهيم والشرائع الإسلامية.</w:t>
      </w:r>
    </w:p>
    <w:p w:rsidR="0094455C" w:rsidRDefault="00F31E30" w:rsidP="006E7E9D">
      <w:pPr>
        <w:pStyle w:val="libNormal"/>
        <w:rPr>
          <w:rtl/>
        </w:rPr>
      </w:pPr>
      <w:r w:rsidRPr="006E7E9D">
        <w:rPr>
          <w:rFonts w:hint="cs"/>
          <w:rtl/>
        </w:rPr>
        <w:t>ب</w:t>
      </w:r>
      <w:r w:rsidR="006E7E9D" w:rsidRPr="006E7E9D">
        <w:rPr>
          <w:rFonts w:hint="cs"/>
          <w:rtl/>
        </w:rPr>
        <w:t xml:space="preserve"> - </w:t>
      </w:r>
      <w:r w:rsidRPr="006E7E9D">
        <w:rPr>
          <w:rFonts w:hint="cs"/>
          <w:rtl/>
        </w:rPr>
        <w:t xml:space="preserve">قوله تعالى </w:t>
      </w:r>
      <w:r w:rsidRPr="005A5CED">
        <w:rPr>
          <w:rStyle w:val="libAlaemChar"/>
          <w:rFonts w:hint="cs"/>
          <w:rtl/>
        </w:rPr>
        <w:t>(</w:t>
      </w:r>
      <w:r w:rsidRPr="006E7E9D">
        <w:rPr>
          <w:rStyle w:val="libAieChar"/>
          <w:rFonts w:hint="cs"/>
          <w:rtl/>
        </w:rPr>
        <w:t>وَيَوْمَ نَحْشُرُهُمْ جَمِيعاً ثُمَّ نَقُولُ لِلَّذِينَ أَشْرَكُوا مَكَانَكُمْ أَنْتُمْ وَشُرَكَاؤُكُمْ فَزَيَّلْنَا بَيْنَهُمْ وَقَالَ شُرَكَاؤُهُمْ مَا كُنْتُمْ إِيَّانَا تَعْبُدُونَ * فَكَفَى بِاللَّهِ شَهِيداً بَيْنَنَا وَبَيْنَكُمْ إِنْ كُنَّا عَنْ عِبَادَتِكُمْ لَغَافِلِينَ</w:t>
      </w:r>
      <w:r w:rsidRPr="005A5CED">
        <w:rPr>
          <w:rStyle w:val="libAlaemChar"/>
          <w:rFonts w:hint="cs"/>
          <w:rtl/>
        </w:rPr>
        <w:t>)</w:t>
      </w:r>
      <w:r w:rsidR="005F738F">
        <w:rPr>
          <w:rStyle w:val="libAieChar"/>
          <w:rFonts w:hint="cs"/>
          <w:rtl/>
        </w:rPr>
        <w:t xml:space="preserve"> </w:t>
      </w:r>
      <w:r w:rsidRPr="006E7E9D">
        <w:rPr>
          <w:rFonts w:hint="cs"/>
          <w:rtl/>
        </w:rPr>
        <w:t>28</w:t>
      </w:r>
      <w:r w:rsidR="006E7E9D" w:rsidRPr="006E7E9D">
        <w:rPr>
          <w:rFonts w:hint="cs"/>
          <w:rtl/>
        </w:rPr>
        <w:t xml:space="preserve"> - </w:t>
      </w:r>
      <w:r w:rsidRPr="006E7E9D">
        <w:rPr>
          <w:rFonts w:hint="cs"/>
          <w:rtl/>
        </w:rPr>
        <w:t>29 يونس.</w:t>
      </w:r>
    </w:p>
    <w:p w:rsidR="00F31E30" w:rsidRPr="001A62C5" w:rsidRDefault="00F31E30" w:rsidP="006E7E9D">
      <w:pPr>
        <w:pStyle w:val="libNormal"/>
        <w:rPr>
          <w:rtl/>
        </w:rPr>
      </w:pPr>
      <w:r w:rsidRPr="001A62C5">
        <w:rPr>
          <w:rFonts w:hint="cs"/>
          <w:rtl/>
        </w:rPr>
        <w:t>فقد اعتبرت الآيتان إطاعة الأتباع لأَسيادهم عبادة لهم</w:t>
      </w:r>
      <w:r w:rsidR="006E7E9D">
        <w:rPr>
          <w:rFonts w:hint="cs"/>
          <w:rtl/>
        </w:rPr>
        <w:t>،</w:t>
      </w:r>
      <w:r w:rsidRPr="001A62C5">
        <w:rPr>
          <w:rFonts w:hint="cs"/>
          <w:rtl/>
        </w:rPr>
        <w:t xml:space="preserve"> وإن لم يشعروا بها.</w:t>
      </w:r>
    </w:p>
    <w:p w:rsidR="0094455C" w:rsidRDefault="00F31E30" w:rsidP="006E7E9D">
      <w:pPr>
        <w:pStyle w:val="libNormal"/>
        <w:rPr>
          <w:rtl/>
        </w:rPr>
      </w:pPr>
      <w:r w:rsidRPr="006E7E9D">
        <w:rPr>
          <w:rFonts w:hint="cs"/>
          <w:rtl/>
        </w:rPr>
        <w:t>جـ</w:t>
      </w:r>
      <w:r w:rsidR="006E7E9D" w:rsidRPr="006E7E9D">
        <w:rPr>
          <w:rFonts w:hint="cs"/>
          <w:rtl/>
        </w:rPr>
        <w:t xml:space="preserve"> - </w:t>
      </w:r>
      <w:r w:rsidRPr="006E7E9D">
        <w:rPr>
          <w:rFonts w:hint="cs"/>
          <w:rtl/>
        </w:rPr>
        <w:t>بعض النصوص التي فسّرت معنى العبادة في القرآن الكريم</w:t>
      </w:r>
      <w:r w:rsidR="006E7E9D" w:rsidRPr="006E7E9D">
        <w:rPr>
          <w:rFonts w:hint="cs"/>
          <w:rtl/>
        </w:rPr>
        <w:t>،</w:t>
      </w:r>
      <w:r w:rsidRPr="006E7E9D">
        <w:rPr>
          <w:rFonts w:hint="cs"/>
          <w:rtl/>
        </w:rPr>
        <w:t xml:space="preserve"> منها عن الإمام الصادق (عليه السلام)</w:t>
      </w:r>
      <w:r w:rsidR="006E7E9D" w:rsidRPr="006E7E9D">
        <w:rPr>
          <w:rFonts w:hint="cs"/>
          <w:rtl/>
        </w:rPr>
        <w:t>،</w:t>
      </w:r>
      <w:r w:rsidRPr="006E7E9D">
        <w:rPr>
          <w:rFonts w:hint="cs"/>
          <w:rtl/>
        </w:rPr>
        <w:t xml:space="preserve"> في تفسير قوله تعالى</w:t>
      </w:r>
      <w:r w:rsidR="006E7E9D" w:rsidRPr="006E7E9D">
        <w:rPr>
          <w:rFonts w:hint="cs"/>
          <w:rtl/>
        </w:rPr>
        <w:t>:</w:t>
      </w:r>
      <w:r w:rsidRPr="006E7E9D">
        <w:rPr>
          <w:rFonts w:hint="cs"/>
          <w:rtl/>
        </w:rPr>
        <w:t xml:space="preserve"> </w:t>
      </w:r>
      <w:r w:rsidRPr="005A5CED">
        <w:rPr>
          <w:rStyle w:val="libAlaemChar"/>
          <w:rFonts w:hint="cs"/>
          <w:rtl/>
        </w:rPr>
        <w:t>(</w:t>
      </w:r>
      <w:r w:rsidRPr="006E7E9D">
        <w:rPr>
          <w:rStyle w:val="libAieChar"/>
          <w:rFonts w:hint="cs"/>
          <w:rtl/>
        </w:rPr>
        <w:t>اتَّخَذُوا أَحْبَارَهُمْ وَرُهْبَانَهُمْ أَرْبَاباً مِنْ دُونِ اللَّهِ</w:t>
      </w:r>
      <w:r w:rsidR="006E7E9D" w:rsidRPr="006E7E9D">
        <w:rPr>
          <w:rStyle w:val="libAieChar"/>
          <w:rFonts w:hint="cs"/>
          <w:rtl/>
        </w:rPr>
        <w:t>.</w:t>
      </w:r>
      <w:r w:rsidRPr="006E7E9D">
        <w:rPr>
          <w:rStyle w:val="libAieChar"/>
          <w:rFonts w:hint="cs"/>
          <w:rtl/>
        </w:rPr>
        <w:t>.</w:t>
      </w:r>
      <w:r w:rsidRPr="005A5CED">
        <w:rPr>
          <w:rStyle w:val="libAlaemChar"/>
          <w:rFonts w:hint="cs"/>
          <w:rtl/>
        </w:rPr>
        <w:t>)</w:t>
      </w:r>
      <w:r w:rsidR="006E7E9D" w:rsidRPr="006E7E9D">
        <w:rPr>
          <w:rFonts w:hint="cs"/>
          <w:rtl/>
        </w:rPr>
        <w:t>،</w:t>
      </w:r>
      <w:r w:rsidRPr="006E7E9D">
        <w:rPr>
          <w:rFonts w:hint="cs"/>
          <w:rtl/>
        </w:rPr>
        <w:t xml:space="preserve"> قال</w:t>
      </w:r>
      <w:r w:rsidR="006E7E9D" w:rsidRPr="006E7E9D">
        <w:rPr>
          <w:rFonts w:hint="cs"/>
          <w:rtl/>
        </w:rPr>
        <w:t>:</w:t>
      </w:r>
      <w:r w:rsidRPr="006E7E9D">
        <w:rPr>
          <w:rFonts w:hint="cs"/>
          <w:rtl/>
        </w:rPr>
        <w:t xml:space="preserve"> (أما والله ما دعوهم إلى عبادة أنفسهم</w:t>
      </w:r>
      <w:r w:rsidR="006E7E9D" w:rsidRPr="006E7E9D">
        <w:rPr>
          <w:rFonts w:hint="cs"/>
          <w:rtl/>
        </w:rPr>
        <w:t>،</w:t>
      </w:r>
      <w:r w:rsidRPr="006E7E9D">
        <w:rPr>
          <w:rFonts w:hint="cs"/>
          <w:rtl/>
        </w:rPr>
        <w:t xml:space="preserve"> ولو دعوهم إلى عبادة أنفسهم لمَا أجابوهم</w:t>
      </w:r>
      <w:r w:rsidR="006E7E9D" w:rsidRPr="006E7E9D">
        <w:rPr>
          <w:rFonts w:hint="cs"/>
          <w:rtl/>
        </w:rPr>
        <w:t>،</w:t>
      </w:r>
      <w:r w:rsidRPr="006E7E9D">
        <w:rPr>
          <w:rFonts w:hint="cs"/>
          <w:rtl/>
        </w:rPr>
        <w:t xml:space="preserve"> ولكن أحلّوا لهم حراماً</w:t>
      </w:r>
      <w:r w:rsidR="006E7E9D" w:rsidRPr="006E7E9D">
        <w:rPr>
          <w:rFonts w:hint="cs"/>
          <w:rtl/>
        </w:rPr>
        <w:t>،</w:t>
      </w:r>
      <w:r w:rsidRPr="006E7E9D">
        <w:rPr>
          <w:rFonts w:hint="cs"/>
          <w:rtl/>
        </w:rPr>
        <w:t xml:space="preserve"> وحرّموا عليهم حلالاً</w:t>
      </w:r>
      <w:r w:rsidR="006E7E9D" w:rsidRPr="006E7E9D">
        <w:rPr>
          <w:rFonts w:hint="cs"/>
          <w:rtl/>
        </w:rPr>
        <w:t>،</w:t>
      </w:r>
      <w:r w:rsidRPr="006E7E9D">
        <w:rPr>
          <w:rFonts w:hint="cs"/>
          <w:rtl/>
        </w:rPr>
        <w:t xml:space="preserve"> فعبدوهم من حيث لا يشعرون).</w:t>
      </w:r>
    </w:p>
    <w:p w:rsidR="00F31E30" w:rsidRPr="001A62C5" w:rsidRDefault="00F31E30" w:rsidP="006E7E9D">
      <w:pPr>
        <w:pStyle w:val="libNormal"/>
        <w:rPr>
          <w:rtl/>
        </w:rPr>
      </w:pPr>
      <w:r w:rsidRPr="006E7E9D">
        <w:rPr>
          <w:rFonts w:hint="cs"/>
          <w:rtl/>
        </w:rPr>
        <w:t>وفي نصّ آخر عنه (عليه السلام) قال</w:t>
      </w:r>
      <w:r w:rsidR="006E7E9D" w:rsidRPr="006E7E9D">
        <w:rPr>
          <w:rFonts w:hint="cs"/>
          <w:rtl/>
        </w:rPr>
        <w:t>:</w:t>
      </w:r>
      <w:r w:rsidRPr="006E7E9D">
        <w:rPr>
          <w:rFonts w:hint="cs"/>
          <w:rtl/>
        </w:rPr>
        <w:t xml:space="preserve"> (من أطاع رجلاً في معصيةٍ فقد عَبده)</w:t>
      </w:r>
      <w:r w:rsidR="005F738F">
        <w:rPr>
          <w:rFonts w:hint="cs"/>
          <w:rtl/>
        </w:rPr>
        <w:t xml:space="preserve"> </w:t>
      </w:r>
      <w:r w:rsidRPr="006E7E9D">
        <w:rPr>
          <w:rFonts w:hint="cs"/>
          <w:rtl/>
        </w:rPr>
        <w:t>الكافي جـ 2 ص398.</w:t>
      </w:r>
    </w:p>
    <w:p w:rsidR="00F31E30" w:rsidRPr="001A62C5" w:rsidRDefault="00F31E30" w:rsidP="006E7E9D">
      <w:pPr>
        <w:pStyle w:val="libNormal"/>
        <w:rPr>
          <w:rtl/>
        </w:rPr>
      </w:pPr>
      <w:r w:rsidRPr="006E7E9D">
        <w:rPr>
          <w:rFonts w:hint="cs"/>
          <w:rtl/>
        </w:rPr>
        <w:t>د</w:t>
      </w:r>
      <w:r w:rsidR="006E7E9D" w:rsidRPr="006E7E9D">
        <w:rPr>
          <w:rFonts w:hint="cs"/>
          <w:rtl/>
        </w:rPr>
        <w:t xml:space="preserve"> - </w:t>
      </w:r>
      <w:r w:rsidRPr="006E7E9D">
        <w:rPr>
          <w:rFonts w:hint="cs"/>
          <w:rtl/>
        </w:rPr>
        <w:t>قوله تعالى</w:t>
      </w:r>
      <w:r w:rsidR="006E7E9D" w:rsidRPr="006E7E9D">
        <w:rPr>
          <w:rFonts w:hint="cs"/>
          <w:rtl/>
        </w:rPr>
        <w:t>:</w:t>
      </w:r>
      <w:r w:rsidRPr="006E7E9D">
        <w:rPr>
          <w:rStyle w:val="libBold2Char"/>
          <w:rFonts w:hint="cs"/>
          <w:rtl/>
        </w:rPr>
        <w:t xml:space="preserve"> </w:t>
      </w:r>
      <w:r w:rsidRPr="005A5CED">
        <w:rPr>
          <w:rStyle w:val="libAlaemChar"/>
          <w:rFonts w:hint="cs"/>
          <w:rtl/>
        </w:rPr>
        <w:t>(</w:t>
      </w:r>
      <w:r w:rsidRPr="006E7E9D">
        <w:rPr>
          <w:rStyle w:val="libAieChar"/>
          <w:rFonts w:hint="cs"/>
          <w:rtl/>
        </w:rPr>
        <w:t>يَا أَبَتِ لاَ تَعْبُدِ الشَّيْطَانَ إِنَّ الشَّيْطَانَ كَانَ لِلرَّحْمَنِ عَصِيّاً</w:t>
      </w:r>
      <w:r w:rsidRPr="005A5CED">
        <w:rPr>
          <w:rStyle w:val="libAlaemChar"/>
          <w:rFonts w:hint="cs"/>
          <w:rtl/>
        </w:rPr>
        <w:t>)</w:t>
      </w:r>
      <w:r w:rsidRPr="006E7E9D">
        <w:rPr>
          <w:rFonts w:hint="cs"/>
          <w:rtl/>
        </w:rPr>
        <w:t xml:space="preserve"> 44</w:t>
      </w:r>
      <w:r w:rsidR="006E7E9D" w:rsidRPr="006E7E9D">
        <w:rPr>
          <w:rFonts w:hint="cs"/>
          <w:rtl/>
        </w:rPr>
        <w:t xml:space="preserve"> - </w:t>
      </w:r>
      <w:r w:rsidRPr="006E7E9D">
        <w:rPr>
          <w:rFonts w:hint="cs"/>
          <w:rtl/>
        </w:rPr>
        <w:t>مريم.</w:t>
      </w:r>
    </w:p>
    <w:p w:rsidR="00F31E30" w:rsidRPr="001A62C5" w:rsidRDefault="00F31E30" w:rsidP="006E7E9D">
      <w:pPr>
        <w:pStyle w:val="libNormal"/>
        <w:rPr>
          <w:rtl/>
        </w:rPr>
      </w:pPr>
      <w:r w:rsidRPr="001A62C5">
        <w:rPr>
          <w:rFonts w:hint="cs"/>
          <w:rtl/>
        </w:rPr>
        <w:t>حيث اعتبر عبادة آزر للصّنم عبادة للشيطان</w:t>
      </w:r>
      <w:r w:rsidR="006E7E9D">
        <w:rPr>
          <w:rFonts w:hint="cs"/>
          <w:rtl/>
        </w:rPr>
        <w:t>؛</w:t>
      </w:r>
      <w:r w:rsidRPr="001A62C5">
        <w:rPr>
          <w:rFonts w:hint="cs"/>
          <w:rtl/>
        </w:rPr>
        <w:t xml:space="preserve"> لأنّه المؤثّر الخارجي على النفس</w:t>
      </w:r>
      <w:r w:rsidR="006E7E9D">
        <w:rPr>
          <w:rFonts w:hint="cs"/>
          <w:rtl/>
        </w:rPr>
        <w:t>،</w:t>
      </w:r>
      <w:r w:rsidRPr="001A62C5">
        <w:rPr>
          <w:rFonts w:hint="cs"/>
          <w:rtl/>
        </w:rPr>
        <w:t xml:space="preserve"> فكان هو المعبود بالحقيقة (1).</w:t>
      </w:r>
    </w:p>
    <w:p w:rsidR="00F31E30" w:rsidRPr="001A62C5" w:rsidRDefault="00F31E30" w:rsidP="006E7E9D">
      <w:pPr>
        <w:pStyle w:val="libNormal"/>
        <w:rPr>
          <w:rtl/>
        </w:rPr>
      </w:pPr>
      <w:r w:rsidRPr="006E7E9D">
        <w:rPr>
          <w:rFonts w:hint="cs"/>
          <w:rtl/>
        </w:rPr>
        <w:t>هـ قوله تعالى</w:t>
      </w:r>
      <w:r w:rsidR="006E7E9D" w:rsidRPr="006E7E9D">
        <w:rPr>
          <w:rFonts w:hint="cs"/>
          <w:rtl/>
        </w:rPr>
        <w:t>:</w:t>
      </w:r>
      <w:r w:rsidRPr="006E7E9D">
        <w:rPr>
          <w:rFonts w:hint="cs"/>
          <w:rtl/>
        </w:rPr>
        <w:t xml:space="preserve"> </w:t>
      </w:r>
      <w:r w:rsidRPr="005A5CED">
        <w:rPr>
          <w:rStyle w:val="libAlaemChar"/>
          <w:rFonts w:hint="cs"/>
          <w:rtl/>
        </w:rPr>
        <w:t>(</w:t>
      </w:r>
      <w:r w:rsidRPr="006E7E9D">
        <w:rPr>
          <w:rStyle w:val="libAieChar"/>
          <w:rFonts w:hint="cs"/>
          <w:rtl/>
        </w:rPr>
        <w:t>أَرَأَيْتَ مَنِ اتَّخَذَ إِلَهَهُ هَوَاهُ أَفَأَنْتَ تَكُونُ عَلَيْهِ وَكِيلاً</w:t>
      </w:r>
      <w:r w:rsidRPr="005A5CED">
        <w:rPr>
          <w:rStyle w:val="libAlaemChar"/>
          <w:rFonts w:hint="cs"/>
          <w:rtl/>
        </w:rPr>
        <w:t>)</w:t>
      </w:r>
      <w:r w:rsidRPr="006E7E9D">
        <w:rPr>
          <w:rStyle w:val="libAieChar"/>
          <w:rFonts w:hint="cs"/>
          <w:rtl/>
        </w:rPr>
        <w:t xml:space="preserve"> </w:t>
      </w:r>
      <w:r w:rsidRPr="006E7E9D">
        <w:rPr>
          <w:rFonts w:hint="cs"/>
          <w:rtl/>
        </w:rPr>
        <w:t>43</w:t>
      </w:r>
      <w:r w:rsidR="006E7E9D" w:rsidRPr="006E7E9D">
        <w:rPr>
          <w:rFonts w:hint="cs"/>
          <w:rtl/>
        </w:rPr>
        <w:t xml:space="preserve"> - </w:t>
      </w:r>
      <w:r w:rsidRPr="006E7E9D">
        <w:rPr>
          <w:rFonts w:hint="cs"/>
          <w:rtl/>
        </w:rPr>
        <w:t>الفرقان.</w:t>
      </w:r>
    </w:p>
    <w:p w:rsidR="00F31E30" w:rsidRPr="001A62C5" w:rsidRDefault="00F31E30" w:rsidP="006E7E9D">
      <w:pPr>
        <w:pStyle w:val="libNormal"/>
        <w:rPr>
          <w:rtl/>
        </w:rPr>
      </w:pPr>
      <w:r w:rsidRPr="001A62C5">
        <w:rPr>
          <w:rFonts w:hint="cs"/>
          <w:rtl/>
        </w:rPr>
        <w:t>حيث اعتبرت أهواء النفس إلهاً معبوداً.</w:t>
      </w:r>
    </w:p>
    <w:p w:rsidR="00F31E30" w:rsidRPr="001A62C5" w:rsidRDefault="00F31E30" w:rsidP="006E7E9D">
      <w:pPr>
        <w:pStyle w:val="libNormal"/>
        <w:rPr>
          <w:rtl/>
        </w:rPr>
      </w:pPr>
      <w:r w:rsidRPr="001A62C5">
        <w:rPr>
          <w:rFonts w:hint="cs"/>
          <w:rtl/>
        </w:rPr>
        <w:t>من هذه الآيات المتقدّمة وغيرها يتّضح</w:t>
      </w:r>
      <w:r w:rsidR="006E7E9D">
        <w:rPr>
          <w:rFonts w:hint="cs"/>
          <w:rtl/>
        </w:rPr>
        <w:t>؛</w:t>
      </w:r>
      <w:r w:rsidRPr="001A62C5">
        <w:rPr>
          <w:rFonts w:hint="cs"/>
          <w:rtl/>
        </w:rPr>
        <w:t xml:space="preserve"> أنّ مصطلح العبادة الإسلامي يشمل كلّ عمل يقوم به الإنسان</w:t>
      </w:r>
      <w:r w:rsidR="006E7E9D">
        <w:rPr>
          <w:rFonts w:hint="cs"/>
          <w:rtl/>
        </w:rPr>
        <w:t>،</w:t>
      </w:r>
      <w:r w:rsidRPr="001A62C5">
        <w:rPr>
          <w:rFonts w:hint="cs"/>
          <w:rtl/>
        </w:rPr>
        <w:t xml:space="preserve"> حتى ما كان استجابة للشيطان والدوافع</w:t>
      </w:r>
    </w:p>
    <w:p w:rsidR="00F31E30" w:rsidRPr="001A62C5" w:rsidRDefault="00F31E30" w:rsidP="006E7E9D">
      <w:pPr>
        <w:pStyle w:val="libNormal"/>
        <w:rPr>
          <w:rtl/>
        </w:rPr>
      </w:pPr>
      <w:r w:rsidRPr="001A62C5">
        <w:rPr>
          <w:rtl/>
        </w:rPr>
        <w:t>________________________</w:t>
      </w:r>
    </w:p>
    <w:p w:rsidR="00F31E30" w:rsidRPr="00AB058D" w:rsidRDefault="00F31E30" w:rsidP="00AD7310">
      <w:pPr>
        <w:pStyle w:val="libFootnote0"/>
        <w:rPr>
          <w:rtl/>
        </w:rPr>
      </w:pPr>
      <w:r w:rsidRPr="00AD7310">
        <w:rPr>
          <w:rtl/>
        </w:rPr>
        <w:t>(1) ورد في القرآن الكريم تعبيرُ إبراهيم (عليه السلام)</w:t>
      </w:r>
      <w:r w:rsidR="006E7E9D" w:rsidRPr="00AD7310">
        <w:rPr>
          <w:rtl/>
        </w:rPr>
        <w:t>،</w:t>
      </w:r>
      <w:r w:rsidRPr="00AD7310">
        <w:rPr>
          <w:rtl/>
        </w:rPr>
        <w:t xml:space="preserve"> عن آزرَ بالأب</w:t>
      </w:r>
      <w:r w:rsidR="006E7E9D" w:rsidRPr="00AD7310">
        <w:rPr>
          <w:rtl/>
        </w:rPr>
        <w:t>؛</w:t>
      </w:r>
      <w:r w:rsidRPr="00AD7310">
        <w:rPr>
          <w:rtl/>
        </w:rPr>
        <w:t xml:space="preserve"> لأنّه كان عمّه ومُربيه</w:t>
      </w:r>
      <w:r w:rsidR="006E7E9D" w:rsidRPr="00AD7310">
        <w:rPr>
          <w:rtl/>
        </w:rPr>
        <w:t>،</w:t>
      </w:r>
      <w:r w:rsidRPr="00AD7310">
        <w:rPr>
          <w:rtl/>
        </w:rPr>
        <w:t xml:space="preserve"> وقد ورد عن أئمّة أهل البيت (عليهم السلام)</w:t>
      </w:r>
      <w:r w:rsidR="006E7E9D" w:rsidRPr="00AD7310">
        <w:rPr>
          <w:rtl/>
        </w:rPr>
        <w:t>،</w:t>
      </w:r>
      <w:r w:rsidRPr="00AD7310">
        <w:rPr>
          <w:rtl/>
        </w:rPr>
        <w:t xml:space="preserve"> أنّ الأَبَ هنا ليست بمعنى الوالد</w:t>
      </w:r>
      <w:r w:rsidR="006E7E9D" w:rsidRPr="00AD7310">
        <w:rPr>
          <w:rtl/>
        </w:rPr>
        <w:t>،</w:t>
      </w:r>
      <w:r w:rsidRPr="00AD7310">
        <w:rPr>
          <w:rtl/>
        </w:rPr>
        <w:t xml:space="preserve"> بدليل قوله تعالى</w:t>
      </w:r>
      <w:r w:rsidR="006E7E9D" w:rsidRPr="00AD7310">
        <w:rPr>
          <w:rtl/>
        </w:rPr>
        <w:t>:</w:t>
      </w:r>
      <w:r w:rsidRPr="006E7E9D">
        <w:rPr>
          <w:rStyle w:val="libFootnoteAieChar"/>
          <w:rFonts w:hint="cs"/>
          <w:rtl/>
        </w:rPr>
        <w:t xml:space="preserve"> </w:t>
      </w:r>
      <w:r w:rsidRPr="005A5CED">
        <w:rPr>
          <w:rStyle w:val="libAlaemChar"/>
          <w:rFonts w:hint="cs"/>
          <w:rtl/>
        </w:rPr>
        <w:t>(</w:t>
      </w:r>
      <w:r w:rsidRPr="006E7E9D">
        <w:rPr>
          <w:rStyle w:val="libFootnoteAieChar"/>
          <w:rFonts w:hint="cs"/>
          <w:rtl/>
        </w:rPr>
        <w:t>وَمَا كَانَ اسْتِغْفَارُ إِبْرَاهِيمَ لأَبِيهِ إِلاَّ عَنْ مَوْعِدَةٍ وَعَدَهَا إِيَّاهُ فَلَمَّا تَبَيَّنَ لَهُ أَنَّهُ عَدُوٌّ لِلَّهِ تَبَرَّأَ مِنْهُ</w:t>
      </w:r>
      <w:r w:rsidRPr="005A5CED">
        <w:rPr>
          <w:rStyle w:val="libAlaemChar"/>
          <w:rFonts w:hint="cs"/>
          <w:rtl/>
        </w:rPr>
        <w:t>)</w:t>
      </w:r>
      <w:r w:rsidR="006E7E9D" w:rsidRPr="00AD7310">
        <w:rPr>
          <w:rFonts w:hint="cs"/>
          <w:rtl/>
        </w:rPr>
        <w:t>،</w:t>
      </w:r>
      <w:r w:rsidRPr="00AD7310">
        <w:rPr>
          <w:rFonts w:hint="cs"/>
          <w:rtl/>
        </w:rPr>
        <w:t xml:space="preserve"> 114</w:t>
      </w:r>
      <w:r w:rsidR="006E7E9D" w:rsidRPr="00AD7310">
        <w:rPr>
          <w:rFonts w:hint="cs"/>
          <w:rtl/>
        </w:rPr>
        <w:t xml:space="preserve"> - </w:t>
      </w:r>
      <w:r w:rsidRPr="00AD7310">
        <w:rPr>
          <w:rFonts w:hint="cs"/>
          <w:rtl/>
        </w:rPr>
        <w:t>التّوبة</w:t>
      </w:r>
      <w:r w:rsidR="006E7E9D" w:rsidRPr="00AD7310">
        <w:rPr>
          <w:rFonts w:hint="cs"/>
          <w:rtl/>
        </w:rPr>
        <w:t>،</w:t>
      </w:r>
      <w:r w:rsidRPr="00AD7310">
        <w:rPr>
          <w:rFonts w:hint="cs"/>
          <w:rtl/>
        </w:rPr>
        <w:t xml:space="preserve"> وقد وقع هذا الاستغفار وبعده التبرؤ في بابل قبل هجرة إبراهيم (عليه السلام)</w:t>
      </w:r>
      <w:r w:rsidR="006E7E9D" w:rsidRPr="00AD7310">
        <w:rPr>
          <w:rFonts w:hint="cs"/>
          <w:rtl/>
        </w:rPr>
        <w:t>،</w:t>
      </w:r>
      <w:r w:rsidRPr="00AD7310">
        <w:rPr>
          <w:rFonts w:hint="cs"/>
          <w:rtl/>
        </w:rPr>
        <w:t xml:space="preserve"> ثمّ ذكر تعالى</w:t>
      </w:r>
      <w:r w:rsidR="006E7E9D" w:rsidRPr="00AD7310">
        <w:rPr>
          <w:rFonts w:hint="cs"/>
          <w:rtl/>
        </w:rPr>
        <w:t xml:space="preserve"> - </w:t>
      </w:r>
      <w:r w:rsidRPr="00AD7310">
        <w:rPr>
          <w:rFonts w:hint="cs"/>
          <w:rtl/>
        </w:rPr>
        <w:t xml:space="preserve">استغفار إبراهيم لوالديه عند بناء البيت المحرّم في أُخريات حياته </w:t>
      </w:r>
      <w:r w:rsidR="005F738F">
        <w:rPr>
          <w:rFonts w:hint="cs"/>
          <w:rtl/>
        </w:rPr>
        <w:t>-</w:t>
      </w:r>
      <w:r w:rsidR="006E7E9D" w:rsidRPr="00AD7310">
        <w:rPr>
          <w:rFonts w:hint="cs"/>
          <w:rtl/>
        </w:rPr>
        <w:t>:</w:t>
      </w:r>
      <w:r w:rsidRPr="00AD7310">
        <w:rPr>
          <w:rFonts w:hint="cs"/>
          <w:rtl/>
        </w:rPr>
        <w:t xml:space="preserve"> </w:t>
      </w:r>
      <w:r w:rsidRPr="005A5CED">
        <w:rPr>
          <w:rStyle w:val="libAlaemChar"/>
          <w:rFonts w:hint="cs"/>
          <w:rtl/>
        </w:rPr>
        <w:t>(</w:t>
      </w:r>
      <w:r w:rsidRPr="006E7E9D">
        <w:rPr>
          <w:rStyle w:val="libFootnoteAieChar"/>
          <w:rFonts w:hint="cs"/>
          <w:rtl/>
        </w:rPr>
        <w:t>رَبَّنَا اغْفِرْ لِي وَلِوَالِدَيَّ</w:t>
      </w:r>
      <w:r w:rsidRPr="005A5CED">
        <w:rPr>
          <w:rStyle w:val="libAlaemChar"/>
          <w:rFonts w:hint="cs"/>
          <w:rtl/>
        </w:rPr>
        <w:t>)</w:t>
      </w:r>
      <w:r w:rsidR="006E7E9D" w:rsidRPr="00AD7310">
        <w:rPr>
          <w:rFonts w:hint="cs"/>
          <w:rtl/>
        </w:rPr>
        <w:t>،</w:t>
      </w:r>
      <w:r w:rsidRPr="00AD7310">
        <w:rPr>
          <w:rFonts w:hint="cs"/>
          <w:rtl/>
        </w:rPr>
        <w:t xml:space="preserve"> 41</w:t>
      </w:r>
      <w:r w:rsidR="006E7E9D" w:rsidRPr="00AD7310">
        <w:rPr>
          <w:rFonts w:hint="cs"/>
          <w:rtl/>
        </w:rPr>
        <w:t xml:space="preserve"> - </w:t>
      </w:r>
      <w:r w:rsidRPr="00AD7310">
        <w:rPr>
          <w:rFonts w:hint="cs"/>
          <w:rtl/>
        </w:rPr>
        <w:t>إبراهيم</w:t>
      </w:r>
      <w:r w:rsidR="006E7E9D" w:rsidRPr="00AD7310">
        <w:rPr>
          <w:rFonts w:hint="cs"/>
          <w:rtl/>
        </w:rPr>
        <w:t>،</w:t>
      </w:r>
      <w:r w:rsidRPr="00AD7310">
        <w:rPr>
          <w:rFonts w:hint="cs"/>
          <w:rtl/>
        </w:rPr>
        <w:t xml:space="preserve"> فلَزم أن المُستغفَر لهما (الوالدين) غير المُتبَرّأ منه</w:t>
      </w:r>
      <w:r w:rsidR="006E7E9D" w:rsidRPr="00AD7310">
        <w:rPr>
          <w:rFonts w:hint="cs"/>
          <w:rtl/>
        </w:rPr>
        <w:t>،</w:t>
      </w:r>
      <w:r w:rsidRPr="00AD7310">
        <w:rPr>
          <w:rFonts w:hint="cs"/>
          <w:rtl/>
        </w:rPr>
        <w:t xml:space="preserve"> ويؤيّد ذلك توسّع العرب في استعمال كلمة الأب دون الوالد.</w:t>
      </w:r>
    </w:p>
    <w:p w:rsidR="0094455C" w:rsidRDefault="0094455C" w:rsidP="00E02F7F">
      <w:pPr>
        <w:pStyle w:val="libNormal"/>
        <w:rPr>
          <w:rtl/>
        </w:rPr>
      </w:pPr>
      <w:r>
        <w:rPr>
          <w:rtl/>
        </w:rPr>
        <w:br w:type="page"/>
      </w:r>
    </w:p>
    <w:p w:rsidR="0094455C" w:rsidRDefault="00F31E30" w:rsidP="006E7E9D">
      <w:pPr>
        <w:pStyle w:val="libNormal"/>
        <w:rPr>
          <w:rtl/>
        </w:rPr>
      </w:pPr>
      <w:r w:rsidRPr="001A62C5">
        <w:rPr>
          <w:rFonts w:hint="cs"/>
          <w:rtl/>
        </w:rPr>
        <w:lastRenderedPageBreak/>
        <w:t>والنّوازع النفسيّة</w:t>
      </w:r>
      <w:r w:rsidR="006E7E9D">
        <w:rPr>
          <w:rFonts w:hint="cs"/>
          <w:rtl/>
        </w:rPr>
        <w:t>،</w:t>
      </w:r>
      <w:r w:rsidRPr="001A62C5">
        <w:rPr>
          <w:rFonts w:hint="cs"/>
          <w:rtl/>
        </w:rPr>
        <w:t xml:space="preserve"> فكلّ أعمال الناس بهذا المعنى عبادات</w:t>
      </w:r>
      <w:r w:rsidR="006E7E9D">
        <w:rPr>
          <w:rFonts w:hint="cs"/>
          <w:rtl/>
        </w:rPr>
        <w:t>،</w:t>
      </w:r>
      <w:r w:rsidRPr="001A62C5">
        <w:rPr>
          <w:rFonts w:hint="cs"/>
          <w:rtl/>
        </w:rPr>
        <w:t xml:space="preserve"> والعبادة التي دعا إليها الإسلام تعني صدور كافّة أعمال الناس عن أوامر الله تعالى نواهيه.</w:t>
      </w:r>
    </w:p>
    <w:p w:rsidR="00F31E30" w:rsidRPr="001A62C5" w:rsidRDefault="00F31E30" w:rsidP="006E7E9D">
      <w:pPr>
        <w:pStyle w:val="libNormal"/>
        <w:rPr>
          <w:rtl/>
        </w:rPr>
      </w:pPr>
      <w:r w:rsidRPr="001A62C5">
        <w:rPr>
          <w:rFonts w:hint="cs"/>
          <w:rtl/>
        </w:rPr>
        <w:t>فالمجتمع المسلم الذي يستجيب لهذه الدعوة ويَصدر في سلوكه عن أحكام الإسلام</w:t>
      </w:r>
      <w:r w:rsidR="006E7E9D">
        <w:rPr>
          <w:rFonts w:hint="cs"/>
          <w:rtl/>
        </w:rPr>
        <w:t>،</w:t>
      </w:r>
      <w:r w:rsidRPr="001A62C5">
        <w:rPr>
          <w:rFonts w:hint="cs"/>
          <w:rtl/>
        </w:rPr>
        <w:t xml:space="preserve"> مجتمعٌ عابد لله في كل النشاطات اللازمة لحياته</w:t>
      </w:r>
      <w:r w:rsidR="006E7E9D">
        <w:rPr>
          <w:rFonts w:hint="cs"/>
          <w:rtl/>
        </w:rPr>
        <w:t>،</w:t>
      </w:r>
      <w:r w:rsidRPr="001A62C5">
        <w:rPr>
          <w:rFonts w:hint="cs"/>
          <w:rtl/>
        </w:rPr>
        <w:t xml:space="preserve"> سواء في ذلك تطبيقه لصيغة الحكم الإسلامي</w:t>
      </w:r>
      <w:r w:rsidR="006E7E9D">
        <w:rPr>
          <w:rFonts w:hint="cs"/>
          <w:rtl/>
        </w:rPr>
        <w:t>،</w:t>
      </w:r>
      <w:r w:rsidRPr="001A62C5">
        <w:rPr>
          <w:rFonts w:hint="cs"/>
          <w:rtl/>
        </w:rPr>
        <w:t xml:space="preserve"> وتصريف الجهاز الحاكم لقضايا الأُمّة</w:t>
      </w:r>
      <w:r w:rsidR="006E7E9D">
        <w:rPr>
          <w:rFonts w:hint="cs"/>
          <w:rtl/>
        </w:rPr>
        <w:t>،</w:t>
      </w:r>
      <w:r w:rsidRPr="001A62C5">
        <w:rPr>
          <w:rFonts w:hint="cs"/>
          <w:rtl/>
        </w:rPr>
        <w:t xml:space="preserve"> وتطبيقه لنظام الإنتاج والتوزيع وتطبيقه لفرائص الصلاة والصيام والجهاد... إلخ</w:t>
      </w:r>
      <w:r w:rsidR="006E7E9D">
        <w:rPr>
          <w:rFonts w:hint="cs"/>
          <w:rtl/>
        </w:rPr>
        <w:t>،</w:t>
      </w:r>
      <w:r w:rsidRPr="001A62C5">
        <w:rPr>
          <w:rFonts w:hint="cs"/>
          <w:rtl/>
        </w:rPr>
        <w:t xml:space="preserve"> فكلّها ألوان من العبادات</w:t>
      </w:r>
      <w:r w:rsidR="006E7E9D">
        <w:rPr>
          <w:rFonts w:hint="cs"/>
          <w:rtl/>
        </w:rPr>
        <w:t>،</w:t>
      </w:r>
      <w:r w:rsidRPr="001A62C5">
        <w:rPr>
          <w:rFonts w:hint="cs"/>
          <w:rtl/>
        </w:rPr>
        <w:t xml:space="preserve"> يتعبّد المسلمون فيها بأمر الله تعالى</w:t>
      </w:r>
      <w:r w:rsidR="006E7E9D">
        <w:rPr>
          <w:rFonts w:hint="cs"/>
          <w:rtl/>
        </w:rPr>
        <w:t>،</w:t>
      </w:r>
      <w:r w:rsidRPr="001A62C5">
        <w:rPr>
          <w:rFonts w:hint="cs"/>
          <w:rtl/>
        </w:rPr>
        <w:t xml:space="preserve"> ويصدرون فيها عن إرادته.</w:t>
      </w:r>
    </w:p>
    <w:p w:rsidR="0094455C" w:rsidRDefault="00F31E30" w:rsidP="006E7E9D">
      <w:pPr>
        <w:pStyle w:val="libNormal"/>
        <w:rPr>
          <w:rtl/>
        </w:rPr>
      </w:pPr>
      <w:r w:rsidRPr="006E7E9D">
        <w:rPr>
          <w:rStyle w:val="libBold2Char"/>
          <w:rFonts w:hint="cs"/>
          <w:rtl/>
        </w:rPr>
        <w:t>3</w:t>
      </w:r>
      <w:r w:rsidR="006E7E9D" w:rsidRPr="006E7E9D">
        <w:rPr>
          <w:rStyle w:val="libBold2Char"/>
          <w:rFonts w:hint="cs"/>
          <w:rtl/>
        </w:rPr>
        <w:t xml:space="preserve"> - </w:t>
      </w:r>
      <w:r w:rsidRPr="006E7E9D">
        <w:rPr>
          <w:rStyle w:val="libBold2Char"/>
          <w:rFonts w:hint="cs"/>
          <w:rtl/>
        </w:rPr>
        <w:t>المعنى الفقهي</w:t>
      </w:r>
      <w:r w:rsidR="006E7E9D" w:rsidRPr="006E7E9D">
        <w:rPr>
          <w:rStyle w:val="libBold2Char"/>
          <w:rFonts w:hint="cs"/>
          <w:rtl/>
        </w:rPr>
        <w:t>،</w:t>
      </w:r>
      <w:r w:rsidRPr="006E7E9D">
        <w:rPr>
          <w:rFonts w:hint="cs"/>
          <w:rtl/>
        </w:rPr>
        <w:t xml:space="preserve"> فعندما أخذ الفقهاء بدراسة أحكام الشريعة الإسلامية واستنباطها</w:t>
      </w:r>
      <w:r w:rsidR="006E7E9D" w:rsidRPr="006E7E9D">
        <w:rPr>
          <w:rFonts w:hint="cs"/>
          <w:rtl/>
        </w:rPr>
        <w:t>،</w:t>
      </w:r>
      <w:r w:rsidRPr="006E7E9D">
        <w:rPr>
          <w:rFonts w:hint="cs"/>
          <w:rtl/>
        </w:rPr>
        <w:t xml:space="preserve"> رأوا أن يقسّموها إلى أقسام متميّزة</w:t>
      </w:r>
      <w:r w:rsidR="006E7E9D" w:rsidRPr="006E7E9D">
        <w:rPr>
          <w:rFonts w:hint="cs"/>
          <w:rtl/>
        </w:rPr>
        <w:t>،</w:t>
      </w:r>
      <w:r w:rsidRPr="006E7E9D">
        <w:rPr>
          <w:rFonts w:hint="cs"/>
          <w:rtl/>
        </w:rPr>
        <w:t xml:space="preserve"> عملاً بالتبويب المتّبع في البحث والتأليف</w:t>
      </w:r>
      <w:r w:rsidR="006E7E9D" w:rsidRPr="006E7E9D">
        <w:rPr>
          <w:rFonts w:hint="cs"/>
          <w:rtl/>
        </w:rPr>
        <w:t>،</w:t>
      </w:r>
      <w:r w:rsidRPr="006E7E9D">
        <w:rPr>
          <w:rFonts w:hint="cs"/>
          <w:rtl/>
        </w:rPr>
        <w:t xml:space="preserve"> فلاحظوا أنّ من الواجبات الإسلامية ما يَشترط فيها الإسلام أن يكون الدافع إليها نيّة القُربة إلى الله عزّ وجلّ</w:t>
      </w:r>
      <w:r w:rsidR="006E7E9D" w:rsidRPr="006E7E9D">
        <w:rPr>
          <w:rFonts w:hint="cs"/>
          <w:rtl/>
        </w:rPr>
        <w:t>،</w:t>
      </w:r>
      <w:r w:rsidRPr="006E7E9D">
        <w:rPr>
          <w:rFonts w:hint="cs"/>
          <w:rtl/>
        </w:rPr>
        <w:t xml:space="preserve"> أو نيّة امتثال أمره... إلخ</w:t>
      </w:r>
      <w:r w:rsidR="006E7E9D" w:rsidRPr="006E7E9D">
        <w:rPr>
          <w:rFonts w:hint="cs"/>
          <w:rtl/>
        </w:rPr>
        <w:t>،</w:t>
      </w:r>
      <w:r w:rsidR="0094455C" w:rsidRPr="006E7E9D">
        <w:rPr>
          <w:rFonts w:hint="cs"/>
          <w:rtl/>
        </w:rPr>
        <w:t xml:space="preserve"> </w:t>
      </w:r>
      <w:r w:rsidRPr="006E7E9D">
        <w:rPr>
          <w:rFonts w:hint="cs"/>
          <w:rtl/>
        </w:rPr>
        <w:t>أي أن تصدر عن وعي والتفات لتكليف الله تعالى بهذا الواجب</w:t>
      </w:r>
      <w:r w:rsidR="006E7E9D" w:rsidRPr="006E7E9D">
        <w:rPr>
          <w:rFonts w:hint="cs"/>
          <w:rtl/>
        </w:rPr>
        <w:t>،</w:t>
      </w:r>
      <w:r w:rsidRPr="006E7E9D">
        <w:rPr>
          <w:rFonts w:hint="cs"/>
          <w:rtl/>
        </w:rPr>
        <w:t xml:space="preserve"> وإلاّ اعتُبرت باطلة ووجب إعادتها أو قضاؤها.</w:t>
      </w:r>
    </w:p>
    <w:p w:rsidR="0094455C" w:rsidRDefault="00F31E30" w:rsidP="006E7E9D">
      <w:pPr>
        <w:pStyle w:val="libNormal"/>
        <w:rPr>
          <w:rtl/>
        </w:rPr>
      </w:pPr>
      <w:r w:rsidRPr="001A62C5">
        <w:rPr>
          <w:rFonts w:hint="cs"/>
          <w:rtl/>
        </w:rPr>
        <w:t>ومنها واجبات لم يَشترط فيها الإسلام مثل هذا الاستحضار</w:t>
      </w:r>
      <w:r w:rsidR="006E7E9D">
        <w:rPr>
          <w:rFonts w:hint="cs"/>
          <w:rtl/>
        </w:rPr>
        <w:t>،</w:t>
      </w:r>
      <w:r w:rsidRPr="001A62C5">
        <w:rPr>
          <w:rFonts w:hint="cs"/>
          <w:rtl/>
        </w:rPr>
        <w:t xml:space="preserve"> بل طلب مجرّد حصولها بقطع النّظر عن الدافع إليها</w:t>
      </w:r>
      <w:r w:rsidR="006E7E9D">
        <w:rPr>
          <w:rFonts w:hint="cs"/>
          <w:rtl/>
        </w:rPr>
        <w:t>،</w:t>
      </w:r>
      <w:r w:rsidRPr="001A62C5">
        <w:rPr>
          <w:rFonts w:hint="cs"/>
          <w:rtl/>
        </w:rPr>
        <w:t xml:space="preserve"> فاختاروا لهذا القسم الثاني اسم (الواجبات التوصّليّة)</w:t>
      </w:r>
      <w:r w:rsidR="006E7E9D">
        <w:rPr>
          <w:rFonts w:hint="cs"/>
          <w:rtl/>
        </w:rPr>
        <w:t>؛</w:t>
      </w:r>
      <w:r w:rsidRPr="001A62C5">
        <w:rPr>
          <w:rFonts w:hint="cs"/>
          <w:rtl/>
        </w:rPr>
        <w:t xml:space="preserve"> لأنّ المطلوب مجرّد التوصّل إليها</w:t>
      </w:r>
      <w:r w:rsidR="006E7E9D">
        <w:rPr>
          <w:rFonts w:hint="cs"/>
          <w:rtl/>
        </w:rPr>
        <w:t>،</w:t>
      </w:r>
      <w:r w:rsidRPr="001A62C5">
        <w:rPr>
          <w:rFonts w:hint="cs"/>
          <w:rtl/>
        </w:rPr>
        <w:t xml:space="preserve"> وكان نصيب القسم الأوّل (الواجبات العباديّة</w:t>
      </w:r>
      <w:r w:rsidR="006E7E9D">
        <w:rPr>
          <w:rFonts w:hint="cs"/>
          <w:rtl/>
        </w:rPr>
        <w:t>،</w:t>
      </w:r>
      <w:r w:rsidRPr="001A62C5">
        <w:rPr>
          <w:rFonts w:hint="cs"/>
          <w:rtl/>
        </w:rPr>
        <w:t xml:space="preserve"> أو العبادات)</w:t>
      </w:r>
      <w:r w:rsidR="006E7E9D">
        <w:rPr>
          <w:rFonts w:hint="cs"/>
          <w:rtl/>
        </w:rPr>
        <w:t>،</w:t>
      </w:r>
      <w:r w:rsidRPr="001A62C5">
        <w:rPr>
          <w:rFonts w:hint="cs"/>
          <w:rtl/>
        </w:rPr>
        <w:t xml:space="preserve"> كالصلاة</w:t>
      </w:r>
      <w:r w:rsidR="006E7E9D">
        <w:rPr>
          <w:rFonts w:hint="cs"/>
          <w:rtl/>
        </w:rPr>
        <w:t>،</w:t>
      </w:r>
      <w:r w:rsidRPr="001A62C5">
        <w:rPr>
          <w:rFonts w:hint="cs"/>
          <w:rtl/>
        </w:rPr>
        <w:t xml:space="preserve"> والصيام</w:t>
      </w:r>
      <w:r w:rsidR="006E7E9D">
        <w:rPr>
          <w:rFonts w:hint="cs"/>
          <w:rtl/>
        </w:rPr>
        <w:t>،</w:t>
      </w:r>
      <w:r w:rsidRPr="001A62C5">
        <w:rPr>
          <w:rFonts w:hint="cs"/>
          <w:rtl/>
        </w:rPr>
        <w:t xml:space="preserve"> والصدقات</w:t>
      </w:r>
      <w:r w:rsidR="006E7E9D">
        <w:rPr>
          <w:rFonts w:hint="cs"/>
          <w:rtl/>
        </w:rPr>
        <w:t>،</w:t>
      </w:r>
      <w:r w:rsidRPr="001A62C5">
        <w:rPr>
          <w:rFonts w:hint="cs"/>
          <w:rtl/>
        </w:rPr>
        <w:t xml:space="preserve"> والخُمس...</w:t>
      </w:r>
    </w:p>
    <w:p w:rsidR="0094455C" w:rsidRDefault="00F31E30" w:rsidP="006E7E9D">
      <w:pPr>
        <w:pStyle w:val="libNormal"/>
        <w:rPr>
          <w:rtl/>
        </w:rPr>
      </w:pPr>
      <w:r w:rsidRPr="006E7E9D">
        <w:rPr>
          <w:rStyle w:val="libBold2Char"/>
          <w:rFonts w:hint="cs"/>
          <w:rtl/>
        </w:rPr>
        <w:t>4</w:t>
      </w:r>
      <w:r w:rsidR="006E7E9D" w:rsidRPr="006E7E9D">
        <w:rPr>
          <w:rStyle w:val="libBold2Char"/>
          <w:rFonts w:hint="cs"/>
          <w:rtl/>
        </w:rPr>
        <w:t xml:space="preserve"> - </w:t>
      </w:r>
      <w:r w:rsidRPr="006E7E9D">
        <w:rPr>
          <w:rStyle w:val="libBold2Char"/>
          <w:rFonts w:hint="cs"/>
          <w:rtl/>
        </w:rPr>
        <w:t>المعنى العُرفي للعبادة</w:t>
      </w:r>
      <w:r w:rsidR="006E7E9D" w:rsidRPr="006E7E9D">
        <w:rPr>
          <w:rFonts w:hint="cs"/>
          <w:rtl/>
        </w:rPr>
        <w:t>،</w:t>
      </w:r>
      <w:r w:rsidRPr="006E7E9D">
        <w:rPr>
          <w:rFonts w:hint="cs"/>
          <w:rtl/>
        </w:rPr>
        <w:t xml:space="preserve"> الذي يعني</w:t>
      </w:r>
      <w:r w:rsidR="006E7E9D" w:rsidRPr="006E7E9D">
        <w:rPr>
          <w:rFonts w:hint="cs"/>
          <w:rtl/>
        </w:rPr>
        <w:t>:</w:t>
      </w:r>
      <w:r w:rsidRPr="006E7E9D">
        <w:rPr>
          <w:rFonts w:hint="cs"/>
          <w:rtl/>
        </w:rPr>
        <w:t xml:space="preserve"> الصلاة</w:t>
      </w:r>
      <w:r w:rsidR="006E7E9D" w:rsidRPr="006E7E9D">
        <w:rPr>
          <w:rFonts w:hint="cs"/>
          <w:rtl/>
        </w:rPr>
        <w:t>،</w:t>
      </w:r>
      <w:r w:rsidRPr="006E7E9D">
        <w:rPr>
          <w:rFonts w:hint="cs"/>
          <w:rtl/>
        </w:rPr>
        <w:t xml:space="preserve"> والصيام</w:t>
      </w:r>
      <w:r w:rsidR="006E7E9D" w:rsidRPr="006E7E9D">
        <w:rPr>
          <w:rFonts w:hint="cs"/>
          <w:rtl/>
        </w:rPr>
        <w:t>،</w:t>
      </w:r>
      <w:r w:rsidRPr="006E7E9D">
        <w:rPr>
          <w:rFonts w:hint="cs"/>
          <w:rtl/>
        </w:rPr>
        <w:t xml:space="preserve"> والحج</w:t>
      </w:r>
      <w:r w:rsidR="006E7E9D" w:rsidRPr="006E7E9D">
        <w:rPr>
          <w:rFonts w:hint="cs"/>
          <w:rtl/>
        </w:rPr>
        <w:t>،</w:t>
      </w:r>
      <w:r w:rsidRPr="006E7E9D">
        <w:rPr>
          <w:rFonts w:hint="cs"/>
          <w:rtl/>
        </w:rPr>
        <w:t xml:space="preserve"> والدعاء</w:t>
      </w:r>
      <w:r w:rsidR="006E7E9D" w:rsidRPr="006E7E9D">
        <w:rPr>
          <w:rFonts w:hint="cs"/>
          <w:rtl/>
        </w:rPr>
        <w:t>،</w:t>
      </w:r>
      <w:r w:rsidRPr="006E7E9D">
        <w:rPr>
          <w:rFonts w:hint="cs"/>
          <w:rtl/>
        </w:rPr>
        <w:t xml:space="preserve"> والتسبيح</w:t>
      </w:r>
      <w:r w:rsidR="006E7E9D" w:rsidRPr="006E7E9D">
        <w:rPr>
          <w:rFonts w:hint="cs"/>
          <w:rtl/>
        </w:rPr>
        <w:t>،</w:t>
      </w:r>
      <w:r w:rsidRPr="006E7E9D">
        <w:rPr>
          <w:rFonts w:hint="cs"/>
          <w:rtl/>
        </w:rPr>
        <w:t xml:space="preserve"> وما شابه... وهذا المعنى للعبادة والعابد أضيق المعاني المتقدّمة دائرةً على الإطلاق</w:t>
      </w:r>
      <w:r w:rsidR="006E7E9D" w:rsidRPr="006E7E9D">
        <w:rPr>
          <w:rFonts w:hint="cs"/>
          <w:rtl/>
        </w:rPr>
        <w:t>،</w:t>
      </w:r>
      <w:r w:rsidRPr="006E7E9D">
        <w:rPr>
          <w:rFonts w:hint="cs"/>
          <w:rtl/>
        </w:rPr>
        <w:t xml:space="preserve"> وهو أقرب إلى المعنى اللغوي.</w:t>
      </w:r>
    </w:p>
    <w:p w:rsidR="00F31E30" w:rsidRPr="001A62C5" w:rsidRDefault="00F31E30" w:rsidP="006E7E9D">
      <w:pPr>
        <w:pStyle w:val="libNormal"/>
        <w:rPr>
          <w:rtl/>
        </w:rPr>
      </w:pPr>
      <w:r w:rsidRPr="001A62C5">
        <w:rPr>
          <w:rFonts w:hint="cs"/>
          <w:rtl/>
        </w:rPr>
        <w:t>أمّا بالقياس إلى المعنى القرآني الشامل</w:t>
      </w:r>
      <w:r w:rsidR="006E7E9D">
        <w:rPr>
          <w:rFonts w:hint="cs"/>
          <w:rtl/>
        </w:rPr>
        <w:t>،</w:t>
      </w:r>
      <w:r w:rsidRPr="001A62C5">
        <w:rPr>
          <w:rFonts w:hint="cs"/>
          <w:rtl/>
        </w:rPr>
        <w:t xml:space="preserve"> فنسبته واضحة</w:t>
      </w:r>
      <w:r w:rsidR="006E7E9D">
        <w:rPr>
          <w:rFonts w:hint="cs"/>
          <w:rtl/>
        </w:rPr>
        <w:t>،</w:t>
      </w:r>
      <w:r w:rsidRPr="001A62C5">
        <w:rPr>
          <w:rFonts w:hint="cs"/>
          <w:rtl/>
        </w:rPr>
        <w:t xml:space="preserve"> وأمّا بالقياس إلى المعنى الفقهي</w:t>
      </w:r>
      <w:r w:rsidR="006E7E9D">
        <w:rPr>
          <w:rFonts w:hint="cs"/>
          <w:rtl/>
        </w:rPr>
        <w:t>،</w:t>
      </w:r>
      <w:r w:rsidRPr="001A62C5">
        <w:rPr>
          <w:rFonts w:hint="cs"/>
          <w:rtl/>
        </w:rPr>
        <w:t xml:space="preserve"> فإنّ واجب الضرائب الماليّة (الزكاة والخُمس) والذي هو واجب عباديّ بالاصطلاح الفقهي</w:t>
      </w:r>
      <w:r w:rsidR="006E7E9D">
        <w:rPr>
          <w:rFonts w:hint="cs"/>
          <w:rtl/>
        </w:rPr>
        <w:t xml:space="preserve"> - </w:t>
      </w:r>
      <w:r w:rsidRPr="001A62C5">
        <w:rPr>
          <w:rFonts w:hint="cs"/>
          <w:rtl/>
        </w:rPr>
        <w:t>لأنّه يُشترط فيه قصد القُربة</w:t>
      </w:r>
      <w:r w:rsidR="006E7E9D">
        <w:rPr>
          <w:rFonts w:hint="cs"/>
          <w:rtl/>
        </w:rPr>
        <w:t xml:space="preserve"> - </w:t>
      </w:r>
      <w:r w:rsidRPr="001A62C5">
        <w:rPr>
          <w:rFonts w:hint="cs"/>
          <w:rtl/>
        </w:rPr>
        <w:t>لا يشمله هذا المعنى العرفي... هذا وربما نجد استعمال العبادة في بعض أحاديث السنّة الشريفة بالمعنى العرفي</w:t>
      </w:r>
      <w:r w:rsidR="006E7E9D">
        <w:rPr>
          <w:rFonts w:hint="cs"/>
          <w:rtl/>
        </w:rPr>
        <w:t>،</w:t>
      </w:r>
      <w:r w:rsidRPr="001A62C5">
        <w:rPr>
          <w:rFonts w:hint="cs"/>
          <w:rtl/>
        </w:rPr>
        <w:t xml:space="preserve"> وهو استعمال للكلمة في مصداقها البارز لدى الناس.</w:t>
      </w:r>
    </w:p>
    <w:p w:rsidR="00F31E30" w:rsidRPr="00AD7310" w:rsidRDefault="00AD7310" w:rsidP="00AD7310">
      <w:pPr>
        <w:pStyle w:val="libCenter"/>
        <w:rPr>
          <w:rtl/>
        </w:rPr>
      </w:pPr>
      <w:r>
        <w:rPr>
          <w:rFonts w:hint="cs"/>
          <w:rtl/>
        </w:rPr>
        <w:t>* * *</w:t>
      </w:r>
    </w:p>
    <w:p w:rsidR="0094455C" w:rsidRDefault="0094455C" w:rsidP="00E02F7F">
      <w:pPr>
        <w:pStyle w:val="libNormal"/>
        <w:rPr>
          <w:rtl/>
        </w:rPr>
      </w:pPr>
      <w:r>
        <w:rPr>
          <w:rtl/>
        </w:rPr>
        <w:br w:type="page"/>
      </w:r>
    </w:p>
    <w:p w:rsidR="00F31E30" w:rsidRPr="001A62C5" w:rsidRDefault="00F31E30" w:rsidP="006E7E9D">
      <w:pPr>
        <w:pStyle w:val="libNormal"/>
        <w:rPr>
          <w:rtl/>
        </w:rPr>
      </w:pPr>
      <w:r w:rsidRPr="001A62C5">
        <w:rPr>
          <w:rtl/>
        </w:rPr>
        <w:lastRenderedPageBreak/>
        <w:t>أمّا لماذا تقلّص مفهوم العبادة الإسلامي في أذهان المسلمين إلى المعنى العرفيّ الضيّق؟! فمردّ ذلك بشكل أساسي إلى فترة الانحطاط الفكري العام الذي أصاب المسلمين</w:t>
      </w:r>
      <w:r w:rsidR="006E7E9D">
        <w:rPr>
          <w:rtl/>
        </w:rPr>
        <w:t>،</w:t>
      </w:r>
      <w:r w:rsidRPr="001A62C5">
        <w:rPr>
          <w:rtl/>
        </w:rPr>
        <w:t xml:space="preserve"> فقلّص العديد من مفاهيم الإسلام في أذهانهم</w:t>
      </w:r>
      <w:r w:rsidR="006E7E9D">
        <w:rPr>
          <w:rtl/>
        </w:rPr>
        <w:t>،</w:t>
      </w:r>
      <w:r w:rsidRPr="001A62C5">
        <w:rPr>
          <w:rtl/>
        </w:rPr>
        <w:t xml:space="preserve"> وحلّت محلّها مفاهيم ضيّقة جامدة أو مفاهيم مُتخلّفة</w:t>
      </w:r>
      <w:r w:rsidR="006E7E9D">
        <w:rPr>
          <w:rtl/>
        </w:rPr>
        <w:t>،</w:t>
      </w:r>
      <w:r w:rsidRPr="001A62C5">
        <w:rPr>
          <w:rtl/>
        </w:rPr>
        <w:t xml:space="preserve"> حتى غزتْنا المفاهيم الغربيّة المعادية للإسلام</w:t>
      </w:r>
      <w:r w:rsidR="006E7E9D">
        <w:rPr>
          <w:rtl/>
        </w:rPr>
        <w:t>.</w:t>
      </w:r>
    </w:p>
    <w:p w:rsidR="00F31E30" w:rsidRPr="001A62C5" w:rsidRDefault="00F31E30" w:rsidP="006E7E9D">
      <w:pPr>
        <w:pStyle w:val="libNormal"/>
        <w:rPr>
          <w:rtl/>
        </w:rPr>
      </w:pPr>
      <w:r w:rsidRPr="001A62C5">
        <w:rPr>
          <w:rtl/>
        </w:rPr>
        <w:t>وبذل أعداؤنا المستعمرون المتسلّطون وعملاؤهم من حكّام الأمّة جهوداً متواصلة في تحريف وتشويه وإقصاء مفاهيم الإسلام</w:t>
      </w:r>
      <w:r w:rsidR="006E7E9D">
        <w:rPr>
          <w:rtl/>
        </w:rPr>
        <w:t>،</w:t>
      </w:r>
      <w:r w:rsidRPr="001A62C5">
        <w:rPr>
          <w:rtl/>
        </w:rPr>
        <w:t xml:space="preserve"> وتربية أبناء الأمّة عليها بمناهجهم التربويّة المسمومة ووسائل إعلامهم المُختلفة.</w:t>
      </w:r>
    </w:p>
    <w:p w:rsidR="00F31E30" w:rsidRPr="001A62C5" w:rsidRDefault="00F31E30" w:rsidP="006E7E9D">
      <w:pPr>
        <w:pStyle w:val="libNormal"/>
        <w:rPr>
          <w:rtl/>
        </w:rPr>
      </w:pPr>
      <w:r w:rsidRPr="001A62C5">
        <w:rPr>
          <w:rtl/>
        </w:rPr>
        <w:t>وقد وجد أعداء الإسلام في شبهة المعنى العرفي للعبادة مَدخلاً لإبعاد الإسلام والمسلمين عن مقاومة سيطرتهم</w:t>
      </w:r>
      <w:r w:rsidR="006E7E9D">
        <w:rPr>
          <w:rtl/>
        </w:rPr>
        <w:t>،</w:t>
      </w:r>
      <w:r w:rsidRPr="001A62C5">
        <w:rPr>
          <w:rtl/>
        </w:rPr>
        <w:t xml:space="preserve"> فقالوا</w:t>
      </w:r>
      <w:r w:rsidR="006E7E9D">
        <w:rPr>
          <w:rtl/>
        </w:rPr>
        <w:t>:</w:t>
      </w:r>
      <w:r w:rsidRPr="001A62C5">
        <w:rPr>
          <w:rtl/>
        </w:rPr>
        <w:t xml:space="preserve"> ما دام الإسلام دعوةٌ إلى عبادة الله</w:t>
      </w:r>
      <w:r w:rsidR="006E7E9D">
        <w:rPr>
          <w:rtl/>
        </w:rPr>
        <w:t>،</w:t>
      </w:r>
      <w:r w:rsidRPr="001A62C5">
        <w:rPr>
          <w:rtl/>
        </w:rPr>
        <w:t xml:space="preserve"> وعبادة الله هي القيام بالعبادات الإسلامية...</w:t>
      </w:r>
    </w:p>
    <w:p w:rsidR="00F31E30" w:rsidRPr="001A62C5" w:rsidRDefault="00F31E30" w:rsidP="006E7E9D">
      <w:pPr>
        <w:pStyle w:val="libNormal"/>
        <w:rPr>
          <w:rtl/>
        </w:rPr>
      </w:pPr>
      <w:r w:rsidRPr="001A62C5">
        <w:rPr>
          <w:rtl/>
        </w:rPr>
        <w:t>فما عليكم أيّها المسلمون إلاّ أن تعبدوا ربّكم بكلّ حريّتكم</w:t>
      </w:r>
      <w:r w:rsidR="006E7E9D">
        <w:rPr>
          <w:rtl/>
        </w:rPr>
        <w:t>،</w:t>
      </w:r>
      <w:r w:rsidRPr="001A62C5">
        <w:rPr>
          <w:rtl/>
        </w:rPr>
        <w:t xml:space="preserve"> فتصوموا</w:t>
      </w:r>
      <w:r w:rsidR="006E7E9D">
        <w:rPr>
          <w:rtl/>
        </w:rPr>
        <w:t>،</w:t>
      </w:r>
      <w:r w:rsidRPr="001A62C5">
        <w:rPr>
          <w:rtl/>
        </w:rPr>
        <w:t xml:space="preserve"> وتحجّوا</w:t>
      </w:r>
      <w:r w:rsidR="006E7E9D">
        <w:rPr>
          <w:rtl/>
        </w:rPr>
        <w:t>،</w:t>
      </w:r>
      <w:r w:rsidRPr="001A62C5">
        <w:rPr>
          <w:rtl/>
        </w:rPr>
        <w:t xml:space="preserve"> وتصلّوا</w:t>
      </w:r>
      <w:r w:rsidR="006E7E9D">
        <w:rPr>
          <w:rtl/>
        </w:rPr>
        <w:t>،</w:t>
      </w:r>
      <w:r w:rsidRPr="001A62C5">
        <w:rPr>
          <w:rtl/>
        </w:rPr>
        <w:t xml:space="preserve"> وتقرأوا القرآن ما بدا لكم</w:t>
      </w:r>
      <w:r w:rsidR="006E7E9D">
        <w:rPr>
          <w:rtl/>
        </w:rPr>
        <w:t>،</w:t>
      </w:r>
      <w:r w:rsidRPr="001A62C5">
        <w:rPr>
          <w:rtl/>
        </w:rPr>
        <w:t xml:space="preserve"> وتعيشوا مع الله في جوّ روحي وديع</w:t>
      </w:r>
      <w:r w:rsidR="006E7E9D">
        <w:rPr>
          <w:rtl/>
        </w:rPr>
        <w:t>،</w:t>
      </w:r>
      <w:r w:rsidRPr="001A62C5">
        <w:rPr>
          <w:rtl/>
        </w:rPr>
        <w:t xml:space="preserve"> وتكفّوا إسلامكم عن حركة الحياة في المصنع</w:t>
      </w:r>
      <w:r w:rsidR="006E7E9D">
        <w:rPr>
          <w:rtl/>
        </w:rPr>
        <w:t>،</w:t>
      </w:r>
      <w:r w:rsidRPr="001A62C5">
        <w:rPr>
          <w:rtl/>
        </w:rPr>
        <w:t xml:space="preserve"> والمتجر</w:t>
      </w:r>
      <w:r w:rsidR="006E7E9D">
        <w:rPr>
          <w:rtl/>
        </w:rPr>
        <w:t>،</w:t>
      </w:r>
      <w:r w:rsidRPr="001A62C5">
        <w:rPr>
          <w:rtl/>
        </w:rPr>
        <w:t xml:space="preserve"> والحقل</w:t>
      </w:r>
      <w:r w:rsidR="006E7E9D">
        <w:rPr>
          <w:rtl/>
        </w:rPr>
        <w:t>،</w:t>
      </w:r>
      <w:r w:rsidRPr="001A62C5">
        <w:rPr>
          <w:rtl/>
        </w:rPr>
        <w:t xml:space="preserve"> والموقف معنا</w:t>
      </w:r>
      <w:r w:rsidR="006E7E9D">
        <w:rPr>
          <w:rtl/>
        </w:rPr>
        <w:t>،</w:t>
      </w:r>
      <w:r w:rsidRPr="001A62C5">
        <w:rPr>
          <w:rtl/>
        </w:rPr>
        <w:t xml:space="preserve"> فإنّ ذلك لا يتّصل بدعوة عبادة الله التي هي دعوة دينكم.</w:t>
      </w:r>
    </w:p>
    <w:p w:rsidR="00F31E30" w:rsidRPr="001A62C5" w:rsidRDefault="00F31E30" w:rsidP="006E7E9D">
      <w:pPr>
        <w:pStyle w:val="libNormal"/>
        <w:rPr>
          <w:rtl/>
        </w:rPr>
      </w:pPr>
      <w:r w:rsidRPr="001A62C5">
        <w:rPr>
          <w:rtl/>
        </w:rPr>
        <w:t>كم يحلوا لأعداء ديننا وأمّتنا أن نتنازل عن مفهوم التعّبد الإسلامي</w:t>
      </w:r>
      <w:r w:rsidR="006E7E9D">
        <w:rPr>
          <w:rtl/>
        </w:rPr>
        <w:t>،</w:t>
      </w:r>
      <w:r w:rsidRPr="001A62C5">
        <w:rPr>
          <w:rtl/>
        </w:rPr>
        <w:t xml:space="preserve"> الذي يعني التعّبد لله بإقامة حياة الأمّة كلاًّ على أساس هُداه وتشريعه... ونحجر مفهوم التعّبد في جوانب معيّنة معزولة عن الحياة.</w:t>
      </w:r>
    </w:p>
    <w:p w:rsidR="00F31E30" w:rsidRPr="001A62C5" w:rsidRDefault="00F31E30" w:rsidP="006E7E9D">
      <w:pPr>
        <w:pStyle w:val="libNormal"/>
        <w:rPr>
          <w:rtl/>
        </w:rPr>
      </w:pPr>
      <w:r w:rsidRPr="001A62C5">
        <w:rPr>
          <w:rtl/>
        </w:rPr>
        <w:t>يتناسى هؤلاء أنّ الله تعالى قال لرسوله (صلى الله عليه وآله)</w:t>
      </w:r>
      <w:r w:rsidR="006E7E9D">
        <w:rPr>
          <w:rtl/>
        </w:rPr>
        <w:t>:</w:t>
      </w:r>
    </w:p>
    <w:p w:rsidR="00F31E30" w:rsidRPr="001A62C5" w:rsidRDefault="00F31E30" w:rsidP="006E7E9D">
      <w:pPr>
        <w:pStyle w:val="libNormal"/>
        <w:rPr>
          <w:rtl/>
        </w:rPr>
      </w:pPr>
      <w:r w:rsidRPr="005A5CED">
        <w:rPr>
          <w:rStyle w:val="libAlaemChar"/>
          <w:rFonts w:hint="cs"/>
          <w:rtl/>
        </w:rPr>
        <w:t>(</w:t>
      </w:r>
      <w:r w:rsidRPr="006E7E9D">
        <w:rPr>
          <w:rStyle w:val="libAieChar"/>
          <w:rFonts w:hint="cs"/>
          <w:rtl/>
        </w:rPr>
        <w:t>إِنَّا أَنْزَلْنَا إِلَيْكَ الْكِتَابَ بِالْحَقِّ لِتَحْكُمَ بَيْنَ النَّاسِ...</w:t>
      </w:r>
      <w:r w:rsidRPr="005A5CED">
        <w:rPr>
          <w:rStyle w:val="libAlaemChar"/>
          <w:rFonts w:hint="cs"/>
          <w:rtl/>
        </w:rPr>
        <w:t>)</w:t>
      </w:r>
      <w:r w:rsidR="006E7E9D" w:rsidRPr="006E7E9D">
        <w:rPr>
          <w:rFonts w:hint="cs"/>
          <w:rtl/>
        </w:rPr>
        <w:t>،</w:t>
      </w:r>
      <w:r w:rsidRPr="006E7E9D">
        <w:rPr>
          <w:rFonts w:hint="cs"/>
          <w:rtl/>
        </w:rPr>
        <w:t xml:space="preserve"> ولم يَقل له</w:t>
      </w:r>
      <w:r w:rsidR="006E7E9D" w:rsidRPr="006E7E9D">
        <w:rPr>
          <w:rFonts w:hint="cs"/>
          <w:rtl/>
        </w:rPr>
        <w:t>:</w:t>
      </w:r>
      <w:r w:rsidRPr="006E7E9D">
        <w:rPr>
          <w:rFonts w:hint="cs"/>
          <w:rtl/>
        </w:rPr>
        <w:t xml:space="preserve"> إنّا أنزلنا إليك الكتاب لتُهرب أنت ومن اتّبعك من واقع الحياة وتعيشوا في جوّ روحي حالم</w:t>
      </w:r>
      <w:r w:rsidR="006E7E9D" w:rsidRPr="006E7E9D">
        <w:rPr>
          <w:rFonts w:hint="cs"/>
          <w:rtl/>
        </w:rPr>
        <w:t>،</w:t>
      </w:r>
      <w:r w:rsidRPr="006E7E9D">
        <w:rPr>
          <w:rFonts w:hint="cs"/>
          <w:rtl/>
        </w:rPr>
        <w:t xml:space="preserve"> وبذلك تعبدون الله.</w:t>
      </w:r>
    </w:p>
    <w:p w:rsidR="00F31E30" w:rsidRPr="001A62C5" w:rsidRDefault="00F31E30" w:rsidP="006E7E9D">
      <w:pPr>
        <w:pStyle w:val="libNormal"/>
        <w:rPr>
          <w:rtl/>
        </w:rPr>
      </w:pPr>
      <w:r w:rsidRPr="001A62C5">
        <w:rPr>
          <w:rFonts w:hint="cs"/>
          <w:rtl/>
        </w:rPr>
        <w:t>فلو كانت دعوة الرسول (صلّى الله عليه وآله)</w:t>
      </w:r>
      <w:r w:rsidR="006E7E9D">
        <w:rPr>
          <w:rFonts w:hint="cs"/>
          <w:rtl/>
        </w:rPr>
        <w:t>،</w:t>
      </w:r>
      <w:r w:rsidRPr="001A62C5">
        <w:rPr>
          <w:rFonts w:hint="cs"/>
          <w:rtl/>
        </w:rPr>
        <w:t xml:space="preserve"> إلى عبادة الله عزّ وجلّ تعني ما يُريده لنا هؤلاء المستعمرون... إذاً لاتّخذ الرسول سبيله بمن تبعه في أرض من أرض الله وقضوا حياتهم في (عبادة الله)</w:t>
      </w:r>
      <w:r w:rsidR="006E7E9D">
        <w:rPr>
          <w:rFonts w:hint="cs"/>
          <w:rtl/>
        </w:rPr>
        <w:t>،</w:t>
      </w:r>
      <w:r w:rsidRPr="001A62C5">
        <w:rPr>
          <w:rFonts w:hint="cs"/>
          <w:rtl/>
        </w:rPr>
        <w:t xml:space="preserve"> وما تجشّموا بأمر الله هذه الجهود والحروب والمجابهات.</w:t>
      </w:r>
    </w:p>
    <w:p w:rsidR="00E02F7F" w:rsidRDefault="00F31E30" w:rsidP="006E7E9D">
      <w:pPr>
        <w:pStyle w:val="libNormal"/>
        <w:rPr>
          <w:rtl/>
        </w:rPr>
      </w:pPr>
      <w:r w:rsidRPr="001A62C5">
        <w:rPr>
          <w:rFonts w:hint="cs"/>
          <w:rtl/>
        </w:rPr>
        <w:t>إنّ عبادة الله في مفهوم الإسلام إنّما هي مع الصلاة والصيام</w:t>
      </w:r>
      <w:r w:rsidR="006E7E9D">
        <w:rPr>
          <w:rFonts w:hint="cs"/>
          <w:rtl/>
        </w:rPr>
        <w:t>،</w:t>
      </w:r>
      <w:r w:rsidRPr="001A62C5">
        <w:rPr>
          <w:rFonts w:hint="cs"/>
          <w:rtl/>
        </w:rPr>
        <w:t xml:space="preserve"> وبالصلاة</w:t>
      </w:r>
    </w:p>
    <w:p w:rsidR="0094455C" w:rsidRDefault="0094455C" w:rsidP="00E02F7F">
      <w:pPr>
        <w:pStyle w:val="libNormal"/>
        <w:rPr>
          <w:rtl/>
        </w:rPr>
      </w:pPr>
      <w:r>
        <w:rPr>
          <w:rtl/>
        </w:rPr>
        <w:br w:type="page"/>
      </w:r>
    </w:p>
    <w:p w:rsidR="00F31E30" w:rsidRPr="00B858E9" w:rsidRDefault="00F31E30" w:rsidP="006E7E9D">
      <w:pPr>
        <w:pStyle w:val="libNormal"/>
        <w:rPr>
          <w:rtl/>
        </w:rPr>
      </w:pPr>
      <w:r w:rsidRPr="00B858E9">
        <w:rPr>
          <w:rFonts w:hint="cs"/>
          <w:rtl/>
        </w:rPr>
        <w:lastRenderedPageBreak/>
        <w:t>والصيام</w:t>
      </w:r>
      <w:r w:rsidR="006E7E9D">
        <w:rPr>
          <w:rFonts w:hint="cs"/>
          <w:rtl/>
        </w:rPr>
        <w:t>،</w:t>
      </w:r>
      <w:r w:rsidRPr="00B858E9">
        <w:rPr>
          <w:rFonts w:hint="cs"/>
          <w:rtl/>
        </w:rPr>
        <w:t xml:space="preserve"> جهاد بمنهج تغييري شامل لإقامة أوضاع جديدة في مختلف شؤون الحياة.</w:t>
      </w:r>
    </w:p>
    <w:p w:rsidR="00F31E30" w:rsidRPr="00B858E9" w:rsidRDefault="00F31E30" w:rsidP="006E7E9D">
      <w:pPr>
        <w:pStyle w:val="libNormal"/>
        <w:rPr>
          <w:rtl/>
        </w:rPr>
      </w:pPr>
      <w:r w:rsidRPr="00B858E9">
        <w:rPr>
          <w:rFonts w:hint="cs"/>
          <w:rtl/>
        </w:rPr>
        <w:t>وتشريعات الإسلام</w:t>
      </w:r>
      <w:r w:rsidR="006E7E9D">
        <w:rPr>
          <w:rFonts w:hint="cs"/>
          <w:rtl/>
        </w:rPr>
        <w:t xml:space="preserve"> - </w:t>
      </w:r>
      <w:r w:rsidRPr="00B858E9">
        <w:rPr>
          <w:rFonts w:hint="cs"/>
          <w:rtl/>
        </w:rPr>
        <w:t>من حيث صلتها بعبادة الله</w:t>
      </w:r>
      <w:r w:rsidR="006E7E9D">
        <w:rPr>
          <w:rFonts w:hint="cs"/>
          <w:rtl/>
        </w:rPr>
        <w:t xml:space="preserve"> - </w:t>
      </w:r>
      <w:r w:rsidRPr="00B858E9">
        <w:rPr>
          <w:rFonts w:hint="cs"/>
          <w:rtl/>
        </w:rPr>
        <w:t>على درجةٍ واحدة</w:t>
      </w:r>
      <w:r w:rsidR="006E7E9D">
        <w:rPr>
          <w:rFonts w:hint="cs"/>
          <w:rtl/>
        </w:rPr>
        <w:t>،</w:t>
      </w:r>
      <w:r w:rsidRPr="00B858E9">
        <w:rPr>
          <w:rFonts w:hint="cs"/>
          <w:rtl/>
        </w:rPr>
        <w:t xml:space="preserve"> من دون فرقٍ بين أحكام توزيع الثروة</w:t>
      </w:r>
      <w:r w:rsidR="006E7E9D">
        <w:rPr>
          <w:rFonts w:hint="cs"/>
          <w:rtl/>
        </w:rPr>
        <w:t>،</w:t>
      </w:r>
      <w:r w:rsidRPr="00B858E9">
        <w:rPr>
          <w:rFonts w:hint="cs"/>
          <w:rtl/>
        </w:rPr>
        <w:t xml:space="preserve"> وأحكام جهاد أعداء الله ورفع سيطرتهم عن الأمّة</w:t>
      </w:r>
      <w:r w:rsidR="006E7E9D">
        <w:rPr>
          <w:rFonts w:hint="cs"/>
          <w:rtl/>
        </w:rPr>
        <w:t>،</w:t>
      </w:r>
      <w:r w:rsidRPr="00B858E9">
        <w:rPr>
          <w:rFonts w:hint="cs"/>
          <w:rtl/>
        </w:rPr>
        <w:t xml:space="preserve"> وأحكام الصلاة</w:t>
      </w:r>
      <w:r w:rsidR="006E7E9D">
        <w:rPr>
          <w:rFonts w:hint="cs"/>
          <w:rtl/>
        </w:rPr>
        <w:t>،</w:t>
      </w:r>
      <w:r w:rsidRPr="00B858E9">
        <w:rPr>
          <w:rFonts w:hint="cs"/>
          <w:rtl/>
        </w:rPr>
        <w:t xml:space="preserve"> والصيام</w:t>
      </w:r>
      <w:r w:rsidR="006E7E9D">
        <w:rPr>
          <w:rFonts w:hint="cs"/>
          <w:rtl/>
        </w:rPr>
        <w:t>،</w:t>
      </w:r>
      <w:r w:rsidRPr="00B858E9">
        <w:rPr>
          <w:rFonts w:hint="cs"/>
          <w:rtl/>
        </w:rPr>
        <w:t xml:space="preserve"> وتلاوة القرآن... فجميعها أحكام للحياة لاستقرار صلاحها وسعادتها</w:t>
      </w:r>
      <w:r w:rsidR="006E7E9D">
        <w:rPr>
          <w:rFonts w:hint="cs"/>
          <w:rtl/>
        </w:rPr>
        <w:t>،</w:t>
      </w:r>
      <w:r w:rsidRPr="00B858E9">
        <w:rPr>
          <w:rFonts w:hint="cs"/>
          <w:rtl/>
        </w:rPr>
        <w:t xml:space="preserve"> وجميعها أحكام يتلّقاها المجتمع المسلم من الله ويتعّبد له بتطبيقها... وبالتالي فكلّها عبادات لله</w:t>
      </w:r>
      <w:r w:rsidR="006E7E9D">
        <w:rPr>
          <w:rFonts w:hint="cs"/>
          <w:rtl/>
        </w:rPr>
        <w:t>،</w:t>
      </w:r>
      <w:r w:rsidRPr="00B858E9">
        <w:rPr>
          <w:rFonts w:hint="cs"/>
          <w:rtl/>
        </w:rPr>
        <w:t xml:space="preserve"> وبكلّها تتّسق إنسانية هذا الإنسان وتسير قِدماً في تكامُلها.</w:t>
      </w:r>
    </w:p>
    <w:p w:rsidR="00F31E30" w:rsidRPr="00B858E9" w:rsidRDefault="00F31E30" w:rsidP="006E7E9D">
      <w:pPr>
        <w:pStyle w:val="libNormal"/>
        <w:rPr>
          <w:rtl/>
        </w:rPr>
      </w:pPr>
      <w:r w:rsidRPr="00B858E9">
        <w:rPr>
          <w:rFonts w:hint="cs"/>
          <w:rtl/>
        </w:rPr>
        <w:t>ومن طريف حكمة الله عزّ وجلّ أن تكون الواجبات التي اشترط فيها نيّة القُربة أنواعاً مختلفة...</w:t>
      </w:r>
    </w:p>
    <w:p w:rsidR="00F31E30" w:rsidRPr="00B858E9" w:rsidRDefault="00F31E30" w:rsidP="006E7E9D">
      <w:pPr>
        <w:pStyle w:val="libNormal"/>
        <w:rPr>
          <w:rtl/>
        </w:rPr>
      </w:pPr>
      <w:r w:rsidRPr="00B858E9">
        <w:rPr>
          <w:rFonts w:hint="cs"/>
          <w:rtl/>
        </w:rPr>
        <w:t>*</w:t>
      </w:r>
      <w:r w:rsidR="0094455C">
        <w:rPr>
          <w:rFonts w:hint="cs"/>
          <w:rtl/>
        </w:rPr>
        <w:t xml:space="preserve"> </w:t>
      </w:r>
      <w:r w:rsidRPr="00B858E9">
        <w:rPr>
          <w:rFonts w:hint="cs"/>
          <w:rtl/>
        </w:rPr>
        <w:t>فكما أنّ منها</w:t>
      </w:r>
      <w:r w:rsidR="006E7E9D">
        <w:rPr>
          <w:rFonts w:hint="cs"/>
          <w:rtl/>
        </w:rPr>
        <w:t>:</w:t>
      </w:r>
      <w:r w:rsidRPr="00B858E9">
        <w:rPr>
          <w:rFonts w:hint="cs"/>
          <w:rtl/>
        </w:rPr>
        <w:t xml:space="preserve"> الصلاة وهي عمل خُشوعي تربوي</w:t>
      </w:r>
      <w:r w:rsidR="006E7E9D">
        <w:rPr>
          <w:rFonts w:hint="cs"/>
          <w:rtl/>
        </w:rPr>
        <w:t>.</w:t>
      </w:r>
    </w:p>
    <w:p w:rsidR="00F31E30" w:rsidRPr="00B858E9" w:rsidRDefault="00F31E30" w:rsidP="006E7E9D">
      <w:pPr>
        <w:pStyle w:val="libNormal"/>
        <w:rPr>
          <w:rtl/>
        </w:rPr>
      </w:pPr>
      <w:r w:rsidRPr="00B858E9">
        <w:rPr>
          <w:rFonts w:hint="cs"/>
          <w:rtl/>
        </w:rPr>
        <w:t>*</w:t>
      </w:r>
      <w:r w:rsidR="0094455C">
        <w:rPr>
          <w:rFonts w:hint="cs"/>
          <w:rtl/>
        </w:rPr>
        <w:t xml:space="preserve"> </w:t>
      </w:r>
      <w:r w:rsidRPr="00B858E9">
        <w:rPr>
          <w:rFonts w:hint="cs"/>
          <w:rtl/>
        </w:rPr>
        <w:t>كذلك منها</w:t>
      </w:r>
      <w:r w:rsidR="006E7E9D">
        <w:rPr>
          <w:rFonts w:hint="cs"/>
          <w:rtl/>
        </w:rPr>
        <w:t>:</w:t>
      </w:r>
      <w:r w:rsidRPr="00B858E9">
        <w:rPr>
          <w:rFonts w:hint="cs"/>
          <w:rtl/>
        </w:rPr>
        <w:t xml:space="preserve"> الصيام</w:t>
      </w:r>
      <w:r w:rsidR="006E7E9D">
        <w:rPr>
          <w:rFonts w:hint="cs"/>
          <w:rtl/>
        </w:rPr>
        <w:t>،</w:t>
      </w:r>
      <w:r w:rsidRPr="00B858E9">
        <w:rPr>
          <w:rFonts w:hint="cs"/>
          <w:rtl/>
        </w:rPr>
        <w:t xml:space="preserve"> وهو</w:t>
      </w:r>
      <w:r w:rsidR="005F738F">
        <w:rPr>
          <w:rFonts w:hint="cs"/>
          <w:rtl/>
        </w:rPr>
        <w:t xml:space="preserve"> </w:t>
      </w:r>
      <w:r w:rsidRPr="00B858E9">
        <w:rPr>
          <w:rFonts w:hint="cs"/>
          <w:rtl/>
        </w:rPr>
        <w:t>فريضة امتناع وكفّ للنفس عن العادات اللصيقة بالإنسان</w:t>
      </w:r>
      <w:r w:rsidR="006E7E9D">
        <w:rPr>
          <w:rFonts w:hint="cs"/>
          <w:rtl/>
        </w:rPr>
        <w:t>.</w:t>
      </w:r>
    </w:p>
    <w:p w:rsidR="00F31E30" w:rsidRPr="00B858E9" w:rsidRDefault="00F31E30" w:rsidP="006E7E9D">
      <w:pPr>
        <w:pStyle w:val="libNormal"/>
        <w:rPr>
          <w:rtl/>
        </w:rPr>
      </w:pPr>
      <w:r w:rsidRPr="00B858E9">
        <w:rPr>
          <w:rFonts w:hint="cs"/>
          <w:rtl/>
        </w:rPr>
        <w:t>*</w:t>
      </w:r>
      <w:r w:rsidR="0094455C">
        <w:rPr>
          <w:rFonts w:hint="cs"/>
          <w:rtl/>
        </w:rPr>
        <w:t xml:space="preserve"> </w:t>
      </w:r>
      <w:r w:rsidRPr="00B858E9">
        <w:rPr>
          <w:rFonts w:hint="cs"/>
          <w:rtl/>
        </w:rPr>
        <w:t>ومنها</w:t>
      </w:r>
      <w:r w:rsidR="006E7E9D">
        <w:rPr>
          <w:rFonts w:hint="cs"/>
          <w:rtl/>
        </w:rPr>
        <w:t>:</w:t>
      </w:r>
      <w:r w:rsidRPr="00B858E9">
        <w:rPr>
          <w:rFonts w:hint="cs"/>
          <w:rtl/>
        </w:rPr>
        <w:t xml:space="preserve"> الحجّ الذي هو سفر إلى أرض الله المقدّسة وأداء لمناسك معيّنة.</w:t>
      </w:r>
    </w:p>
    <w:p w:rsidR="00F31E30" w:rsidRPr="00B858E9" w:rsidRDefault="00F31E30" w:rsidP="006E7E9D">
      <w:pPr>
        <w:pStyle w:val="libNormal"/>
        <w:rPr>
          <w:rtl/>
        </w:rPr>
      </w:pPr>
      <w:r w:rsidRPr="00B858E9">
        <w:rPr>
          <w:rFonts w:hint="cs"/>
          <w:rtl/>
        </w:rPr>
        <w:t>*</w:t>
      </w:r>
      <w:r w:rsidR="0094455C">
        <w:rPr>
          <w:rFonts w:hint="cs"/>
          <w:rtl/>
        </w:rPr>
        <w:t xml:space="preserve"> </w:t>
      </w:r>
      <w:r w:rsidRPr="00B858E9">
        <w:rPr>
          <w:rFonts w:hint="cs"/>
          <w:rtl/>
        </w:rPr>
        <w:t>ومنها</w:t>
      </w:r>
      <w:r w:rsidR="006E7E9D">
        <w:rPr>
          <w:rFonts w:hint="cs"/>
          <w:rtl/>
        </w:rPr>
        <w:t>:</w:t>
      </w:r>
      <w:r w:rsidRPr="00B858E9">
        <w:rPr>
          <w:rFonts w:hint="cs"/>
          <w:rtl/>
        </w:rPr>
        <w:t xml:space="preserve"> أداء الصدقات والخُمس</w:t>
      </w:r>
      <w:r w:rsidR="006E7E9D">
        <w:rPr>
          <w:rFonts w:hint="cs"/>
          <w:rtl/>
        </w:rPr>
        <w:t>،</w:t>
      </w:r>
      <w:r w:rsidRPr="00B858E9">
        <w:rPr>
          <w:rFonts w:hint="cs"/>
          <w:rtl/>
        </w:rPr>
        <w:t xml:space="preserve"> وهما ضريبتان ماليّتان.</w:t>
      </w:r>
    </w:p>
    <w:p w:rsidR="0094455C" w:rsidRDefault="00F31E30" w:rsidP="006E7E9D">
      <w:pPr>
        <w:pStyle w:val="libNormal"/>
        <w:rPr>
          <w:rtl/>
        </w:rPr>
      </w:pPr>
      <w:r w:rsidRPr="00B858E9">
        <w:rPr>
          <w:rFonts w:hint="cs"/>
          <w:rtl/>
        </w:rPr>
        <w:t>*</w:t>
      </w:r>
      <w:r w:rsidR="0094455C">
        <w:rPr>
          <w:rFonts w:hint="cs"/>
          <w:rtl/>
        </w:rPr>
        <w:t xml:space="preserve"> </w:t>
      </w:r>
      <w:r w:rsidRPr="00B858E9">
        <w:rPr>
          <w:rFonts w:hint="cs"/>
          <w:rtl/>
        </w:rPr>
        <w:t>ومنها الاغتسال والتوضؤ</w:t>
      </w:r>
      <w:r w:rsidR="006E7E9D">
        <w:rPr>
          <w:rFonts w:hint="cs"/>
          <w:rtl/>
        </w:rPr>
        <w:t>،</w:t>
      </w:r>
      <w:r w:rsidRPr="00B858E9">
        <w:rPr>
          <w:rFonts w:hint="cs"/>
          <w:rtl/>
        </w:rPr>
        <w:t xml:space="preserve"> وهما عملان تطهيريّان...</w:t>
      </w:r>
    </w:p>
    <w:p w:rsidR="00F31E30" w:rsidRPr="00B858E9" w:rsidRDefault="00F31E30" w:rsidP="006E7E9D">
      <w:pPr>
        <w:pStyle w:val="libNormal"/>
        <w:rPr>
          <w:rtl/>
        </w:rPr>
      </w:pPr>
      <w:r w:rsidRPr="00B858E9">
        <w:rPr>
          <w:rFonts w:hint="cs"/>
          <w:rtl/>
        </w:rPr>
        <w:t>ممّا يدلّنا على أنّ الله تعالى يُريد للإنسان أنّ يعيش في قسم متنّوع من أعماله</w:t>
      </w:r>
      <w:r w:rsidR="006E7E9D">
        <w:rPr>
          <w:rFonts w:hint="cs"/>
          <w:rtl/>
        </w:rPr>
        <w:t>،</w:t>
      </w:r>
      <w:r w:rsidRPr="00B858E9">
        <w:rPr>
          <w:rFonts w:hint="cs"/>
          <w:rtl/>
        </w:rPr>
        <w:t xml:space="preserve"> حالة الوعي لربّه والاستحضار لصدوره عن أمره وهداه.</w:t>
      </w:r>
    </w:p>
    <w:p w:rsidR="00F31E30" w:rsidRPr="00B858E9" w:rsidRDefault="00F31E30" w:rsidP="006E7E9D">
      <w:pPr>
        <w:pStyle w:val="libNormal"/>
        <w:rPr>
          <w:rtl/>
        </w:rPr>
      </w:pPr>
      <w:r w:rsidRPr="00B858E9">
        <w:rPr>
          <w:rFonts w:hint="cs"/>
          <w:rtl/>
        </w:rPr>
        <w:t>وحينما ننظر إلى الصلاة</w:t>
      </w:r>
      <w:r w:rsidR="006E7E9D">
        <w:rPr>
          <w:rFonts w:hint="cs"/>
          <w:rtl/>
        </w:rPr>
        <w:t xml:space="preserve"> - </w:t>
      </w:r>
      <w:r w:rsidRPr="00B858E9">
        <w:rPr>
          <w:rFonts w:hint="cs"/>
          <w:rtl/>
        </w:rPr>
        <w:t>موضوع البحث</w:t>
      </w:r>
      <w:r w:rsidR="006E7E9D">
        <w:rPr>
          <w:rFonts w:hint="cs"/>
          <w:rtl/>
        </w:rPr>
        <w:t xml:space="preserve"> - </w:t>
      </w:r>
      <w:r w:rsidRPr="00B858E9">
        <w:rPr>
          <w:rFonts w:hint="cs"/>
          <w:rtl/>
        </w:rPr>
        <w:t>نجد أنّها من فئةِ التعّبدات التي اشترط فيها الإسلام أن تؤدّى عن وعيٍ لله</w:t>
      </w:r>
      <w:r w:rsidR="006E7E9D">
        <w:rPr>
          <w:rFonts w:hint="cs"/>
          <w:rtl/>
        </w:rPr>
        <w:t>،</w:t>
      </w:r>
      <w:r w:rsidRPr="00B858E9">
        <w:rPr>
          <w:rFonts w:hint="cs"/>
          <w:rtl/>
        </w:rPr>
        <w:t xml:space="preserve"> وصدور عن أمره وإرادته (نيّة القُربة)</w:t>
      </w:r>
      <w:r w:rsidR="006E7E9D">
        <w:rPr>
          <w:rFonts w:hint="cs"/>
          <w:rtl/>
        </w:rPr>
        <w:t>،</w:t>
      </w:r>
      <w:r w:rsidRPr="00B858E9">
        <w:rPr>
          <w:rFonts w:hint="cs"/>
          <w:rtl/>
        </w:rPr>
        <w:t xml:space="preserve"> وهي ميزة لهذه الفريضة تُضاف إلى مِيَز من مقوّماتها فترتفع بها إلى حدّ الإبداع</w:t>
      </w:r>
      <w:r w:rsidR="006E7E9D">
        <w:rPr>
          <w:rFonts w:hint="cs"/>
          <w:rtl/>
        </w:rPr>
        <w:t>،</w:t>
      </w:r>
      <w:r w:rsidRPr="00B858E9">
        <w:rPr>
          <w:rFonts w:hint="cs"/>
          <w:rtl/>
        </w:rPr>
        <w:t xml:space="preserve"> وبأثرها في نفس الإنسان وحياته إلى حدّ الإعجاز...</w:t>
      </w:r>
      <w:r w:rsidR="006E7E9D">
        <w:rPr>
          <w:rFonts w:hint="cs"/>
          <w:rtl/>
        </w:rPr>
        <w:t>.</w:t>
      </w:r>
    </w:p>
    <w:p w:rsidR="00E02F7F" w:rsidRPr="00AD7310" w:rsidRDefault="00AD7310" w:rsidP="00AD7310">
      <w:pPr>
        <w:pStyle w:val="libCenter"/>
        <w:rPr>
          <w:rtl/>
        </w:rPr>
      </w:pPr>
      <w:r>
        <w:rPr>
          <w:rFonts w:hint="cs"/>
          <w:rtl/>
        </w:rPr>
        <w:t>* * *</w:t>
      </w:r>
    </w:p>
    <w:p w:rsidR="0094455C" w:rsidRDefault="0094455C" w:rsidP="00E02F7F">
      <w:pPr>
        <w:pStyle w:val="libNormal"/>
        <w:rPr>
          <w:rtl/>
        </w:rPr>
      </w:pPr>
      <w:r>
        <w:rPr>
          <w:rtl/>
        </w:rPr>
        <w:br w:type="page"/>
      </w:r>
    </w:p>
    <w:p w:rsidR="00F31E30" w:rsidRPr="00AD7310" w:rsidRDefault="00F31E30" w:rsidP="00AD7310">
      <w:pPr>
        <w:pStyle w:val="Heading3"/>
        <w:rPr>
          <w:rtl/>
        </w:rPr>
      </w:pPr>
      <w:bookmarkStart w:id="5" w:name="_Toc424379787"/>
      <w:r w:rsidRPr="00B858E9">
        <w:rPr>
          <w:rFonts w:hint="cs"/>
          <w:rtl/>
        </w:rPr>
        <w:lastRenderedPageBreak/>
        <w:t>معنى كلمة الصّلاة</w:t>
      </w:r>
      <w:bookmarkEnd w:id="5"/>
    </w:p>
    <w:p w:rsidR="00F31E30" w:rsidRPr="00B858E9" w:rsidRDefault="00F31E30" w:rsidP="006E7E9D">
      <w:pPr>
        <w:pStyle w:val="libNormal"/>
        <w:rPr>
          <w:rtl/>
        </w:rPr>
      </w:pPr>
      <w:r w:rsidRPr="00B858E9">
        <w:rPr>
          <w:rFonts w:hint="cs"/>
          <w:rtl/>
        </w:rPr>
        <w:t>تذكر مصادر اللغة العربية أنّ لفظة الصلاة تعني</w:t>
      </w:r>
      <w:r w:rsidR="006E7E9D">
        <w:rPr>
          <w:rFonts w:hint="cs"/>
          <w:rtl/>
        </w:rPr>
        <w:t>:</w:t>
      </w:r>
      <w:r w:rsidRPr="00B858E9">
        <w:rPr>
          <w:rFonts w:hint="cs"/>
          <w:rtl/>
        </w:rPr>
        <w:t xml:space="preserve"> الدعاء والتعظيم والرحمة والبركة</w:t>
      </w:r>
      <w:r w:rsidR="006E7E9D">
        <w:rPr>
          <w:rFonts w:hint="cs"/>
          <w:rtl/>
        </w:rPr>
        <w:t>،</w:t>
      </w:r>
      <w:r w:rsidRPr="00B858E9">
        <w:rPr>
          <w:rFonts w:hint="cs"/>
          <w:rtl/>
        </w:rPr>
        <w:t xml:space="preserve"> ويذكر بعض اللغويين أنّها مشتقّة من (صلّى واصطلى) بمعنى لَزِم الشيء</w:t>
      </w:r>
      <w:r w:rsidR="006E7E9D">
        <w:rPr>
          <w:rFonts w:hint="cs"/>
          <w:rtl/>
        </w:rPr>
        <w:t>،</w:t>
      </w:r>
      <w:r w:rsidRPr="00B858E9">
        <w:rPr>
          <w:rFonts w:hint="cs"/>
          <w:rtl/>
        </w:rPr>
        <w:t xml:space="preserve"> ويذكر بعضهم أنّها مشتقّة من (صلّى) بمعنى أزال عن نفسه الصّلى</w:t>
      </w:r>
      <w:r w:rsidR="006E7E9D">
        <w:rPr>
          <w:rFonts w:hint="cs"/>
          <w:rtl/>
        </w:rPr>
        <w:t>،</w:t>
      </w:r>
      <w:r w:rsidRPr="00B858E9">
        <w:rPr>
          <w:rFonts w:hint="cs"/>
          <w:rtl/>
        </w:rPr>
        <w:t xml:space="preserve"> أي النار.</w:t>
      </w:r>
    </w:p>
    <w:p w:rsidR="00F31E30" w:rsidRPr="00B858E9" w:rsidRDefault="00F31E30" w:rsidP="006E7E9D">
      <w:pPr>
        <w:pStyle w:val="libNormal"/>
        <w:rPr>
          <w:rtl/>
        </w:rPr>
      </w:pPr>
      <w:r w:rsidRPr="00B858E9">
        <w:rPr>
          <w:rFonts w:hint="cs"/>
          <w:rtl/>
        </w:rPr>
        <w:t>ويرى بعضهم أنّ أصل الكلمة عربي</w:t>
      </w:r>
      <w:r w:rsidR="006E7E9D">
        <w:rPr>
          <w:rFonts w:hint="cs"/>
          <w:rtl/>
        </w:rPr>
        <w:t>،</w:t>
      </w:r>
      <w:r w:rsidRPr="00B858E9">
        <w:rPr>
          <w:rFonts w:hint="cs"/>
          <w:rtl/>
        </w:rPr>
        <w:t xml:space="preserve"> وأنّ هذه العبادة المُشتملة على الركوع والسجود كانت معروفة لدى العرب... بينما يرى بعضهم أنّ أصلها عبريّ</w:t>
      </w:r>
      <w:r w:rsidR="006E7E9D">
        <w:rPr>
          <w:rFonts w:hint="cs"/>
          <w:rtl/>
        </w:rPr>
        <w:t>،</w:t>
      </w:r>
      <w:r w:rsidRPr="00B858E9">
        <w:rPr>
          <w:rFonts w:hint="cs"/>
          <w:rtl/>
        </w:rPr>
        <w:t xml:space="preserve"> من لفظة</w:t>
      </w:r>
      <w:r w:rsidR="006E7E9D">
        <w:rPr>
          <w:rFonts w:hint="cs"/>
          <w:rtl/>
        </w:rPr>
        <w:t xml:space="preserve"> - </w:t>
      </w:r>
      <w:r w:rsidRPr="00B858E9">
        <w:rPr>
          <w:rFonts w:hint="cs"/>
          <w:rtl/>
        </w:rPr>
        <w:t>صلوتا</w:t>
      </w:r>
      <w:r w:rsidR="006E7E9D">
        <w:rPr>
          <w:rFonts w:hint="cs"/>
          <w:rtl/>
        </w:rPr>
        <w:t xml:space="preserve"> - </w:t>
      </w:r>
      <w:r w:rsidRPr="00B858E9">
        <w:rPr>
          <w:rFonts w:hint="cs"/>
          <w:rtl/>
        </w:rPr>
        <w:t>بمعنى مكان الصلاة.</w:t>
      </w:r>
    </w:p>
    <w:p w:rsidR="0094455C" w:rsidRDefault="00F31E30" w:rsidP="006E7E9D">
      <w:pPr>
        <w:pStyle w:val="libNormal"/>
        <w:rPr>
          <w:rtl/>
        </w:rPr>
      </w:pPr>
      <w:r w:rsidRPr="00B858E9">
        <w:rPr>
          <w:rFonts w:hint="cs"/>
          <w:rtl/>
        </w:rPr>
        <w:t>والذي أُرجّحه أنّ الصلاة في الأصل كلمة بابليّة جُعلت اسماً لعبادة معيّنة في شريعة إبراهيم (عليه السلام)</w:t>
      </w:r>
      <w:r w:rsidR="006E7E9D">
        <w:rPr>
          <w:rFonts w:hint="cs"/>
          <w:rtl/>
        </w:rPr>
        <w:t>،</w:t>
      </w:r>
      <w:r w:rsidRPr="00B858E9">
        <w:rPr>
          <w:rFonts w:hint="cs"/>
          <w:rtl/>
        </w:rPr>
        <w:t xml:space="preserve"> وأنّها دخلت إلى اللغة العربية بهجرة إسماعيل (عليه السلام)</w:t>
      </w:r>
      <w:r w:rsidR="006E7E9D">
        <w:rPr>
          <w:rFonts w:hint="cs"/>
          <w:rtl/>
        </w:rPr>
        <w:t>،</w:t>
      </w:r>
      <w:r w:rsidRPr="00B858E9">
        <w:rPr>
          <w:rFonts w:hint="cs"/>
          <w:rtl/>
        </w:rPr>
        <w:t xml:space="preserve"> وقد حكى الله تعالى عن إبراهيم أنّه أسكن من ذريّته عند البيت المحرّم ليُقيموا الصلاة</w:t>
      </w:r>
      <w:r w:rsidR="006E7E9D">
        <w:rPr>
          <w:rFonts w:hint="cs"/>
          <w:rtl/>
        </w:rPr>
        <w:t>،</w:t>
      </w:r>
      <w:r w:rsidRPr="00B858E9">
        <w:rPr>
          <w:rFonts w:hint="cs"/>
          <w:rtl/>
        </w:rPr>
        <w:t xml:space="preserve"> فلا بدّ أنّهم أقاموها وعلّموها</w:t>
      </w:r>
      <w:r w:rsidR="006E7E9D">
        <w:rPr>
          <w:rFonts w:hint="cs"/>
          <w:rtl/>
        </w:rPr>
        <w:t>،</w:t>
      </w:r>
      <w:r w:rsidRPr="00B858E9">
        <w:rPr>
          <w:rFonts w:hint="cs"/>
          <w:rtl/>
        </w:rPr>
        <w:t xml:space="preserve"> فدخل اسمها في العربية.</w:t>
      </w:r>
    </w:p>
    <w:p w:rsidR="00F31E30" w:rsidRPr="00B858E9" w:rsidRDefault="00F31E30" w:rsidP="006E7E9D">
      <w:pPr>
        <w:pStyle w:val="libNormal"/>
        <w:rPr>
          <w:rtl/>
        </w:rPr>
      </w:pPr>
      <w:r w:rsidRPr="006E7E9D">
        <w:rPr>
          <w:rFonts w:hint="cs"/>
          <w:rtl/>
        </w:rPr>
        <w:t>وأمّا لفظة</w:t>
      </w:r>
      <w:r w:rsidR="006E7E9D" w:rsidRPr="006E7E9D">
        <w:rPr>
          <w:rFonts w:hint="cs"/>
          <w:rtl/>
        </w:rPr>
        <w:t xml:space="preserve"> - </w:t>
      </w:r>
      <w:r w:rsidRPr="006E7E9D">
        <w:rPr>
          <w:rFonts w:hint="cs"/>
          <w:rtl/>
        </w:rPr>
        <w:t>صلوتا وصلوت</w:t>
      </w:r>
      <w:r w:rsidR="006E7E9D" w:rsidRPr="006E7E9D">
        <w:rPr>
          <w:rFonts w:hint="cs"/>
          <w:rtl/>
        </w:rPr>
        <w:t xml:space="preserve"> - </w:t>
      </w:r>
      <w:r w:rsidRPr="006E7E9D">
        <w:rPr>
          <w:rFonts w:hint="cs"/>
          <w:rtl/>
        </w:rPr>
        <w:t>العبرانيّة بمعنى مكان الصلاة</w:t>
      </w:r>
      <w:r w:rsidR="006E7E9D" w:rsidRPr="006E7E9D">
        <w:rPr>
          <w:rFonts w:hint="cs"/>
          <w:rtl/>
        </w:rPr>
        <w:t>،</w:t>
      </w:r>
      <w:r w:rsidRPr="006E7E9D">
        <w:rPr>
          <w:rFonts w:hint="cs"/>
          <w:rtl/>
        </w:rPr>
        <w:t xml:space="preserve"> فهي من نفس الأصل البابلي</w:t>
      </w:r>
      <w:r w:rsidR="006E7E9D" w:rsidRPr="006E7E9D">
        <w:rPr>
          <w:rFonts w:hint="cs"/>
          <w:rtl/>
        </w:rPr>
        <w:t>،</w:t>
      </w:r>
      <w:r w:rsidRPr="006E7E9D">
        <w:rPr>
          <w:rFonts w:hint="cs"/>
          <w:rtl/>
        </w:rPr>
        <w:t xml:space="preserve"> وقد ورد جمعها في القرآن الكريم على صلوات</w:t>
      </w:r>
      <w:r w:rsidR="006E7E9D" w:rsidRPr="006E7E9D">
        <w:rPr>
          <w:rFonts w:hint="cs"/>
          <w:rtl/>
        </w:rPr>
        <w:t>،</w:t>
      </w:r>
      <w:r w:rsidRPr="006E7E9D">
        <w:rPr>
          <w:rFonts w:hint="cs"/>
          <w:rtl/>
        </w:rPr>
        <w:t xml:space="preserve"> قال الله تعالى</w:t>
      </w:r>
      <w:r w:rsidR="006E7E9D" w:rsidRPr="006E7E9D">
        <w:rPr>
          <w:rFonts w:hint="cs"/>
          <w:rtl/>
        </w:rPr>
        <w:t>:</w:t>
      </w:r>
      <w:r w:rsidRPr="006E7E9D">
        <w:rPr>
          <w:rFonts w:hint="cs"/>
          <w:rtl/>
        </w:rPr>
        <w:t xml:space="preserve"> </w:t>
      </w:r>
      <w:r w:rsidRPr="005A5CED">
        <w:rPr>
          <w:rStyle w:val="libAlaemChar"/>
          <w:rFonts w:hint="cs"/>
          <w:rtl/>
        </w:rPr>
        <w:t>(</w:t>
      </w:r>
      <w:r w:rsidRPr="006E7E9D">
        <w:rPr>
          <w:rStyle w:val="libAieChar"/>
          <w:rFonts w:hint="cs"/>
          <w:rtl/>
        </w:rPr>
        <w:t>وَلَوْلا دَفْعُ اللَّهِ النَّاسَ بَعْضَهُمْ بِبَعْضٍ لَهُدِّمَتْ صَوَامِعُ وَبِيَعٌ وَصَلَوَاتٌ وَمَسَاجِدُ يُذْكَرُ فِيهَا اسْمُ اللَّهِ كَثِيراً</w:t>
      </w:r>
      <w:r w:rsidRPr="005A5CED">
        <w:rPr>
          <w:rStyle w:val="libAlaemChar"/>
          <w:rFonts w:hint="cs"/>
          <w:rtl/>
        </w:rPr>
        <w:t>)</w:t>
      </w:r>
      <w:r w:rsidRPr="006E7E9D">
        <w:rPr>
          <w:rFonts w:hint="cs"/>
          <w:rtl/>
        </w:rPr>
        <w:t xml:space="preserve"> 40</w:t>
      </w:r>
      <w:r w:rsidR="006E7E9D" w:rsidRPr="006E7E9D">
        <w:rPr>
          <w:rFonts w:hint="cs"/>
          <w:rtl/>
        </w:rPr>
        <w:t xml:space="preserve"> - </w:t>
      </w:r>
      <w:r w:rsidRPr="006E7E9D">
        <w:rPr>
          <w:rFonts w:hint="cs"/>
          <w:rtl/>
        </w:rPr>
        <w:t>الحج.</w:t>
      </w:r>
    </w:p>
    <w:p w:rsidR="00F31E30" w:rsidRPr="00B858E9" w:rsidRDefault="00F31E30" w:rsidP="006E7E9D">
      <w:pPr>
        <w:pStyle w:val="libNormal"/>
        <w:rPr>
          <w:rtl/>
        </w:rPr>
      </w:pPr>
      <w:r w:rsidRPr="00B858E9">
        <w:rPr>
          <w:rFonts w:hint="cs"/>
          <w:rtl/>
        </w:rPr>
        <w:t>ويساعد على هذا الترجيح أنّ اللغة العربية واللغة العبريّة تكونتا في زمانين متباعدين</w:t>
      </w:r>
      <w:r w:rsidR="006E7E9D">
        <w:rPr>
          <w:rFonts w:hint="cs"/>
          <w:rtl/>
        </w:rPr>
        <w:t>،</w:t>
      </w:r>
      <w:r w:rsidRPr="00B858E9">
        <w:rPr>
          <w:rFonts w:hint="cs"/>
          <w:rtl/>
        </w:rPr>
        <w:t xml:space="preserve"> وفي بيئتين متباعدتين</w:t>
      </w:r>
      <w:r w:rsidR="006E7E9D">
        <w:rPr>
          <w:rFonts w:hint="cs"/>
          <w:rtl/>
        </w:rPr>
        <w:t>،</w:t>
      </w:r>
      <w:r w:rsidRPr="00B858E9">
        <w:rPr>
          <w:rFonts w:hint="cs"/>
          <w:rtl/>
        </w:rPr>
        <w:t xml:space="preserve"> فقد تكوّنت اللغة العربية الجنوبيّة الأُولى من البابليّة ولغاتٍ أخرى</w:t>
      </w:r>
      <w:r w:rsidR="006E7E9D">
        <w:rPr>
          <w:rFonts w:hint="cs"/>
          <w:rtl/>
        </w:rPr>
        <w:t>،</w:t>
      </w:r>
      <w:r w:rsidRPr="00B858E9">
        <w:rPr>
          <w:rFonts w:hint="cs"/>
          <w:rtl/>
        </w:rPr>
        <w:t xml:space="preserve"> وبعد قرون من نمّوها وتطوّرها تفاعلت مع الثروة اللفظية التي حملتها إليها من البابليّة أيضاً</w:t>
      </w:r>
      <w:r w:rsidR="006E7E9D">
        <w:rPr>
          <w:rFonts w:hint="cs"/>
          <w:rtl/>
        </w:rPr>
        <w:t>،</w:t>
      </w:r>
      <w:r w:rsidRPr="00B858E9">
        <w:rPr>
          <w:rFonts w:hint="cs"/>
          <w:rtl/>
        </w:rPr>
        <w:t xml:space="preserve"> هجرة إسماعيل (عليه السلام) واستقراره مع أبنائه في الجزيرة... وفي هذه المرحلة المتأخرة تكوّنت اللغة</w:t>
      </w:r>
    </w:p>
    <w:p w:rsidR="0094455C" w:rsidRDefault="0094455C" w:rsidP="00E02F7F">
      <w:pPr>
        <w:pStyle w:val="libNormal"/>
        <w:rPr>
          <w:rtl/>
        </w:rPr>
      </w:pPr>
      <w:r>
        <w:rPr>
          <w:rtl/>
        </w:rPr>
        <w:br w:type="page"/>
      </w:r>
    </w:p>
    <w:p w:rsidR="00F31E30" w:rsidRPr="00B858E9" w:rsidRDefault="00F31E30" w:rsidP="006E7E9D">
      <w:pPr>
        <w:pStyle w:val="libNormal"/>
        <w:rPr>
          <w:rtl/>
        </w:rPr>
      </w:pPr>
      <w:r w:rsidRPr="00B858E9">
        <w:rPr>
          <w:rFonts w:hint="cs"/>
          <w:rtl/>
        </w:rPr>
        <w:lastRenderedPageBreak/>
        <w:t>العبريّة من البابليّة والقبطية وغيرهما في مصر بين أبناء يعقوب (عليه السلام).</w:t>
      </w:r>
    </w:p>
    <w:p w:rsidR="00F31E30" w:rsidRPr="00B858E9" w:rsidRDefault="00F31E30" w:rsidP="006E7E9D">
      <w:pPr>
        <w:pStyle w:val="libNormal"/>
        <w:rPr>
          <w:rtl/>
        </w:rPr>
      </w:pPr>
      <w:r w:rsidRPr="00B858E9">
        <w:rPr>
          <w:rFonts w:hint="cs"/>
          <w:rtl/>
        </w:rPr>
        <w:t>أمّا التفاعل بين اللغتين العربيّة والعبريّة فهو بعيدٌ جداً</w:t>
      </w:r>
      <w:r w:rsidR="006E7E9D">
        <w:rPr>
          <w:rFonts w:hint="cs"/>
          <w:rtl/>
        </w:rPr>
        <w:t>،</w:t>
      </w:r>
      <w:r w:rsidRPr="00B858E9">
        <w:rPr>
          <w:rFonts w:hint="cs"/>
          <w:rtl/>
        </w:rPr>
        <w:t xml:space="preserve"> حيث لم تربط العرب باليهود علاقات ثقافية أو تجارية أو سياسية</w:t>
      </w:r>
      <w:r w:rsidR="006E7E9D">
        <w:rPr>
          <w:rFonts w:hint="cs"/>
          <w:rtl/>
        </w:rPr>
        <w:t>،</w:t>
      </w:r>
      <w:r w:rsidRPr="00B858E9">
        <w:rPr>
          <w:rFonts w:hint="cs"/>
          <w:rtl/>
        </w:rPr>
        <w:t xml:space="preserve"> إلاّ العلاقات التجارية المتأخرة بعد ميلاد المسيح (عليه السلام)</w:t>
      </w:r>
      <w:r w:rsidR="006E7E9D">
        <w:rPr>
          <w:rFonts w:hint="cs"/>
          <w:rtl/>
        </w:rPr>
        <w:t>،</w:t>
      </w:r>
      <w:r w:rsidRPr="00B858E9">
        <w:rPr>
          <w:rFonts w:hint="cs"/>
          <w:rtl/>
        </w:rPr>
        <w:t xml:space="preserve"> عندما هاجر قسم من اليهود إلى الجزيرة العربية</w:t>
      </w:r>
      <w:r w:rsidR="006E7E9D">
        <w:rPr>
          <w:rFonts w:hint="cs"/>
          <w:rtl/>
        </w:rPr>
        <w:t>،</w:t>
      </w:r>
      <w:r w:rsidRPr="00B858E9">
        <w:rPr>
          <w:rFonts w:hint="cs"/>
          <w:rtl/>
        </w:rPr>
        <w:t xml:space="preserve"> ينتظرون ظهور النبيّ الموعود...</w:t>
      </w:r>
    </w:p>
    <w:p w:rsidR="00F31E30" w:rsidRPr="00B858E9" w:rsidRDefault="00F31E30" w:rsidP="006E7E9D">
      <w:pPr>
        <w:pStyle w:val="libNormal"/>
        <w:rPr>
          <w:rtl/>
        </w:rPr>
      </w:pPr>
      <w:r w:rsidRPr="00B858E9">
        <w:rPr>
          <w:rFonts w:hint="cs"/>
          <w:rtl/>
        </w:rPr>
        <w:t>وقد كانت اللغة العربيّة عندئذٍ في أعلى مراحل اكتمالها ونُضجها</w:t>
      </w:r>
      <w:r w:rsidR="006E7E9D">
        <w:rPr>
          <w:rFonts w:hint="cs"/>
          <w:rtl/>
        </w:rPr>
        <w:t>،</w:t>
      </w:r>
      <w:r w:rsidRPr="00B858E9">
        <w:rPr>
          <w:rFonts w:hint="cs"/>
          <w:rtl/>
        </w:rPr>
        <w:t xml:space="preserve"> وكانت اللغة العبريّة منطوية داخل الأقليّات اليهودية التي تتكلّم وتتعامل مع محيطها باللغة العربية.</w:t>
      </w:r>
    </w:p>
    <w:p w:rsidR="00F31E30" w:rsidRPr="00B858E9" w:rsidRDefault="00F31E30" w:rsidP="006E7E9D">
      <w:pPr>
        <w:pStyle w:val="libNormal"/>
        <w:rPr>
          <w:rtl/>
        </w:rPr>
      </w:pPr>
      <w:r w:rsidRPr="006E7E9D">
        <w:rPr>
          <w:rFonts w:hint="cs"/>
          <w:rtl/>
        </w:rPr>
        <w:t>وبهذا الترجيح يكون المعنى الأساسي لكلمة الصّلاة هو</w:t>
      </w:r>
      <w:r w:rsidR="006E7E9D" w:rsidRPr="006E7E9D">
        <w:rPr>
          <w:rFonts w:hint="cs"/>
          <w:rtl/>
        </w:rPr>
        <w:t>:</w:t>
      </w:r>
      <w:r w:rsidRPr="006E7E9D">
        <w:rPr>
          <w:rFonts w:hint="cs"/>
          <w:rtl/>
        </w:rPr>
        <w:t xml:space="preserve"> عبادة إسماعيل (عليه السلام)</w:t>
      </w:r>
      <w:r w:rsidR="006E7E9D" w:rsidRPr="006E7E9D">
        <w:rPr>
          <w:rFonts w:hint="cs"/>
          <w:rtl/>
        </w:rPr>
        <w:t>،</w:t>
      </w:r>
      <w:r w:rsidRPr="006E7E9D">
        <w:rPr>
          <w:rFonts w:hint="cs"/>
          <w:rtl/>
        </w:rPr>
        <w:t xml:space="preserve"> التي يُفهم من القرآن الكريم أنّها كانت تتضمّن ركوعاً وسجوداً وتلاوة</w:t>
      </w:r>
      <w:r w:rsidR="006E7E9D" w:rsidRPr="006E7E9D">
        <w:rPr>
          <w:rFonts w:hint="cs"/>
          <w:rtl/>
        </w:rPr>
        <w:t>،</w:t>
      </w:r>
      <w:r w:rsidRPr="006E7E9D">
        <w:rPr>
          <w:rFonts w:hint="cs"/>
          <w:rtl/>
        </w:rPr>
        <w:t xml:space="preserve"> قال عزّ وجلّ</w:t>
      </w:r>
      <w:r w:rsidR="006E7E9D" w:rsidRPr="006E7E9D">
        <w:rPr>
          <w:rFonts w:hint="cs"/>
          <w:rtl/>
        </w:rPr>
        <w:t>:</w:t>
      </w:r>
      <w:r w:rsidRPr="006E7E9D">
        <w:rPr>
          <w:rFonts w:hint="cs"/>
          <w:rtl/>
        </w:rPr>
        <w:t xml:space="preserve"> </w:t>
      </w:r>
      <w:r w:rsidRPr="005A5CED">
        <w:rPr>
          <w:rStyle w:val="libAlaemChar"/>
          <w:rFonts w:hint="cs"/>
          <w:rtl/>
        </w:rPr>
        <w:t>(</w:t>
      </w:r>
      <w:r w:rsidRPr="006E7E9D">
        <w:rPr>
          <w:rStyle w:val="libAieChar"/>
          <w:rFonts w:hint="cs"/>
          <w:rtl/>
        </w:rPr>
        <w:t>وَعَهِدْنَا إِلَى إِبْرَاهِيمَ وَإِسْمَاعِيلَ أَنْ طَهِّرَا بَيْتِيَ لِلطَّائِفِينَ وَالْعَاكِفِينَ وَالرُّكَّعِ السُّجُودِ</w:t>
      </w:r>
      <w:r w:rsidRPr="005A5CED">
        <w:rPr>
          <w:rStyle w:val="libAlaemChar"/>
          <w:rFonts w:hint="cs"/>
          <w:rtl/>
        </w:rPr>
        <w:t>)</w:t>
      </w:r>
      <w:r w:rsidR="006E7E9D" w:rsidRPr="006E7E9D">
        <w:rPr>
          <w:rStyle w:val="libAieChar"/>
          <w:rFonts w:hint="cs"/>
          <w:rtl/>
        </w:rPr>
        <w:t>،</w:t>
      </w:r>
      <w:r w:rsidRPr="006E7E9D">
        <w:rPr>
          <w:rFonts w:hint="cs"/>
          <w:rtl/>
        </w:rPr>
        <w:t xml:space="preserve"> 125</w:t>
      </w:r>
      <w:r w:rsidR="006E7E9D" w:rsidRPr="006E7E9D">
        <w:rPr>
          <w:rFonts w:hint="cs"/>
          <w:rtl/>
        </w:rPr>
        <w:t xml:space="preserve"> - </w:t>
      </w:r>
      <w:r w:rsidRPr="006E7E9D">
        <w:rPr>
          <w:rFonts w:hint="cs"/>
          <w:rtl/>
        </w:rPr>
        <w:t>البقرة.</w:t>
      </w:r>
    </w:p>
    <w:p w:rsidR="00F31E30" w:rsidRPr="00B858E9" w:rsidRDefault="00F31E30" w:rsidP="006E7E9D">
      <w:pPr>
        <w:pStyle w:val="libNormal"/>
        <w:rPr>
          <w:rtl/>
        </w:rPr>
      </w:pPr>
      <w:r w:rsidRPr="006E7E9D">
        <w:rPr>
          <w:rFonts w:hint="cs"/>
          <w:rtl/>
        </w:rPr>
        <w:t>ومن القريب أنّ التطوّر الذي طرأ على معنى الكلمة بعد إسماعيل (عليه السلام)</w:t>
      </w:r>
      <w:r w:rsidR="006E7E9D" w:rsidRPr="006E7E9D">
        <w:rPr>
          <w:rFonts w:hint="cs"/>
          <w:rtl/>
        </w:rPr>
        <w:t>،</w:t>
      </w:r>
      <w:r w:rsidRPr="006E7E9D">
        <w:rPr>
          <w:rFonts w:hint="cs"/>
          <w:rtl/>
        </w:rPr>
        <w:t xml:space="preserve"> قد جعلها تفقد اختصاصها بتلك العبادة</w:t>
      </w:r>
      <w:r w:rsidR="006E7E9D" w:rsidRPr="006E7E9D">
        <w:rPr>
          <w:rFonts w:hint="cs"/>
          <w:rtl/>
        </w:rPr>
        <w:t>،</w:t>
      </w:r>
      <w:r w:rsidRPr="006E7E9D">
        <w:rPr>
          <w:rFonts w:hint="cs"/>
          <w:rtl/>
        </w:rPr>
        <w:t xml:space="preserve"> التي ضُيّعت فيما ضُيّع من شريعة إبراهيم (عليه السلام)</w:t>
      </w:r>
      <w:r w:rsidR="006E7E9D" w:rsidRPr="006E7E9D">
        <w:rPr>
          <w:rFonts w:hint="cs"/>
          <w:rtl/>
        </w:rPr>
        <w:t>،</w:t>
      </w:r>
      <w:r w:rsidRPr="006E7E9D">
        <w:rPr>
          <w:rFonts w:hint="cs"/>
          <w:rtl/>
        </w:rPr>
        <w:t xml:space="preserve"> وأصبحت الصلاة اسماً لكلّ تعبّد وذكْرٍ بين يدي إله... ويؤيّد ذلك قوله تعالى</w:t>
      </w:r>
      <w:r w:rsidR="006E7E9D" w:rsidRPr="006E7E9D">
        <w:rPr>
          <w:rFonts w:hint="cs"/>
          <w:rtl/>
        </w:rPr>
        <w:t>:</w:t>
      </w:r>
      <w:r w:rsidRPr="006E7E9D">
        <w:rPr>
          <w:rFonts w:hint="cs"/>
          <w:rtl/>
        </w:rPr>
        <w:t xml:space="preserve"> </w:t>
      </w:r>
      <w:r w:rsidRPr="005A5CED">
        <w:rPr>
          <w:rStyle w:val="libAlaemChar"/>
          <w:rFonts w:hint="cs"/>
          <w:rtl/>
        </w:rPr>
        <w:t>(</w:t>
      </w:r>
      <w:r w:rsidRPr="006E7E9D">
        <w:rPr>
          <w:rStyle w:val="libAieChar"/>
          <w:rFonts w:hint="cs"/>
          <w:rtl/>
        </w:rPr>
        <w:t>أَرَأَيْتَ الَّذِي يَنْهَى * عَبْداً إِذَا صَلَّى</w:t>
      </w:r>
      <w:r w:rsidRPr="005A5CED">
        <w:rPr>
          <w:rStyle w:val="libAlaemChar"/>
          <w:rFonts w:hint="cs"/>
          <w:rtl/>
        </w:rPr>
        <w:t>)</w:t>
      </w:r>
      <w:r w:rsidRPr="006E7E9D">
        <w:rPr>
          <w:rFonts w:hint="cs"/>
          <w:rtl/>
        </w:rPr>
        <w:t xml:space="preserve"> 9</w:t>
      </w:r>
      <w:r w:rsidR="006E7E9D" w:rsidRPr="006E7E9D">
        <w:rPr>
          <w:rFonts w:hint="cs"/>
          <w:rtl/>
        </w:rPr>
        <w:t xml:space="preserve"> - </w:t>
      </w:r>
      <w:r w:rsidRPr="006E7E9D">
        <w:rPr>
          <w:rFonts w:hint="cs"/>
          <w:rtl/>
        </w:rPr>
        <w:t>10 العَلق.</w:t>
      </w:r>
    </w:p>
    <w:p w:rsidR="00F31E30" w:rsidRPr="00B858E9" w:rsidRDefault="00F31E30" w:rsidP="006E7E9D">
      <w:pPr>
        <w:pStyle w:val="libNormal"/>
        <w:rPr>
          <w:rtl/>
        </w:rPr>
      </w:pPr>
      <w:r w:rsidRPr="00B858E9">
        <w:rPr>
          <w:rFonts w:hint="cs"/>
          <w:rtl/>
        </w:rPr>
        <w:t>حيث إنّ هذه الآية من أوائل ما خُوطب به المجتمع المكّي من القرآن</w:t>
      </w:r>
      <w:r w:rsidR="006E7E9D">
        <w:rPr>
          <w:rFonts w:hint="cs"/>
          <w:rtl/>
        </w:rPr>
        <w:t>،</w:t>
      </w:r>
      <w:r w:rsidRPr="00B858E9">
        <w:rPr>
          <w:rFonts w:hint="cs"/>
          <w:rtl/>
        </w:rPr>
        <w:t xml:space="preserve"> ولم تكن الصلاة الإسلامية معروفة أو مشرّعة آنذاك.</w:t>
      </w:r>
    </w:p>
    <w:p w:rsidR="00F31E30" w:rsidRPr="00B858E9" w:rsidRDefault="00F31E30" w:rsidP="006E7E9D">
      <w:pPr>
        <w:pStyle w:val="libNormal"/>
        <w:rPr>
          <w:rtl/>
        </w:rPr>
      </w:pPr>
      <w:r w:rsidRPr="00B858E9">
        <w:rPr>
          <w:rFonts w:hint="cs"/>
          <w:rtl/>
        </w:rPr>
        <w:t>أمّا أن يكون المعنى الذي استقرّت عليه الكلمة قبل الإسلام هو</w:t>
      </w:r>
      <w:r w:rsidR="006E7E9D">
        <w:rPr>
          <w:rFonts w:hint="cs"/>
          <w:rtl/>
        </w:rPr>
        <w:t>:</w:t>
      </w:r>
      <w:r w:rsidRPr="00B858E9">
        <w:rPr>
          <w:rFonts w:hint="cs"/>
          <w:rtl/>
        </w:rPr>
        <w:t xml:space="preserve"> مُطلق الدعاء</w:t>
      </w:r>
      <w:r w:rsidR="006E7E9D">
        <w:rPr>
          <w:rFonts w:hint="cs"/>
          <w:rtl/>
        </w:rPr>
        <w:t>،</w:t>
      </w:r>
      <w:r w:rsidRPr="00B858E9">
        <w:rPr>
          <w:rFonts w:hint="cs"/>
          <w:rtl/>
        </w:rPr>
        <w:t xml:space="preserve"> بحيث يصحّ لدى العربيّ أن يُقال</w:t>
      </w:r>
      <w:r w:rsidR="006E7E9D">
        <w:rPr>
          <w:rFonts w:hint="cs"/>
          <w:rtl/>
        </w:rPr>
        <w:t>:</w:t>
      </w:r>
      <w:r w:rsidRPr="00B858E9">
        <w:rPr>
          <w:rFonts w:hint="cs"/>
          <w:rtl/>
        </w:rPr>
        <w:t xml:space="preserve"> صلّيتُ أن يردّ الله عليّ ضالّتي</w:t>
      </w:r>
      <w:r w:rsidR="006E7E9D">
        <w:rPr>
          <w:rFonts w:hint="cs"/>
          <w:rtl/>
        </w:rPr>
        <w:t>،</w:t>
      </w:r>
      <w:r w:rsidRPr="00B858E9">
        <w:rPr>
          <w:rFonts w:hint="cs"/>
          <w:rtl/>
        </w:rPr>
        <w:t xml:space="preserve"> بمعنى</w:t>
      </w:r>
      <w:r w:rsidR="006E7E9D">
        <w:rPr>
          <w:rFonts w:hint="cs"/>
          <w:rtl/>
        </w:rPr>
        <w:t>:</w:t>
      </w:r>
      <w:r w:rsidRPr="00B858E9">
        <w:rPr>
          <w:rFonts w:hint="cs"/>
          <w:rtl/>
        </w:rPr>
        <w:t xml:space="preserve"> دعوتُ فهو بعيد</w:t>
      </w:r>
      <w:r w:rsidR="006E7E9D">
        <w:rPr>
          <w:rFonts w:hint="cs"/>
          <w:rtl/>
        </w:rPr>
        <w:t>،</w:t>
      </w:r>
      <w:r w:rsidRPr="00B858E9">
        <w:rPr>
          <w:rFonts w:hint="cs"/>
          <w:rtl/>
        </w:rPr>
        <w:t xml:space="preserve"> وكذلك أن يكون معناها</w:t>
      </w:r>
      <w:r w:rsidR="006E7E9D">
        <w:rPr>
          <w:rFonts w:hint="cs"/>
          <w:rtl/>
        </w:rPr>
        <w:t>:</w:t>
      </w:r>
      <w:r w:rsidRPr="00B858E9">
        <w:rPr>
          <w:rFonts w:hint="cs"/>
          <w:rtl/>
        </w:rPr>
        <w:t xml:space="preserve"> مطلق التعظيم</w:t>
      </w:r>
      <w:r w:rsidR="006E7E9D">
        <w:rPr>
          <w:rFonts w:hint="cs"/>
          <w:rtl/>
        </w:rPr>
        <w:t>،</w:t>
      </w:r>
      <w:r w:rsidRPr="00B858E9">
        <w:rPr>
          <w:rFonts w:hint="cs"/>
          <w:rtl/>
        </w:rPr>
        <w:t xml:space="preserve"> أو مطلق الرحمة والبركة...</w:t>
      </w:r>
    </w:p>
    <w:p w:rsidR="00F31E30" w:rsidRPr="00B858E9" w:rsidRDefault="00F31E30" w:rsidP="006E7E9D">
      <w:pPr>
        <w:pStyle w:val="libNormal"/>
        <w:rPr>
          <w:rtl/>
        </w:rPr>
      </w:pPr>
      <w:r w:rsidRPr="00B858E9">
        <w:rPr>
          <w:rFonts w:hint="cs"/>
          <w:rtl/>
        </w:rPr>
        <w:t>وأمّا صحّة استعمالها عند العرب بهذه المعاني</w:t>
      </w:r>
      <w:r w:rsidR="006E7E9D">
        <w:rPr>
          <w:rFonts w:hint="cs"/>
          <w:rtl/>
        </w:rPr>
        <w:t>،</w:t>
      </w:r>
      <w:r w:rsidRPr="00B858E9">
        <w:rPr>
          <w:rFonts w:hint="cs"/>
          <w:rtl/>
        </w:rPr>
        <w:t xml:space="preserve"> فهو بملاحظة أن ذكر الإنسان للإله يتضمّن عادة الدعاء والتعظيم ويُطلب به الرحمة والبركة.</w:t>
      </w:r>
    </w:p>
    <w:p w:rsidR="00F31E30" w:rsidRPr="00B858E9" w:rsidRDefault="00F31E30" w:rsidP="006E7E9D">
      <w:pPr>
        <w:pStyle w:val="libNormal"/>
        <w:rPr>
          <w:rtl/>
        </w:rPr>
      </w:pPr>
      <w:r w:rsidRPr="00B858E9">
        <w:rPr>
          <w:rFonts w:hint="cs"/>
          <w:rtl/>
        </w:rPr>
        <w:t>وبهذا تكون تسمية العبادة الإسلامية باسم (الصلاة) من باب تسمية الخاصّ باسم العامّ</w:t>
      </w:r>
      <w:r w:rsidR="006E7E9D">
        <w:rPr>
          <w:rFonts w:hint="cs"/>
          <w:rtl/>
        </w:rPr>
        <w:t>،</w:t>
      </w:r>
      <w:r w:rsidRPr="00B858E9">
        <w:rPr>
          <w:rFonts w:hint="cs"/>
          <w:rtl/>
        </w:rPr>
        <w:t xml:space="preserve"> وليس من باب تسمية الكلّ باسم الجزء</w:t>
      </w:r>
      <w:r w:rsidR="006E7E9D">
        <w:rPr>
          <w:rFonts w:hint="cs"/>
          <w:rtl/>
        </w:rPr>
        <w:t>،</w:t>
      </w:r>
      <w:r w:rsidRPr="00B858E9">
        <w:rPr>
          <w:rFonts w:hint="cs"/>
          <w:rtl/>
        </w:rPr>
        <w:t xml:space="preserve"> كما هو شائع بين اللغويين.</w:t>
      </w:r>
    </w:p>
    <w:p w:rsidR="0094455C" w:rsidRDefault="0094455C" w:rsidP="00E02F7F">
      <w:pPr>
        <w:pStyle w:val="libNormal"/>
        <w:rPr>
          <w:rtl/>
        </w:rPr>
      </w:pPr>
      <w:r>
        <w:rPr>
          <w:rtl/>
        </w:rPr>
        <w:br w:type="page"/>
      </w:r>
    </w:p>
    <w:p w:rsidR="00F31E30" w:rsidRPr="00AD7310" w:rsidRDefault="00F31E30" w:rsidP="00AD7310">
      <w:pPr>
        <w:pStyle w:val="Heading3"/>
        <w:rPr>
          <w:rtl/>
        </w:rPr>
      </w:pPr>
      <w:bookmarkStart w:id="6" w:name="_Toc424379788"/>
      <w:r w:rsidRPr="00B858E9">
        <w:rPr>
          <w:rtl/>
        </w:rPr>
        <w:lastRenderedPageBreak/>
        <w:t>استعمالات كلمة الصّلاة في الإسلام</w:t>
      </w:r>
      <w:bookmarkEnd w:id="6"/>
    </w:p>
    <w:p w:rsidR="00F31E30" w:rsidRPr="00B858E9" w:rsidRDefault="00F31E30" w:rsidP="006E7E9D">
      <w:pPr>
        <w:pStyle w:val="libNormal"/>
        <w:rPr>
          <w:rtl/>
        </w:rPr>
      </w:pPr>
      <w:r w:rsidRPr="00B858E9">
        <w:rPr>
          <w:rtl/>
        </w:rPr>
        <w:t>استعملت كلمة الصلاة في القرآن الكريم والسنّة الشريفة في عدّة معانٍ</w:t>
      </w:r>
      <w:r w:rsidR="006E7E9D">
        <w:rPr>
          <w:rtl/>
        </w:rPr>
        <w:t>:</w:t>
      </w:r>
    </w:p>
    <w:p w:rsidR="0094455C" w:rsidRDefault="00F31E30" w:rsidP="006E7E9D">
      <w:pPr>
        <w:pStyle w:val="libNormal"/>
        <w:rPr>
          <w:rtl/>
        </w:rPr>
      </w:pPr>
      <w:r w:rsidRPr="006E7E9D">
        <w:rPr>
          <w:rStyle w:val="libBold2Char"/>
          <w:rtl/>
        </w:rPr>
        <w:t>1</w:t>
      </w:r>
      <w:r w:rsidR="005F738F">
        <w:rPr>
          <w:rStyle w:val="libBold2Char"/>
          <w:rtl/>
        </w:rPr>
        <w:t>-</w:t>
      </w:r>
      <w:r w:rsidRPr="006E7E9D">
        <w:rPr>
          <w:rStyle w:val="libBold2Char"/>
          <w:rtl/>
        </w:rPr>
        <w:t xml:space="preserve"> المعنى اللغوي</w:t>
      </w:r>
      <w:r w:rsidR="006E7E9D" w:rsidRPr="006E7E9D">
        <w:rPr>
          <w:rtl/>
        </w:rPr>
        <w:t>:</w:t>
      </w:r>
      <w:r w:rsidRPr="006E7E9D">
        <w:rPr>
          <w:rtl/>
        </w:rPr>
        <w:t xml:space="preserve"> الذي رجّحنا أنّه ذكْر الإنسان للإله في مقام التعبّد</w:t>
      </w:r>
      <w:r w:rsidR="006E7E9D" w:rsidRPr="006E7E9D">
        <w:rPr>
          <w:rtl/>
        </w:rPr>
        <w:t>،</w:t>
      </w:r>
      <w:r w:rsidRPr="006E7E9D">
        <w:rPr>
          <w:rtl/>
        </w:rPr>
        <w:t xml:space="preserve"> وبه جاء قوله تعالى</w:t>
      </w:r>
      <w:r w:rsidR="006E7E9D" w:rsidRPr="006E7E9D">
        <w:rPr>
          <w:rtl/>
        </w:rPr>
        <w:t>:</w:t>
      </w:r>
      <w:r w:rsidRPr="006E7E9D">
        <w:rPr>
          <w:rtl/>
        </w:rPr>
        <w:t xml:space="preserve"> </w:t>
      </w:r>
      <w:r w:rsidRPr="005A5CED">
        <w:rPr>
          <w:rStyle w:val="libAlaemChar"/>
          <w:rFonts w:hint="cs"/>
          <w:rtl/>
        </w:rPr>
        <w:t>(</w:t>
      </w:r>
      <w:r w:rsidRPr="006E7E9D">
        <w:rPr>
          <w:rStyle w:val="libAieChar"/>
          <w:rFonts w:hint="cs"/>
          <w:rtl/>
        </w:rPr>
        <w:t>أَرَأَيْتَ الَّذِي يَنْهَى * عَبْداً</w:t>
      </w:r>
      <w:r w:rsidR="005F738F">
        <w:rPr>
          <w:rStyle w:val="libAieChar"/>
          <w:rFonts w:hint="cs"/>
          <w:rtl/>
        </w:rPr>
        <w:t xml:space="preserve"> </w:t>
      </w:r>
      <w:r w:rsidRPr="006E7E9D">
        <w:rPr>
          <w:rStyle w:val="libAieChar"/>
          <w:rFonts w:hint="cs"/>
          <w:rtl/>
        </w:rPr>
        <w:t>صَلَّى</w:t>
      </w:r>
      <w:r w:rsidRPr="005A5CED">
        <w:rPr>
          <w:rStyle w:val="libAlaemChar"/>
          <w:rFonts w:hint="cs"/>
          <w:rtl/>
        </w:rPr>
        <w:t>)</w:t>
      </w:r>
      <w:r w:rsidRPr="006E7E9D">
        <w:rPr>
          <w:rStyle w:val="libAieChar"/>
          <w:rFonts w:hint="cs"/>
          <w:rtl/>
        </w:rPr>
        <w:t xml:space="preserve"> </w:t>
      </w:r>
      <w:r w:rsidRPr="006E7E9D">
        <w:rPr>
          <w:rFonts w:hint="cs"/>
          <w:rtl/>
        </w:rPr>
        <w:t>العلق</w:t>
      </w:r>
    </w:p>
    <w:p w:rsidR="0094455C" w:rsidRDefault="00F31E30" w:rsidP="006E7E9D">
      <w:pPr>
        <w:pStyle w:val="libNormal"/>
        <w:rPr>
          <w:rtl/>
        </w:rPr>
      </w:pPr>
      <w:r w:rsidRPr="006E7E9D">
        <w:rPr>
          <w:rFonts w:hint="cs"/>
          <w:rtl/>
        </w:rPr>
        <w:t>وقوله تعالى</w:t>
      </w:r>
      <w:r w:rsidR="006E7E9D" w:rsidRPr="006E7E9D">
        <w:rPr>
          <w:rFonts w:hint="cs"/>
          <w:rtl/>
        </w:rPr>
        <w:t>:</w:t>
      </w:r>
      <w:r w:rsidRPr="006E7E9D">
        <w:rPr>
          <w:rFonts w:hint="cs"/>
          <w:rtl/>
        </w:rPr>
        <w:t xml:space="preserve"> </w:t>
      </w:r>
      <w:r w:rsidRPr="005A5CED">
        <w:rPr>
          <w:rStyle w:val="libAlaemChar"/>
          <w:rFonts w:hint="cs"/>
          <w:rtl/>
        </w:rPr>
        <w:t>(</w:t>
      </w:r>
      <w:r w:rsidRPr="006E7E9D">
        <w:rPr>
          <w:rStyle w:val="libAieChar"/>
          <w:rFonts w:hint="cs"/>
          <w:rtl/>
        </w:rPr>
        <w:t>قَدْ أَفْلَحَ مَنْ تَزَكَّى * وَذَكَرَ اسْمَ رَبِّهِ فَصَلَّى</w:t>
      </w:r>
      <w:r w:rsidRPr="005A5CED">
        <w:rPr>
          <w:rStyle w:val="libAlaemChar"/>
          <w:rFonts w:hint="cs"/>
          <w:rtl/>
        </w:rPr>
        <w:t>)</w:t>
      </w:r>
      <w:r w:rsidRPr="006E7E9D">
        <w:rPr>
          <w:rStyle w:val="libBold2Char"/>
          <w:rFonts w:hint="cs"/>
          <w:rtl/>
        </w:rPr>
        <w:t xml:space="preserve"> </w:t>
      </w:r>
      <w:r w:rsidRPr="006E7E9D">
        <w:rPr>
          <w:rFonts w:hint="cs"/>
          <w:rtl/>
        </w:rPr>
        <w:t>14</w:t>
      </w:r>
      <w:r w:rsidR="006E7E9D" w:rsidRPr="006E7E9D">
        <w:rPr>
          <w:rFonts w:hint="cs"/>
          <w:rtl/>
        </w:rPr>
        <w:t xml:space="preserve"> - </w:t>
      </w:r>
      <w:r w:rsidRPr="006E7E9D">
        <w:rPr>
          <w:rFonts w:hint="cs"/>
          <w:rtl/>
        </w:rPr>
        <w:t>15</w:t>
      </w:r>
      <w:r w:rsidR="006E7E9D" w:rsidRPr="006E7E9D">
        <w:rPr>
          <w:rFonts w:hint="cs"/>
          <w:rtl/>
        </w:rPr>
        <w:t xml:space="preserve"> - </w:t>
      </w:r>
      <w:r w:rsidRPr="006E7E9D">
        <w:rPr>
          <w:rFonts w:hint="cs"/>
          <w:rtl/>
        </w:rPr>
        <w:t>الأعلى.</w:t>
      </w:r>
    </w:p>
    <w:p w:rsidR="0094455C" w:rsidRDefault="00F31E30" w:rsidP="006E7E9D">
      <w:pPr>
        <w:pStyle w:val="libNormal"/>
        <w:rPr>
          <w:rtl/>
        </w:rPr>
      </w:pPr>
      <w:r w:rsidRPr="006E7E9D">
        <w:rPr>
          <w:rFonts w:hint="cs"/>
          <w:rtl/>
        </w:rPr>
        <w:t>وقوله تعالى</w:t>
      </w:r>
      <w:r w:rsidR="006E7E9D" w:rsidRPr="006E7E9D">
        <w:rPr>
          <w:rFonts w:hint="cs"/>
          <w:rtl/>
        </w:rPr>
        <w:t>:</w:t>
      </w:r>
      <w:r w:rsidRPr="006E7E9D">
        <w:rPr>
          <w:rFonts w:hint="cs"/>
          <w:rtl/>
        </w:rPr>
        <w:t xml:space="preserve"> </w:t>
      </w:r>
      <w:r w:rsidRPr="005A5CED">
        <w:rPr>
          <w:rStyle w:val="libAlaemChar"/>
          <w:rFonts w:hint="cs"/>
          <w:rtl/>
        </w:rPr>
        <w:t>(</w:t>
      </w:r>
      <w:r w:rsidRPr="006E7E9D">
        <w:rPr>
          <w:rStyle w:val="libAieChar"/>
          <w:rFonts w:hint="cs"/>
          <w:rtl/>
        </w:rPr>
        <w:t>فَلا صَدَّقَ وَلا صَلَّى</w:t>
      </w:r>
      <w:r w:rsidR="006E7E9D" w:rsidRPr="005A5CED">
        <w:rPr>
          <w:rStyle w:val="libAlaemChar"/>
          <w:rFonts w:hint="cs"/>
          <w:rtl/>
        </w:rPr>
        <w:t>)</w:t>
      </w:r>
      <w:r w:rsidRPr="006E7E9D">
        <w:rPr>
          <w:rFonts w:hint="cs"/>
          <w:rtl/>
        </w:rPr>
        <w:t xml:space="preserve"> 31</w:t>
      </w:r>
      <w:r w:rsidR="006E7E9D" w:rsidRPr="006E7E9D">
        <w:rPr>
          <w:rFonts w:hint="cs"/>
          <w:rtl/>
        </w:rPr>
        <w:t xml:space="preserve"> - </w:t>
      </w:r>
      <w:r w:rsidRPr="006E7E9D">
        <w:rPr>
          <w:rFonts w:hint="cs"/>
          <w:rtl/>
        </w:rPr>
        <w:t>القيامة.</w:t>
      </w:r>
    </w:p>
    <w:p w:rsidR="0094455C" w:rsidRDefault="00F31E30" w:rsidP="006E7E9D">
      <w:pPr>
        <w:pStyle w:val="libNormal"/>
        <w:rPr>
          <w:rtl/>
        </w:rPr>
      </w:pPr>
      <w:r w:rsidRPr="006E7E9D">
        <w:rPr>
          <w:rFonts w:hint="cs"/>
          <w:rtl/>
        </w:rPr>
        <w:t>وقوله تعالى</w:t>
      </w:r>
      <w:r w:rsidR="006E7E9D" w:rsidRPr="006E7E9D">
        <w:rPr>
          <w:rFonts w:hint="cs"/>
          <w:rtl/>
        </w:rPr>
        <w:t>:</w:t>
      </w:r>
      <w:r w:rsidRPr="006E7E9D">
        <w:rPr>
          <w:rStyle w:val="libAieChar"/>
          <w:rFonts w:hint="cs"/>
          <w:rtl/>
        </w:rPr>
        <w:t xml:space="preserve"> </w:t>
      </w:r>
      <w:r w:rsidRPr="005A5CED">
        <w:rPr>
          <w:rStyle w:val="libAlaemChar"/>
          <w:rFonts w:hint="cs"/>
          <w:rtl/>
        </w:rPr>
        <w:t>(</w:t>
      </w:r>
      <w:r w:rsidRPr="006E7E9D">
        <w:rPr>
          <w:rStyle w:val="libAieChar"/>
          <w:rFonts w:hint="cs"/>
          <w:rtl/>
        </w:rPr>
        <w:t>وَالطَّيْرُ صَافَّاتٍ كُلٌّ قَدْ عَلِمَ صَلاَتَهُ وَتَسْبِيحَهُ</w:t>
      </w:r>
      <w:r w:rsidRPr="005A5CED">
        <w:rPr>
          <w:rStyle w:val="libAlaemChar"/>
          <w:rFonts w:hint="cs"/>
          <w:rtl/>
        </w:rPr>
        <w:t>)</w:t>
      </w:r>
      <w:r w:rsidRPr="006E7E9D">
        <w:rPr>
          <w:rFonts w:hint="cs"/>
          <w:rtl/>
        </w:rPr>
        <w:t xml:space="preserve"> 41</w:t>
      </w:r>
      <w:r w:rsidR="006E7E9D" w:rsidRPr="006E7E9D">
        <w:rPr>
          <w:rFonts w:hint="cs"/>
          <w:rtl/>
        </w:rPr>
        <w:t xml:space="preserve"> - </w:t>
      </w:r>
      <w:r w:rsidRPr="006E7E9D">
        <w:rPr>
          <w:rFonts w:hint="cs"/>
          <w:rtl/>
        </w:rPr>
        <w:t>النّور.</w:t>
      </w:r>
    </w:p>
    <w:p w:rsidR="00F31E30" w:rsidRPr="00B858E9" w:rsidRDefault="00F31E30" w:rsidP="006E7E9D">
      <w:pPr>
        <w:pStyle w:val="libNormal"/>
        <w:rPr>
          <w:rtl/>
        </w:rPr>
      </w:pPr>
      <w:r w:rsidRPr="006E7E9D">
        <w:rPr>
          <w:rFonts w:hint="cs"/>
          <w:rtl/>
        </w:rPr>
        <w:t>فالصلاة في هذه الآيات خاصّة</w:t>
      </w:r>
      <w:r w:rsidR="006E7E9D" w:rsidRPr="006E7E9D">
        <w:rPr>
          <w:rFonts w:hint="cs"/>
          <w:rtl/>
        </w:rPr>
        <w:t>،</w:t>
      </w:r>
      <w:r w:rsidRPr="006E7E9D">
        <w:rPr>
          <w:rFonts w:hint="cs"/>
          <w:rtl/>
        </w:rPr>
        <w:t xml:space="preserve"> بملاحظة الفاء في قوله تعالى</w:t>
      </w:r>
      <w:r w:rsidR="006E7E9D" w:rsidRPr="006E7E9D">
        <w:rPr>
          <w:rFonts w:hint="cs"/>
          <w:rtl/>
        </w:rPr>
        <w:t>:</w:t>
      </w:r>
      <w:r w:rsidRPr="006E7E9D">
        <w:rPr>
          <w:rStyle w:val="libAieChar"/>
          <w:rFonts w:hint="cs"/>
          <w:rtl/>
        </w:rPr>
        <w:t xml:space="preserve"> </w:t>
      </w:r>
      <w:r w:rsidRPr="005A5CED">
        <w:rPr>
          <w:rStyle w:val="libAlaemChar"/>
          <w:rFonts w:hint="cs"/>
          <w:rtl/>
        </w:rPr>
        <w:t>(</w:t>
      </w:r>
      <w:r w:rsidRPr="006E7E9D">
        <w:rPr>
          <w:rStyle w:val="libAieChar"/>
          <w:rFonts w:hint="cs"/>
          <w:rtl/>
        </w:rPr>
        <w:t>وَذَكَرَ اسْمَ رَبِّهِ فَصَلَّى</w:t>
      </w:r>
      <w:r w:rsidRPr="005A5CED">
        <w:rPr>
          <w:rStyle w:val="libAlaemChar"/>
          <w:rFonts w:hint="cs"/>
          <w:rtl/>
        </w:rPr>
        <w:t>)</w:t>
      </w:r>
      <w:r w:rsidR="006E7E9D" w:rsidRPr="006E7E9D">
        <w:rPr>
          <w:rFonts w:hint="cs"/>
          <w:rtl/>
        </w:rPr>
        <w:t>،</w:t>
      </w:r>
      <w:r w:rsidRPr="006E7E9D">
        <w:rPr>
          <w:rFonts w:hint="cs"/>
          <w:rtl/>
        </w:rPr>
        <w:t xml:space="preserve"> بمعنى</w:t>
      </w:r>
      <w:r w:rsidR="006E7E9D" w:rsidRPr="006E7E9D">
        <w:rPr>
          <w:rFonts w:hint="cs"/>
          <w:rtl/>
        </w:rPr>
        <w:t>:</w:t>
      </w:r>
      <w:r w:rsidRPr="006E7E9D">
        <w:rPr>
          <w:rFonts w:hint="cs"/>
          <w:rtl/>
        </w:rPr>
        <w:t xml:space="preserve"> ذكر الله تعالى في مقام التعبّد.</w:t>
      </w:r>
    </w:p>
    <w:p w:rsidR="00F31E30" w:rsidRPr="00B858E9" w:rsidRDefault="00F31E30" w:rsidP="006E7E9D">
      <w:pPr>
        <w:pStyle w:val="libNormal"/>
        <w:rPr>
          <w:rtl/>
        </w:rPr>
      </w:pPr>
      <w:r w:rsidRPr="006E7E9D">
        <w:rPr>
          <w:rStyle w:val="libBold2Char"/>
          <w:rFonts w:hint="cs"/>
          <w:rtl/>
        </w:rPr>
        <w:t>2</w:t>
      </w:r>
      <w:r w:rsidR="005F738F">
        <w:rPr>
          <w:rStyle w:val="libBold2Char"/>
          <w:rFonts w:hint="cs"/>
          <w:rtl/>
        </w:rPr>
        <w:t>-</w:t>
      </w:r>
      <w:r w:rsidRPr="006E7E9D">
        <w:rPr>
          <w:rStyle w:val="libBold2Char"/>
          <w:rFonts w:hint="cs"/>
          <w:rtl/>
        </w:rPr>
        <w:t xml:space="preserve"> المعنى الشّرعي</w:t>
      </w:r>
      <w:r w:rsidR="006E7E9D" w:rsidRPr="006E7E9D">
        <w:rPr>
          <w:rFonts w:hint="cs"/>
          <w:rtl/>
        </w:rPr>
        <w:t>:</w:t>
      </w:r>
      <w:r w:rsidRPr="006E7E9D">
        <w:rPr>
          <w:rFonts w:hint="cs"/>
          <w:rtl/>
        </w:rPr>
        <w:t xml:space="preserve"> وهو الصلاة الإسلامية المعيّنة</w:t>
      </w:r>
      <w:r w:rsidR="006E7E9D" w:rsidRPr="006E7E9D">
        <w:rPr>
          <w:rFonts w:hint="cs"/>
          <w:rtl/>
        </w:rPr>
        <w:t>،</w:t>
      </w:r>
      <w:r w:rsidRPr="006E7E9D">
        <w:rPr>
          <w:rFonts w:hint="cs"/>
          <w:rtl/>
        </w:rPr>
        <w:t xml:space="preserve"> وبه جاءت أكثر النصوص الإسلامية</w:t>
      </w:r>
      <w:r w:rsidR="006E7E9D" w:rsidRPr="006E7E9D">
        <w:rPr>
          <w:rFonts w:hint="cs"/>
          <w:rtl/>
        </w:rPr>
        <w:t>،</w:t>
      </w:r>
      <w:r w:rsidRPr="006E7E9D">
        <w:rPr>
          <w:rFonts w:hint="cs"/>
          <w:rtl/>
        </w:rPr>
        <w:t xml:space="preserve"> كقوله تعالى</w:t>
      </w:r>
      <w:r w:rsidR="006E7E9D" w:rsidRPr="006E7E9D">
        <w:rPr>
          <w:rFonts w:hint="cs"/>
          <w:rtl/>
        </w:rPr>
        <w:t>:</w:t>
      </w:r>
      <w:r w:rsidRPr="006E7E9D">
        <w:rPr>
          <w:rFonts w:hint="cs"/>
          <w:rtl/>
        </w:rPr>
        <w:t xml:space="preserve"> </w:t>
      </w:r>
      <w:r w:rsidRPr="005A5CED">
        <w:rPr>
          <w:rStyle w:val="libAlaemChar"/>
          <w:rFonts w:hint="cs"/>
          <w:rtl/>
        </w:rPr>
        <w:t>(</w:t>
      </w:r>
      <w:r w:rsidRPr="006E7E9D">
        <w:rPr>
          <w:rStyle w:val="libAieChar"/>
          <w:rFonts w:hint="cs"/>
          <w:rtl/>
        </w:rPr>
        <w:t>الَّذِينَ يُؤْمِنُونَ بِالْغَيْبِ وَيُقِيمُونَ الصَّلاَةََ</w:t>
      </w:r>
      <w:r w:rsidRPr="005A5CED">
        <w:rPr>
          <w:rStyle w:val="libAlaemChar"/>
          <w:rFonts w:hint="cs"/>
          <w:rtl/>
        </w:rPr>
        <w:t>)</w:t>
      </w:r>
      <w:r w:rsidR="006E7E9D" w:rsidRPr="006E7E9D">
        <w:rPr>
          <w:rFonts w:hint="cs"/>
          <w:rtl/>
        </w:rPr>
        <w:t>،</w:t>
      </w:r>
    </w:p>
    <w:p w:rsidR="00F31E30" w:rsidRPr="00B858E9" w:rsidRDefault="00F31E30" w:rsidP="006E7E9D">
      <w:pPr>
        <w:pStyle w:val="libNormal"/>
        <w:rPr>
          <w:rtl/>
        </w:rPr>
      </w:pPr>
      <w:r w:rsidRPr="006E7E9D">
        <w:rPr>
          <w:rFonts w:hint="cs"/>
          <w:rtl/>
        </w:rPr>
        <w:t>وقول الرسول صلى الله عليه وآله وسلم</w:t>
      </w:r>
      <w:r w:rsidR="006E7E9D" w:rsidRPr="006E7E9D">
        <w:rPr>
          <w:rFonts w:hint="cs"/>
          <w:rtl/>
        </w:rPr>
        <w:t>:</w:t>
      </w:r>
      <w:r w:rsidRPr="006E7E9D">
        <w:rPr>
          <w:rFonts w:hint="cs"/>
          <w:rtl/>
        </w:rPr>
        <w:t xml:space="preserve"> (الصّلاة عمود الدّين)</w:t>
      </w:r>
      <w:r w:rsidRPr="006E7E9D">
        <w:rPr>
          <w:rStyle w:val="libBold2Char"/>
          <w:rFonts w:hint="cs"/>
          <w:rtl/>
        </w:rPr>
        <w:t>.</w:t>
      </w:r>
    </w:p>
    <w:p w:rsidR="00F31E30" w:rsidRPr="00B858E9" w:rsidRDefault="00F31E30" w:rsidP="006E7E9D">
      <w:pPr>
        <w:pStyle w:val="libNormal"/>
        <w:rPr>
          <w:rtl/>
        </w:rPr>
      </w:pPr>
      <w:r w:rsidRPr="006E7E9D">
        <w:rPr>
          <w:rStyle w:val="libBold2Char"/>
          <w:rFonts w:hint="cs"/>
          <w:rtl/>
        </w:rPr>
        <w:t>3</w:t>
      </w:r>
      <w:r w:rsidR="006E7E9D" w:rsidRPr="006E7E9D">
        <w:rPr>
          <w:rStyle w:val="libBold2Char"/>
          <w:rFonts w:hint="cs"/>
          <w:rtl/>
        </w:rPr>
        <w:t xml:space="preserve"> - </w:t>
      </w:r>
      <w:r w:rsidRPr="006E7E9D">
        <w:rPr>
          <w:rStyle w:val="libBold2Char"/>
          <w:rFonts w:hint="cs"/>
          <w:rtl/>
        </w:rPr>
        <w:t>صلاة الله تعالى على النبيّ (صلّى الله عليه وآله)</w:t>
      </w:r>
      <w:r w:rsidR="006E7E9D" w:rsidRPr="006E7E9D">
        <w:rPr>
          <w:rStyle w:val="libBold2Char"/>
          <w:rFonts w:hint="cs"/>
          <w:rtl/>
        </w:rPr>
        <w:t>،</w:t>
      </w:r>
      <w:r w:rsidRPr="006E7E9D">
        <w:rPr>
          <w:rStyle w:val="libBold2Char"/>
          <w:rFonts w:hint="cs"/>
          <w:rtl/>
        </w:rPr>
        <w:t xml:space="preserve"> وعلى المؤمنين</w:t>
      </w:r>
      <w:r w:rsidR="006E7E9D" w:rsidRPr="006E7E9D">
        <w:rPr>
          <w:rFonts w:hint="cs"/>
          <w:rtl/>
        </w:rPr>
        <w:t>:</w:t>
      </w:r>
      <w:r w:rsidRPr="006E7E9D">
        <w:rPr>
          <w:rFonts w:hint="cs"/>
          <w:rtl/>
        </w:rPr>
        <w:t xml:space="preserve"> وهي بمعنى الرحمة والبركة قال تعالى</w:t>
      </w:r>
      <w:r w:rsidR="006E7E9D" w:rsidRPr="006E7E9D">
        <w:rPr>
          <w:rFonts w:hint="cs"/>
          <w:rtl/>
        </w:rPr>
        <w:t>:</w:t>
      </w:r>
      <w:r w:rsidRPr="006E7E9D">
        <w:rPr>
          <w:rFonts w:hint="cs"/>
          <w:rtl/>
        </w:rPr>
        <w:t xml:space="preserve"> </w:t>
      </w:r>
      <w:r w:rsidRPr="005A5CED">
        <w:rPr>
          <w:rStyle w:val="libAlaemChar"/>
          <w:rFonts w:hint="cs"/>
          <w:rtl/>
        </w:rPr>
        <w:t>(</w:t>
      </w:r>
      <w:r w:rsidRPr="006E7E9D">
        <w:rPr>
          <w:rStyle w:val="libAieChar"/>
          <w:rFonts w:hint="cs"/>
          <w:rtl/>
        </w:rPr>
        <w:t>هُوَ الَّذِي يُصَلِّي عَلَيْكُمْ وَمَلائِكَتُهُ لِيُخْرِجَكُم مِّنَ الظُّلُمَاتِ إِلَى النُّورِ وَكَانَ بِالْمُؤْمِنِينَ رَحِيماً</w:t>
      </w:r>
      <w:r w:rsidRPr="005A5CED">
        <w:rPr>
          <w:rStyle w:val="libAlaemChar"/>
          <w:rFonts w:hint="cs"/>
          <w:rtl/>
        </w:rPr>
        <w:t>)</w:t>
      </w:r>
      <w:r w:rsidR="005F738F">
        <w:rPr>
          <w:rStyle w:val="libAieChar"/>
          <w:rFonts w:hint="cs"/>
          <w:rtl/>
        </w:rPr>
        <w:t xml:space="preserve"> </w:t>
      </w:r>
      <w:r w:rsidRPr="006E7E9D">
        <w:rPr>
          <w:rFonts w:hint="cs"/>
          <w:rtl/>
        </w:rPr>
        <w:t>43</w:t>
      </w:r>
      <w:r w:rsidR="006E7E9D" w:rsidRPr="006E7E9D">
        <w:rPr>
          <w:rFonts w:hint="cs"/>
          <w:rtl/>
        </w:rPr>
        <w:t xml:space="preserve"> - </w:t>
      </w:r>
      <w:r w:rsidRPr="006E7E9D">
        <w:rPr>
          <w:rFonts w:hint="cs"/>
          <w:rtl/>
        </w:rPr>
        <w:t>الأحزاب.</w:t>
      </w:r>
    </w:p>
    <w:p w:rsidR="00F31E30" w:rsidRPr="00B858E9" w:rsidRDefault="00F31E30" w:rsidP="005F738F">
      <w:pPr>
        <w:pStyle w:val="libNormal"/>
        <w:rPr>
          <w:rtl/>
        </w:rPr>
      </w:pPr>
      <w:r w:rsidRPr="006E7E9D">
        <w:rPr>
          <w:rFonts w:hint="cs"/>
          <w:rtl/>
        </w:rPr>
        <w:t>وقال تعالى</w:t>
      </w:r>
      <w:r w:rsidR="006E7E9D" w:rsidRPr="006E7E9D">
        <w:rPr>
          <w:rFonts w:hint="cs"/>
          <w:rtl/>
        </w:rPr>
        <w:t>:</w:t>
      </w:r>
      <w:r w:rsidRPr="006E7E9D">
        <w:rPr>
          <w:rFonts w:hint="cs"/>
          <w:rtl/>
        </w:rPr>
        <w:t xml:space="preserve"> </w:t>
      </w:r>
      <w:r w:rsidRPr="005A5CED">
        <w:rPr>
          <w:rStyle w:val="libAlaemChar"/>
          <w:rFonts w:hint="cs"/>
          <w:rtl/>
        </w:rPr>
        <w:t>(</w:t>
      </w:r>
      <w:r w:rsidRPr="006E7E9D">
        <w:rPr>
          <w:rStyle w:val="libAieChar"/>
          <w:rFonts w:hint="cs"/>
          <w:rtl/>
        </w:rPr>
        <w:t>الَّذِينَ إِذَا أَصَابَتْهُمْ مُصِيبَةٌ قَالُوا إِنَّا لِلَّهِ وَإِنَّا إِلَيْهِ رَاجِعُونَ * أُولَئِكَ عَلَيْهِمْ صَلَوَاتٌ مِّن رَّبِّهِمْ وَرَحْمَةٌ</w:t>
      </w:r>
      <w:r w:rsidRPr="005A5CED">
        <w:rPr>
          <w:rStyle w:val="libAlaemChar"/>
          <w:rFonts w:hint="cs"/>
          <w:rtl/>
        </w:rPr>
        <w:t>)</w:t>
      </w:r>
      <w:r w:rsidR="005F738F">
        <w:rPr>
          <w:rStyle w:val="libAieChar"/>
          <w:rFonts w:hint="cs"/>
          <w:rtl/>
        </w:rPr>
        <w:t xml:space="preserve"> </w:t>
      </w:r>
      <w:r w:rsidRPr="006E7E9D">
        <w:rPr>
          <w:rFonts w:hint="cs"/>
          <w:rtl/>
        </w:rPr>
        <w:t>157</w:t>
      </w:r>
      <w:r w:rsidR="006E7E9D" w:rsidRPr="006E7E9D">
        <w:rPr>
          <w:rFonts w:hint="cs"/>
          <w:rtl/>
        </w:rPr>
        <w:t xml:space="preserve"> - </w:t>
      </w:r>
      <w:r w:rsidRPr="006E7E9D">
        <w:rPr>
          <w:rFonts w:hint="cs"/>
          <w:rtl/>
        </w:rPr>
        <w:t>البقرة.</w:t>
      </w:r>
    </w:p>
    <w:p w:rsidR="0094455C" w:rsidRDefault="00F31E30" w:rsidP="006E7E9D">
      <w:pPr>
        <w:pStyle w:val="libNormal"/>
        <w:rPr>
          <w:rtl/>
        </w:rPr>
      </w:pPr>
      <w:r w:rsidRPr="006E7E9D">
        <w:rPr>
          <w:rStyle w:val="libBold2Char"/>
          <w:rFonts w:hint="cs"/>
          <w:rtl/>
        </w:rPr>
        <w:t>4</w:t>
      </w:r>
      <w:r w:rsidR="006E7E9D" w:rsidRPr="006E7E9D">
        <w:rPr>
          <w:rStyle w:val="libBold2Char"/>
          <w:rFonts w:hint="cs"/>
          <w:rtl/>
        </w:rPr>
        <w:t xml:space="preserve"> - </w:t>
      </w:r>
      <w:r w:rsidRPr="006E7E9D">
        <w:rPr>
          <w:rStyle w:val="libBold2Char"/>
          <w:rFonts w:hint="cs"/>
          <w:rtl/>
        </w:rPr>
        <w:t>صلاة المخلوق على المخلوق</w:t>
      </w:r>
      <w:r w:rsidR="006E7E9D" w:rsidRPr="006E7E9D">
        <w:rPr>
          <w:rStyle w:val="libBold2Char"/>
          <w:rFonts w:hint="cs"/>
          <w:rtl/>
        </w:rPr>
        <w:t>:</w:t>
      </w:r>
      <w:r w:rsidRPr="006E7E9D">
        <w:rPr>
          <w:rFonts w:hint="cs"/>
          <w:rtl/>
        </w:rPr>
        <w:t xml:space="preserve"> كصلاة الإنسان على الإنسان الحيّ والميّت</w:t>
      </w:r>
      <w:r w:rsidR="006E7E9D" w:rsidRPr="006E7E9D">
        <w:rPr>
          <w:rFonts w:hint="cs"/>
          <w:rtl/>
        </w:rPr>
        <w:t>،</w:t>
      </w:r>
      <w:r w:rsidRPr="006E7E9D">
        <w:rPr>
          <w:rFonts w:hint="cs"/>
          <w:rtl/>
        </w:rPr>
        <w:t xml:space="preserve"> وصلاته على الملائكة</w:t>
      </w:r>
      <w:r w:rsidR="006E7E9D" w:rsidRPr="006E7E9D">
        <w:rPr>
          <w:rFonts w:hint="cs"/>
          <w:rtl/>
        </w:rPr>
        <w:t>،</w:t>
      </w:r>
      <w:r w:rsidRPr="006E7E9D">
        <w:rPr>
          <w:rFonts w:hint="cs"/>
          <w:rtl/>
        </w:rPr>
        <w:t xml:space="preserve"> وصلاة الملائكة على الناس</w:t>
      </w:r>
      <w:r w:rsidR="006E7E9D" w:rsidRPr="006E7E9D">
        <w:rPr>
          <w:rFonts w:hint="cs"/>
          <w:rtl/>
        </w:rPr>
        <w:t>،</w:t>
      </w:r>
      <w:r w:rsidRPr="006E7E9D">
        <w:rPr>
          <w:rFonts w:hint="cs"/>
          <w:rtl/>
        </w:rPr>
        <w:t xml:space="preserve"> وهي بمعنى</w:t>
      </w:r>
      <w:r w:rsidR="006E7E9D" w:rsidRPr="006E7E9D">
        <w:rPr>
          <w:rFonts w:hint="cs"/>
          <w:rtl/>
        </w:rPr>
        <w:t>:</w:t>
      </w:r>
      <w:r w:rsidRPr="006E7E9D">
        <w:rPr>
          <w:rFonts w:hint="cs"/>
          <w:rtl/>
        </w:rPr>
        <w:t xml:space="preserve"> الطلب من الله تعالى أن يُبارك على المدعوّ له.</w:t>
      </w:r>
    </w:p>
    <w:p w:rsidR="00F31E30" w:rsidRPr="00B858E9" w:rsidRDefault="00F31E30" w:rsidP="006E7E9D">
      <w:pPr>
        <w:pStyle w:val="libNormal"/>
        <w:rPr>
          <w:rtl/>
        </w:rPr>
      </w:pPr>
      <w:r w:rsidRPr="006E7E9D">
        <w:rPr>
          <w:rFonts w:hint="cs"/>
          <w:rtl/>
        </w:rPr>
        <w:t>فعن علي بن أبي حمزة</w:t>
      </w:r>
      <w:r w:rsidR="006E7E9D" w:rsidRPr="006E7E9D">
        <w:rPr>
          <w:rFonts w:hint="cs"/>
          <w:rtl/>
        </w:rPr>
        <w:t>،</w:t>
      </w:r>
      <w:r w:rsidRPr="006E7E9D">
        <w:rPr>
          <w:rFonts w:hint="cs"/>
          <w:rtl/>
        </w:rPr>
        <w:t xml:space="preserve"> عن أبيه قال</w:t>
      </w:r>
      <w:r w:rsidR="006E7E9D" w:rsidRPr="006E7E9D">
        <w:rPr>
          <w:rFonts w:hint="cs"/>
          <w:rtl/>
        </w:rPr>
        <w:t>:</w:t>
      </w:r>
      <w:r w:rsidRPr="006E7E9D">
        <w:rPr>
          <w:rFonts w:hint="cs"/>
          <w:rtl/>
        </w:rPr>
        <w:t xml:space="preserve"> سألت أبا عبد الله (عليه السلام)</w:t>
      </w:r>
      <w:r w:rsidR="006E7E9D" w:rsidRPr="006E7E9D">
        <w:rPr>
          <w:rFonts w:hint="cs"/>
          <w:rtl/>
        </w:rPr>
        <w:t>،</w:t>
      </w:r>
      <w:r w:rsidRPr="006E7E9D">
        <w:rPr>
          <w:rFonts w:hint="cs"/>
          <w:rtl/>
        </w:rPr>
        <w:t xml:space="preserve"> عن قول الله عزّ وجلّ</w:t>
      </w:r>
      <w:r w:rsidR="006E7E9D" w:rsidRPr="006E7E9D">
        <w:rPr>
          <w:rFonts w:hint="cs"/>
          <w:rtl/>
        </w:rPr>
        <w:t>:</w:t>
      </w:r>
      <w:r w:rsidRPr="006E7E9D">
        <w:rPr>
          <w:rFonts w:hint="cs"/>
          <w:rtl/>
        </w:rPr>
        <w:t xml:space="preserve"> (</w:t>
      </w:r>
      <w:r w:rsidRPr="005A5CED">
        <w:rPr>
          <w:rStyle w:val="libAlaemChar"/>
          <w:rFonts w:hint="cs"/>
          <w:rtl/>
        </w:rPr>
        <w:t>(</w:t>
      </w:r>
      <w:r w:rsidRPr="006E7E9D">
        <w:rPr>
          <w:rStyle w:val="libAieChar"/>
          <w:rFonts w:hint="cs"/>
          <w:rtl/>
        </w:rPr>
        <w:t>إِنَّ اللَّهَ وَمَلائِكَتَهُ يُصَلُّونَ عَلَى النَّبِيِّ يَا أَيُّهَا الَّذِينَ آمَنُوا صَلُّوا عَلَيْهِ وَسَلِّمُوا تَسْلِيماً</w:t>
      </w:r>
      <w:r w:rsidRPr="005A5CED">
        <w:rPr>
          <w:rStyle w:val="libAlaemChar"/>
          <w:rFonts w:hint="cs"/>
          <w:rtl/>
        </w:rPr>
        <w:t>)</w:t>
      </w:r>
      <w:r w:rsidR="006E7E9D" w:rsidRPr="006E7E9D">
        <w:rPr>
          <w:rStyle w:val="libAieChar"/>
          <w:rFonts w:hint="cs"/>
          <w:rtl/>
        </w:rPr>
        <w:t>؟</w:t>
      </w:r>
      <w:r w:rsidRPr="006E7E9D">
        <w:rPr>
          <w:rFonts w:hint="cs"/>
          <w:rtl/>
        </w:rPr>
        <w:t xml:space="preserve"> فقال</w:t>
      </w:r>
      <w:r w:rsidR="006E7E9D" w:rsidRPr="006E7E9D">
        <w:rPr>
          <w:rFonts w:hint="cs"/>
          <w:rtl/>
        </w:rPr>
        <w:t>:</w:t>
      </w:r>
      <w:r w:rsidRPr="006E7E9D">
        <w:rPr>
          <w:rFonts w:hint="cs"/>
          <w:rtl/>
        </w:rPr>
        <w:t xml:space="preserve"> (الصّلاة من الله عزّ وجلّ رحمة</w:t>
      </w:r>
      <w:r w:rsidR="006E7E9D" w:rsidRPr="006E7E9D">
        <w:rPr>
          <w:rFonts w:hint="cs"/>
          <w:rtl/>
        </w:rPr>
        <w:t>،</w:t>
      </w:r>
      <w:r w:rsidRPr="006E7E9D">
        <w:rPr>
          <w:rFonts w:hint="cs"/>
          <w:rtl/>
        </w:rPr>
        <w:t xml:space="preserve"> ومن الملائكة تزكية</w:t>
      </w:r>
      <w:r w:rsidR="006E7E9D" w:rsidRPr="006E7E9D">
        <w:rPr>
          <w:rFonts w:hint="cs"/>
          <w:rtl/>
        </w:rPr>
        <w:t>،</w:t>
      </w:r>
      <w:r w:rsidRPr="006E7E9D">
        <w:rPr>
          <w:rFonts w:hint="cs"/>
          <w:rtl/>
        </w:rPr>
        <w:t xml:space="preserve"> ومن الناس دعاء</w:t>
      </w:r>
      <w:r w:rsidR="006E7E9D" w:rsidRPr="006E7E9D">
        <w:rPr>
          <w:rFonts w:hint="cs"/>
          <w:rtl/>
        </w:rPr>
        <w:t>،</w:t>
      </w:r>
      <w:r w:rsidRPr="006E7E9D">
        <w:rPr>
          <w:rFonts w:hint="cs"/>
          <w:rtl/>
        </w:rPr>
        <w:t xml:space="preserve"> وأمّا قوله عزّ وجلّ</w:t>
      </w:r>
      <w:r w:rsidR="006E7E9D" w:rsidRPr="006E7E9D">
        <w:rPr>
          <w:rFonts w:hint="cs"/>
          <w:rtl/>
        </w:rPr>
        <w:t>:</w:t>
      </w:r>
      <w:r w:rsidRPr="006E7E9D">
        <w:rPr>
          <w:rFonts w:hint="cs"/>
          <w:rtl/>
        </w:rPr>
        <w:t xml:space="preserve"> </w:t>
      </w:r>
      <w:r w:rsidRPr="005A5CED">
        <w:rPr>
          <w:rStyle w:val="libAlaemChar"/>
          <w:rFonts w:hint="cs"/>
          <w:rtl/>
        </w:rPr>
        <w:t>(</w:t>
      </w:r>
      <w:r w:rsidRPr="006E7E9D">
        <w:rPr>
          <w:rStyle w:val="libAieChar"/>
          <w:rFonts w:hint="cs"/>
          <w:rtl/>
        </w:rPr>
        <w:t>وَسَلِّمُوا تَسْلِيمًا</w:t>
      </w:r>
      <w:r w:rsidRPr="005A5CED">
        <w:rPr>
          <w:rStyle w:val="libAlaemChar"/>
          <w:rFonts w:hint="cs"/>
          <w:rtl/>
        </w:rPr>
        <w:t>)</w:t>
      </w:r>
      <w:r w:rsidR="006E7E9D" w:rsidRPr="006E7E9D">
        <w:rPr>
          <w:rStyle w:val="libAieChar"/>
          <w:rFonts w:hint="cs"/>
          <w:rtl/>
        </w:rPr>
        <w:t>،</w:t>
      </w:r>
      <w:r w:rsidRPr="006E7E9D">
        <w:rPr>
          <w:rFonts w:hint="cs"/>
          <w:rtl/>
        </w:rPr>
        <w:t xml:space="preserve"> فإنّه يعني التسليم له فيما ورد عنه...). الوسائل</w:t>
      </w:r>
      <w:r w:rsidR="006E7E9D" w:rsidRPr="006E7E9D">
        <w:rPr>
          <w:rFonts w:hint="cs"/>
          <w:rtl/>
        </w:rPr>
        <w:t>،</w:t>
      </w:r>
      <w:r w:rsidRPr="006E7E9D">
        <w:rPr>
          <w:rFonts w:hint="cs"/>
          <w:rtl/>
        </w:rPr>
        <w:t xml:space="preserve"> ج7</w:t>
      </w:r>
      <w:r w:rsidR="006E7E9D" w:rsidRPr="006E7E9D">
        <w:rPr>
          <w:rFonts w:hint="cs"/>
          <w:rtl/>
        </w:rPr>
        <w:t>،</w:t>
      </w:r>
      <w:r w:rsidRPr="006E7E9D">
        <w:rPr>
          <w:rFonts w:hint="cs"/>
          <w:rtl/>
        </w:rPr>
        <w:t xml:space="preserve"> ح1213.</w:t>
      </w:r>
    </w:p>
    <w:p w:rsidR="00F31E30" w:rsidRPr="00B858E9" w:rsidRDefault="00F31E30" w:rsidP="006E7E9D">
      <w:pPr>
        <w:pStyle w:val="libNormal"/>
        <w:rPr>
          <w:rtl/>
        </w:rPr>
      </w:pPr>
      <w:r w:rsidRPr="006E7E9D">
        <w:rPr>
          <w:rFonts w:hint="cs"/>
          <w:rtl/>
        </w:rPr>
        <w:t>وبهذا المعنى جاء قوله تعالى</w:t>
      </w:r>
      <w:r w:rsidR="006E7E9D" w:rsidRPr="006E7E9D">
        <w:rPr>
          <w:rFonts w:hint="cs"/>
          <w:rtl/>
        </w:rPr>
        <w:t>:</w:t>
      </w:r>
      <w:r w:rsidRPr="006E7E9D">
        <w:rPr>
          <w:rFonts w:hint="cs"/>
          <w:rtl/>
        </w:rPr>
        <w:t xml:space="preserve"> </w:t>
      </w:r>
      <w:r w:rsidRPr="005A5CED">
        <w:rPr>
          <w:rStyle w:val="libAlaemChar"/>
          <w:rFonts w:hint="cs"/>
          <w:rtl/>
        </w:rPr>
        <w:t>(</w:t>
      </w:r>
      <w:r w:rsidRPr="006E7E9D">
        <w:rPr>
          <w:rStyle w:val="libAieChar"/>
          <w:rFonts w:hint="cs"/>
          <w:rtl/>
        </w:rPr>
        <w:t>خُذْ مِنْ أَمْوَالِهِمْ صَدَقَةً تُطَهِّرُهُمْ وَتُزَكِّيهِمْ بِهَا وَصَلِّ عَلَيْهِمْ إِنَّ صَلاَتَكَ سَكَنٌ لَهُمْ</w:t>
      </w:r>
      <w:r w:rsidRPr="005A5CED">
        <w:rPr>
          <w:rStyle w:val="libAlaemChar"/>
          <w:rFonts w:hint="cs"/>
          <w:rtl/>
        </w:rPr>
        <w:t>)</w:t>
      </w:r>
      <w:r w:rsidR="005F738F">
        <w:rPr>
          <w:rStyle w:val="libAieChar"/>
          <w:rFonts w:hint="cs"/>
          <w:rtl/>
        </w:rPr>
        <w:t xml:space="preserve"> </w:t>
      </w:r>
      <w:r w:rsidRPr="006E7E9D">
        <w:rPr>
          <w:rFonts w:hint="cs"/>
          <w:rtl/>
        </w:rPr>
        <w:t>103</w:t>
      </w:r>
      <w:r w:rsidR="006E7E9D" w:rsidRPr="006E7E9D">
        <w:rPr>
          <w:rFonts w:hint="cs"/>
          <w:rtl/>
        </w:rPr>
        <w:t xml:space="preserve"> - </w:t>
      </w:r>
      <w:r w:rsidRPr="006E7E9D">
        <w:rPr>
          <w:rFonts w:hint="cs"/>
          <w:rtl/>
        </w:rPr>
        <w:t>التوبة</w:t>
      </w:r>
      <w:r w:rsidR="006E7E9D" w:rsidRPr="006E7E9D">
        <w:rPr>
          <w:rFonts w:hint="cs"/>
          <w:rtl/>
        </w:rPr>
        <w:t>،</w:t>
      </w:r>
      <w:r w:rsidRPr="006E7E9D">
        <w:rPr>
          <w:rFonts w:hint="cs"/>
          <w:rtl/>
        </w:rPr>
        <w:t xml:space="preserve"> أي</w:t>
      </w:r>
      <w:r w:rsidR="006E7E9D" w:rsidRPr="006E7E9D">
        <w:rPr>
          <w:rFonts w:hint="cs"/>
          <w:rtl/>
        </w:rPr>
        <w:t>:</w:t>
      </w:r>
      <w:r w:rsidRPr="006E7E9D">
        <w:rPr>
          <w:rFonts w:hint="cs"/>
          <w:rtl/>
        </w:rPr>
        <w:t xml:space="preserve"> أدعُ الله</w:t>
      </w:r>
    </w:p>
    <w:p w:rsidR="0094455C" w:rsidRDefault="0094455C" w:rsidP="00E02F7F">
      <w:pPr>
        <w:pStyle w:val="libNormal"/>
        <w:rPr>
          <w:rtl/>
        </w:rPr>
      </w:pPr>
      <w:r>
        <w:rPr>
          <w:rtl/>
        </w:rPr>
        <w:br w:type="page"/>
      </w:r>
    </w:p>
    <w:p w:rsidR="00F31E30" w:rsidRPr="00B858E9" w:rsidRDefault="00F31E30" w:rsidP="006E7E9D">
      <w:pPr>
        <w:pStyle w:val="libNormal"/>
        <w:rPr>
          <w:rtl/>
        </w:rPr>
      </w:pPr>
      <w:r w:rsidRPr="00B858E9">
        <w:rPr>
          <w:rFonts w:hint="cs"/>
          <w:rtl/>
        </w:rPr>
        <w:lastRenderedPageBreak/>
        <w:t>عزّ وجلّ أن يبارك عليهم</w:t>
      </w:r>
      <w:r w:rsidR="006E7E9D">
        <w:rPr>
          <w:rFonts w:hint="cs"/>
          <w:rtl/>
        </w:rPr>
        <w:t>،</w:t>
      </w:r>
      <w:r w:rsidRPr="00B858E9">
        <w:rPr>
          <w:rFonts w:hint="cs"/>
          <w:rtl/>
        </w:rPr>
        <w:t xml:space="preserve"> وهذه الصلاة جائزة على كلّ المؤمنين</w:t>
      </w:r>
      <w:r w:rsidR="006E7E9D">
        <w:rPr>
          <w:rFonts w:hint="cs"/>
          <w:rtl/>
        </w:rPr>
        <w:t>،</w:t>
      </w:r>
      <w:r w:rsidRPr="00B858E9">
        <w:rPr>
          <w:rFonts w:hint="cs"/>
          <w:rtl/>
        </w:rPr>
        <w:t xml:space="preserve"> وخاصّة الأنبياء والأئمّة والملائكة (صلّى الله عليهم) (1).</w:t>
      </w:r>
    </w:p>
    <w:p w:rsidR="00F31E30" w:rsidRPr="00B858E9" w:rsidRDefault="00F31E30" w:rsidP="006E7E9D">
      <w:pPr>
        <w:pStyle w:val="libNormal"/>
        <w:rPr>
          <w:rtl/>
        </w:rPr>
      </w:pPr>
      <w:r w:rsidRPr="00B858E9">
        <w:rPr>
          <w:rFonts w:hint="cs"/>
          <w:rtl/>
        </w:rPr>
        <w:t>وقد تُستعمل صلاة المخلوق على المخلوق بمعنى</w:t>
      </w:r>
      <w:r w:rsidR="006E7E9D">
        <w:rPr>
          <w:rFonts w:hint="cs"/>
          <w:rtl/>
        </w:rPr>
        <w:t>:</w:t>
      </w:r>
      <w:r w:rsidRPr="00B858E9">
        <w:rPr>
          <w:rFonts w:hint="cs"/>
          <w:rtl/>
        </w:rPr>
        <w:t xml:space="preserve"> أداء الصلاة بين يدي الله عزّ وجلّ</w:t>
      </w:r>
      <w:r w:rsidR="006E7E9D">
        <w:rPr>
          <w:rFonts w:hint="cs"/>
          <w:rtl/>
        </w:rPr>
        <w:t>،</w:t>
      </w:r>
      <w:r w:rsidRPr="00B858E9">
        <w:rPr>
          <w:rFonts w:hint="cs"/>
          <w:rtl/>
        </w:rPr>
        <w:t xml:space="preserve"> كأنّها نيابةٌ عن الغير لإحداث الرحمة والبركة عليه</w:t>
      </w:r>
      <w:r w:rsidR="006E7E9D">
        <w:rPr>
          <w:rFonts w:hint="cs"/>
          <w:rtl/>
        </w:rPr>
        <w:t>،</w:t>
      </w:r>
      <w:r w:rsidRPr="00B858E9">
        <w:rPr>
          <w:rFonts w:hint="cs"/>
          <w:rtl/>
        </w:rPr>
        <w:t xml:space="preserve"> ومنها صلاة النافلة عن الأحياء والأموات</w:t>
      </w:r>
      <w:r w:rsidR="006E7E9D">
        <w:rPr>
          <w:rFonts w:hint="cs"/>
          <w:rtl/>
        </w:rPr>
        <w:t>.</w:t>
      </w:r>
    </w:p>
    <w:p w:rsidR="00F31E30" w:rsidRPr="00B858E9" w:rsidRDefault="00F31E30" w:rsidP="006E7E9D">
      <w:pPr>
        <w:pStyle w:val="libNormal"/>
        <w:rPr>
          <w:rtl/>
        </w:rPr>
      </w:pPr>
      <w:r w:rsidRPr="006E7E9D">
        <w:rPr>
          <w:rFonts w:hint="cs"/>
          <w:rtl/>
        </w:rPr>
        <w:t>ومنها الصلاة على الميّت كما في قوله تعالى</w:t>
      </w:r>
      <w:r w:rsidR="006E7E9D" w:rsidRPr="006E7E9D">
        <w:rPr>
          <w:rFonts w:hint="cs"/>
          <w:rtl/>
        </w:rPr>
        <w:t xml:space="preserve"> - </w:t>
      </w:r>
      <w:r w:rsidRPr="006E7E9D">
        <w:rPr>
          <w:rFonts w:hint="cs"/>
          <w:rtl/>
        </w:rPr>
        <w:t>ناهياً رسوله صلّى الله عليه وآله</w:t>
      </w:r>
      <w:r w:rsidR="006E7E9D" w:rsidRPr="006E7E9D">
        <w:rPr>
          <w:rFonts w:hint="cs"/>
          <w:rtl/>
        </w:rPr>
        <w:t>،</w:t>
      </w:r>
      <w:r w:rsidRPr="006E7E9D">
        <w:rPr>
          <w:rFonts w:hint="cs"/>
          <w:rtl/>
        </w:rPr>
        <w:t xml:space="preserve"> أن يصلّي على المنافقين </w:t>
      </w:r>
      <w:r w:rsidR="005F738F">
        <w:rPr>
          <w:rFonts w:hint="cs"/>
          <w:rtl/>
        </w:rPr>
        <w:t>-</w:t>
      </w:r>
      <w:r w:rsidR="006E7E9D" w:rsidRPr="006E7E9D">
        <w:rPr>
          <w:rFonts w:hint="cs"/>
          <w:rtl/>
        </w:rPr>
        <w:t>:</w:t>
      </w:r>
      <w:r w:rsidRPr="006E7E9D">
        <w:rPr>
          <w:rFonts w:hint="cs"/>
          <w:rtl/>
        </w:rPr>
        <w:t xml:space="preserve"> </w:t>
      </w:r>
      <w:r w:rsidRPr="005A5CED">
        <w:rPr>
          <w:rStyle w:val="libAlaemChar"/>
          <w:rFonts w:hint="cs"/>
          <w:rtl/>
        </w:rPr>
        <w:t>(</w:t>
      </w:r>
      <w:r w:rsidRPr="006E7E9D">
        <w:rPr>
          <w:rStyle w:val="libAieChar"/>
          <w:rFonts w:hint="cs"/>
          <w:rtl/>
        </w:rPr>
        <w:t>وَلا تُصَلِّ عَلَى أَحَدٍ مِنْهُمْ مَاتَ أَبَداً وَلا تَقُمْ عَلَى قَبْرِهِِ</w:t>
      </w:r>
      <w:r w:rsidRPr="005A5CED">
        <w:rPr>
          <w:rStyle w:val="libAlaemChar"/>
          <w:rFonts w:hint="cs"/>
          <w:rtl/>
        </w:rPr>
        <w:t>)</w:t>
      </w:r>
      <w:r w:rsidRPr="006E7E9D">
        <w:rPr>
          <w:rStyle w:val="libAieChar"/>
          <w:rFonts w:hint="cs"/>
          <w:rtl/>
        </w:rPr>
        <w:t xml:space="preserve"> </w:t>
      </w:r>
      <w:r w:rsidRPr="006E7E9D">
        <w:rPr>
          <w:rFonts w:hint="cs"/>
          <w:rtl/>
        </w:rPr>
        <w:t>84</w:t>
      </w:r>
      <w:r w:rsidR="006E7E9D" w:rsidRPr="006E7E9D">
        <w:rPr>
          <w:rFonts w:hint="cs"/>
          <w:rtl/>
        </w:rPr>
        <w:t xml:space="preserve"> - </w:t>
      </w:r>
      <w:r w:rsidRPr="006E7E9D">
        <w:rPr>
          <w:rFonts w:hint="cs"/>
          <w:rtl/>
        </w:rPr>
        <w:t>التوبة.</w:t>
      </w:r>
    </w:p>
    <w:p w:rsidR="00F31E30" w:rsidRPr="00B858E9" w:rsidRDefault="00F31E30" w:rsidP="006E7E9D">
      <w:pPr>
        <w:pStyle w:val="libNormal"/>
        <w:rPr>
          <w:rtl/>
        </w:rPr>
      </w:pPr>
      <w:r w:rsidRPr="00B858E9">
        <w:rPr>
          <w:rFonts w:hint="cs"/>
          <w:rtl/>
        </w:rPr>
        <w:t>والمعنى المشهور للصلاة هو</w:t>
      </w:r>
      <w:r w:rsidR="006E7E9D">
        <w:rPr>
          <w:rFonts w:hint="cs"/>
          <w:rtl/>
        </w:rPr>
        <w:t>:</w:t>
      </w:r>
      <w:r w:rsidRPr="00B858E9">
        <w:rPr>
          <w:rFonts w:hint="cs"/>
          <w:rtl/>
        </w:rPr>
        <w:t xml:space="preserve"> الصلاة الشرعيّة التي نحن بصددها</w:t>
      </w:r>
      <w:r w:rsidR="006E7E9D">
        <w:rPr>
          <w:rFonts w:hint="cs"/>
          <w:rtl/>
        </w:rPr>
        <w:t>،</w:t>
      </w:r>
      <w:r w:rsidRPr="00B858E9">
        <w:rPr>
          <w:rFonts w:hint="cs"/>
          <w:rtl/>
        </w:rPr>
        <w:t xml:space="preserve"> وهو المعنى الذي يتبادر إلى الذهن عند إطلاق كلمة (الصلاة)</w:t>
      </w:r>
      <w:r w:rsidR="006E7E9D">
        <w:rPr>
          <w:rFonts w:hint="cs"/>
          <w:rtl/>
        </w:rPr>
        <w:t>؛</w:t>
      </w:r>
      <w:r w:rsidRPr="00B858E9">
        <w:rPr>
          <w:rFonts w:hint="cs"/>
          <w:rtl/>
        </w:rPr>
        <w:t xml:space="preserve"> ولذلك أصبحت المعاني الأُخر تحتاج إلى قرينة تدلّ على أنّها مقصودةُ الكلمة.</w:t>
      </w:r>
    </w:p>
    <w:p w:rsidR="00F31E30" w:rsidRPr="00B858E9" w:rsidRDefault="00F31E30" w:rsidP="006E7E9D">
      <w:pPr>
        <w:pStyle w:val="libNormal"/>
        <w:rPr>
          <w:rtl/>
        </w:rPr>
      </w:pPr>
      <w:r w:rsidRPr="00B858E9">
        <w:rPr>
          <w:rtl/>
        </w:rPr>
        <w:t>________________________</w:t>
      </w:r>
    </w:p>
    <w:p w:rsidR="00F31E30" w:rsidRPr="00AB058D" w:rsidRDefault="00F31E30" w:rsidP="00AD7310">
      <w:pPr>
        <w:pStyle w:val="libFootnote0"/>
        <w:rPr>
          <w:rtl/>
        </w:rPr>
      </w:pPr>
      <w:r w:rsidRPr="00AD7310">
        <w:rPr>
          <w:rtl/>
        </w:rPr>
        <w:t>(1) قال الزمخشري</w:t>
      </w:r>
      <w:r w:rsidR="006E7E9D" w:rsidRPr="00AD7310">
        <w:rPr>
          <w:rtl/>
        </w:rPr>
        <w:t>:</w:t>
      </w:r>
      <w:r w:rsidRPr="00AD7310">
        <w:rPr>
          <w:rtl/>
        </w:rPr>
        <w:t xml:space="preserve"> (القياس جواز الصلاة على كل مؤمن</w:t>
      </w:r>
      <w:r w:rsidR="006E7E9D" w:rsidRPr="00AD7310">
        <w:rPr>
          <w:rtl/>
        </w:rPr>
        <w:t>؛</w:t>
      </w:r>
      <w:r w:rsidRPr="00AD7310">
        <w:rPr>
          <w:rtl/>
        </w:rPr>
        <w:t xml:space="preserve"> لقوله تعالى</w:t>
      </w:r>
      <w:r w:rsidR="006E7E9D" w:rsidRPr="00AD7310">
        <w:rPr>
          <w:rtl/>
        </w:rPr>
        <w:t>:</w:t>
      </w:r>
      <w:r w:rsidRPr="00AD7310">
        <w:rPr>
          <w:rtl/>
        </w:rPr>
        <w:t xml:space="preserve"> </w:t>
      </w:r>
      <w:r w:rsidRPr="005A5CED">
        <w:rPr>
          <w:rStyle w:val="libAlaemChar"/>
          <w:rFonts w:hint="cs"/>
          <w:rtl/>
        </w:rPr>
        <w:t>(</w:t>
      </w:r>
      <w:r w:rsidRPr="006E7E9D">
        <w:rPr>
          <w:rStyle w:val="libFootnoteAieChar"/>
          <w:rFonts w:hint="cs"/>
          <w:rtl/>
        </w:rPr>
        <w:t>هُوَ الَّذِي يُصَلِّي عَلَيْكُمْ</w:t>
      </w:r>
      <w:r w:rsidRPr="005A5CED">
        <w:rPr>
          <w:rStyle w:val="libAlaemChar"/>
          <w:rFonts w:hint="cs"/>
          <w:rtl/>
        </w:rPr>
        <w:t>)</w:t>
      </w:r>
      <w:r w:rsidR="006E7E9D" w:rsidRPr="00AD7310">
        <w:rPr>
          <w:rFonts w:hint="cs"/>
          <w:rtl/>
        </w:rPr>
        <w:t>،</w:t>
      </w:r>
      <w:r w:rsidRPr="00AD7310">
        <w:rPr>
          <w:rFonts w:hint="cs"/>
          <w:rtl/>
        </w:rPr>
        <w:t xml:space="preserve"> وقوله تعالى</w:t>
      </w:r>
      <w:r w:rsidR="006E7E9D" w:rsidRPr="00AD7310">
        <w:rPr>
          <w:rFonts w:hint="cs"/>
          <w:rtl/>
        </w:rPr>
        <w:t>:</w:t>
      </w:r>
      <w:r w:rsidRPr="00AD7310">
        <w:rPr>
          <w:rFonts w:hint="cs"/>
          <w:rtl/>
        </w:rPr>
        <w:t xml:space="preserve"> </w:t>
      </w:r>
      <w:r w:rsidRPr="005A5CED">
        <w:rPr>
          <w:rStyle w:val="libAlaemChar"/>
          <w:rFonts w:hint="cs"/>
          <w:rtl/>
        </w:rPr>
        <w:t>(</w:t>
      </w:r>
      <w:r w:rsidRPr="006E7E9D">
        <w:rPr>
          <w:rStyle w:val="libFootnoteAieChar"/>
          <w:rFonts w:hint="cs"/>
          <w:rtl/>
        </w:rPr>
        <w:t>وَصَلِّ عَلَيْهِمْ إِنَّ صَلاَتَكَ سَكَنٌ لَهُمْ</w:t>
      </w:r>
      <w:r w:rsidRPr="005A5CED">
        <w:rPr>
          <w:rStyle w:val="libAlaemChar"/>
          <w:rFonts w:hint="cs"/>
          <w:rtl/>
        </w:rPr>
        <w:t>)</w:t>
      </w:r>
      <w:r w:rsidR="006E7E9D" w:rsidRPr="00AD7310">
        <w:rPr>
          <w:rFonts w:hint="cs"/>
          <w:rtl/>
        </w:rPr>
        <w:t>،</w:t>
      </w:r>
      <w:r w:rsidRPr="00AD7310">
        <w:rPr>
          <w:rFonts w:hint="cs"/>
          <w:rtl/>
        </w:rPr>
        <w:t xml:space="preserve"> وقوله (صلى الله عليه وآله)</w:t>
      </w:r>
      <w:r w:rsidR="006E7E9D" w:rsidRPr="00AD7310">
        <w:rPr>
          <w:rFonts w:hint="cs"/>
          <w:rtl/>
        </w:rPr>
        <w:t>:</w:t>
      </w:r>
      <w:r w:rsidRPr="00AD7310">
        <w:rPr>
          <w:rFonts w:hint="cs"/>
          <w:rtl/>
        </w:rPr>
        <w:t xml:space="preserve"> (اللهمّ صلّ على آل أبي أوفى)</w:t>
      </w:r>
      <w:r w:rsidR="006E7E9D" w:rsidRPr="00AD7310">
        <w:rPr>
          <w:rFonts w:hint="cs"/>
          <w:rtl/>
        </w:rPr>
        <w:t>،</w:t>
      </w:r>
      <w:r w:rsidRPr="00AD7310">
        <w:rPr>
          <w:rFonts w:hint="cs"/>
          <w:rtl/>
        </w:rPr>
        <w:t xml:space="preserve"> ولكن للعلماء تفصيلاً في ذلك</w:t>
      </w:r>
      <w:r w:rsidR="006E7E9D" w:rsidRPr="00AD7310">
        <w:rPr>
          <w:rFonts w:hint="cs"/>
          <w:rtl/>
        </w:rPr>
        <w:t>؛</w:t>
      </w:r>
      <w:r w:rsidRPr="00AD7310">
        <w:rPr>
          <w:rFonts w:hint="cs"/>
          <w:rtl/>
        </w:rPr>
        <w:t xml:space="preserve"> وهو</w:t>
      </w:r>
      <w:r w:rsidR="006E7E9D" w:rsidRPr="00AD7310">
        <w:rPr>
          <w:rFonts w:hint="cs"/>
          <w:rtl/>
        </w:rPr>
        <w:t>:</w:t>
      </w:r>
      <w:r w:rsidRPr="00AD7310">
        <w:rPr>
          <w:rFonts w:hint="cs"/>
          <w:rtl/>
        </w:rPr>
        <w:t xml:space="preserve"> أنّها إن كانت على سبيل التبع كقولك</w:t>
      </w:r>
      <w:r w:rsidR="006E7E9D" w:rsidRPr="00AD7310">
        <w:rPr>
          <w:rFonts w:hint="cs"/>
          <w:rtl/>
        </w:rPr>
        <w:t>:</w:t>
      </w:r>
      <w:r w:rsidRPr="00AD7310">
        <w:rPr>
          <w:rFonts w:hint="cs"/>
          <w:rtl/>
        </w:rPr>
        <w:t xml:space="preserve"> (صلّى الله على النبيّ وآله)</w:t>
      </w:r>
      <w:r w:rsidR="006E7E9D" w:rsidRPr="00AD7310">
        <w:rPr>
          <w:rFonts w:hint="cs"/>
          <w:rtl/>
        </w:rPr>
        <w:t>،</w:t>
      </w:r>
      <w:r w:rsidRPr="00AD7310">
        <w:rPr>
          <w:rFonts w:hint="cs"/>
          <w:rtl/>
        </w:rPr>
        <w:t xml:space="preserve"> فلا كلام فيها</w:t>
      </w:r>
      <w:r w:rsidR="006E7E9D" w:rsidRPr="00AD7310">
        <w:rPr>
          <w:rFonts w:hint="cs"/>
          <w:rtl/>
        </w:rPr>
        <w:t>،</w:t>
      </w:r>
      <w:r w:rsidRPr="00AD7310">
        <w:rPr>
          <w:rFonts w:hint="cs"/>
          <w:rtl/>
        </w:rPr>
        <w:t xml:space="preserve"> وأمّا إذا أفرد غيره من أهل البيت بالصلاة</w:t>
      </w:r>
      <w:r w:rsidR="006E7E9D" w:rsidRPr="00AD7310">
        <w:rPr>
          <w:rFonts w:hint="cs"/>
          <w:rtl/>
        </w:rPr>
        <w:t>،</w:t>
      </w:r>
      <w:r w:rsidRPr="00AD7310">
        <w:rPr>
          <w:rFonts w:hint="cs"/>
          <w:rtl/>
        </w:rPr>
        <w:t xml:space="preserve"> كما يُفرد فمكروه</w:t>
      </w:r>
      <w:r w:rsidR="006E7E9D" w:rsidRPr="00AD7310">
        <w:rPr>
          <w:rFonts w:hint="cs"/>
          <w:rtl/>
        </w:rPr>
        <w:t>؛</w:t>
      </w:r>
      <w:r w:rsidRPr="00AD7310">
        <w:rPr>
          <w:rFonts w:hint="cs"/>
          <w:rtl/>
        </w:rPr>
        <w:t xml:space="preserve"> لأنّ ذلك صار شعاراً لذكر رسول الله (صلّى الله عيه وآله)</w:t>
      </w:r>
      <w:r w:rsidR="006E7E9D" w:rsidRPr="00AD7310">
        <w:rPr>
          <w:rFonts w:hint="cs"/>
          <w:rtl/>
        </w:rPr>
        <w:t>؛</w:t>
      </w:r>
      <w:r w:rsidRPr="00AD7310">
        <w:rPr>
          <w:rFonts w:hint="cs"/>
          <w:rtl/>
        </w:rPr>
        <w:t xml:space="preserve"> ولأنّه يؤدّي إلى الاتّهام بالرفض</w:t>
      </w:r>
      <w:r w:rsidR="006E7E9D" w:rsidRPr="00AD7310">
        <w:rPr>
          <w:rFonts w:hint="cs"/>
          <w:rtl/>
        </w:rPr>
        <w:t>؟</w:t>
      </w:r>
      <w:r w:rsidRPr="00AD7310">
        <w:rPr>
          <w:rFonts w:hint="cs"/>
          <w:rtl/>
        </w:rPr>
        <w:t>! قال رسول الله (صلّى الله عليه وآله)</w:t>
      </w:r>
      <w:r w:rsidR="006E7E9D" w:rsidRPr="00AD7310">
        <w:rPr>
          <w:rFonts w:hint="cs"/>
          <w:rtl/>
        </w:rPr>
        <w:t>:</w:t>
      </w:r>
      <w:r w:rsidRPr="00AD7310">
        <w:rPr>
          <w:rFonts w:hint="cs"/>
          <w:rtl/>
        </w:rPr>
        <w:t xml:space="preserve"> (من كان يؤمن بالله واليوم الآخر، فلا يقفنّ مواقف التّهم)</w:t>
      </w:r>
      <w:r w:rsidR="006E7E9D" w:rsidRPr="00AD7310">
        <w:rPr>
          <w:rFonts w:hint="cs"/>
          <w:rtl/>
        </w:rPr>
        <w:t>،</w:t>
      </w:r>
      <w:r w:rsidRPr="00AD7310">
        <w:rPr>
          <w:rFonts w:hint="cs"/>
          <w:rtl/>
        </w:rPr>
        <w:t xml:space="preserve"> تفسيرالكشاف</w:t>
      </w:r>
      <w:r w:rsidR="006E7E9D" w:rsidRPr="00AD7310">
        <w:rPr>
          <w:rFonts w:hint="cs"/>
          <w:rtl/>
        </w:rPr>
        <w:t xml:space="preserve"> - </w:t>
      </w:r>
      <w:r w:rsidRPr="00AD7310">
        <w:rPr>
          <w:rFonts w:hint="cs"/>
          <w:rtl/>
        </w:rPr>
        <w:t>ج3</w:t>
      </w:r>
      <w:r w:rsidR="006E7E9D" w:rsidRPr="00AD7310">
        <w:rPr>
          <w:rFonts w:hint="cs"/>
          <w:rtl/>
        </w:rPr>
        <w:t>،</w:t>
      </w:r>
      <w:r w:rsidRPr="00AD7310">
        <w:rPr>
          <w:rFonts w:hint="cs"/>
          <w:rtl/>
        </w:rPr>
        <w:t xml:space="preserve"> ص558</w:t>
      </w:r>
      <w:r w:rsidR="006E7E9D" w:rsidRPr="00AD7310">
        <w:rPr>
          <w:rFonts w:hint="cs"/>
          <w:rtl/>
        </w:rPr>
        <w:t>،</w:t>
      </w:r>
      <w:r w:rsidRPr="00AD7310">
        <w:rPr>
          <w:rFonts w:hint="cs"/>
          <w:rtl/>
        </w:rPr>
        <w:t xml:space="preserve"> وهو كما ترى.</w:t>
      </w:r>
    </w:p>
    <w:p w:rsidR="0094455C" w:rsidRDefault="0094455C" w:rsidP="00E02F7F">
      <w:pPr>
        <w:pStyle w:val="libNormal"/>
        <w:rPr>
          <w:rtl/>
        </w:rPr>
      </w:pPr>
      <w:r>
        <w:rPr>
          <w:rtl/>
        </w:rPr>
        <w:br w:type="page"/>
      </w:r>
    </w:p>
    <w:p w:rsidR="00F31E30" w:rsidRPr="00AD7310" w:rsidRDefault="00F31E30" w:rsidP="00AD7310">
      <w:pPr>
        <w:pStyle w:val="Heading3"/>
        <w:rPr>
          <w:rtl/>
        </w:rPr>
      </w:pPr>
      <w:bookmarkStart w:id="7" w:name="_Toc424379789"/>
      <w:r w:rsidRPr="00B858E9">
        <w:rPr>
          <w:rFonts w:hint="cs"/>
          <w:rtl/>
        </w:rPr>
        <w:lastRenderedPageBreak/>
        <w:t>الصّلاة في الشرائع الإلهيّة</w:t>
      </w:r>
      <w:bookmarkEnd w:id="7"/>
    </w:p>
    <w:p w:rsidR="00F31E30" w:rsidRPr="00B858E9" w:rsidRDefault="00F31E30" w:rsidP="006E7E9D">
      <w:pPr>
        <w:pStyle w:val="libNormal"/>
        <w:rPr>
          <w:rtl/>
        </w:rPr>
      </w:pPr>
      <w:r w:rsidRPr="00B858E9">
        <w:rPr>
          <w:rtl/>
        </w:rPr>
        <w:t>يُفهم من عدد من النصوص الإسلامية</w:t>
      </w:r>
      <w:r w:rsidR="006E7E9D">
        <w:rPr>
          <w:rtl/>
        </w:rPr>
        <w:t>،</w:t>
      </w:r>
      <w:r w:rsidRPr="00B858E9">
        <w:rPr>
          <w:rtl/>
        </w:rPr>
        <w:t xml:space="preserve"> أنّ الدين الإلهي بدأ مع نُشوء المجتمع الإنساني الأوّل</w:t>
      </w:r>
      <w:r w:rsidR="006E7E9D">
        <w:rPr>
          <w:rtl/>
        </w:rPr>
        <w:t>،</w:t>
      </w:r>
      <w:r w:rsidRPr="00B858E9">
        <w:rPr>
          <w:rtl/>
        </w:rPr>
        <w:t xml:space="preserve"> على يد آدم (عليه السلام)، على شكل مفاهيم وتعاليم إلهيّة</w:t>
      </w:r>
      <w:r w:rsidR="006E7E9D">
        <w:rPr>
          <w:rtl/>
        </w:rPr>
        <w:t>،</w:t>
      </w:r>
      <w:r w:rsidRPr="00B858E9">
        <w:rPr>
          <w:rtl/>
        </w:rPr>
        <w:t xml:space="preserve"> ثمّ استمر في هذه المرحة التمهيديّة مع نمو المجتمع الإنساني</w:t>
      </w:r>
      <w:r w:rsidR="006E7E9D">
        <w:rPr>
          <w:rtl/>
        </w:rPr>
        <w:t>،</w:t>
      </w:r>
      <w:r w:rsidRPr="00B858E9">
        <w:rPr>
          <w:rtl/>
        </w:rPr>
        <w:t xml:space="preserve"> وكان إدريس (عليه السلام)</w:t>
      </w:r>
      <w:r w:rsidR="006E7E9D">
        <w:rPr>
          <w:rtl/>
        </w:rPr>
        <w:t>،</w:t>
      </w:r>
      <w:r w:rsidRPr="00B858E9">
        <w:rPr>
          <w:rtl/>
        </w:rPr>
        <w:t xml:space="preserve"> من أنبياء هذه المرحلة.</w:t>
      </w:r>
    </w:p>
    <w:p w:rsidR="0094455C" w:rsidRDefault="00F31E30" w:rsidP="006E7E9D">
      <w:pPr>
        <w:pStyle w:val="libNormal"/>
        <w:rPr>
          <w:rtl/>
        </w:rPr>
      </w:pPr>
      <w:r w:rsidRPr="006E7E9D">
        <w:rPr>
          <w:rtl/>
        </w:rPr>
        <w:t>حتّى إذا تكوّنت الحضارة الأُولى</w:t>
      </w:r>
      <w:r w:rsidR="006E7E9D" w:rsidRPr="006E7E9D">
        <w:rPr>
          <w:rtl/>
        </w:rPr>
        <w:t>،</w:t>
      </w:r>
      <w:r w:rsidRPr="006E7E9D">
        <w:rPr>
          <w:rtl/>
        </w:rPr>
        <w:t xml:space="preserve"> دخل الدين على عهد نوح (عليه السلام)</w:t>
      </w:r>
      <w:r w:rsidR="006E7E9D" w:rsidRPr="006E7E9D">
        <w:rPr>
          <w:rtl/>
        </w:rPr>
        <w:t>،</w:t>
      </w:r>
      <w:r w:rsidRPr="006E7E9D">
        <w:rPr>
          <w:rtl/>
        </w:rPr>
        <w:t xml:space="preserve"> </w:t>
      </w:r>
      <w:r w:rsidRPr="006E7E9D">
        <w:rPr>
          <w:rStyle w:val="libBold2Char"/>
          <w:rtl/>
        </w:rPr>
        <w:t>المرحلة الأُولى</w:t>
      </w:r>
      <w:r w:rsidR="006E7E9D" w:rsidRPr="006E7E9D">
        <w:rPr>
          <w:rStyle w:val="libBold2Char"/>
          <w:rtl/>
        </w:rPr>
        <w:t>،</w:t>
      </w:r>
      <w:r w:rsidRPr="006E7E9D">
        <w:rPr>
          <w:rtl/>
        </w:rPr>
        <w:t xml:space="preserve"> وأخذ صفة عقيدة وشريعة مُتكاملة</w:t>
      </w:r>
      <w:r w:rsidR="006E7E9D" w:rsidRPr="006E7E9D">
        <w:rPr>
          <w:rtl/>
        </w:rPr>
        <w:t>،</w:t>
      </w:r>
      <w:r w:rsidRPr="006E7E9D">
        <w:rPr>
          <w:rtl/>
        </w:rPr>
        <w:t xml:space="preserve"> تفي بحاجات العلاقات والأوضاع الاجتماعية المُستجدّة التي طرأ عليها التشعّب والتعقيد</w:t>
      </w:r>
      <w:r w:rsidR="006E7E9D" w:rsidRPr="006E7E9D">
        <w:rPr>
          <w:rtl/>
        </w:rPr>
        <w:t>:</w:t>
      </w:r>
      <w:r w:rsidRPr="006E7E9D">
        <w:rPr>
          <w:rtl/>
        </w:rPr>
        <w:t xml:space="preserve"> </w:t>
      </w:r>
      <w:r w:rsidRPr="005A5CED">
        <w:rPr>
          <w:rStyle w:val="libAlaemChar"/>
          <w:rFonts w:hint="cs"/>
          <w:rtl/>
        </w:rPr>
        <w:t>(</w:t>
      </w:r>
      <w:r w:rsidRPr="006E7E9D">
        <w:rPr>
          <w:rStyle w:val="libAieChar"/>
          <w:rFonts w:hint="cs"/>
          <w:rtl/>
        </w:rPr>
        <w:t>شَرَعَ لَكُمْ مِنَ الدِّينِ مَا وَصَّى بِهِ نُوحاً</w:t>
      </w:r>
      <w:r w:rsidRPr="005A5CED">
        <w:rPr>
          <w:rStyle w:val="libAlaemChar"/>
          <w:rFonts w:hint="cs"/>
          <w:rtl/>
        </w:rPr>
        <w:t>)</w:t>
      </w:r>
      <w:r w:rsidRPr="006E7E9D">
        <w:rPr>
          <w:rFonts w:hint="cs"/>
          <w:rtl/>
        </w:rPr>
        <w:t xml:space="preserve"> 13</w:t>
      </w:r>
      <w:r w:rsidR="006E7E9D" w:rsidRPr="006E7E9D">
        <w:rPr>
          <w:rFonts w:hint="cs"/>
          <w:rtl/>
        </w:rPr>
        <w:t xml:space="preserve"> - </w:t>
      </w:r>
      <w:r w:rsidRPr="006E7E9D">
        <w:rPr>
          <w:rFonts w:hint="cs"/>
          <w:rtl/>
        </w:rPr>
        <w:t>الشورى.</w:t>
      </w:r>
    </w:p>
    <w:p w:rsidR="00F31E30" w:rsidRPr="00B858E9" w:rsidRDefault="00F31E30" w:rsidP="006E7E9D">
      <w:pPr>
        <w:pStyle w:val="libNormal"/>
        <w:rPr>
          <w:rtl/>
        </w:rPr>
      </w:pPr>
      <w:r w:rsidRPr="00B858E9">
        <w:rPr>
          <w:rFonts w:hint="cs"/>
          <w:rtl/>
        </w:rPr>
        <w:t>وقد أقام نبيّ الله نوح (عليه السلام)</w:t>
      </w:r>
      <w:r w:rsidR="006E7E9D">
        <w:rPr>
          <w:rFonts w:hint="cs"/>
          <w:rtl/>
        </w:rPr>
        <w:t>،</w:t>
      </w:r>
      <w:r w:rsidRPr="00B858E9">
        <w:rPr>
          <w:rFonts w:hint="cs"/>
          <w:rtl/>
        </w:rPr>
        <w:t xml:space="preserve"> المجتمع الإنساني بعد الطُّوفان على هذه الشريعة</w:t>
      </w:r>
      <w:r w:rsidR="006E7E9D">
        <w:rPr>
          <w:rFonts w:hint="cs"/>
          <w:rtl/>
        </w:rPr>
        <w:t>،</w:t>
      </w:r>
      <w:r w:rsidRPr="00B858E9">
        <w:rPr>
          <w:rFonts w:hint="cs"/>
          <w:rtl/>
        </w:rPr>
        <w:t xml:space="preserve"> والصُّحف الإلهيّة التي أُنزلت عليه</w:t>
      </w:r>
      <w:r w:rsidR="006E7E9D">
        <w:rPr>
          <w:rFonts w:hint="cs"/>
          <w:rtl/>
        </w:rPr>
        <w:t>،</w:t>
      </w:r>
      <w:r w:rsidRPr="00B858E9">
        <w:rPr>
          <w:rFonts w:hint="cs"/>
          <w:rtl/>
        </w:rPr>
        <w:t xml:space="preserve"> وجاء الأنبياء من بعد نوح (عليهم السلام)</w:t>
      </w:r>
      <w:r w:rsidR="006E7E9D">
        <w:rPr>
          <w:rFonts w:hint="cs"/>
          <w:rtl/>
        </w:rPr>
        <w:t>،</w:t>
      </w:r>
      <w:r w:rsidRPr="00B858E9">
        <w:rPr>
          <w:rFonts w:hint="cs"/>
          <w:rtl/>
        </w:rPr>
        <w:t xml:space="preserve"> يدعون إلى شريعته وصُحفه</w:t>
      </w:r>
      <w:r w:rsidR="006E7E9D">
        <w:rPr>
          <w:rFonts w:hint="cs"/>
          <w:rtl/>
        </w:rPr>
        <w:t>،</w:t>
      </w:r>
      <w:r w:rsidRPr="00B858E9">
        <w:rPr>
          <w:rFonts w:hint="cs"/>
          <w:rtl/>
        </w:rPr>
        <w:t xml:space="preserve"> وكان من أنبياء هذه المرحلة هود وصالح (عليهما السلام)</w:t>
      </w:r>
      <w:r w:rsidR="006E7E9D">
        <w:rPr>
          <w:rFonts w:hint="cs"/>
          <w:rtl/>
        </w:rPr>
        <w:t>،</w:t>
      </w:r>
      <w:r w:rsidRPr="00B858E9">
        <w:rPr>
          <w:rFonts w:hint="cs"/>
          <w:rtl/>
        </w:rPr>
        <w:t xml:space="preserve"> في حضارتي عادٍ وثمود.</w:t>
      </w:r>
    </w:p>
    <w:p w:rsidR="00F31E30" w:rsidRPr="00B858E9" w:rsidRDefault="00F31E30" w:rsidP="006E7E9D">
      <w:pPr>
        <w:pStyle w:val="libNormal"/>
        <w:rPr>
          <w:rtl/>
        </w:rPr>
      </w:pPr>
      <w:r w:rsidRPr="006E7E9D">
        <w:rPr>
          <w:rFonts w:hint="cs"/>
          <w:rtl/>
        </w:rPr>
        <w:t xml:space="preserve">ثمّ دخل الدين </w:t>
      </w:r>
      <w:r w:rsidRPr="006E7E9D">
        <w:rPr>
          <w:rStyle w:val="libBold2Char"/>
          <w:rFonts w:hint="cs"/>
          <w:rtl/>
        </w:rPr>
        <w:t>المرحة الثانية</w:t>
      </w:r>
      <w:r w:rsidRPr="006E7E9D">
        <w:rPr>
          <w:rFonts w:hint="cs"/>
          <w:rtl/>
        </w:rPr>
        <w:t xml:space="preserve"> على يد إبراهيم (عليه السلام)</w:t>
      </w:r>
      <w:r w:rsidR="006E7E9D" w:rsidRPr="006E7E9D">
        <w:rPr>
          <w:rFonts w:hint="cs"/>
          <w:rtl/>
        </w:rPr>
        <w:t>،</w:t>
      </w:r>
      <w:r w:rsidRPr="006E7E9D">
        <w:rPr>
          <w:rFonts w:hint="cs"/>
          <w:rtl/>
        </w:rPr>
        <w:t xml:space="preserve"> </w:t>
      </w:r>
      <w:r w:rsidRPr="006E7E9D">
        <w:rPr>
          <w:rStyle w:val="libBold2Char"/>
          <w:rFonts w:hint="cs"/>
          <w:rtl/>
        </w:rPr>
        <w:t>والثالثة</w:t>
      </w:r>
      <w:r w:rsidRPr="006E7E9D">
        <w:rPr>
          <w:rFonts w:hint="cs"/>
          <w:rtl/>
        </w:rPr>
        <w:t xml:space="preserve"> على يد موسى (عليه السلام)</w:t>
      </w:r>
      <w:r w:rsidR="006E7E9D" w:rsidRPr="006E7E9D">
        <w:rPr>
          <w:rFonts w:hint="cs"/>
          <w:rtl/>
        </w:rPr>
        <w:t>،</w:t>
      </w:r>
      <w:r w:rsidRPr="006E7E9D">
        <w:rPr>
          <w:rFonts w:hint="cs"/>
          <w:rtl/>
        </w:rPr>
        <w:t xml:space="preserve"> </w:t>
      </w:r>
      <w:r w:rsidRPr="006E7E9D">
        <w:rPr>
          <w:rStyle w:val="libBold2Char"/>
          <w:rFonts w:hint="cs"/>
          <w:rtl/>
        </w:rPr>
        <w:t>والرابعة</w:t>
      </w:r>
      <w:r w:rsidRPr="006E7E9D">
        <w:rPr>
          <w:rFonts w:hint="cs"/>
          <w:rtl/>
        </w:rPr>
        <w:t xml:space="preserve"> على يد عيسى (عليه السلام)... ثمّ تنزّل بصيغته النهائية في المرحة الخامسة على يد خَاتم النبيين محمّد (صلّى الله عليه وآله وسلم).</w:t>
      </w:r>
    </w:p>
    <w:p w:rsidR="00F31E30" w:rsidRPr="00B858E9" w:rsidRDefault="00F31E30" w:rsidP="006E7E9D">
      <w:pPr>
        <w:pStyle w:val="libNormal"/>
        <w:rPr>
          <w:rtl/>
        </w:rPr>
      </w:pPr>
      <w:r w:rsidRPr="00B858E9">
        <w:rPr>
          <w:rFonts w:hint="cs"/>
          <w:rtl/>
        </w:rPr>
        <w:t>ونُلاحظ في هذه الخطّة المرحليّة المتدرّجة في تنزيل الدين</w:t>
      </w:r>
      <w:r w:rsidR="006E7E9D">
        <w:rPr>
          <w:rFonts w:hint="cs"/>
          <w:rtl/>
        </w:rPr>
        <w:t>،</w:t>
      </w:r>
      <w:r w:rsidRPr="00B858E9">
        <w:rPr>
          <w:rFonts w:hint="cs"/>
          <w:rtl/>
        </w:rPr>
        <w:t xml:space="preserve"> أنّها تُراعي نموّ الاستيعاب</w:t>
      </w:r>
      <w:r w:rsidR="006E7E9D">
        <w:rPr>
          <w:rFonts w:hint="cs"/>
          <w:rtl/>
        </w:rPr>
        <w:t>،</w:t>
      </w:r>
      <w:r w:rsidRPr="00B858E9">
        <w:rPr>
          <w:rFonts w:hint="cs"/>
          <w:rtl/>
        </w:rPr>
        <w:t xml:space="preserve"> وتفتّح الآفاق الفكريّة والنفسيّة للأجيال الإنسانيّة</w:t>
      </w:r>
      <w:r w:rsidR="006E7E9D">
        <w:rPr>
          <w:rFonts w:hint="cs"/>
          <w:rtl/>
        </w:rPr>
        <w:t>،</w:t>
      </w:r>
      <w:r w:rsidRPr="00B858E9">
        <w:rPr>
          <w:rFonts w:hint="cs"/>
          <w:rtl/>
        </w:rPr>
        <w:t xml:space="preserve"> هذا النمو الذي يتوقّف على المرور بالتجارب الرساليّة والاجتماعيّة والحضاريّة</w:t>
      </w:r>
      <w:r w:rsidR="006E7E9D">
        <w:rPr>
          <w:rFonts w:hint="cs"/>
          <w:rtl/>
        </w:rPr>
        <w:t>،</w:t>
      </w:r>
      <w:r w:rsidRPr="00B858E9">
        <w:rPr>
          <w:rFonts w:hint="cs"/>
          <w:rtl/>
        </w:rPr>
        <w:t xml:space="preserve"> ومعايشة نتائجها وأخطائها وصوابها... وهذه سنّته عزّ وجلّ في أمور الكون والناس.</w:t>
      </w:r>
    </w:p>
    <w:p w:rsidR="0094455C" w:rsidRDefault="0094455C" w:rsidP="00E02F7F">
      <w:pPr>
        <w:pStyle w:val="libNormal"/>
        <w:rPr>
          <w:rtl/>
        </w:rPr>
      </w:pPr>
      <w:r>
        <w:rPr>
          <w:rtl/>
        </w:rPr>
        <w:br w:type="page"/>
      </w:r>
    </w:p>
    <w:p w:rsidR="00F31E30" w:rsidRPr="00B858E9" w:rsidRDefault="00F31E30" w:rsidP="006E7E9D">
      <w:pPr>
        <w:pStyle w:val="libNormal"/>
        <w:rPr>
          <w:rtl/>
        </w:rPr>
      </w:pPr>
      <w:r w:rsidRPr="006E7E9D">
        <w:rPr>
          <w:rtl/>
        </w:rPr>
        <w:lastRenderedPageBreak/>
        <w:t>كما نلاحظ أنّ المُتغيرات في الدين الإلهي في المراحل الخَمْس قليلة بالنسبة إلى الثوابت</w:t>
      </w:r>
      <w:r w:rsidR="006E7E9D" w:rsidRPr="006E7E9D">
        <w:rPr>
          <w:rtl/>
        </w:rPr>
        <w:t>،</w:t>
      </w:r>
      <w:r w:rsidRPr="006E7E9D">
        <w:rPr>
          <w:rtl/>
        </w:rPr>
        <w:t xml:space="preserve"> ولذا كانت الصفة العامّة لشرائع الأنبياء أولي العزم (عليهم السلام)</w:t>
      </w:r>
      <w:r w:rsidR="006E7E9D" w:rsidRPr="006E7E9D">
        <w:rPr>
          <w:rtl/>
        </w:rPr>
        <w:t>،</w:t>
      </w:r>
      <w:r w:rsidRPr="006E7E9D">
        <w:rPr>
          <w:rtl/>
        </w:rPr>
        <w:t xml:space="preserve"> أنّها مصدّقة لمَا سبقها</w:t>
      </w:r>
      <w:r w:rsidR="006E7E9D" w:rsidRPr="006E7E9D">
        <w:rPr>
          <w:rtl/>
        </w:rPr>
        <w:t>:</w:t>
      </w:r>
      <w:r w:rsidRPr="006E7E9D">
        <w:rPr>
          <w:rtl/>
        </w:rPr>
        <w:t xml:space="preserve"> </w:t>
      </w:r>
      <w:r w:rsidRPr="005A5CED">
        <w:rPr>
          <w:rStyle w:val="libAlaemChar"/>
          <w:rFonts w:hint="cs"/>
          <w:rtl/>
        </w:rPr>
        <w:t>(</w:t>
      </w:r>
      <w:r w:rsidRPr="006E7E9D">
        <w:rPr>
          <w:rStyle w:val="libAieChar"/>
          <w:rFonts w:hint="cs"/>
          <w:rtl/>
        </w:rPr>
        <w:t>وَقَفَّيْنَا عَلَى آثَارِهِمْ بِعِيسَى ابْنِ مَرْيَمَ مُصَدِّقاً لِمَا بَيْنَ يَدَيْهِ مِنَ التَّوْرَاةِ</w:t>
      </w:r>
      <w:r w:rsidRPr="005A5CED">
        <w:rPr>
          <w:rStyle w:val="libAlaemChar"/>
          <w:rFonts w:hint="cs"/>
          <w:rtl/>
        </w:rPr>
        <w:t>)</w:t>
      </w:r>
      <w:r w:rsidRPr="006E7E9D">
        <w:rPr>
          <w:rFonts w:hint="cs"/>
          <w:rtl/>
        </w:rPr>
        <w:t xml:space="preserve"> 46</w:t>
      </w:r>
      <w:r w:rsidR="006E7E9D" w:rsidRPr="006E7E9D">
        <w:rPr>
          <w:rFonts w:hint="cs"/>
          <w:rtl/>
        </w:rPr>
        <w:t xml:space="preserve"> - </w:t>
      </w:r>
      <w:r w:rsidRPr="006E7E9D">
        <w:rPr>
          <w:rFonts w:hint="cs"/>
          <w:rtl/>
        </w:rPr>
        <w:t>المائدة</w:t>
      </w:r>
      <w:r w:rsidR="006E7E9D" w:rsidRPr="006E7E9D">
        <w:rPr>
          <w:rFonts w:hint="cs"/>
          <w:rtl/>
        </w:rPr>
        <w:t>.</w:t>
      </w:r>
    </w:p>
    <w:p w:rsidR="00F31E30" w:rsidRPr="00B858E9" w:rsidRDefault="00F31E30" w:rsidP="006E7E9D">
      <w:pPr>
        <w:pStyle w:val="libNormal"/>
        <w:rPr>
          <w:rtl/>
        </w:rPr>
      </w:pPr>
      <w:r w:rsidRPr="005A5CED">
        <w:rPr>
          <w:rStyle w:val="libAlaemChar"/>
          <w:rFonts w:hint="cs"/>
          <w:rtl/>
        </w:rPr>
        <w:t>(</w:t>
      </w:r>
      <w:r w:rsidRPr="006E7E9D">
        <w:rPr>
          <w:rStyle w:val="libAieChar"/>
          <w:rFonts w:hint="cs"/>
          <w:rtl/>
        </w:rPr>
        <w:t>وَأَنْزَلْنَا إِلَيْكَ الْكِتَابَ بِالْحَقِّ مُصَدِّقاً لِمَا بَيْنَ يَدَيْهِ مِنَ الْكِتَابِ</w:t>
      </w:r>
      <w:r w:rsidRPr="005A5CED">
        <w:rPr>
          <w:rStyle w:val="libAlaemChar"/>
          <w:rFonts w:hint="cs"/>
          <w:rtl/>
        </w:rPr>
        <w:t>)</w:t>
      </w:r>
      <w:r w:rsidRPr="006E7E9D">
        <w:rPr>
          <w:rFonts w:hint="cs"/>
          <w:rtl/>
        </w:rPr>
        <w:t xml:space="preserve"> 48</w:t>
      </w:r>
      <w:r w:rsidR="006E7E9D" w:rsidRPr="006E7E9D">
        <w:rPr>
          <w:rFonts w:hint="cs"/>
          <w:rtl/>
        </w:rPr>
        <w:t xml:space="preserve"> - </w:t>
      </w:r>
      <w:r w:rsidRPr="006E7E9D">
        <w:rPr>
          <w:rFonts w:hint="cs"/>
          <w:rtl/>
        </w:rPr>
        <w:t>المائدة.</w:t>
      </w:r>
    </w:p>
    <w:p w:rsidR="00F31E30" w:rsidRPr="00B858E9" w:rsidRDefault="00F31E30" w:rsidP="006E7E9D">
      <w:pPr>
        <w:pStyle w:val="libNormal"/>
        <w:rPr>
          <w:rtl/>
        </w:rPr>
      </w:pPr>
      <w:r w:rsidRPr="006E7E9D">
        <w:rPr>
          <w:rFonts w:hint="cs"/>
          <w:rtl/>
        </w:rPr>
        <w:t>وقد ورد عن النبي (صلّى الله عليه وآله وسلم)</w:t>
      </w:r>
      <w:r w:rsidR="006E7E9D" w:rsidRPr="006E7E9D">
        <w:rPr>
          <w:rFonts w:hint="cs"/>
          <w:rtl/>
        </w:rPr>
        <w:t>،</w:t>
      </w:r>
      <w:r w:rsidRPr="006E7E9D">
        <w:rPr>
          <w:rFonts w:hint="cs"/>
          <w:rtl/>
        </w:rPr>
        <w:t xml:space="preserve"> أنّه قال</w:t>
      </w:r>
      <w:r w:rsidR="006E7E9D" w:rsidRPr="006E7E9D">
        <w:rPr>
          <w:rFonts w:hint="cs"/>
          <w:rtl/>
        </w:rPr>
        <w:t>:</w:t>
      </w:r>
      <w:r w:rsidRPr="006E7E9D">
        <w:rPr>
          <w:rFonts w:hint="cs"/>
          <w:rtl/>
        </w:rPr>
        <w:t xml:space="preserve"> </w:t>
      </w:r>
      <w:r w:rsidRPr="006E7E9D">
        <w:rPr>
          <w:rStyle w:val="libBold2Char"/>
          <w:rFonts w:hint="cs"/>
          <w:rtl/>
        </w:rPr>
        <w:t>مَثَلي ومَثل الأنبياء قبلي</w:t>
      </w:r>
      <w:r w:rsidR="006E7E9D" w:rsidRPr="006E7E9D">
        <w:rPr>
          <w:rStyle w:val="libBold2Char"/>
          <w:rFonts w:hint="cs"/>
          <w:rtl/>
        </w:rPr>
        <w:t>،</w:t>
      </w:r>
      <w:r w:rsidRPr="006E7E9D">
        <w:rPr>
          <w:rStyle w:val="libBold2Char"/>
          <w:rFonts w:hint="cs"/>
          <w:rtl/>
        </w:rPr>
        <w:t xml:space="preserve"> كقوم شادوا بناءً</w:t>
      </w:r>
      <w:r w:rsidR="006E7E9D" w:rsidRPr="006E7E9D">
        <w:rPr>
          <w:rStyle w:val="libBold2Char"/>
          <w:rFonts w:hint="cs"/>
          <w:rtl/>
        </w:rPr>
        <w:t>،</w:t>
      </w:r>
      <w:r w:rsidRPr="006E7E9D">
        <w:rPr>
          <w:rStyle w:val="libBold2Char"/>
          <w:rFonts w:hint="cs"/>
          <w:rtl/>
        </w:rPr>
        <w:t xml:space="preserve"> فبقي فيه موضعُ لَبِنة</w:t>
      </w:r>
      <w:r w:rsidR="006E7E9D" w:rsidRPr="006E7E9D">
        <w:rPr>
          <w:rStyle w:val="libBold2Char"/>
          <w:rFonts w:hint="cs"/>
          <w:rtl/>
        </w:rPr>
        <w:t>،</w:t>
      </w:r>
      <w:r w:rsidRPr="006E7E9D">
        <w:rPr>
          <w:rStyle w:val="libBold2Char"/>
          <w:rFonts w:hint="cs"/>
          <w:rtl/>
        </w:rPr>
        <w:t xml:space="preserve"> فجئت لأَضعها</w:t>
      </w:r>
      <w:r w:rsidR="006E7E9D" w:rsidRPr="006E7E9D">
        <w:rPr>
          <w:rFonts w:hint="cs"/>
          <w:rtl/>
        </w:rPr>
        <w:t>،</w:t>
      </w:r>
      <w:r w:rsidRPr="006E7E9D">
        <w:rPr>
          <w:rFonts w:hint="cs"/>
          <w:rtl/>
        </w:rPr>
        <w:t xml:space="preserve"> وقال</w:t>
      </w:r>
      <w:r w:rsidR="006E7E9D" w:rsidRPr="006E7E9D">
        <w:rPr>
          <w:rFonts w:hint="cs"/>
          <w:rtl/>
        </w:rPr>
        <w:t>:</w:t>
      </w:r>
      <w:r w:rsidRPr="006E7E9D">
        <w:rPr>
          <w:rFonts w:hint="cs"/>
          <w:rtl/>
        </w:rPr>
        <w:t xml:space="preserve"> (إنّما بعثت لأُتمّم مكارم الأخلاق)</w:t>
      </w:r>
      <w:r w:rsidRPr="006E7E9D">
        <w:rPr>
          <w:rStyle w:val="libBold2Char"/>
          <w:rFonts w:hint="cs"/>
          <w:rtl/>
        </w:rPr>
        <w:t>.</w:t>
      </w:r>
    </w:p>
    <w:p w:rsidR="00F31E30" w:rsidRPr="00B858E9" w:rsidRDefault="00F31E30" w:rsidP="006E7E9D">
      <w:pPr>
        <w:pStyle w:val="libNormal"/>
        <w:rPr>
          <w:rtl/>
        </w:rPr>
      </w:pPr>
      <w:r w:rsidRPr="006E7E9D">
        <w:rPr>
          <w:rFonts w:hint="cs"/>
          <w:rtl/>
        </w:rPr>
        <w:t>أمّا باعتبار المتغيّرات التي هي تفصيل</w:t>
      </w:r>
      <w:r w:rsidR="006E7E9D" w:rsidRPr="006E7E9D">
        <w:rPr>
          <w:rFonts w:hint="cs"/>
          <w:rtl/>
        </w:rPr>
        <w:t>،</w:t>
      </w:r>
      <w:r w:rsidRPr="006E7E9D">
        <w:rPr>
          <w:rFonts w:hint="cs"/>
          <w:rtl/>
        </w:rPr>
        <w:t xml:space="preserve"> وإكمال</w:t>
      </w:r>
      <w:r w:rsidR="006E7E9D" w:rsidRPr="006E7E9D">
        <w:rPr>
          <w:rFonts w:hint="cs"/>
          <w:rtl/>
        </w:rPr>
        <w:t>،</w:t>
      </w:r>
      <w:r w:rsidRPr="006E7E9D">
        <w:rPr>
          <w:rFonts w:hint="cs"/>
          <w:rtl/>
        </w:rPr>
        <w:t xml:space="preserve"> وتبديل لأحكام ظرفيّة</w:t>
      </w:r>
      <w:r w:rsidR="006E7E9D" w:rsidRPr="006E7E9D">
        <w:rPr>
          <w:rFonts w:hint="cs"/>
          <w:rtl/>
        </w:rPr>
        <w:t>،</w:t>
      </w:r>
      <w:r w:rsidRPr="006E7E9D">
        <w:rPr>
          <w:rFonts w:hint="cs"/>
          <w:rtl/>
        </w:rPr>
        <w:t xml:space="preserve"> فإنّ الشريعة اللاحقة تكون ناسخة للشريعة السابقة وحاكمةً عليها</w:t>
      </w:r>
      <w:r w:rsidR="006E7E9D" w:rsidRPr="006E7E9D">
        <w:rPr>
          <w:rFonts w:hint="cs"/>
          <w:rtl/>
        </w:rPr>
        <w:t>:</w:t>
      </w:r>
      <w:r w:rsidRPr="006E7E9D">
        <w:rPr>
          <w:rFonts w:hint="cs"/>
          <w:rtl/>
        </w:rPr>
        <w:t xml:space="preserve"> </w:t>
      </w:r>
      <w:r w:rsidRPr="005A5CED">
        <w:rPr>
          <w:rStyle w:val="libAlaemChar"/>
          <w:rFonts w:hint="cs"/>
          <w:rtl/>
        </w:rPr>
        <w:t>(</w:t>
      </w:r>
      <w:r w:rsidRPr="006E7E9D">
        <w:rPr>
          <w:rStyle w:val="libAieChar"/>
          <w:rFonts w:hint="cs"/>
          <w:rtl/>
        </w:rPr>
        <w:t>وَأَنْزَلْنَا إِلَيْكَ الْكِتَابَ بِالْحَقِّ مُصَدِّقاً لِمَا بَيْنَ يَدَيْهِ مِنَ الْكِتَابِ وَمُهَيْمِناً عَلَيْهِ</w:t>
      </w:r>
      <w:r w:rsidRPr="005A5CED">
        <w:rPr>
          <w:rStyle w:val="libAlaemChar"/>
          <w:rFonts w:hint="cs"/>
          <w:rtl/>
        </w:rPr>
        <w:t>)</w:t>
      </w:r>
      <w:r w:rsidRPr="006E7E9D">
        <w:rPr>
          <w:rFonts w:hint="cs"/>
          <w:rtl/>
        </w:rPr>
        <w:t>.</w:t>
      </w:r>
    </w:p>
    <w:p w:rsidR="00F31E30" w:rsidRPr="00B858E9" w:rsidRDefault="00F31E30" w:rsidP="006E7E9D">
      <w:pPr>
        <w:pStyle w:val="libNormal"/>
        <w:rPr>
          <w:rtl/>
        </w:rPr>
      </w:pPr>
      <w:r w:rsidRPr="00B858E9">
        <w:rPr>
          <w:rFonts w:hint="cs"/>
          <w:rtl/>
        </w:rPr>
        <w:t>ويكشف كون التشريع ثابتاً في كل المراحل عن أنّه من الاحتياجات الإنسانيّة الأساسية الدائمة في كل الظروف والأجيال</w:t>
      </w:r>
      <w:r w:rsidR="006E7E9D">
        <w:rPr>
          <w:rFonts w:hint="cs"/>
          <w:rtl/>
        </w:rPr>
        <w:t>،</w:t>
      </w:r>
      <w:r w:rsidRPr="00B858E9">
        <w:rPr>
          <w:rFonts w:hint="cs"/>
          <w:rtl/>
        </w:rPr>
        <w:t xml:space="preserve"> كما هو الأمر في فريضة الصلاة.</w:t>
      </w:r>
    </w:p>
    <w:p w:rsidR="0094455C" w:rsidRDefault="00F31E30" w:rsidP="006E7E9D">
      <w:pPr>
        <w:pStyle w:val="libNormal"/>
        <w:rPr>
          <w:rtl/>
        </w:rPr>
      </w:pPr>
      <w:r w:rsidRPr="00B858E9">
        <w:rPr>
          <w:rFonts w:hint="cs"/>
          <w:rtl/>
        </w:rPr>
        <w:t>بل من غير المُستبعد ثبات تشريع فريضة الصلاة عبر مراحل الدين في مضمونها وفي أكثر شكلها أيضاً</w:t>
      </w:r>
      <w:r w:rsidR="006E7E9D">
        <w:rPr>
          <w:rFonts w:hint="cs"/>
          <w:rtl/>
        </w:rPr>
        <w:t>،</w:t>
      </w:r>
      <w:r w:rsidRPr="00B858E9">
        <w:rPr>
          <w:rFonts w:hint="cs"/>
          <w:rtl/>
        </w:rPr>
        <w:t xml:space="preserve"> وأنّ التغيير الذي حدث على شكلها وتوقيتها في الشرائع اللاّحقة قليل</w:t>
      </w:r>
      <w:r w:rsidR="006E7E9D">
        <w:rPr>
          <w:rFonts w:hint="cs"/>
          <w:rtl/>
        </w:rPr>
        <w:t>،</w:t>
      </w:r>
      <w:r w:rsidRPr="00B858E9">
        <w:rPr>
          <w:rFonts w:hint="cs"/>
          <w:rtl/>
        </w:rPr>
        <w:t xml:space="preserve"> ففي سورة مريم يستعرض عزّ وجلّ عدداً من الأنبياء</w:t>
      </w:r>
      <w:r w:rsidR="006E7E9D">
        <w:rPr>
          <w:rFonts w:hint="cs"/>
          <w:rtl/>
        </w:rPr>
        <w:t>،</w:t>
      </w:r>
      <w:r w:rsidRPr="00B858E9">
        <w:rPr>
          <w:rFonts w:hint="cs"/>
          <w:rtl/>
        </w:rPr>
        <w:t xml:space="preserve"> والأُمم المؤمنة في أوليّات التاريخ</w:t>
      </w:r>
      <w:r w:rsidR="006E7E9D">
        <w:rPr>
          <w:rFonts w:hint="cs"/>
          <w:rtl/>
        </w:rPr>
        <w:t>،</w:t>
      </w:r>
      <w:r w:rsidRPr="00B858E9">
        <w:rPr>
          <w:rFonts w:hint="cs"/>
          <w:rtl/>
        </w:rPr>
        <w:t xml:space="preserve"> ثمّ يذكر انحراف ذرّياتهم من بعدهم وتضييعهم للصلاة.</w:t>
      </w:r>
    </w:p>
    <w:p w:rsidR="00F31E30" w:rsidRPr="00B858E9" w:rsidRDefault="00F31E30" w:rsidP="006E7E9D">
      <w:pPr>
        <w:pStyle w:val="libNormal"/>
        <w:rPr>
          <w:rtl/>
        </w:rPr>
      </w:pPr>
      <w:r w:rsidRPr="006E7E9D">
        <w:rPr>
          <w:rFonts w:hint="cs"/>
          <w:rtl/>
        </w:rPr>
        <w:t>فيقول عزّ وجلّ</w:t>
      </w:r>
      <w:r w:rsidR="006E7E9D" w:rsidRPr="006E7E9D">
        <w:rPr>
          <w:rFonts w:hint="cs"/>
          <w:rtl/>
        </w:rPr>
        <w:t>:</w:t>
      </w:r>
      <w:r w:rsidRPr="006E7E9D">
        <w:rPr>
          <w:rStyle w:val="libBold2Char"/>
          <w:rFonts w:hint="cs"/>
          <w:rtl/>
        </w:rPr>
        <w:t xml:space="preserve"> </w:t>
      </w:r>
      <w:r w:rsidRPr="005A5CED">
        <w:rPr>
          <w:rStyle w:val="libAlaemChar"/>
          <w:rFonts w:hint="cs"/>
          <w:rtl/>
        </w:rPr>
        <w:t>(</w:t>
      </w:r>
      <w:r w:rsidRPr="006E7E9D">
        <w:rPr>
          <w:rStyle w:val="libAieChar"/>
          <w:rFonts w:hint="cs"/>
          <w:rtl/>
        </w:rPr>
        <w:t>أُولَئِكَ الَّذِينَ أَنْعَمَ اللَّهُ عَلَيْهِمْ مِنَ النَّبِيِّينَ مِنْ ذُرِّيَّةِ آدَمَ وَمِمَّنْ حَمَلْنَا مَعَ نُوحٍ وَمِنْ ذُرِّيَّةِ إِبْرَاهِيمَ وَإِسْرَائِيلَ وَمِمَّنْ هَدَيْنَا وَاجْتَبَيْنَا إِذَا تُتْلَى عَلَيْهِمْ آيَاتُ الرَّحْمَنِ خَرُّوا سُجَّداً وَبُكِيّاً * فَخَلَفَ مِنْ بَعْدِهِمْ خَلْفٌ أَضَاعُوا الصَّلاَةَ وَاتَّبَعُوا الشَّهَوَاتِ فَسَوْفَ يَلْقَوْنَ غَيّاً</w:t>
      </w:r>
      <w:r w:rsidRPr="005A5CED">
        <w:rPr>
          <w:rStyle w:val="libAlaemChar"/>
          <w:rFonts w:hint="cs"/>
          <w:rtl/>
        </w:rPr>
        <w:t>)</w:t>
      </w:r>
      <w:r w:rsidRPr="006E7E9D">
        <w:rPr>
          <w:rFonts w:hint="cs"/>
          <w:rtl/>
        </w:rPr>
        <w:t xml:space="preserve"> 58</w:t>
      </w:r>
      <w:r w:rsidR="006E7E9D" w:rsidRPr="006E7E9D">
        <w:rPr>
          <w:rFonts w:hint="cs"/>
          <w:rtl/>
        </w:rPr>
        <w:t xml:space="preserve"> - </w:t>
      </w:r>
      <w:r w:rsidRPr="006E7E9D">
        <w:rPr>
          <w:rFonts w:hint="cs"/>
          <w:rtl/>
        </w:rPr>
        <w:t>59 مريم.</w:t>
      </w:r>
    </w:p>
    <w:p w:rsidR="00F31E30" w:rsidRPr="00B858E9" w:rsidRDefault="00F31E30" w:rsidP="006E7E9D">
      <w:pPr>
        <w:pStyle w:val="libNormal"/>
        <w:rPr>
          <w:rtl/>
        </w:rPr>
      </w:pPr>
      <w:r w:rsidRPr="006E7E9D">
        <w:rPr>
          <w:rFonts w:hint="cs"/>
          <w:rtl/>
        </w:rPr>
        <w:t>وإبراهيم أبو النبوّات (صلّى الله عليه وآله)</w:t>
      </w:r>
      <w:r w:rsidR="006E7E9D" w:rsidRPr="006E7E9D">
        <w:rPr>
          <w:rFonts w:hint="cs"/>
          <w:rtl/>
        </w:rPr>
        <w:t>،</w:t>
      </w:r>
      <w:r w:rsidRPr="006E7E9D">
        <w:rPr>
          <w:rFonts w:hint="cs"/>
          <w:rtl/>
        </w:rPr>
        <w:t xml:space="preserve"> كان يؤدّي الصلاة ويحرص عليها ويدعوا ربّه</w:t>
      </w:r>
      <w:r w:rsidR="006E7E9D" w:rsidRPr="006E7E9D">
        <w:rPr>
          <w:rFonts w:hint="cs"/>
          <w:rtl/>
        </w:rPr>
        <w:t>:</w:t>
      </w:r>
      <w:r w:rsidRPr="006E7E9D">
        <w:rPr>
          <w:rFonts w:hint="cs"/>
          <w:rtl/>
        </w:rPr>
        <w:t xml:space="preserve"> </w:t>
      </w:r>
      <w:r w:rsidRPr="005A5CED">
        <w:rPr>
          <w:rStyle w:val="libAlaemChar"/>
          <w:rFonts w:hint="cs"/>
          <w:rtl/>
        </w:rPr>
        <w:t>(</w:t>
      </w:r>
      <w:r w:rsidRPr="006E7E9D">
        <w:rPr>
          <w:rStyle w:val="libAieChar"/>
          <w:rFonts w:hint="cs"/>
          <w:rtl/>
        </w:rPr>
        <w:t>رَبِّ اجْعَلْنِي مُقِيمَ الصَّلاَةِ وَمِنْ ذُرِّيَّتِي</w:t>
      </w:r>
      <w:r w:rsidRPr="005A5CED">
        <w:rPr>
          <w:rStyle w:val="libAlaemChar"/>
          <w:rFonts w:hint="cs"/>
          <w:rtl/>
        </w:rPr>
        <w:t>)</w:t>
      </w:r>
      <w:r w:rsidR="006E7E9D" w:rsidRPr="006E7E9D">
        <w:rPr>
          <w:rFonts w:hint="cs"/>
          <w:rtl/>
        </w:rPr>
        <w:t>،</w:t>
      </w:r>
      <w:r w:rsidRPr="006E7E9D">
        <w:rPr>
          <w:rFonts w:hint="cs"/>
          <w:rtl/>
        </w:rPr>
        <w:t xml:space="preserve"> 40</w:t>
      </w:r>
      <w:r w:rsidR="006E7E9D" w:rsidRPr="006E7E9D">
        <w:rPr>
          <w:rFonts w:hint="cs"/>
          <w:rtl/>
        </w:rPr>
        <w:t xml:space="preserve"> -</w:t>
      </w:r>
      <w:r w:rsidR="005F738F">
        <w:rPr>
          <w:rFonts w:hint="cs"/>
          <w:rtl/>
        </w:rPr>
        <w:t xml:space="preserve"> </w:t>
      </w:r>
      <w:r w:rsidRPr="006E7E9D">
        <w:rPr>
          <w:rFonts w:hint="cs"/>
          <w:rtl/>
        </w:rPr>
        <w:t>إبراهيم.</w:t>
      </w:r>
    </w:p>
    <w:p w:rsidR="00F31E30" w:rsidRPr="00B858E9" w:rsidRDefault="00F31E30" w:rsidP="006E7E9D">
      <w:pPr>
        <w:pStyle w:val="libNormal"/>
        <w:rPr>
          <w:rtl/>
        </w:rPr>
      </w:pPr>
      <w:r w:rsidRPr="006E7E9D">
        <w:rPr>
          <w:rFonts w:hint="cs"/>
          <w:rtl/>
        </w:rPr>
        <w:t>وإسماعيل (عليه السلام)</w:t>
      </w:r>
      <w:r w:rsidR="006E7E9D" w:rsidRPr="006E7E9D">
        <w:rPr>
          <w:rFonts w:hint="cs"/>
          <w:rtl/>
        </w:rPr>
        <w:t>،</w:t>
      </w:r>
      <w:r w:rsidRPr="006E7E9D">
        <w:rPr>
          <w:rFonts w:hint="cs"/>
          <w:rtl/>
        </w:rPr>
        <w:t xml:space="preserve"> كان على رسالة أبيه</w:t>
      </w:r>
      <w:r w:rsidR="006E7E9D" w:rsidRPr="006E7E9D">
        <w:rPr>
          <w:rFonts w:hint="cs"/>
          <w:rtl/>
        </w:rPr>
        <w:t>:</w:t>
      </w:r>
      <w:r w:rsidRPr="006E7E9D">
        <w:rPr>
          <w:rFonts w:hint="cs"/>
          <w:rtl/>
        </w:rPr>
        <w:t xml:space="preserve"> </w:t>
      </w:r>
      <w:r w:rsidRPr="005A5CED">
        <w:rPr>
          <w:rStyle w:val="libAlaemChar"/>
          <w:rFonts w:hint="cs"/>
          <w:rtl/>
        </w:rPr>
        <w:t>(</w:t>
      </w:r>
      <w:r w:rsidRPr="006E7E9D">
        <w:rPr>
          <w:rStyle w:val="libAieChar"/>
          <w:rFonts w:hint="cs"/>
          <w:rtl/>
        </w:rPr>
        <w:t>وَكَانَ يَأْمُرُ أَهْلَهُ بِالصَّلاَةِ</w:t>
      </w:r>
      <w:r w:rsidRPr="005A5CED">
        <w:rPr>
          <w:rStyle w:val="libAlaemChar"/>
          <w:rFonts w:hint="cs"/>
          <w:rtl/>
        </w:rPr>
        <w:t>)</w:t>
      </w:r>
      <w:r w:rsidR="006E7E9D" w:rsidRPr="006E7E9D">
        <w:rPr>
          <w:rFonts w:hint="cs"/>
          <w:rtl/>
        </w:rPr>
        <w:t>،</w:t>
      </w:r>
      <w:r w:rsidRPr="006E7E9D">
        <w:rPr>
          <w:rFonts w:hint="cs"/>
          <w:rtl/>
        </w:rPr>
        <w:t xml:space="preserve"> 55</w:t>
      </w:r>
      <w:r w:rsidR="006E7E9D" w:rsidRPr="006E7E9D">
        <w:rPr>
          <w:rFonts w:hint="cs"/>
          <w:rtl/>
        </w:rPr>
        <w:t xml:space="preserve"> - </w:t>
      </w:r>
      <w:r w:rsidRPr="006E7E9D">
        <w:rPr>
          <w:rFonts w:hint="cs"/>
          <w:rtl/>
        </w:rPr>
        <w:t>مريم.</w:t>
      </w:r>
    </w:p>
    <w:p w:rsidR="0094455C" w:rsidRDefault="0094455C" w:rsidP="00E02F7F">
      <w:pPr>
        <w:pStyle w:val="libNormal"/>
        <w:rPr>
          <w:rtl/>
        </w:rPr>
      </w:pPr>
      <w:r>
        <w:rPr>
          <w:rtl/>
        </w:rPr>
        <w:br w:type="page"/>
      </w:r>
    </w:p>
    <w:p w:rsidR="00F31E30" w:rsidRPr="00B858E9" w:rsidRDefault="00F31E30" w:rsidP="006E7E9D">
      <w:pPr>
        <w:pStyle w:val="libNormal"/>
        <w:rPr>
          <w:rtl/>
        </w:rPr>
      </w:pPr>
      <w:r w:rsidRPr="006E7E9D">
        <w:rPr>
          <w:rFonts w:hint="cs"/>
          <w:rtl/>
        </w:rPr>
        <w:lastRenderedPageBreak/>
        <w:t>وشعيب (عليه السلام)</w:t>
      </w:r>
      <w:r w:rsidR="006E7E9D" w:rsidRPr="006E7E9D">
        <w:rPr>
          <w:rFonts w:hint="cs"/>
          <w:rtl/>
        </w:rPr>
        <w:t>،</w:t>
      </w:r>
      <w:r w:rsidRPr="006E7E9D">
        <w:rPr>
          <w:rFonts w:hint="cs"/>
          <w:rtl/>
        </w:rPr>
        <w:t xml:space="preserve"> كان يُعيّره قومه بصلاته</w:t>
      </w:r>
      <w:r w:rsidR="006E7E9D" w:rsidRPr="006E7E9D">
        <w:rPr>
          <w:rFonts w:hint="cs"/>
          <w:rtl/>
        </w:rPr>
        <w:t>:</w:t>
      </w:r>
      <w:r w:rsidRPr="006E7E9D">
        <w:rPr>
          <w:rFonts w:hint="cs"/>
          <w:rtl/>
        </w:rPr>
        <w:t xml:space="preserve"> </w:t>
      </w:r>
      <w:r w:rsidRPr="005A5CED">
        <w:rPr>
          <w:rStyle w:val="libAlaemChar"/>
          <w:rFonts w:hint="cs"/>
          <w:rtl/>
        </w:rPr>
        <w:t>(</w:t>
      </w:r>
      <w:r w:rsidRPr="006E7E9D">
        <w:rPr>
          <w:rStyle w:val="libAieChar"/>
          <w:rFonts w:hint="cs"/>
          <w:rtl/>
        </w:rPr>
        <w:t>قَالُوا يَا شُعَيْبُ أَصَلاَتُكَ تَأْمُرُكَ أَنْ نَتْرُكَ مَا يَعْبُدُ آبَاؤُنَا</w:t>
      </w:r>
      <w:r w:rsidRPr="005A5CED">
        <w:rPr>
          <w:rStyle w:val="libAlaemChar"/>
          <w:rFonts w:hint="cs"/>
          <w:rtl/>
        </w:rPr>
        <w:t>)</w:t>
      </w:r>
      <w:r w:rsidRPr="006E7E9D">
        <w:rPr>
          <w:rFonts w:hint="cs"/>
          <w:rtl/>
        </w:rPr>
        <w:t xml:space="preserve"> 87</w:t>
      </w:r>
      <w:r w:rsidR="006E7E9D" w:rsidRPr="006E7E9D">
        <w:rPr>
          <w:rFonts w:hint="cs"/>
          <w:rtl/>
        </w:rPr>
        <w:t xml:space="preserve"> - </w:t>
      </w:r>
      <w:r w:rsidRPr="006E7E9D">
        <w:rPr>
          <w:rFonts w:hint="cs"/>
          <w:rtl/>
        </w:rPr>
        <w:t>هود.</w:t>
      </w:r>
    </w:p>
    <w:p w:rsidR="00F31E30" w:rsidRPr="00B858E9" w:rsidRDefault="00F31E30" w:rsidP="006E7E9D">
      <w:pPr>
        <w:pStyle w:val="libNormal"/>
        <w:rPr>
          <w:rtl/>
        </w:rPr>
      </w:pPr>
      <w:r w:rsidRPr="006E7E9D">
        <w:rPr>
          <w:rFonts w:hint="cs"/>
          <w:rtl/>
        </w:rPr>
        <w:t>وموسى وهارون</w:t>
      </w:r>
      <w:r w:rsidR="006E7E9D" w:rsidRPr="006E7E9D">
        <w:rPr>
          <w:rFonts w:hint="cs"/>
          <w:rtl/>
        </w:rPr>
        <w:t>:</w:t>
      </w:r>
      <w:r w:rsidRPr="006E7E9D">
        <w:rPr>
          <w:rFonts w:hint="cs"/>
          <w:rtl/>
        </w:rPr>
        <w:t xml:space="preserve"> </w:t>
      </w:r>
      <w:r w:rsidRPr="005A5CED">
        <w:rPr>
          <w:rStyle w:val="libAlaemChar"/>
          <w:rFonts w:hint="cs"/>
          <w:rtl/>
        </w:rPr>
        <w:t>(</w:t>
      </w:r>
      <w:r w:rsidRPr="006E7E9D">
        <w:rPr>
          <w:rStyle w:val="libAieChar"/>
          <w:rFonts w:hint="cs"/>
          <w:rtl/>
        </w:rPr>
        <w:t>وَأَوْحَيْنَا إِلَى مُوسَى وَأَخِيهِ أَنْ تَبَوَّآ لِقَوْمِكُمَا بِمِصْرَ بُيُوتاً وَاجْعَلُوا بُيُوتَكُمْ قِبْلَةً وَأَقِيمُوا الصَّلاَةَ</w:t>
      </w:r>
      <w:r w:rsidRPr="005A5CED">
        <w:rPr>
          <w:rStyle w:val="libAlaemChar"/>
          <w:rFonts w:hint="cs"/>
          <w:rtl/>
        </w:rPr>
        <w:t>)</w:t>
      </w:r>
      <w:r w:rsidRPr="006E7E9D">
        <w:rPr>
          <w:rFonts w:hint="cs"/>
          <w:rtl/>
        </w:rPr>
        <w:t xml:space="preserve"> 87</w:t>
      </w:r>
      <w:r w:rsidR="006E7E9D" w:rsidRPr="006E7E9D">
        <w:rPr>
          <w:rFonts w:hint="cs"/>
          <w:rtl/>
        </w:rPr>
        <w:t xml:space="preserve"> -</w:t>
      </w:r>
      <w:r w:rsidR="005F738F">
        <w:rPr>
          <w:rFonts w:hint="cs"/>
          <w:rtl/>
        </w:rPr>
        <w:t xml:space="preserve"> </w:t>
      </w:r>
      <w:r w:rsidRPr="006E7E9D">
        <w:rPr>
          <w:rFonts w:hint="cs"/>
          <w:rtl/>
        </w:rPr>
        <w:t>يونس.</w:t>
      </w:r>
    </w:p>
    <w:p w:rsidR="00F31E30" w:rsidRPr="00B858E9" w:rsidRDefault="00F31E30" w:rsidP="006E7E9D">
      <w:pPr>
        <w:pStyle w:val="libNormal"/>
        <w:rPr>
          <w:rtl/>
        </w:rPr>
      </w:pPr>
      <w:r w:rsidRPr="006E7E9D">
        <w:rPr>
          <w:rFonts w:hint="cs"/>
          <w:rtl/>
        </w:rPr>
        <w:t>ولقمان الحكيم رضي الله عنه</w:t>
      </w:r>
      <w:r w:rsidR="006E7E9D" w:rsidRPr="006E7E9D">
        <w:rPr>
          <w:rFonts w:hint="cs"/>
          <w:rtl/>
        </w:rPr>
        <w:t>،</w:t>
      </w:r>
      <w:r w:rsidRPr="006E7E9D">
        <w:rPr>
          <w:rFonts w:hint="cs"/>
          <w:rtl/>
        </w:rPr>
        <w:t xml:space="preserve"> كان يَعي أهميّة الصلاة</w:t>
      </w:r>
      <w:r w:rsidR="006E7E9D" w:rsidRPr="006E7E9D">
        <w:rPr>
          <w:rFonts w:hint="cs"/>
          <w:rtl/>
        </w:rPr>
        <w:t>،</w:t>
      </w:r>
      <w:r w:rsidRPr="006E7E9D">
        <w:rPr>
          <w:rFonts w:hint="cs"/>
          <w:rtl/>
        </w:rPr>
        <w:t xml:space="preserve"> ويوصي ابنه</w:t>
      </w:r>
      <w:r w:rsidR="006E7E9D" w:rsidRPr="006E7E9D">
        <w:rPr>
          <w:rFonts w:hint="cs"/>
          <w:rtl/>
        </w:rPr>
        <w:t>:</w:t>
      </w:r>
      <w:r w:rsidRPr="006E7E9D">
        <w:rPr>
          <w:rFonts w:hint="cs"/>
          <w:rtl/>
        </w:rPr>
        <w:t xml:space="preserve"> </w:t>
      </w:r>
      <w:r w:rsidRPr="005A5CED">
        <w:rPr>
          <w:rStyle w:val="libAlaemChar"/>
          <w:rFonts w:hint="cs"/>
          <w:rtl/>
        </w:rPr>
        <w:t>(</w:t>
      </w:r>
      <w:r w:rsidRPr="006E7E9D">
        <w:rPr>
          <w:rStyle w:val="libAieChar"/>
          <w:rFonts w:hint="cs"/>
          <w:rtl/>
        </w:rPr>
        <w:t>يَا بُنَيَّ أَقِمِ الصَّلاَةَ وَأْمُرْ بِالْمَعْرُوفِ وَانْهَ عَنِ الْمُنْكَرِ</w:t>
      </w:r>
      <w:r w:rsidRPr="005A5CED">
        <w:rPr>
          <w:rStyle w:val="libAlaemChar"/>
          <w:rFonts w:hint="cs"/>
          <w:rtl/>
        </w:rPr>
        <w:t>)</w:t>
      </w:r>
      <w:r w:rsidRPr="006E7E9D">
        <w:rPr>
          <w:rFonts w:hint="cs"/>
          <w:rtl/>
        </w:rPr>
        <w:t xml:space="preserve"> 17</w:t>
      </w:r>
      <w:r w:rsidR="006E7E9D" w:rsidRPr="006E7E9D">
        <w:rPr>
          <w:rFonts w:hint="cs"/>
          <w:rtl/>
        </w:rPr>
        <w:t xml:space="preserve"> -</w:t>
      </w:r>
      <w:r w:rsidR="005F738F">
        <w:rPr>
          <w:rFonts w:hint="cs"/>
          <w:rtl/>
        </w:rPr>
        <w:t xml:space="preserve"> </w:t>
      </w:r>
      <w:r w:rsidRPr="006E7E9D">
        <w:rPr>
          <w:rFonts w:hint="cs"/>
          <w:rtl/>
        </w:rPr>
        <w:t>لقمان.</w:t>
      </w:r>
    </w:p>
    <w:p w:rsidR="00F31E30" w:rsidRPr="00B858E9" w:rsidRDefault="00F31E30" w:rsidP="006E7E9D">
      <w:pPr>
        <w:pStyle w:val="libNormal"/>
        <w:rPr>
          <w:rtl/>
        </w:rPr>
      </w:pPr>
      <w:r w:rsidRPr="006E7E9D">
        <w:rPr>
          <w:rFonts w:hint="cs"/>
          <w:rtl/>
        </w:rPr>
        <w:t>وبنو إسرائيل تكفّل الله لهم بالْعَون</w:t>
      </w:r>
      <w:r w:rsidR="006E7E9D" w:rsidRPr="006E7E9D">
        <w:rPr>
          <w:rFonts w:hint="cs"/>
          <w:rtl/>
        </w:rPr>
        <w:t>،</w:t>
      </w:r>
      <w:r w:rsidRPr="006E7E9D">
        <w:rPr>
          <w:rFonts w:hint="cs"/>
          <w:rtl/>
        </w:rPr>
        <w:t xml:space="preserve"> بشرط أن يُقيموا الصلاة</w:t>
      </w:r>
      <w:r w:rsidR="006E7E9D" w:rsidRPr="006E7E9D">
        <w:rPr>
          <w:rFonts w:hint="cs"/>
          <w:rtl/>
        </w:rPr>
        <w:t>:</w:t>
      </w:r>
      <w:r w:rsidRPr="006E7E9D">
        <w:rPr>
          <w:rFonts w:hint="cs"/>
          <w:rtl/>
        </w:rPr>
        <w:t xml:space="preserve"> </w:t>
      </w:r>
      <w:r w:rsidRPr="005A5CED">
        <w:rPr>
          <w:rStyle w:val="libAlaemChar"/>
          <w:rFonts w:hint="cs"/>
          <w:rtl/>
        </w:rPr>
        <w:t>(</w:t>
      </w:r>
      <w:r w:rsidRPr="006E7E9D">
        <w:rPr>
          <w:rStyle w:val="libAieChar"/>
          <w:rFonts w:hint="cs"/>
          <w:rtl/>
        </w:rPr>
        <w:t>وَقَالَ اللَّهُ إِنِّي مَعَكُمْ لَئِنْ أَقَمْتُمُ الصَّلاَةَ وَآتَيْتُمُ الزَّكَاةَ وَآمَنْتُمْ بِرُسُلِي</w:t>
      </w:r>
      <w:r w:rsidRPr="005A5CED">
        <w:rPr>
          <w:rStyle w:val="libAlaemChar"/>
          <w:rFonts w:hint="cs"/>
          <w:rtl/>
        </w:rPr>
        <w:t>)</w:t>
      </w:r>
      <w:r w:rsidRPr="006E7E9D">
        <w:rPr>
          <w:rFonts w:hint="cs"/>
          <w:rtl/>
        </w:rPr>
        <w:t xml:space="preserve"> 12</w:t>
      </w:r>
      <w:r w:rsidR="006E7E9D" w:rsidRPr="006E7E9D">
        <w:rPr>
          <w:rFonts w:hint="cs"/>
          <w:rtl/>
        </w:rPr>
        <w:t xml:space="preserve"> - </w:t>
      </w:r>
      <w:r w:rsidRPr="006E7E9D">
        <w:rPr>
          <w:rFonts w:hint="cs"/>
          <w:rtl/>
        </w:rPr>
        <w:t>المائدة.</w:t>
      </w:r>
    </w:p>
    <w:p w:rsidR="00F31E30" w:rsidRPr="00B858E9" w:rsidRDefault="00F31E30" w:rsidP="006E7E9D">
      <w:pPr>
        <w:pStyle w:val="libNormal"/>
        <w:rPr>
          <w:rtl/>
        </w:rPr>
      </w:pPr>
      <w:r w:rsidRPr="006E7E9D">
        <w:rPr>
          <w:rFonts w:hint="cs"/>
          <w:rtl/>
        </w:rPr>
        <w:t>وعيسى (عليه السلام)</w:t>
      </w:r>
      <w:r w:rsidR="006E7E9D" w:rsidRPr="006E7E9D">
        <w:rPr>
          <w:rFonts w:hint="cs"/>
          <w:rtl/>
        </w:rPr>
        <w:t>،</w:t>
      </w:r>
      <w:r w:rsidRPr="006E7E9D">
        <w:rPr>
          <w:rFonts w:hint="cs"/>
          <w:rtl/>
        </w:rPr>
        <w:t xml:space="preserve"> حينما كلّم الناس في المَهد قال</w:t>
      </w:r>
      <w:r w:rsidR="006E7E9D" w:rsidRPr="006E7E9D">
        <w:rPr>
          <w:rFonts w:hint="cs"/>
          <w:rtl/>
        </w:rPr>
        <w:t>:</w:t>
      </w:r>
      <w:r w:rsidRPr="006E7E9D">
        <w:rPr>
          <w:rStyle w:val="libBold2Char"/>
          <w:rFonts w:hint="cs"/>
          <w:rtl/>
        </w:rPr>
        <w:t xml:space="preserve"> (</w:t>
      </w:r>
      <w:r w:rsidRPr="006E7E9D">
        <w:rPr>
          <w:rStyle w:val="libAieChar"/>
          <w:rFonts w:hint="cs"/>
          <w:rtl/>
        </w:rPr>
        <w:t xml:space="preserve">قَالَ إِنِّي عَبْدُ اللَّهِ آتَانِيَ الْكِتَابَ وَجَعَلَنِي نَبِيّاً * وَجَعَلَنِي مُبَارَكاً أَيْنَ مَا كُنْتُ </w:t>
      </w:r>
      <w:r w:rsidRPr="006E7E9D">
        <w:rPr>
          <w:rStyle w:val="libAieChar"/>
          <w:rFonts w:hint="cs"/>
          <w:cs/>
        </w:rPr>
        <w:t>‎</w:t>
      </w:r>
      <w:r w:rsidRPr="006E7E9D">
        <w:rPr>
          <w:rStyle w:val="libAieChar"/>
          <w:rFonts w:hint="cs"/>
          <w:rtl/>
        </w:rPr>
        <w:t>وَأَوْصَانِي بِالصَّلاَةِ وَالزَّكَاةِ مَا دُمْتُ حَيّاً</w:t>
      </w:r>
      <w:r w:rsidRPr="005A5CED">
        <w:rPr>
          <w:rStyle w:val="libAlaemChar"/>
          <w:rFonts w:hint="cs"/>
          <w:rtl/>
        </w:rPr>
        <w:t>)</w:t>
      </w:r>
      <w:r w:rsidRPr="006E7E9D">
        <w:rPr>
          <w:rFonts w:hint="cs"/>
          <w:rtl/>
        </w:rPr>
        <w:t xml:space="preserve"> 30</w:t>
      </w:r>
      <w:r w:rsidR="006E7E9D" w:rsidRPr="006E7E9D">
        <w:rPr>
          <w:rFonts w:hint="cs"/>
          <w:rtl/>
        </w:rPr>
        <w:t xml:space="preserve"> - </w:t>
      </w:r>
      <w:r w:rsidRPr="006E7E9D">
        <w:rPr>
          <w:rFonts w:hint="cs"/>
          <w:rtl/>
        </w:rPr>
        <w:t>مريم.</w:t>
      </w:r>
    </w:p>
    <w:p w:rsidR="00F31E30" w:rsidRPr="00B858E9" w:rsidRDefault="00F31E30" w:rsidP="006E7E9D">
      <w:pPr>
        <w:pStyle w:val="libNormal"/>
        <w:rPr>
          <w:rtl/>
        </w:rPr>
      </w:pPr>
      <w:r w:rsidRPr="00B858E9">
        <w:rPr>
          <w:rFonts w:hint="cs"/>
          <w:rtl/>
        </w:rPr>
        <w:t>...هذا الموكب الإنساني الواعي مُنذ أقدم التاريخ</w:t>
      </w:r>
      <w:r w:rsidR="006E7E9D">
        <w:rPr>
          <w:rFonts w:hint="cs"/>
          <w:rtl/>
        </w:rPr>
        <w:t>،</w:t>
      </w:r>
      <w:r w:rsidRPr="00B858E9">
        <w:rPr>
          <w:rFonts w:hint="cs"/>
          <w:rtl/>
        </w:rPr>
        <w:t xml:space="preserve"> وفي أمكنة مُختلفة من الأرض</w:t>
      </w:r>
      <w:r w:rsidR="006E7E9D">
        <w:rPr>
          <w:rFonts w:hint="cs"/>
          <w:rtl/>
        </w:rPr>
        <w:t>،</w:t>
      </w:r>
      <w:r w:rsidRPr="00B858E9">
        <w:rPr>
          <w:rFonts w:hint="cs"/>
          <w:rtl/>
        </w:rPr>
        <w:t xml:space="preserve"> وفي بيئات وظروف اجتماعيّة وحضاريّة متنوّعة... كان مكلّفاً بالصلاة</w:t>
      </w:r>
      <w:r w:rsidR="006E7E9D">
        <w:rPr>
          <w:rFonts w:hint="cs"/>
          <w:rtl/>
        </w:rPr>
        <w:t>،</w:t>
      </w:r>
      <w:r w:rsidRPr="00B858E9">
        <w:rPr>
          <w:rFonts w:hint="cs"/>
          <w:rtl/>
        </w:rPr>
        <w:t xml:space="preserve"> وكان لالتزامه بهذه الفريضة المهمّة في آفاقه الفكريّة والنفسيّة</w:t>
      </w:r>
      <w:r w:rsidR="006E7E9D">
        <w:rPr>
          <w:rFonts w:hint="cs"/>
          <w:rtl/>
        </w:rPr>
        <w:t>،</w:t>
      </w:r>
      <w:r w:rsidRPr="00B858E9">
        <w:rPr>
          <w:rFonts w:hint="cs"/>
          <w:rtl/>
        </w:rPr>
        <w:t xml:space="preserve"> وفي انجازاته الضخمة في حياة البشريّة... أكبر التأثير.</w:t>
      </w:r>
    </w:p>
    <w:p w:rsidR="0094455C" w:rsidRDefault="0094455C" w:rsidP="00E02F7F">
      <w:pPr>
        <w:pStyle w:val="libNormal"/>
        <w:rPr>
          <w:rtl/>
        </w:rPr>
      </w:pPr>
      <w:r>
        <w:rPr>
          <w:rtl/>
        </w:rPr>
        <w:br w:type="page"/>
      </w:r>
    </w:p>
    <w:p w:rsidR="00F31E30" w:rsidRPr="00AD7310" w:rsidRDefault="00F31E30" w:rsidP="00AD7310">
      <w:pPr>
        <w:pStyle w:val="Heading3"/>
        <w:rPr>
          <w:rtl/>
        </w:rPr>
      </w:pPr>
      <w:bookmarkStart w:id="8" w:name="_Toc424379790"/>
      <w:r w:rsidRPr="0012280B">
        <w:rPr>
          <w:rFonts w:hint="cs"/>
          <w:rtl/>
        </w:rPr>
        <w:lastRenderedPageBreak/>
        <w:t>لماذا الصّلاة</w:t>
      </w:r>
      <w:r w:rsidR="006E7E9D">
        <w:rPr>
          <w:rFonts w:hint="cs"/>
          <w:rtl/>
        </w:rPr>
        <w:t>؟</w:t>
      </w:r>
      <w:bookmarkEnd w:id="8"/>
    </w:p>
    <w:p w:rsidR="00F31E30" w:rsidRPr="0012280B" w:rsidRDefault="00F31E30" w:rsidP="006E7E9D">
      <w:pPr>
        <w:pStyle w:val="libNormal"/>
        <w:rPr>
          <w:rtl/>
        </w:rPr>
      </w:pPr>
      <w:r w:rsidRPr="0012280B">
        <w:rPr>
          <w:rFonts w:hint="cs"/>
          <w:rtl/>
        </w:rPr>
        <w:t>حينما يصنّف الإسلام عملاً في قسم (الواجبات)</w:t>
      </w:r>
      <w:r w:rsidR="006E7E9D">
        <w:rPr>
          <w:rFonts w:hint="cs"/>
          <w:rtl/>
        </w:rPr>
        <w:t>،</w:t>
      </w:r>
      <w:r w:rsidRPr="0012280B">
        <w:rPr>
          <w:rFonts w:hint="cs"/>
          <w:rtl/>
        </w:rPr>
        <w:t xml:space="preserve"> فذلك يعني أنّه يحكم بضرورة هذا العمل</w:t>
      </w:r>
      <w:r w:rsidR="006E7E9D">
        <w:rPr>
          <w:rFonts w:hint="cs"/>
          <w:rtl/>
        </w:rPr>
        <w:t>،</w:t>
      </w:r>
      <w:r w:rsidRPr="0012280B">
        <w:rPr>
          <w:rFonts w:hint="cs"/>
          <w:rtl/>
        </w:rPr>
        <w:t xml:space="preserve"> وحينما يَعتبر الصلاة واحدة من القواعد التي يُقيم عليها منْهجه السلوكي</w:t>
      </w:r>
      <w:r w:rsidR="006E7E9D">
        <w:rPr>
          <w:rFonts w:hint="cs"/>
          <w:rtl/>
        </w:rPr>
        <w:t>،</w:t>
      </w:r>
      <w:r w:rsidRPr="0012280B">
        <w:rPr>
          <w:rFonts w:hint="cs"/>
          <w:rtl/>
        </w:rPr>
        <w:t xml:space="preserve"> فذلك يعني أنّها من صنف الضرورات الأُولى لحياة الإنسان.</w:t>
      </w:r>
    </w:p>
    <w:p w:rsidR="00E02F7F" w:rsidRDefault="00F31E30" w:rsidP="006E7E9D">
      <w:pPr>
        <w:pStyle w:val="libNormal"/>
        <w:rPr>
          <w:rtl/>
        </w:rPr>
      </w:pPr>
      <w:r w:rsidRPr="0012280B">
        <w:rPr>
          <w:rFonts w:hint="cs"/>
          <w:rtl/>
        </w:rPr>
        <w:t>فمن أي الحقائق تنبع ضرورة هذا النشاط اليومي في رأي الإسلام؟</w:t>
      </w:r>
    </w:p>
    <w:p w:rsidR="00F31E30" w:rsidRPr="0012280B" w:rsidRDefault="00F31E30" w:rsidP="006E7E9D">
      <w:pPr>
        <w:pStyle w:val="libNormal"/>
        <w:rPr>
          <w:rtl/>
        </w:rPr>
      </w:pPr>
      <w:r w:rsidRPr="0012280B">
        <w:rPr>
          <w:rFonts w:hint="cs"/>
          <w:rtl/>
        </w:rPr>
        <w:t>ولماذا كان من الضروري للإنسان أن يقوم بعمليّة تعبّد رَتِيبة خمْس مرّات كلّ يوم</w:t>
      </w:r>
      <w:r w:rsidR="006E7E9D">
        <w:rPr>
          <w:rFonts w:hint="cs"/>
          <w:rtl/>
        </w:rPr>
        <w:t>؟</w:t>
      </w:r>
      <w:r w:rsidRPr="0012280B">
        <w:rPr>
          <w:rFonts w:hint="cs"/>
          <w:rtl/>
        </w:rPr>
        <w:t>!</w:t>
      </w:r>
    </w:p>
    <w:p w:rsidR="00F31E30" w:rsidRPr="0012280B" w:rsidRDefault="00F31E30" w:rsidP="006E7E9D">
      <w:pPr>
        <w:pStyle w:val="libNormal"/>
        <w:rPr>
          <w:rtl/>
        </w:rPr>
      </w:pPr>
      <w:r w:rsidRPr="0012280B">
        <w:rPr>
          <w:rFonts w:hint="cs"/>
          <w:rtl/>
        </w:rPr>
        <w:t>إنّ الصلاة الإسلامية مع ما يلزمها من تطهّر تستغرق من وقت الإنسان يوميّاً مدّة ساعةٍ تقريباً</w:t>
      </w:r>
      <w:r w:rsidR="006E7E9D">
        <w:rPr>
          <w:rFonts w:hint="cs"/>
          <w:rtl/>
        </w:rPr>
        <w:t>،</w:t>
      </w:r>
      <w:r w:rsidRPr="0012280B">
        <w:rPr>
          <w:rFonts w:hint="cs"/>
          <w:rtl/>
        </w:rPr>
        <w:t xml:space="preserve"> وبما أنّ أوقاتها موزّعة على اليوم</w:t>
      </w:r>
      <w:r w:rsidR="006E7E9D">
        <w:rPr>
          <w:rFonts w:hint="cs"/>
          <w:rtl/>
        </w:rPr>
        <w:t>،</w:t>
      </w:r>
      <w:r w:rsidRPr="0012280B">
        <w:rPr>
          <w:rFonts w:hint="cs"/>
          <w:rtl/>
        </w:rPr>
        <w:t xml:space="preserve"> تُصبح الساعة ساعتين</w:t>
      </w:r>
      <w:r w:rsidR="006E7E9D">
        <w:rPr>
          <w:rFonts w:hint="cs"/>
          <w:rtl/>
        </w:rPr>
        <w:t>،</w:t>
      </w:r>
      <w:r w:rsidRPr="0012280B">
        <w:rPr>
          <w:rFonts w:hint="cs"/>
          <w:rtl/>
        </w:rPr>
        <w:t xml:space="preserve"> هذا سوى العناء النفسي الحاصل من هذا الالتزام الدائم</w:t>
      </w:r>
      <w:r w:rsidR="006E7E9D">
        <w:rPr>
          <w:rFonts w:hint="cs"/>
          <w:rtl/>
        </w:rPr>
        <w:t>،</w:t>
      </w:r>
      <w:r w:rsidRPr="0012280B">
        <w:rPr>
          <w:rFonts w:hint="cs"/>
          <w:rtl/>
        </w:rPr>
        <w:t xml:space="preserve"> أمّا إذا أضفنا إليها الصلوات المستحبة</w:t>
      </w:r>
      <w:r w:rsidR="006E7E9D">
        <w:rPr>
          <w:rFonts w:hint="cs"/>
          <w:rtl/>
        </w:rPr>
        <w:t xml:space="preserve"> - </w:t>
      </w:r>
      <w:r w:rsidRPr="0012280B">
        <w:rPr>
          <w:rFonts w:hint="cs"/>
          <w:rtl/>
        </w:rPr>
        <w:t>النوافل</w:t>
      </w:r>
      <w:r w:rsidR="006E7E9D">
        <w:rPr>
          <w:rFonts w:hint="cs"/>
          <w:rtl/>
        </w:rPr>
        <w:t xml:space="preserve"> - </w:t>
      </w:r>
      <w:r w:rsidRPr="0012280B">
        <w:rPr>
          <w:rFonts w:hint="cs"/>
          <w:rtl/>
        </w:rPr>
        <w:t>فقد استهلكنا من وقت الإنسان ثلاث أو أربع ساعات كل يوم.</w:t>
      </w:r>
    </w:p>
    <w:p w:rsidR="00F31E30" w:rsidRPr="0012280B" w:rsidRDefault="00F31E30" w:rsidP="006E7E9D">
      <w:pPr>
        <w:pStyle w:val="libNormal"/>
        <w:rPr>
          <w:rtl/>
        </w:rPr>
      </w:pPr>
      <w:r w:rsidRPr="0012280B">
        <w:rPr>
          <w:rFonts w:hint="cs"/>
          <w:rtl/>
        </w:rPr>
        <w:t>وإذا أخذنا هذا الرقم بذهنيّة الصين المشبّعة بتعاليم الثورة الثقافيّة</w:t>
      </w:r>
      <w:r w:rsidR="006E7E9D">
        <w:rPr>
          <w:rFonts w:hint="cs"/>
          <w:rtl/>
        </w:rPr>
        <w:t>،</w:t>
      </w:r>
      <w:r w:rsidRPr="0012280B">
        <w:rPr>
          <w:rFonts w:hint="cs"/>
          <w:rtl/>
        </w:rPr>
        <w:t xml:space="preserve"> فستكون النتيجة خسارة ملايين ومليارات من ساعات الإنتاج والدخل القومي!</w:t>
      </w:r>
    </w:p>
    <w:p w:rsidR="00F31E30" w:rsidRPr="0012280B" w:rsidRDefault="00F31E30" w:rsidP="006E7E9D">
      <w:pPr>
        <w:pStyle w:val="libNormal"/>
        <w:rPr>
          <w:rtl/>
        </w:rPr>
      </w:pPr>
      <w:r w:rsidRPr="0012280B">
        <w:rPr>
          <w:rFonts w:hint="cs"/>
          <w:rtl/>
        </w:rPr>
        <w:t>قد نُقنع أصحاب الاتجاه الكمّي الاقتصادي بخطأ النظرة الميكانيكيّة الكميّة لعلم الإنسان وإنتاجه</w:t>
      </w:r>
      <w:r w:rsidR="006E7E9D">
        <w:rPr>
          <w:rFonts w:hint="cs"/>
          <w:rtl/>
        </w:rPr>
        <w:t>،</w:t>
      </w:r>
      <w:r w:rsidRPr="0012280B">
        <w:rPr>
          <w:rFonts w:hint="cs"/>
          <w:rtl/>
        </w:rPr>
        <w:t xml:space="preserve"> وصحّة النظرة الإنسانية للإنسان</w:t>
      </w:r>
      <w:r w:rsidR="006E7E9D">
        <w:rPr>
          <w:rFonts w:hint="cs"/>
          <w:rtl/>
        </w:rPr>
        <w:t>،</w:t>
      </w:r>
      <w:r w:rsidRPr="0012280B">
        <w:rPr>
          <w:rFonts w:hint="cs"/>
          <w:rtl/>
        </w:rPr>
        <w:t xml:space="preserve"> والنظرة النوعيّة لإنتاجه قبل النظرة الكميّة أو معها... وبأنّ ملايين الساعات التي يصرفها المجتمع المصلّي يوفّرها بالإقلاع عن الخمور والمخدّرات والإسراف في الجنس واللهو...</w:t>
      </w:r>
    </w:p>
    <w:p w:rsidR="0094455C" w:rsidRDefault="0094455C" w:rsidP="00E02F7F">
      <w:pPr>
        <w:pStyle w:val="libNormal"/>
        <w:rPr>
          <w:rtl/>
        </w:rPr>
      </w:pPr>
      <w:r>
        <w:rPr>
          <w:rtl/>
        </w:rPr>
        <w:br w:type="page"/>
      </w:r>
    </w:p>
    <w:p w:rsidR="00F31E30" w:rsidRPr="0012280B" w:rsidRDefault="00F31E30" w:rsidP="006E7E9D">
      <w:pPr>
        <w:pStyle w:val="libNormal"/>
        <w:rPr>
          <w:rtl/>
        </w:rPr>
      </w:pPr>
      <w:r w:rsidRPr="0012280B">
        <w:rPr>
          <w:rFonts w:hint="cs"/>
          <w:rtl/>
        </w:rPr>
        <w:lastRenderedPageBreak/>
        <w:t>قد نُقنع هؤلاء بعدم وجود كارثة على الدخل القومي من الصلاة... ولكنّ السؤال يبقى</w:t>
      </w:r>
      <w:r w:rsidR="006E7E9D">
        <w:rPr>
          <w:rFonts w:hint="cs"/>
          <w:rtl/>
        </w:rPr>
        <w:t>:</w:t>
      </w:r>
      <w:r w:rsidRPr="0012280B">
        <w:rPr>
          <w:rFonts w:hint="cs"/>
          <w:rtl/>
        </w:rPr>
        <w:t xml:space="preserve"> هل من ضرورة لإنفاق هذا الوقت</w:t>
      </w:r>
      <w:r w:rsidR="006E7E9D">
        <w:rPr>
          <w:rFonts w:hint="cs"/>
          <w:rtl/>
        </w:rPr>
        <w:t>،</w:t>
      </w:r>
      <w:r w:rsidRPr="0012280B">
        <w:rPr>
          <w:rFonts w:hint="cs"/>
          <w:rtl/>
        </w:rPr>
        <w:t xml:space="preserve"> وتحمّل هذا العناء اليومي من أجل الصلاة</w:t>
      </w:r>
      <w:r w:rsidR="006E7E9D">
        <w:rPr>
          <w:rFonts w:hint="cs"/>
          <w:rtl/>
        </w:rPr>
        <w:t>؟</w:t>
      </w:r>
      <w:r w:rsidRPr="0012280B">
        <w:rPr>
          <w:rFonts w:hint="cs"/>
          <w:rtl/>
        </w:rPr>
        <w:t>!.</w:t>
      </w:r>
    </w:p>
    <w:p w:rsidR="00F31E30" w:rsidRPr="0012280B" w:rsidRDefault="00F31E30" w:rsidP="006E7E9D">
      <w:pPr>
        <w:pStyle w:val="libNormal"/>
        <w:rPr>
          <w:rtl/>
        </w:rPr>
      </w:pPr>
      <w:r w:rsidRPr="0012280B">
        <w:rPr>
          <w:rFonts w:hint="cs"/>
          <w:rtl/>
        </w:rPr>
        <w:t>إنّ الإجابة على سؤال (لماذا الصلاة)</w:t>
      </w:r>
      <w:r w:rsidR="006E7E9D">
        <w:rPr>
          <w:rFonts w:hint="cs"/>
          <w:rtl/>
        </w:rPr>
        <w:t>،</w:t>
      </w:r>
      <w:r w:rsidRPr="0012280B">
        <w:rPr>
          <w:rFonts w:hint="cs"/>
          <w:rtl/>
        </w:rPr>
        <w:t xml:space="preserve"> يصعُب أن تكون مُقنعة لغير المسلم</w:t>
      </w:r>
      <w:r w:rsidR="006E7E9D">
        <w:rPr>
          <w:rFonts w:hint="cs"/>
          <w:rtl/>
        </w:rPr>
        <w:t>،</w:t>
      </w:r>
      <w:r w:rsidRPr="0012280B">
        <w:rPr>
          <w:rFonts w:hint="cs"/>
          <w:rtl/>
        </w:rPr>
        <w:t xml:space="preserve"> كما يصعب أن تكون مقنعة للمسلم البعيد عن أجواء الإسلام وعن المسلمين المصلّين</w:t>
      </w:r>
      <w:r w:rsidR="006E7E9D">
        <w:rPr>
          <w:rFonts w:hint="cs"/>
          <w:rtl/>
        </w:rPr>
        <w:t>،</w:t>
      </w:r>
      <w:r w:rsidRPr="0012280B">
        <w:rPr>
          <w:rFonts w:hint="cs"/>
          <w:rtl/>
        </w:rPr>
        <w:t xml:space="preserve"> فالاقتناع الكامل بالإجابة يتوقّف على فهم النظرة الإسلامية للكون والإنسان</w:t>
      </w:r>
      <w:r w:rsidR="006E7E9D">
        <w:rPr>
          <w:rFonts w:hint="cs"/>
          <w:rtl/>
        </w:rPr>
        <w:t>،</w:t>
      </w:r>
      <w:r w:rsidRPr="0012280B">
        <w:rPr>
          <w:rFonts w:hint="cs"/>
          <w:rtl/>
        </w:rPr>
        <w:t xml:space="preserve"> وعلى لمس تأثير الصلاة في النفس والناس.</w:t>
      </w:r>
    </w:p>
    <w:p w:rsidR="00F31E30" w:rsidRPr="00AD7310" w:rsidRDefault="00F31E30" w:rsidP="00AD7310">
      <w:pPr>
        <w:pStyle w:val="libBold1"/>
        <w:rPr>
          <w:rtl/>
        </w:rPr>
      </w:pPr>
      <w:r w:rsidRPr="0012280B">
        <w:rPr>
          <w:rFonts w:hint="cs"/>
          <w:rtl/>
        </w:rPr>
        <w:t>لو أجبنا على سؤال</w:t>
      </w:r>
      <w:r w:rsidR="006E7E9D">
        <w:rPr>
          <w:rFonts w:hint="cs"/>
          <w:rtl/>
        </w:rPr>
        <w:t>:</w:t>
      </w:r>
      <w:r w:rsidRPr="0012280B">
        <w:rPr>
          <w:rFonts w:hint="cs"/>
          <w:rtl/>
        </w:rPr>
        <w:t xml:space="preserve"> لماذا الصلاة كلّ يوم</w:t>
      </w:r>
      <w:r w:rsidR="006E7E9D">
        <w:rPr>
          <w:rFonts w:hint="cs"/>
          <w:rtl/>
        </w:rPr>
        <w:t>:</w:t>
      </w:r>
    </w:p>
    <w:p w:rsidR="0094455C" w:rsidRDefault="00F31E30" w:rsidP="006E7E9D">
      <w:pPr>
        <w:pStyle w:val="libNormal"/>
        <w:rPr>
          <w:rtl/>
        </w:rPr>
      </w:pPr>
      <w:r w:rsidRPr="0012280B">
        <w:rPr>
          <w:rFonts w:hint="cs"/>
          <w:rtl/>
        </w:rPr>
        <w:t>بأنّه يشبه السؤال</w:t>
      </w:r>
      <w:r w:rsidR="006E7E9D">
        <w:rPr>
          <w:rFonts w:hint="cs"/>
          <w:rtl/>
        </w:rPr>
        <w:t>:</w:t>
      </w:r>
      <w:r w:rsidRPr="0012280B">
        <w:rPr>
          <w:rFonts w:hint="cs"/>
          <w:rtl/>
        </w:rPr>
        <w:t xml:space="preserve"> لماذا الطعام للإنسان كلّ يوم</w:t>
      </w:r>
      <w:r w:rsidR="006E7E9D">
        <w:rPr>
          <w:rFonts w:hint="cs"/>
          <w:rtl/>
        </w:rPr>
        <w:t>؟</w:t>
      </w:r>
    </w:p>
    <w:p w:rsidR="00F31E30" w:rsidRPr="0012280B" w:rsidRDefault="00F31E30" w:rsidP="006E7E9D">
      <w:pPr>
        <w:pStyle w:val="libNormal"/>
        <w:rPr>
          <w:rtl/>
        </w:rPr>
      </w:pPr>
      <w:r w:rsidRPr="0012280B">
        <w:rPr>
          <w:rFonts w:hint="cs"/>
          <w:rtl/>
        </w:rPr>
        <w:t>* فكما إنّ الطعام ضرورة دائمة للجسم</w:t>
      </w:r>
      <w:r w:rsidR="006E7E9D">
        <w:rPr>
          <w:rFonts w:hint="cs"/>
          <w:rtl/>
        </w:rPr>
        <w:t>،</w:t>
      </w:r>
      <w:r w:rsidRPr="0012280B">
        <w:rPr>
          <w:rFonts w:hint="cs"/>
          <w:rtl/>
        </w:rPr>
        <w:t xml:space="preserve"> فالصلاة ضرورة دائمة للعقل والنفس</w:t>
      </w:r>
      <w:r w:rsidR="006E7E9D">
        <w:rPr>
          <w:rFonts w:hint="cs"/>
          <w:rtl/>
        </w:rPr>
        <w:t>،</w:t>
      </w:r>
      <w:r w:rsidRPr="0012280B">
        <w:rPr>
          <w:rFonts w:hint="cs"/>
          <w:rtl/>
        </w:rPr>
        <w:t xml:space="preserve"> أو كما يقال</w:t>
      </w:r>
      <w:r w:rsidR="006E7E9D">
        <w:rPr>
          <w:rFonts w:hint="cs"/>
          <w:rtl/>
        </w:rPr>
        <w:t>:</w:t>
      </w:r>
      <w:r w:rsidRPr="0012280B">
        <w:rPr>
          <w:rFonts w:hint="cs"/>
          <w:rtl/>
        </w:rPr>
        <w:t xml:space="preserve"> غذاء للروح.</w:t>
      </w:r>
    </w:p>
    <w:p w:rsidR="00F31E30" w:rsidRPr="0012280B" w:rsidRDefault="00F31E30" w:rsidP="006E7E9D">
      <w:pPr>
        <w:pStyle w:val="libNormal"/>
        <w:rPr>
          <w:rtl/>
        </w:rPr>
      </w:pPr>
      <w:r w:rsidRPr="0012280B">
        <w:rPr>
          <w:rFonts w:hint="cs"/>
          <w:rtl/>
        </w:rPr>
        <w:t>* أو بأنّ الصلاة</w:t>
      </w:r>
      <w:r w:rsidR="006E7E9D">
        <w:rPr>
          <w:rFonts w:hint="cs"/>
          <w:rtl/>
        </w:rPr>
        <w:t>:</w:t>
      </w:r>
      <w:r w:rsidRPr="0012280B">
        <w:rPr>
          <w:rFonts w:hint="cs"/>
          <w:rtl/>
        </w:rPr>
        <w:t xml:space="preserve"> شُحنة يوميّة للشخصيّة</w:t>
      </w:r>
      <w:r w:rsidR="006E7E9D">
        <w:rPr>
          <w:rFonts w:hint="cs"/>
          <w:rtl/>
        </w:rPr>
        <w:t>،</w:t>
      </w:r>
      <w:r w:rsidRPr="0012280B">
        <w:rPr>
          <w:rFonts w:hint="cs"/>
          <w:rtl/>
        </w:rPr>
        <w:t xml:space="preserve"> كشحنة الوقود للسيّارة.</w:t>
      </w:r>
    </w:p>
    <w:p w:rsidR="00F31E30" w:rsidRPr="0012280B" w:rsidRDefault="00F31E30" w:rsidP="006E7E9D">
      <w:pPr>
        <w:pStyle w:val="libNormal"/>
        <w:rPr>
          <w:rtl/>
        </w:rPr>
      </w:pPr>
      <w:r w:rsidRPr="0012280B">
        <w:rPr>
          <w:rFonts w:hint="cs"/>
          <w:rtl/>
        </w:rPr>
        <w:t>* أو بأنّ الصلاة</w:t>
      </w:r>
      <w:r w:rsidR="006E7E9D">
        <w:rPr>
          <w:rFonts w:hint="cs"/>
          <w:rtl/>
        </w:rPr>
        <w:t>:</w:t>
      </w:r>
      <w:r w:rsidRPr="0012280B">
        <w:rPr>
          <w:rFonts w:hint="cs"/>
          <w:rtl/>
        </w:rPr>
        <w:t xml:space="preserve"> ارتباط يومي ضروري للإنسان الكائن المحدود بالله الخالق المطلق.</w:t>
      </w:r>
    </w:p>
    <w:p w:rsidR="00F31E30" w:rsidRPr="0012280B" w:rsidRDefault="00F31E30" w:rsidP="006E7E9D">
      <w:pPr>
        <w:pStyle w:val="libNormal"/>
        <w:rPr>
          <w:rtl/>
        </w:rPr>
      </w:pPr>
      <w:r w:rsidRPr="0012280B">
        <w:rPr>
          <w:rFonts w:hint="cs"/>
          <w:rtl/>
        </w:rPr>
        <w:t>* أو بأنّ الصلاة</w:t>
      </w:r>
      <w:r w:rsidR="006E7E9D">
        <w:rPr>
          <w:rFonts w:hint="cs"/>
          <w:rtl/>
        </w:rPr>
        <w:t>:</w:t>
      </w:r>
      <w:r w:rsidRPr="0012280B">
        <w:rPr>
          <w:rFonts w:hint="cs"/>
          <w:rtl/>
        </w:rPr>
        <w:t xml:space="preserve"> إعادة توازن يوميّة لنفس الإنسان ممّا يطرأ عليها من اختلال</w:t>
      </w:r>
      <w:r w:rsidR="006E7E9D">
        <w:rPr>
          <w:rFonts w:hint="cs"/>
          <w:rtl/>
        </w:rPr>
        <w:t>،</w:t>
      </w:r>
      <w:r w:rsidRPr="0012280B">
        <w:rPr>
          <w:rFonts w:hint="cs"/>
          <w:rtl/>
        </w:rPr>
        <w:t xml:space="preserve"> كما إنّ الحجّ عمليّة إعادة توازن لشخصيّة الإنسان ووجوده ككلّ.</w:t>
      </w:r>
    </w:p>
    <w:p w:rsidR="00F31E30" w:rsidRPr="0012280B" w:rsidRDefault="00F31E30" w:rsidP="006E7E9D">
      <w:pPr>
        <w:pStyle w:val="libNormal"/>
        <w:rPr>
          <w:rtl/>
        </w:rPr>
      </w:pPr>
      <w:r w:rsidRPr="006E7E9D">
        <w:rPr>
          <w:rFonts w:hint="cs"/>
          <w:rtl/>
        </w:rPr>
        <w:t>* أو بأنّ الصلاة</w:t>
      </w:r>
      <w:r w:rsidR="006E7E9D" w:rsidRPr="006E7E9D">
        <w:rPr>
          <w:rFonts w:hint="cs"/>
          <w:rtl/>
        </w:rPr>
        <w:t>:</w:t>
      </w:r>
      <w:r w:rsidRPr="006E7E9D">
        <w:rPr>
          <w:rFonts w:hint="cs"/>
          <w:rtl/>
        </w:rPr>
        <w:t xml:space="preserve"> تغسل النفس يوميّاً من أدران الذنوب وتَحلّ عُقد النفس الحاصلة من الذنوب</w:t>
      </w:r>
      <w:r w:rsidR="006E7E9D" w:rsidRPr="006E7E9D">
        <w:rPr>
          <w:rFonts w:hint="cs"/>
          <w:rtl/>
        </w:rPr>
        <w:t>،</w:t>
      </w:r>
      <w:r w:rsidRPr="006E7E9D">
        <w:rPr>
          <w:rFonts w:hint="cs"/>
          <w:rtl/>
        </w:rPr>
        <w:t xml:space="preserve"> (تحتّ الذنوب حتّ الورق</w:t>
      </w:r>
      <w:r w:rsidR="006E7E9D" w:rsidRPr="006E7E9D">
        <w:rPr>
          <w:rFonts w:hint="cs"/>
          <w:rtl/>
        </w:rPr>
        <w:t>،</w:t>
      </w:r>
      <w:r w:rsidRPr="006E7E9D">
        <w:rPr>
          <w:rFonts w:hint="cs"/>
          <w:rtl/>
        </w:rPr>
        <w:t xml:space="preserve"> وتُطْلقها إطلاق الربق).</w:t>
      </w:r>
    </w:p>
    <w:p w:rsidR="00F31E30" w:rsidRPr="0012280B" w:rsidRDefault="00F31E30" w:rsidP="006E7E9D">
      <w:pPr>
        <w:pStyle w:val="libNormal"/>
        <w:rPr>
          <w:rtl/>
        </w:rPr>
      </w:pPr>
      <w:r w:rsidRPr="0012280B">
        <w:rPr>
          <w:rFonts w:hint="cs"/>
          <w:rtl/>
        </w:rPr>
        <w:t>* أو بأنّ الصلاة</w:t>
      </w:r>
      <w:r w:rsidR="006E7E9D">
        <w:rPr>
          <w:rFonts w:hint="cs"/>
          <w:rtl/>
        </w:rPr>
        <w:t>:</w:t>
      </w:r>
      <w:r w:rsidRPr="0012280B">
        <w:rPr>
          <w:rFonts w:hint="cs"/>
          <w:rtl/>
        </w:rPr>
        <w:t xml:space="preserve"> تنهى الإنسان عن الفحشاء والمنكر.</w:t>
      </w:r>
    </w:p>
    <w:p w:rsidR="00F31E30" w:rsidRPr="0012280B" w:rsidRDefault="00F31E30" w:rsidP="006E7E9D">
      <w:pPr>
        <w:pStyle w:val="libNormal"/>
        <w:rPr>
          <w:rtl/>
        </w:rPr>
      </w:pPr>
      <w:r w:rsidRPr="0012280B">
        <w:rPr>
          <w:rFonts w:hint="cs"/>
          <w:rtl/>
        </w:rPr>
        <w:t>* أو بأنّ الصلاة</w:t>
      </w:r>
      <w:r w:rsidR="006E7E9D">
        <w:rPr>
          <w:rFonts w:hint="cs"/>
          <w:rtl/>
        </w:rPr>
        <w:t>:</w:t>
      </w:r>
      <w:r w:rsidRPr="0012280B">
        <w:rPr>
          <w:rFonts w:hint="cs"/>
          <w:rtl/>
        </w:rPr>
        <w:t xml:space="preserve"> معراج المؤمن</w:t>
      </w:r>
      <w:r w:rsidR="006E7E9D">
        <w:rPr>
          <w:rFonts w:hint="cs"/>
          <w:rtl/>
        </w:rPr>
        <w:t>،</w:t>
      </w:r>
      <w:r w:rsidRPr="0012280B">
        <w:rPr>
          <w:rFonts w:hint="cs"/>
          <w:rtl/>
        </w:rPr>
        <w:t xml:space="preserve"> وقُربان كلّ تقي...</w:t>
      </w:r>
    </w:p>
    <w:p w:rsidR="00E02F7F" w:rsidRDefault="00F31E30" w:rsidP="006E7E9D">
      <w:pPr>
        <w:pStyle w:val="libNormal"/>
        <w:rPr>
          <w:rtl/>
        </w:rPr>
      </w:pPr>
      <w:r w:rsidRPr="0012280B">
        <w:rPr>
          <w:rFonts w:hint="cs"/>
          <w:rtl/>
        </w:rPr>
        <w:t>فسيكون وقْع هذه الإجابات متفاوتاً بين غير المسلم وبينه</w:t>
      </w:r>
      <w:r w:rsidR="006E7E9D">
        <w:rPr>
          <w:rFonts w:hint="cs"/>
          <w:rtl/>
        </w:rPr>
        <w:t>،</w:t>
      </w:r>
      <w:r w:rsidRPr="0012280B">
        <w:rPr>
          <w:rFonts w:hint="cs"/>
          <w:rtl/>
        </w:rPr>
        <w:t xml:space="preserve"> إذا كان له صديق مسلم مصلّ</w:t>
      </w:r>
      <w:r w:rsidR="006E7E9D">
        <w:rPr>
          <w:rFonts w:hint="cs"/>
          <w:rtl/>
        </w:rPr>
        <w:t>،</w:t>
      </w:r>
      <w:r w:rsidRPr="0012280B">
        <w:rPr>
          <w:rFonts w:hint="cs"/>
          <w:rtl/>
        </w:rPr>
        <w:t xml:space="preserve"> وبين المسلم البعيد عن أجواء الإسلام والمصلّين</w:t>
      </w:r>
      <w:r w:rsidR="006E7E9D">
        <w:rPr>
          <w:rFonts w:hint="cs"/>
          <w:rtl/>
        </w:rPr>
        <w:t>،</w:t>
      </w:r>
      <w:r w:rsidRPr="0012280B">
        <w:rPr>
          <w:rFonts w:hint="cs"/>
          <w:rtl/>
        </w:rPr>
        <w:t xml:space="preserve"> والمسلم القريب من هذه الأجواء</w:t>
      </w:r>
      <w:r w:rsidR="006E7E9D">
        <w:rPr>
          <w:rFonts w:hint="cs"/>
          <w:rtl/>
        </w:rPr>
        <w:t>،</w:t>
      </w:r>
      <w:r w:rsidRPr="0012280B">
        <w:rPr>
          <w:rFonts w:hint="cs"/>
          <w:rtl/>
        </w:rPr>
        <w:t xml:space="preserve"> وبين المسلم الساهي عن صلاته</w:t>
      </w:r>
      <w:r w:rsidR="006E7E9D">
        <w:rPr>
          <w:rFonts w:hint="cs"/>
          <w:rtl/>
        </w:rPr>
        <w:t>،</w:t>
      </w:r>
      <w:r w:rsidRPr="0012280B">
        <w:rPr>
          <w:rFonts w:hint="cs"/>
          <w:rtl/>
        </w:rPr>
        <w:t xml:space="preserve"> أو المُلتزم</w:t>
      </w:r>
    </w:p>
    <w:p w:rsidR="0094455C" w:rsidRDefault="0094455C" w:rsidP="00E02F7F">
      <w:pPr>
        <w:pStyle w:val="libNormal"/>
        <w:rPr>
          <w:rtl/>
        </w:rPr>
      </w:pPr>
      <w:r>
        <w:rPr>
          <w:rtl/>
        </w:rPr>
        <w:br w:type="page"/>
      </w:r>
    </w:p>
    <w:p w:rsidR="00F31E30" w:rsidRPr="0012280B" w:rsidRDefault="00F31E30" w:rsidP="006E7E9D">
      <w:pPr>
        <w:pStyle w:val="libNormal"/>
        <w:rPr>
          <w:rtl/>
        </w:rPr>
      </w:pPr>
      <w:r w:rsidRPr="0012280B">
        <w:rPr>
          <w:rFonts w:hint="cs"/>
          <w:rtl/>
        </w:rPr>
        <w:lastRenderedPageBreak/>
        <w:t>بها التزاماً شكليّاً وهو مُستغرق في الدنيا</w:t>
      </w:r>
      <w:r w:rsidR="006E7E9D">
        <w:rPr>
          <w:rFonts w:hint="cs"/>
          <w:rtl/>
        </w:rPr>
        <w:t>،</w:t>
      </w:r>
      <w:r w:rsidRPr="0012280B">
        <w:rPr>
          <w:rFonts w:hint="cs"/>
          <w:rtl/>
        </w:rPr>
        <w:t xml:space="preserve"> وبين الذي له نصيب من آفاق العقيدة الإسلامية</w:t>
      </w:r>
      <w:r w:rsidR="006E7E9D">
        <w:rPr>
          <w:rFonts w:hint="cs"/>
          <w:rtl/>
        </w:rPr>
        <w:t>،</w:t>
      </w:r>
      <w:r w:rsidRPr="0012280B">
        <w:rPr>
          <w:rFonts w:hint="cs"/>
          <w:rtl/>
        </w:rPr>
        <w:t xml:space="preserve"> وهو يخشع في صلاته أحياناً ويتفكّر... إلخ</w:t>
      </w:r>
      <w:r w:rsidR="006E7E9D">
        <w:rPr>
          <w:rFonts w:hint="cs"/>
          <w:rtl/>
        </w:rPr>
        <w:t>،</w:t>
      </w:r>
      <w:r w:rsidRPr="0012280B">
        <w:rPr>
          <w:rFonts w:hint="cs"/>
          <w:rtl/>
        </w:rPr>
        <w:t xml:space="preserve"> وهذا التفاوت ليس في درجة الاقتناع النفسي فحسب</w:t>
      </w:r>
      <w:r w:rsidR="006E7E9D">
        <w:rPr>
          <w:rFonts w:hint="cs"/>
          <w:rtl/>
        </w:rPr>
        <w:t>،</w:t>
      </w:r>
      <w:r w:rsidRPr="0012280B">
        <w:rPr>
          <w:rFonts w:hint="cs"/>
          <w:rtl/>
        </w:rPr>
        <w:t xml:space="preserve"> بل في الفهم الفكري العقلي لهذه الإجابات أيضاً.</w:t>
      </w:r>
    </w:p>
    <w:p w:rsidR="0094455C" w:rsidRDefault="00F31E30" w:rsidP="006E7E9D">
      <w:pPr>
        <w:pStyle w:val="libNormal"/>
        <w:rPr>
          <w:rtl/>
        </w:rPr>
      </w:pPr>
      <w:r w:rsidRPr="0012280B">
        <w:rPr>
          <w:rFonts w:hint="cs"/>
          <w:rtl/>
        </w:rPr>
        <w:t>وما ذلك إلاّ لأنّ الاقتناع بضرورة الصلاة من ناحية نظريّة ونفسيّة معاً</w:t>
      </w:r>
      <w:r w:rsidR="006E7E9D">
        <w:rPr>
          <w:rFonts w:hint="cs"/>
          <w:rtl/>
        </w:rPr>
        <w:t>،</w:t>
      </w:r>
      <w:r w:rsidRPr="0012280B">
        <w:rPr>
          <w:rFonts w:hint="cs"/>
          <w:rtl/>
        </w:rPr>
        <w:t xml:space="preserve"> يتوقّف على الاقتناع بالله تعالى والغيب والآخرة</w:t>
      </w:r>
      <w:r w:rsidR="006E7E9D">
        <w:rPr>
          <w:rFonts w:hint="cs"/>
          <w:rtl/>
        </w:rPr>
        <w:t>،</w:t>
      </w:r>
      <w:r w:rsidRPr="0012280B">
        <w:rPr>
          <w:rFonts w:hint="cs"/>
          <w:rtl/>
        </w:rPr>
        <w:t xml:space="preserve"> والمنهج السلوكي الإسلامي الذي يتبنّى ضرورة أن يُمارس الإنسان حياته في هذا الإطار وهذه الآفاق</w:t>
      </w:r>
      <w:r w:rsidR="006E7E9D">
        <w:rPr>
          <w:rFonts w:hint="cs"/>
          <w:rtl/>
        </w:rPr>
        <w:t>،</w:t>
      </w:r>
      <w:r w:rsidRPr="0012280B">
        <w:rPr>
          <w:rFonts w:hint="cs"/>
          <w:rtl/>
        </w:rPr>
        <w:t xml:space="preserve"> ويرتبط بعبادات ومفاهيم وأحكام على مدار أيّامه تشدّه إليها وتمنعه من الانحراف عنها...</w:t>
      </w:r>
    </w:p>
    <w:p w:rsidR="00F31E30" w:rsidRPr="0012280B" w:rsidRDefault="00F31E30" w:rsidP="006E7E9D">
      <w:pPr>
        <w:pStyle w:val="libNormal"/>
        <w:rPr>
          <w:rtl/>
        </w:rPr>
      </w:pPr>
      <w:r w:rsidRPr="0012280B">
        <w:rPr>
          <w:rFonts w:hint="cs"/>
          <w:rtl/>
        </w:rPr>
        <w:t>كما يتوقّف على التجربة</w:t>
      </w:r>
      <w:r w:rsidR="006E7E9D">
        <w:rPr>
          <w:rFonts w:hint="cs"/>
          <w:rtl/>
        </w:rPr>
        <w:t>،</w:t>
      </w:r>
      <w:r w:rsidRPr="0012280B">
        <w:rPr>
          <w:rFonts w:hint="cs"/>
          <w:rtl/>
        </w:rPr>
        <w:t xml:space="preserve"> تجربة أداء الصلاة ولمس تأثيرها في نفسه</w:t>
      </w:r>
      <w:r w:rsidR="006E7E9D">
        <w:rPr>
          <w:rFonts w:hint="cs"/>
          <w:rtl/>
        </w:rPr>
        <w:t>،</w:t>
      </w:r>
      <w:r w:rsidRPr="0012280B">
        <w:rPr>
          <w:rFonts w:hint="cs"/>
          <w:rtl/>
        </w:rPr>
        <w:t xml:space="preserve"> والمقارنة بين شخصيّته قبلها وبعدها</w:t>
      </w:r>
      <w:r w:rsidR="006E7E9D">
        <w:rPr>
          <w:rFonts w:hint="cs"/>
          <w:rtl/>
        </w:rPr>
        <w:t>،</w:t>
      </w:r>
      <w:r w:rsidRPr="0012280B">
        <w:rPr>
          <w:rFonts w:hint="cs"/>
          <w:rtl/>
        </w:rPr>
        <w:t xml:space="preserve"> أو على المقارنة بين شخصيّة المصلّي وشخصيّة تارك الصلاة.</w:t>
      </w:r>
    </w:p>
    <w:p w:rsidR="00F31E30" w:rsidRPr="0012280B" w:rsidRDefault="00F31E30" w:rsidP="006E7E9D">
      <w:pPr>
        <w:pStyle w:val="libNormal"/>
        <w:rPr>
          <w:rtl/>
        </w:rPr>
      </w:pPr>
      <w:r w:rsidRPr="0012280B">
        <w:rPr>
          <w:rFonts w:hint="cs"/>
          <w:rtl/>
        </w:rPr>
        <w:t>بل أنصح من يريد الاقتناع العميق بضرورة الصلاة للإنسان</w:t>
      </w:r>
      <w:r w:rsidR="006E7E9D">
        <w:rPr>
          <w:rFonts w:hint="cs"/>
          <w:rtl/>
        </w:rPr>
        <w:t>؛</w:t>
      </w:r>
      <w:r w:rsidRPr="0012280B">
        <w:rPr>
          <w:rFonts w:hint="cs"/>
          <w:rtl/>
        </w:rPr>
        <w:t xml:space="preserve"> أن يتّجه إلى قراءة حالة ترك الصلاة ومدى آثارها الرهيبة على الحالة العقليّة</w:t>
      </w:r>
      <w:r w:rsidR="006E7E9D">
        <w:rPr>
          <w:rFonts w:hint="cs"/>
          <w:rtl/>
        </w:rPr>
        <w:t>،</w:t>
      </w:r>
      <w:r w:rsidRPr="0012280B">
        <w:rPr>
          <w:rFonts w:hint="cs"/>
          <w:rtl/>
        </w:rPr>
        <w:t xml:space="preserve"> والنفسيّة</w:t>
      </w:r>
      <w:r w:rsidR="006E7E9D">
        <w:rPr>
          <w:rFonts w:hint="cs"/>
          <w:rtl/>
        </w:rPr>
        <w:t>،</w:t>
      </w:r>
      <w:r w:rsidRPr="0012280B">
        <w:rPr>
          <w:rFonts w:hint="cs"/>
          <w:rtl/>
        </w:rPr>
        <w:t xml:space="preserve"> والسلوكيّة</w:t>
      </w:r>
      <w:r w:rsidR="006E7E9D">
        <w:rPr>
          <w:rFonts w:hint="cs"/>
          <w:rtl/>
        </w:rPr>
        <w:t>،</w:t>
      </w:r>
      <w:r w:rsidRPr="0012280B">
        <w:rPr>
          <w:rFonts w:hint="cs"/>
          <w:rtl/>
        </w:rPr>
        <w:t xml:space="preserve"> والحضاريّة في شخصيّة الإنسان والمجتمع.</w:t>
      </w:r>
    </w:p>
    <w:p w:rsidR="00F31E30" w:rsidRPr="0012280B" w:rsidRDefault="00F31E30" w:rsidP="006E7E9D">
      <w:pPr>
        <w:pStyle w:val="libNormal"/>
        <w:rPr>
          <w:rtl/>
        </w:rPr>
      </w:pPr>
      <w:r w:rsidRPr="0012280B">
        <w:rPr>
          <w:rFonts w:hint="cs"/>
          <w:rtl/>
        </w:rPr>
        <w:t>إنّ دراسة الدور الإيجابي للصلاة في حياتنا مُفيد ومُقنع بلا شك</w:t>
      </w:r>
      <w:r w:rsidR="006E7E9D">
        <w:rPr>
          <w:rFonts w:hint="cs"/>
          <w:rtl/>
        </w:rPr>
        <w:t>،</w:t>
      </w:r>
      <w:r w:rsidRPr="0012280B">
        <w:rPr>
          <w:rFonts w:hint="cs"/>
          <w:rtl/>
        </w:rPr>
        <w:t xml:space="preserve"> ولكنّي وجدتني بعد كتابة هذه الدراسة واطمئناني إلى صحّة هذه المعطيات للصلاة المباركة</w:t>
      </w:r>
      <w:r w:rsidR="006E7E9D">
        <w:rPr>
          <w:rFonts w:hint="cs"/>
          <w:rtl/>
        </w:rPr>
        <w:t>،</w:t>
      </w:r>
      <w:r w:rsidRPr="0012280B">
        <w:rPr>
          <w:rFonts w:hint="cs"/>
          <w:rtl/>
        </w:rPr>
        <w:t xml:space="preserve"> ووجود معطيات جديدة... وجدتني أكثر ما يُقنعني بضرورة الصلاة للإنسان شخصيّة غير المصلّين الجانحة</w:t>
      </w:r>
      <w:r w:rsidR="006E7E9D">
        <w:rPr>
          <w:rFonts w:hint="cs"/>
          <w:rtl/>
        </w:rPr>
        <w:t>،</w:t>
      </w:r>
      <w:r w:rsidRPr="0012280B">
        <w:rPr>
          <w:rFonts w:hint="cs"/>
          <w:rtl/>
        </w:rPr>
        <w:t xml:space="preserve"> وحالتهم الخطيرة اللامعقولة.</w:t>
      </w:r>
    </w:p>
    <w:p w:rsidR="0094455C" w:rsidRDefault="00F31E30" w:rsidP="006E7E9D">
      <w:pPr>
        <w:pStyle w:val="libNormal"/>
        <w:rPr>
          <w:rtl/>
        </w:rPr>
      </w:pPr>
      <w:r w:rsidRPr="006E7E9D">
        <w:rPr>
          <w:rFonts w:hint="cs"/>
          <w:rtl/>
        </w:rPr>
        <w:t>إنّ حقيقة</w:t>
      </w:r>
      <w:r w:rsidR="006E7E9D" w:rsidRPr="006E7E9D">
        <w:rPr>
          <w:rFonts w:hint="cs"/>
          <w:rtl/>
        </w:rPr>
        <w:t>:</w:t>
      </w:r>
      <w:r w:rsidRPr="006E7E9D">
        <w:rPr>
          <w:rFonts w:hint="cs"/>
          <w:rtl/>
        </w:rPr>
        <w:t xml:space="preserve"> </w:t>
      </w:r>
      <w:r w:rsidRPr="005A5CED">
        <w:rPr>
          <w:rStyle w:val="libAlaemChar"/>
          <w:rFonts w:hint="cs"/>
          <w:rtl/>
        </w:rPr>
        <w:t>(</w:t>
      </w:r>
      <w:r w:rsidRPr="006E7E9D">
        <w:rPr>
          <w:rStyle w:val="libAieChar"/>
          <w:rFonts w:hint="cs"/>
          <w:rtl/>
        </w:rPr>
        <w:t>قَدْ أَفْلَحَ الْمُؤْمِنُونَ * الَّذِينَ هُمْ فِي صَلاَتِهِمْ خَاشِعُونَ</w:t>
      </w:r>
      <w:r w:rsidRPr="005A5CED">
        <w:rPr>
          <w:rStyle w:val="libAlaemChar"/>
          <w:rFonts w:hint="cs"/>
          <w:rtl/>
        </w:rPr>
        <w:t>)</w:t>
      </w:r>
    </w:p>
    <w:p w:rsidR="0094455C" w:rsidRDefault="00F31E30" w:rsidP="006E7E9D">
      <w:pPr>
        <w:pStyle w:val="libNormal"/>
        <w:rPr>
          <w:rtl/>
        </w:rPr>
      </w:pPr>
      <w:r w:rsidRPr="006E7E9D">
        <w:rPr>
          <w:rFonts w:hint="cs"/>
          <w:rtl/>
        </w:rPr>
        <w:t>وحقيقة</w:t>
      </w:r>
      <w:r w:rsidR="006E7E9D" w:rsidRPr="006E7E9D">
        <w:rPr>
          <w:rFonts w:hint="cs"/>
          <w:rtl/>
        </w:rPr>
        <w:t>:</w:t>
      </w:r>
      <w:r w:rsidR="005F738F">
        <w:rPr>
          <w:rFonts w:hint="cs"/>
          <w:rtl/>
        </w:rPr>
        <w:t xml:space="preserve"> </w:t>
      </w:r>
      <w:r w:rsidRPr="005A5CED">
        <w:rPr>
          <w:rStyle w:val="libAlaemChar"/>
          <w:rFonts w:hint="cs"/>
          <w:rtl/>
        </w:rPr>
        <w:t>(</w:t>
      </w:r>
      <w:r w:rsidRPr="006E7E9D">
        <w:rPr>
          <w:rStyle w:val="libAieChar"/>
          <w:rFonts w:hint="cs"/>
          <w:rtl/>
        </w:rPr>
        <w:t>إِنَّ الصَّلاةَ تَنْهَى عَنِ الْفَحْشَاءِ وَالْمُنْكَرِ</w:t>
      </w:r>
      <w:r w:rsidRPr="005A5CED">
        <w:rPr>
          <w:rStyle w:val="libAlaemChar"/>
          <w:rFonts w:hint="cs"/>
          <w:rtl/>
        </w:rPr>
        <w:t>)</w:t>
      </w:r>
    </w:p>
    <w:p w:rsidR="0094455C" w:rsidRPr="006E7E9D" w:rsidRDefault="00F31E30" w:rsidP="006E7E9D">
      <w:pPr>
        <w:pStyle w:val="libNormal"/>
        <w:rPr>
          <w:rtl/>
        </w:rPr>
      </w:pPr>
      <w:r w:rsidRPr="006E7E9D">
        <w:rPr>
          <w:rtl/>
        </w:rPr>
        <w:t>وحقيقة</w:t>
      </w:r>
      <w:r w:rsidR="006E7E9D" w:rsidRPr="006E7E9D">
        <w:rPr>
          <w:rtl/>
        </w:rPr>
        <w:t>:</w:t>
      </w:r>
      <w:r w:rsidRPr="006E7E9D">
        <w:rPr>
          <w:rtl/>
        </w:rPr>
        <w:t xml:space="preserve"> </w:t>
      </w:r>
      <w:r w:rsidR="006E7E9D" w:rsidRPr="005A5CED">
        <w:rPr>
          <w:rStyle w:val="libAlaemChar"/>
          <w:rFonts w:hint="cs"/>
          <w:rtl/>
        </w:rPr>
        <w:t>(</w:t>
      </w:r>
      <w:r w:rsidRPr="006E7E9D">
        <w:rPr>
          <w:rStyle w:val="libAieChar"/>
          <w:rFonts w:hint="cs"/>
          <w:rtl/>
        </w:rPr>
        <w:t>إِنَّ الإِنْسَانَ خُلِقَ هَلُوعاً</w:t>
      </w:r>
      <w:r w:rsidR="006E7E9D" w:rsidRPr="006E7E9D">
        <w:rPr>
          <w:rStyle w:val="libAieChar"/>
          <w:rFonts w:hint="cs"/>
          <w:rtl/>
        </w:rPr>
        <w:t>.</w:t>
      </w:r>
      <w:r w:rsidRPr="006E7E9D">
        <w:rPr>
          <w:rStyle w:val="libAieChar"/>
          <w:rFonts w:hint="cs"/>
          <w:rtl/>
        </w:rPr>
        <w:t>..... إِلاّ الْمُصَلِّينَ</w:t>
      </w:r>
      <w:r w:rsidR="006E7E9D" w:rsidRPr="005A5CED">
        <w:rPr>
          <w:rStyle w:val="libAlaemChar"/>
          <w:rFonts w:hint="cs"/>
          <w:rtl/>
        </w:rPr>
        <w:t>)</w:t>
      </w:r>
    </w:p>
    <w:p w:rsidR="00F31E30" w:rsidRPr="006E7E9D" w:rsidRDefault="00F31E30" w:rsidP="006E7E9D">
      <w:pPr>
        <w:pStyle w:val="libNormal"/>
        <w:rPr>
          <w:rtl/>
        </w:rPr>
      </w:pPr>
      <w:r w:rsidRPr="006E7E9D">
        <w:rPr>
          <w:rtl/>
        </w:rPr>
        <w:t>وحقيقة</w:t>
      </w:r>
      <w:r w:rsidR="006E7E9D" w:rsidRPr="006E7E9D">
        <w:rPr>
          <w:rtl/>
        </w:rPr>
        <w:t>:</w:t>
      </w:r>
      <w:r w:rsidRPr="006E7E9D">
        <w:rPr>
          <w:rtl/>
        </w:rPr>
        <w:t xml:space="preserve"> </w:t>
      </w:r>
      <w:r w:rsidRPr="005A5CED">
        <w:rPr>
          <w:rStyle w:val="libAlaemChar"/>
          <w:rFonts w:hint="cs"/>
          <w:rtl/>
        </w:rPr>
        <w:t>(</w:t>
      </w:r>
      <w:r w:rsidRPr="006E7E9D">
        <w:rPr>
          <w:rStyle w:val="libAieChar"/>
          <w:rFonts w:hint="cs"/>
          <w:rtl/>
        </w:rPr>
        <w:t>إِنَّ لَكَ فِي اَلنَّهَارِ سَبْحاً طَوِيلاً * وَاذْكُرِ اسْمَ رَبِّكَ وَتَبَتَّلْ إِلَيْهِ تَبْتِيلاً</w:t>
      </w:r>
      <w:r w:rsidRPr="005A5CED">
        <w:rPr>
          <w:rStyle w:val="libAlaemChar"/>
          <w:rFonts w:hint="cs"/>
          <w:rtl/>
        </w:rPr>
        <w:t>)</w:t>
      </w:r>
    </w:p>
    <w:p w:rsidR="00F31E30" w:rsidRPr="006E7E9D" w:rsidRDefault="00F31E30" w:rsidP="006E7E9D">
      <w:pPr>
        <w:pStyle w:val="libNormal"/>
        <w:rPr>
          <w:rtl/>
        </w:rPr>
      </w:pPr>
      <w:r w:rsidRPr="006E7E9D">
        <w:rPr>
          <w:rtl/>
        </w:rPr>
        <w:t>وحقيقة</w:t>
      </w:r>
      <w:r w:rsidR="006E7E9D" w:rsidRPr="006E7E9D">
        <w:rPr>
          <w:rtl/>
        </w:rPr>
        <w:t>:</w:t>
      </w:r>
      <w:r w:rsidRPr="006E7E9D">
        <w:rPr>
          <w:rtl/>
        </w:rPr>
        <w:t xml:space="preserve"> </w:t>
      </w:r>
      <w:r w:rsidRPr="005A5CED">
        <w:rPr>
          <w:rStyle w:val="libAlaemChar"/>
          <w:rFonts w:hint="cs"/>
          <w:rtl/>
        </w:rPr>
        <w:t>(</w:t>
      </w:r>
      <w:r w:rsidRPr="006E7E9D">
        <w:rPr>
          <w:rStyle w:val="libAieChar"/>
          <w:rFonts w:hint="cs"/>
          <w:rtl/>
        </w:rPr>
        <w:t>وَمِنَ اللَّيْلِ فَتَهَجَّدْ بِهِ نَافِلَةً لَّكَ عَسَى أَن يَبْعَثَكَ رَبُّكَ مَقَاماً مَّحْمُوداً</w:t>
      </w:r>
      <w:r w:rsidRPr="005A5CED">
        <w:rPr>
          <w:rStyle w:val="libAlaemChar"/>
          <w:rFonts w:hint="cs"/>
          <w:rtl/>
        </w:rPr>
        <w:t>)</w:t>
      </w:r>
    </w:p>
    <w:p w:rsidR="0094455C" w:rsidRDefault="0094455C" w:rsidP="00E02F7F">
      <w:pPr>
        <w:pStyle w:val="libNormal"/>
        <w:rPr>
          <w:rtl/>
        </w:rPr>
      </w:pPr>
      <w:r>
        <w:rPr>
          <w:rtl/>
        </w:rPr>
        <w:br w:type="page"/>
      </w:r>
    </w:p>
    <w:p w:rsidR="00F31E30" w:rsidRPr="0012280B" w:rsidRDefault="00F31E30" w:rsidP="006E7E9D">
      <w:pPr>
        <w:pStyle w:val="libNormal"/>
        <w:rPr>
          <w:rtl/>
        </w:rPr>
      </w:pPr>
      <w:r w:rsidRPr="0012280B">
        <w:rPr>
          <w:rtl/>
        </w:rPr>
        <w:lastRenderedPageBreak/>
        <w:t>وغيرها التي قدّمها لنا الإسلام عن الدور الإيجابي للصلاة... كلّها حقائق عميقة وملموسة ومُقنعة</w:t>
      </w:r>
      <w:r w:rsidR="006E7E9D">
        <w:rPr>
          <w:rtl/>
        </w:rPr>
        <w:t>،</w:t>
      </w:r>
      <w:r w:rsidRPr="0012280B">
        <w:rPr>
          <w:rtl/>
        </w:rPr>
        <w:t xml:space="preserve"> ومعطيات الصلاة منها وفيرة.</w:t>
      </w:r>
    </w:p>
    <w:p w:rsidR="00F31E30" w:rsidRPr="0012280B" w:rsidRDefault="00F31E30" w:rsidP="006E7E9D">
      <w:pPr>
        <w:pStyle w:val="libNormal"/>
        <w:rPr>
          <w:rtl/>
        </w:rPr>
      </w:pPr>
      <w:r w:rsidRPr="0012280B">
        <w:rPr>
          <w:rtl/>
        </w:rPr>
        <w:t>ولكن الأكثر إقناعاً لمن يُناقش في ضرورة الصلاة هو</w:t>
      </w:r>
      <w:r w:rsidR="006E7E9D">
        <w:rPr>
          <w:rtl/>
        </w:rPr>
        <w:t>:</w:t>
      </w:r>
      <w:r w:rsidRPr="0012280B">
        <w:rPr>
          <w:rtl/>
        </w:rPr>
        <w:t xml:space="preserve"> حقيقة الهَلع والهوائيّة في الشخصيّة</w:t>
      </w:r>
      <w:r w:rsidR="006E7E9D">
        <w:rPr>
          <w:rtl/>
        </w:rPr>
        <w:t>،</w:t>
      </w:r>
      <w:r w:rsidRPr="0012280B">
        <w:rPr>
          <w:rtl/>
        </w:rPr>
        <w:t xml:space="preserve"> وحالة الفُحش والمنكر</w:t>
      </w:r>
      <w:r w:rsidR="006E7E9D">
        <w:rPr>
          <w:rtl/>
        </w:rPr>
        <w:t>،</w:t>
      </w:r>
      <w:r w:rsidRPr="0012280B">
        <w:rPr>
          <w:rtl/>
        </w:rPr>
        <w:t xml:space="preserve"> وحالة اتباع الشهوات... حالة تارك الصلاة البئيسة المفصومة عن ربّها</w:t>
      </w:r>
      <w:r w:rsidR="006E7E9D">
        <w:rPr>
          <w:rtl/>
        </w:rPr>
        <w:t>،</w:t>
      </w:r>
      <w:r w:rsidRPr="0012280B">
        <w:rPr>
          <w:rtl/>
        </w:rPr>
        <w:t xml:space="preserve"> والمستغرقة في ظُلمات طينها وحيوانيّتها.</w:t>
      </w:r>
    </w:p>
    <w:p w:rsidR="00F31E30" w:rsidRPr="0012280B" w:rsidRDefault="00F31E30" w:rsidP="006E7E9D">
      <w:pPr>
        <w:pStyle w:val="libNormal"/>
        <w:rPr>
          <w:rtl/>
        </w:rPr>
      </w:pPr>
      <w:r w:rsidRPr="0012280B">
        <w:rPr>
          <w:rtl/>
        </w:rPr>
        <w:t>إنّ دراسة الدور السلبي لترك الصلاة في الشخصية والمجتمع</w:t>
      </w:r>
      <w:r w:rsidR="006E7E9D">
        <w:rPr>
          <w:rtl/>
        </w:rPr>
        <w:t>،</w:t>
      </w:r>
      <w:r w:rsidRPr="0012280B">
        <w:rPr>
          <w:rtl/>
        </w:rPr>
        <w:t xml:space="preserve"> تبقى أشدّ في الإقناع</w:t>
      </w:r>
      <w:r w:rsidR="006E7E9D">
        <w:rPr>
          <w:rtl/>
        </w:rPr>
        <w:t>،</w:t>
      </w:r>
      <w:r w:rsidRPr="0012280B">
        <w:rPr>
          <w:rtl/>
        </w:rPr>
        <w:t xml:space="preserve"> خاصّة لتاركي الصلاة</w:t>
      </w:r>
      <w:r w:rsidR="006E7E9D">
        <w:rPr>
          <w:rtl/>
        </w:rPr>
        <w:t>،</w:t>
      </w:r>
      <w:r w:rsidRPr="0012280B">
        <w:rPr>
          <w:rtl/>
        </w:rPr>
        <w:t xml:space="preserve"> وإن كانت صورها قاتمة غير محبّبة... وإنّ الحقائق التي قدّمها لنا الإسلام عنها كثيرة وحيويّة.</w:t>
      </w:r>
    </w:p>
    <w:p w:rsidR="00F31E30" w:rsidRPr="0012280B" w:rsidRDefault="00F31E30" w:rsidP="006E7E9D">
      <w:pPr>
        <w:pStyle w:val="libNormal"/>
        <w:rPr>
          <w:rtl/>
        </w:rPr>
      </w:pPr>
      <w:r w:rsidRPr="006E7E9D">
        <w:rPr>
          <w:rtl/>
        </w:rPr>
        <w:t>ومن نماذجها عن النبي (صلى الله عليه وآله)</w:t>
      </w:r>
      <w:r w:rsidR="006E7E9D" w:rsidRPr="006E7E9D">
        <w:rPr>
          <w:rtl/>
        </w:rPr>
        <w:t>،</w:t>
      </w:r>
      <w:r w:rsidRPr="006E7E9D">
        <w:rPr>
          <w:rtl/>
        </w:rPr>
        <w:t xml:space="preserve"> قال</w:t>
      </w:r>
      <w:r w:rsidR="006E7E9D" w:rsidRPr="006E7E9D">
        <w:rPr>
          <w:rtl/>
        </w:rPr>
        <w:t>:</w:t>
      </w:r>
      <w:r w:rsidRPr="006E7E9D">
        <w:rPr>
          <w:rtl/>
        </w:rPr>
        <w:t xml:space="preserve"> (لا يزال الشيطان ذَعِراً من المؤمن</w:t>
      </w:r>
      <w:r w:rsidR="006E7E9D" w:rsidRPr="006E7E9D">
        <w:rPr>
          <w:rtl/>
        </w:rPr>
        <w:t>،</w:t>
      </w:r>
      <w:r w:rsidRPr="006E7E9D">
        <w:rPr>
          <w:rtl/>
        </w:rPr>
        <w:t xml:space="preserve"> ما حافظ على مواقيت الصّلوات الخَمْس</w:t>
      </w:r>
      <w:r w:rsidR="006E7E9D" w:rsidRPr="006E7E9D">
        <w:rPr>
          <w:rtl/>
        </w:rPr>
        <w:t>،</w:t>
      </w:r>
      <w:r w:rsidRPr="006E7E9D">
        <w:rPr>
          <w:rtl/>
        </w:rPr>
        <w:t xml:space="preserve"> فإذا ضيّعهنّ اجترأ عليه</w:t>
      </w:r>
      <w:r w:rsidR="006E7E9D" w:rsidRPr="006E7E9D">
        <w:rPr>
          <w:rtl/>
        </w:rPr>
        <w:t>؛</w:t>
      </w:r>
      <w:r w:rsidRPr="006E7E9D">
        <w:rPr>
          <w:rtl/>
        </w:rPr>
        <w:t xml:space="preserve"> فأدخله في العظائم)</w:t>
      </w:r>
      <w:r w:rsidR="006E7E9D" w:rsidRPr="006E7E9D">
        <w:rPr>
          <w:rtl/>
        </w:rPr>
        <w:t>،</w:t>
      </w:r>
      <w:r w:rsidRPr="006E7E9D">
        <w:rPr>
          <w:rtl/>
        </w:rPr>
        <w:t xml:space="preserve"> الوسائل</w:t>
      </w:r>
      <w:r w:rsidR="006E7E9D" w:rsidRPr="006E7E9D">
        <w:rPr>
          <w:rtl/>
        </w:rPr>
        <w:t>،</w:t>
      </w:r>
      <w:r w:rsidRPr="006E7E9D">
        <w:rPr>
          <w:rtl/>
        </w:rPr>
        <w:t xml:space="preserve"> ج3 ص18.</w:t>
      </w:r>
    </w:p>
    <w:p w:rsidR="00F31E30" w:rsidRPr="0012280B" w:rsidRDefault="00F31E30" w:rsidP="006E7E9D">
      <w:pPr>
        <w:pStyle w:val="libNormal"/>
        <w:rPr>
          <w:rtl/>
        </w:rPr>
      </w:pPr>
      <w:r w:rsidRPr="006E7E9D">
        <w:rPr>
          <w:rtl/>
        </w:rPr>
        <w:t>وجاء إليه رجل فقال</w:t>
      </w:r>
      <w:r w:rsidR="006E7E9D" w:rsidRPr="006E7E9D">
        <w:rPr>
          <w:rtl/>
        </w:rPr>
        <w:t>:</w:t>
      </w:r>
      <w:r w:rsidRPr="006E7E9D">
        <w:rPr>
          <w:rtl/>
        </w:rPr>
        <w:t xml:space="preserve"> يا رسول الله أوصني</w:t>
      </w:r>
      <w:r w:rsidR="006E7E9D" w:rsidRPr="006E7E9D">
        <w:rPr>
          <w:rtl/>
        </w:rPr>
        <w:t>؟</w:t>
      </w:r>
      <w:r w:rsidRPr="006E7E9D">
        <w:rPr>
          <w:rtl/>
        </w:rPr>
        <w:t xml:space="preserve"> فقال</w:t>
      </w:r>
      <w:r w:rsidR="006E7E9D" w:rsidRPr="006E7E9D">
        <w:rPr>
          <w:rtl/>
        </w:rPr>
        <w:t>:</w:t>
      </w:r>
      <w:r w:rsidRPr="006E7E9D">
        <w:rPr>
          <w:rtl/>
        </w:rPr>
        <w:t xml:space="preserve"> (صلى الله عليه وآله)</w:t>
      </w:r>
      <w:r w:rsidR="006E7E9D" w:rsidRPr="006E7E9D">
        <w:rPr>
          <w:rtl/>
        </w:rPr>
        <w:t>،</w:t>
      </w:r>
      <w:r w:rsidRPr="006E7E9D">
        <w:rPr>
          <w:rtl/>
        </w:rPr>
        <w:t xml:space="preserve"> (لا تَدَع الصّلاة متعمداً</w:t>
      </w:r>
      <w:r w:rsidR="006E7E9D" w:rsidRPr="006E7E9D">
        <w:rPr>
          <w:rtl/>
        </w:rPr>
        <w:t>،</w:t>
      </w:r>
      <w:r w:rsidRPr="006E7E9D">
        <w:rPr>
          <w:rtl/>
        </w:rPr>
        <w:t xml:space="preserve"> فإنّ من تركها متعمّداً فقد بَرِئت منه ملّة الإسلام)</w:t>
      </w:r>
      <w:r w:rsidR="006E7E9D" w:rsidRPr="006E7E9D">
        <w:rPr>
          <w:rtl/>
        </w:rPr>
        <w:t>،</w:t>
      </w:r>
      <w:r w:rsidRPr="006E7E9D">
        <w:rPr>
          <w:rtl/>
        </w:rPr>
        <w:t xml:space="preserve"> الوسائل</w:t>
      </w:r>
      <w:r w:rsidR="006E7E9D" w:rsidRPr="006E7E9D">
        <w:rPr>
          <w:rtl/>
        </w:rPr>
        <w:t>،</w:t>
      </w:r>
      <w:r w:rsidRPr="006E7E9D">
        <w:rPr>
          <w:rtl/>
        </w:rPr>
        <w:t xml:space="preserve"> ج3 ص29.</w:t>
      </w:r>
    </w:p>
    <w:p w:rsidR="00F31E30" w:rsidRPr="0012280B" w:rsidRDefault="00F31E30" w:rsidP="006E7E9D">
      <w:pPr>
        <w:pStyle w:val="libNormal"/>
        <w:rPr>
          <w:rtl/>
        </w:rPr>
      </w:pPr>
      <w:r w:rsidRPr="0012280B">
        <w:rPr>
          <w:rtl/>
        </w:rPr>
        <w:t>ولعلّ هذه الحقيقة هي السبب في أنّ نصوص الإسلام التي تحذّر من سلبيّة وخطورة ترك الصلاة وتاركي الصلاة</w:t>
      </w:r>
      <w:r w:rsidR="006E7E9D">
        <w:rPr>
          <w:rtl/>
        </w:rPr>
        <w:t>،</w:t>
      </w:r>
      <w:r w:rsidRPr="0012280B">
        <w:rPr>
          <w:rtl/>
        </w:rPr>
        <w:t xml:space="preserve"> أكثر من تلك التي تبيّن إيجابيّة الصلاة وتأثيرها.</w:t>
      </w:r>
    </w:p>
    <w:p w:rsidR="0094455C" w:rsidRDefault="0094455C" w:rsidP="00E02F7F">
      <w:pPr>
        <w:pStyle w:val="libNormal"/>
        <w:rPr>
          <w:rtl/>
        </w:rPr>
      </w:pPr>
      <w:r>
        <w:rPr>
          <w:rtl/>
        </w:rPr>
        <w:br w:type="page"/>
      </w:r>
    </w:p>
    <w:p w:rsidR="00F31E30" w:rsidRPr="00AD7310" w:rsidRDefault="00F31E30" w:rsidP="00AD7310">
      <w:pPr>
        <w:pStyle w:val="Heading3"/>
        <w:rPr>
          <w:rtl/>
        </w:rPr>
      </w:pPr>
      <w:bookmarkStart w:id="9" w:name="_Toc424379791"/>
      <w:r w:rsidRPr="0012280B">
        <w:rPr>
          <w:rtl/>
        </w:rPr>
        <w:lastRenderedPageBreak/>
        <w:t>الصّلاة والإنسان والنسيان</w:t>
      </w:r>
      <w:bookmarkEnd w:id="9"/>
    </w:p>
    <w:p w:rsidR="00F31E30" w:rsidRPr="00AD7310" w:rsidRDefault="00F31E30" w:rsidP="00AD7310">
      <w:pPr>
        <w:pStyle w:val="libBold1"/>
        <w:rPr>
          <w:rtl/>
        </w:rPr>
      </w:pPr>
      <w:r w:rsidRPr="0012280B">
        <w:rPr>
          <w:rtl/>
        </w:rPr>
        <w:t>للنسيان ثلاثة معانٍ</w:t>
      </w:r>
      <w:r w:rsidR="006E7E9D">
        <w:rPr>
          <w:rtl/>
        </w:rPr>
        <w:t>:</w:t>
      </w:r>
    </w:p>
    <w:p w:rsidR="0094455C" w:rsidRPr="00AD7310" w:rsidRDefault="00F31E30" w:rsidP="00AD7310">
      <w:pPr>
        <w:pStyle w:val="libBold1"/>
        <w:rPr>
          <w:rtl/>
        </w:rPr>
      </w:pPr>
      <w:r w:rsidRPr="0012280B">
        <w:rPr>
          <w:rtl/>
        </w:rPr>
        <w:t>1</w:t>
      </w:r>
      <w:r w:rsidR="006E7E9D">
        <w:rPr>
          <w:rtl/>
        </w:rPr>
        <w:t xml:space="preserve"> - </w:t>
      </w:r>
      <w:r w:rsidRPr="0012280B">
        <w:rPr>
          <w:rtl/>
        </w:rPr>
        <w:t>النسيان اللغوي العرفي:</w:t>
      </w:r>
    </w:p>
    <w:p w:rsidR="0094455C" w:rsidRDefault="00F31E30" w:rsidP="006E7E9D">
      <w:pPr>
        <w:pStyle w:val="libNormal"/>
        <w:rPr>
          <w:rtl/>
        </w:rPr>
      </w:pPr>
      <w:r w:rsidRPr="0012280B">
        <w:rPr>
          <w:rtl/>
        </w:rPr>
        <w:t>بمعنى زوال صورة الشيء</w:t>
      </w:r>
      <w:r w:rsidR="006E7E9D">
        <w:rPr>
          <w:rtl/>
        </w:rPr>
        <w:t xml:space="preserve"> - </w:t>
      </w:r>
      <w:r w:rsidRPr="0012280B">
        <w:rPr>
          <w:rtl/>
        </w:rPr>
        <w:t>الشيء الماديّ أو الفكرة أو الشعور</w:t>
      </w:r>
      <w:r w:rsidR="006E7E9D">
        <w:rPr>
          <w:rtl/>
        </w:rPr>
        <w:t xml:space="preserve"> - </w:t>
      </w:r>
      <w:r w:rsidRPr="0012280B">
        <w:rPr>
          <w:rtl/>
        </w:rPr>
        <w:t>من ذهن الإنسان زوالاً وقتياً أو نهائياً</w:t>
      </w:r>
      <w:r w:rsidR="006E7E9D">
        <w:rPr>
          <w:rtl/>
        </w:rPr>
        <w:t>،</w:t>
      </w:r>
      <w:r w:rsidRPr="0012280B">
        <w:rPr>
          <w:rtl/>
        </w:rPr>
        <w:t xml:space="preserve"> وهو تارة</w:t>
      </w:r>
      <w:r w:rsidR="006E7E9D">
        <w:rPr>
          <w:rtl/>
        </w:rPr>
        <w:t>:</w:t>
      </w:r>
      <w:r w:rsidRPr="0012280B">
        <w:rPr>
          <w:rtl/>
        </w:rPr>
        <w:t xml:space="preserve"> نسيان بسيط</w:t>
      </w:r>
      <w:r w:rsidR="006E7E9D">
        <w:rPr>
          <w:rtl/>
        </w:rPr>
        <w:t>،</w:t>
      </w:r>
      <w:r w:rsidRPr="0012280B">
        <w:rPr>
          <w:rtl/>
        </w:rPr>
        <w:t xml:space="preserve"> ينسى الإنسان فيه الصورة ويتذكّر أنّه ناسٍ لصورة</w:t>
      </w:r>
      <w:r w:rsidR="006E7E9D">
        <w:rPr>
          <w:rtl/>
        </w:rPr>
        <w:t>.</w:t>
      </w:r>
    </w:p>
    <w:p w:rsidR="00F31E30" w:rsidRPr="0012280B" w:rsidRDefault="00F31E30" w:rsidP="006E7E9D">
      <w:pPr>
        <w:pStyle w:val="libNormal"/>
        <w:rPr>
          <w:rtl/>
        </w:rPr>
      </w:pPr>
      <w:r w:rsidRPr="0012280B">
        <w:rPr>
          <w:rtl/>
        </w:rPr>
        <w:t>وتارة</w:t>
      </w:r>
      <w:r w:rsidR="006E7E9D">
        <w:rPr>
          <w:rtl/>
        </w:rPr>
        <w:t>:</w:t>
      </w:r>
      <w:r w:rsidRPr="0012280B">
        <w:rPr>
          <w:rtl/>
        </w:rPr>
        <w:t xml:space="preserve"> مركب</w:t>
      </w:r>
      <w:r w:rsidR="006E7E9D">
        <w:rPr>
          <w:rtl/>
        </w:rPr>
        <w:t>،</w:t>
      </w:r>
      <w:r w:rsidRPr="0012280B">
        <w:rPr>
          <w:rtl/>
        </w:rPr>
        <w:t xml:space="preserve"> حيث ينسى الإنسان الصورة وينسى أنّه ناسٍ لصورة</w:t>
      </w:r>
      <w:r w:rsidR="006E7E9D">
        <w:rPr>
          <w:rtl/>
        </w:rPr>
        <w:t>،</w:t>
      </w:r>
      <w:r w:rsidRPr="0012280B">
        <w:rPr>
          <w:rtl/>
        </w:rPr>
        <w:t xml:space="preserve"> وهذا النسيان ظاهرة عامّة في الجنس البشري</w:t>
      </w:r>
      <w:r w:rsidR="006E7E9D">
        <w:rPr>
          <w:rtl/>
        </w:rPr>
        <w:t>،</w:t>
      </w:r>
      <w:r w:rsidRPr="0012280B">
        <w:rPr>
          <w:rtl/>
        </w:rPr>
        <w:t xml:space="preserve"> وتفاوت الناس في غير كبير في العادة</w:t>
      </w:r>
      <w:r w:rsidR="006E7E9D">
        <w:rPr>
          <w:rtl/>
        </w:rPr>
        <w:t>،</w:t>
      </w:r>
      <w:r w:rsidRPr="0012280B">
        <w:rPr>
          <w:rtl/>
        </w:rPr>
        <w:t xml:space="preserve"> وهو ينشأ عن عوامل متعدّدة ترجع بالنتيجة إلى محدوديّة استيعاب الذهن البشري</w:t>
      </w:r>
      <w:r w:rsidR="006E7E9D">
        <w:rPr>
          <w:rtl/>
        </w:rPr>
        <w:t>،</w:t>
      </w:r>
      <w:r w:rsidRPr="0012280B">
        <w:rPr>
          <w:rtl/>
        </w:rPr>
        <w:t xml:space="preserve"> على إنّ طاقة ذهن الإنسان على الاستيعاب هائلة.</w:t>
      </w:r>
    </w:p>
    <w:p w:rsidR="00F31E30" w:rsidRPr="0012280B" w:rsidRDefault="00F31E30" w:rsidP="006E7E9D">
      <w:pPr>
        <w:pStyle w:val="libNormal"/>
        <w:rPr>
          <w:rtl/>
        </w:rPr>
      </w:pPr>
      <w:r w:rsidRPr="006E7E9D">
        <w:rPr>
          <w:rtl/>
        </w:rPr>
        <w:t>وقد رفع الله تعالى مسؤولية الإنسان عن النسيان بهذا المعنى</w:t>
      </w:r>
      <w:r w:rsidR="006E7E9D" w:rsidRPr="006E7E9D">
        <w:rPr>
          <w:rtl/>
        </w:rPr>
        <w:t>،</w:t>
      </w:r>
      <w:r w:rsidRPr="006E7E9D">
        <w:rPr>
          <w:rtl/>
        </w:rPr>
        <w:t xml:space="preserve"> فقد ورد عن النبي (صلّى الله عليه وآله وسلم) قوله</w:t>
      </w:r>
      <w:r w:rsidR="006E7E9D" w:rsidRPr="006E7E9D">
        <w:rPr>
          <w:rtl/>
        </w:rPr>
        <w:t>:</w:t>
      </w:r>
      <w:r w:rsidRPr="006E7E9D">
        <w:rPr>
          <w:rtl/>
        </w:rPr>
        <w:t xml:space="preserve"> (رُفع عن أُمّتي تسع</w:t>
      </w:r>
      <w:r w:rsidR="006E7E9D" w:rsidRPr="006E7E9D">
        <w:rPr>
          <w:rtl/>
        </w:rPr>
        <w:t>:</w:t>
      </w:r>
      <w:r w:rsidRPr="006E7E9D">
        <w:rPr>
          <w:rtl/>
        </w:rPr>
        <w:t xml:space="preserve"> الخطأ</w:t>
      </w:r>
      <w:r w:rsidR="006E7E9D" w:rsidRPr="006E7E9D">
        <w:rPr>
          <w:rtl/>
        </w:rPr>
        <w:t>،</w:t>
      </w:r>
      <w:r w:rsidRPr="006E7E9D">
        <w:rPr>
          <w:rtl/>
        </w:rPr>
        <w:t xml:space="preserve"> والنسيان</w:t>
      </w:r>
      <w:r w:rsidR="006E7E9D" w:rsidRPr="006E7E9D">
        <w:rPr>
          <w:rtl/>
        </w:rPr>
        <w:t>،</w:t>
      </w:r>
      <w:r w:rsidRPr="006E7E9D">
        <w:rPr>
          <w:rtl/>
        </w:rPr>
        <w:t xml:space="preserve"> وما اضطرّوا إليه</w:t>
      </w:r>
      <w:r w:rsidR="006E7E9D" w:rsidRPr="006E7E9D">
        <w:rPr>
          <w:rtl/>
        </w:rPr>
        <w:t>،</w:t>
      </w:r>
      <w:r w:rsidRPr="006E7E9D">
        <w:rPr>
          <w:rtl/>
        </w:rPr>
        <w:t xml:space="preserve"> وما أكرهوا عليه</w:t>
      </w:r>
      <w:r w:rsidR="006E7E9D" w:rsidRPr="006E7E9D">
        <w:rPr>
          <w:rtl/>
        </w:rPr>
        <w:t>،</w:t>
      </w:r>
      <w:r w:rsidRPr="006E7E9D">
        <w:rPr>
          <w:rtl/>
        </w:rPr>
        <w:t xml:space="preserve"> وما لا يُطيقون... إلخ).</w:t>
      </w:r>
    </w:p>
    <w:p w:rsidR="00F31E30" w:rsidRPr="0012280B" w:rsidRDefault="00F31E30" w:rsidP="006E7E9D">
      <w:pPr>
        <w:pStyle w:val="libNormal"/>
        <w:rPr>
          <w:rtl/>
        </w:rPr>
      </w:pPr>
      <w:r w:rsidRPr="006E7E9D">
        <w:rPr>
          <w:rtl/>
        </w:rPr>
        <w:t>وقد يقال</w:t>
      </w:r>
      <w:r w:rsidR="006E7E9D" w:rsidRPr="006E7E9D">
        <w:rPr>
          <w:rtl/>
        </w:rPr>
        <w:t>:</w:t>
      </w:r>
      <w:r w:rsidRPr="006E7E9D">
        <w:rPr>
          <w:rtl/>
        </w:rPr>
        <w:t xml:space="preserve"> إنّ النسيان أمر غير إرادي فهو داخل في قوله (صلّى الله عليه وآله وسلم)</w:t>
      </w:r>
      <w:r w:rsidR="006E7E9D" w:rsidRPr="006E7E9D">
        <w:rPr>
          <w:rtl/>
        </w:rPr>
        <w:t>:</w:t>
      </w:r>
      <w:r w:rsidRPr="006E7E9D">
        <w:rPr>
          <w:rtl/>
        </w:rPr>
        <w:t xml:space="preserve"> </w:t>
      </w:r>
      <w:r w:rsidRPr="006E7E9D">
        <w:rPr>
          <w:rStyle w:val="libBold2Char"/>
          <w:rtl/>
        </w:rPr>
        <w:t>وما لا يُطيقون</w:t>
      </w:r>
      <w:r w:rsidR="006E7E9D" w:rsidRPr="006E7E9D">
        <w:rPr>
          <w:rtl/>
        </w:rPr>
        <w:t>،</w:t>
      </w:r>
      <w:r w:rsidRPr="006E7E9D">
        <w:rPr>
          <w:rtl/>
        </w:rPr>
        <w:t xml:space="preserve"> فكيف عدّ أمراً مستقلاً في الحديث الشريف</w:t>
      </w:r>
      <w:r w:rsidR="006E7E9D" w:rsidRPr="006E7E9D">
        <w:rPr>
          <w:rtl/>
        </w:rPr>
        <w:t>؟</w:t>
      </w:r>
      <w:r w:rsidRPr="006E7E9D">
        <w:rPr>
          <w:rtl/>
        </w:rPr>
        <w:t>!</w:t>
      </w:r>
    </w:p>
    <w:p w:rsidR="0094455C" w:rsidRDefault="00F31E30" w:rsidP="006E7E9D">
      <w:pPr>
        <w:pStyle w:val="libNormal"/>
        <w:rPr>
          <w:rtl/>
        </w:rPr>
      </w:pPr>
      <w:r w:rsidRPr="0012280B">
        <w:rPr>
          <w:rtl/>
        </w:rPr>
        <w:t>والجواب</w:t>
      </w:r>
      <w:r w:rsidR="006E7E9D">
        <w:rPr>
          <w:rtl/>
        </w:rPr>
        <w:t>:</w:t>
      </w:r>
      <w:r w:rsidRPr="0012280B">
        <w:rPr>
          <w:rtl/>
        </w:rPr>
        <w:t xml:space="preserve"> أنّ الأمر المنسي وإن كان التكليف به</w:t>
      </w:r>
      <w:r w:rsidR="006E7E9D">
        <w:rPr>
          <w:rtl/>
        </w:rPr>
        <w:t xml:space="preserve"> - </w:t>
      </w:r>
      <w:r w:rsidRPr="0012280B">
        <w:rPr>
          <w:rtl/>
        </w:rPr>
        <w:t>بالنتيجة</w:t>
      </w:r>
      <w:r w:rsidR="006E7E9D">
        <w:rPr>
          <w:rtl/>
        </w:rPr>
        <w:t xml:space="preserve"> - </w:t>
      </w:r>
      <w:r w:rsidRPr="0012280B">
        <w:rPr>
          <w:rtl/>
        </w:rPr>
        <w:t>تكليفاً بغير المقدور</w:t>
      </w:r>
      <w:r w:rsidR="006E7E9D">
        <w:rPr>
          <w:rtl/>
        </w:rPr>
        <w:t>،</w:t>
      </w:r>
      <w:r w:rsidRPr="0012280B">
        <w:rPr>
          <w:rtl/>
        </w:rPr>
        <w:t xml:space="preserve"> وهو داخل في (ما لا يطيقون)</w:t>
      </w:r>
      <w:r w:rsidR="006E7E9D">
        <w:rPr>
          <w:rtl/>
        </w:rPr>
        <w:t>،</w:t>
      </w:r>
      <w:r w:rsidRPr="0012280B">
        <w:rPr>
          <w:rtl/>
        </w:rPr>
        <w:t xml:space="preserve"> ولكن يمكن تكليف الإنسان بمقدّمات النسيان الإرادية</w:t>
      </w:r>
      <w:r w:rsidR="006E7E9D">
        <w:rPr>
          <w:rtl/>
        </w:rPr>
        <w:t>؛</w:t>
      </w:r>
      <w:r w:rsidRPr="0012280B">
        <w:rPr>
          <w:rtl/>
        </w:rPr>
        <w:t xml:space="preserve"> بأن يُحصّن معلوماته ويرفع مستوى تذكّره</w:t>
      </w:r>
      <w:r w:rsidR="006E7E9D">
        <w:rPr>
          <w:rtl/>
        </w:rPr>
        <w:t>،</w:t>
      </w:r>
      <w:r w:rsidRPr="0012280B">
        <w:rPr>
          <w:rtl/>
        </w:rPr>
        <w:t xml:space="preserve"> واستحضاره للأمور إلى الحدّ الذي تراه الشريعة المقدّسة ضرورياً.</w:t>
      </w:r>
    </w:p>
    <w:p w:rsidR="00F31E30" w:rsidRPr="0012280B" w:rsidRDefault="00F31E30" w:rsidP="006E7E9D">
      <w:pPr>
        <w:pStyle w:val="libNormal"/>
        <w:rPr>
          <w:rtl/>
        </w:rPr>
      </w:pPr>
      <w:r w:rsidRPr="0012280B">
        <w:rPr>
          <w:rtl/>
        </w:rPr>
        <w:t>إنّ نسبةً كبيرة من مقدّمات النسيان داخلة تحت إرادة الإنسان</w:t>
      </w:r>
      <w:r w:rsidR="006E7E9D">
        <w:rPr>
          <w:rtl/>
        </w:rPr>
        <w:t>،</w:t>
      </w:r>
      <w:r w:rsidRPr="0012280B">
        <w:rPr>
          <w:rtl/>
        </w:rPr>
        <w:t xml:space="preserve"> ولمّا كان من حقّ الشريعة وضعُ التكليف بشأنها</w:t>
      </w:r>
      <w:r w:rsidR="006E7E9D">
        <w:rPr>
          <w:rtl/>
        </w:rPr>
        <w:t>،</w:t>
      </w:r>
      <w:r w:rsidRPr="0012280B">
        <w:rPr>
          <w:rtl/>
        </w:rPr>
        <w:t xml:space="preserve"> كان من سماحتها رفعه</w:t>
      </w:r>
      <w:r w:rsidR="006E7E9D">
        <w:rPr>
          <w:rtl/>
        </w:rPr>
        <w:t>،</w:t>
      </w:r>
      <w:r w:rsidRPr="0012280B">
        <w:rPr>
          <w:rtl/>
        </w:rPr>
        <w:t xml:space="preserve"> كما نصّ الحديث الشريف.</w:t>
      </w:r>
    </w:p>
    <w:p w:rsidR="0094455C" w:rsidRPr="00AD7310" w:rsidRDefault="00F31E30" w:rsidP="00AD7310">
      <w:pPr>
        <w:pStyle w:val="libBold1"/>
        <w:rPr>
          <w:rtl/>
        </w:rPr>
      </w:pPr>
      <w:r w:rsidRPr="0012280B">
        <w:rPr>
          <w:rtl/>
        </w:rPr>
        <w:t>2</w:t>
      </w:r>
      <w:r w:rsidR="006E7E9D">
        <w:rPr>
          <w:rtl/>
        </w:rPr>
        <w:t xml:space="preserve"> - </w:t>
      </w:r>
      <w:r w:rsidRPr="0012280B">
        <w:rPr>
          <w:rtl/>
        </w:rPr>
        <w:t>النسيان بالمعنى الفلسفي</w:t>
      </w:r>
      <w:r w:rsidR="006E7E9D">
        <w:rPr>
          <w:rtl/>
        </w:rPr>
        <w:t>:</w:t>
      </w:r>
    </w:p>
    <w:p w:rsidR="00F31E30" w:rsidRPr="0012280B" w:rsidRDefault="00F31E30" w:rsidP="006E7E9D">
      <w:pPr>
        <w:pStyle w:val="libNormal"/>
        <w:rPr>
          <w:rtl/>
        </w:rPr>
      </w:pPr>
      <w:r w:rsidRPr="0012280B">
        <w:rPr>
          <w:rtl/>
        </w:rPr>
        <w:t>المُتبنّى لأفلاطون والفلاسفة الذين أخذوا</w:t>
      </w:r>
    </w:p>
    <w:p w:rsidR="0094455C" w:rsidRDefault="0094455C" w:rsidP="00E02F7F">
      <w:pPr>
        <w:pStyle w:val="libNormal"/>
        <w:rPr>
          <w:rtl/>
        </w:rPr>
      </w:pPr>
      <w:r>
        <w:rPr>
          <w:rtl/>
        </w:rPr>
        <w:br w:type="page"/>
      </w:r>
    </w:p>
    <w:p w:rsidR="00F31E30" w:rsidRPr="0012280B" w:rsidRDefault="00F31E30" w:rsidP="006E7E9D">
      <w:pPr>
        <w:pStyle w:val="libNormal"/>
        <w:rPr>
          <w:rtl/>
        </w:rPr>
      </w:pPr>
      <w:r w:rsidRPr="0012280B">
        <w:rPr>
          <w:rtl/>
        </w:rPr>
        <w:lastRenderedPageBreak/>
        <w:t>بنظرته في الاستذكار والمِثْل</w:t>
      </w:r>
      <w:r w:rsidR="006E7E9D">
        <w:rPr>
          <w:rtl/>
        </w:rPr>
        <w:t>،</w:t>
      </w:r>
      <w:r w:rsidRPr="0012280B">
        <w:rPr>
          <w:rtl/>
        </w:rPr>
        <w:t xml:space="preserve"> ومحصّل هذه النظرية</w:t>
      </w:r>
      <w:r w:rsidR="006E7E9D">
        <w:rPr>
          <w:rtl/>
        </w:rPr>
        <w:t>:</w:t>
      </w:r>
      <w:r w:rsidRPr="0012280B">
        <w:rPr>
          <w:rtl/>
        </w:rPr>
        <w:t xml:space="preserve"> أنّ الإنسان كان قبل وجوده على الأرض يعيش في عالم مجرّد غير ماديّ هو عالم المثْل</w:t>
      </w:r>
      <w:r w:rsidR="006E7E9D">
        <w:rPr>
          <w:rtl/>
        </w:rPr>
        <w:t>،</w:t>
      </w:r>
      <w:r w:rsidRPr="0012280B">
        <w:rPr>
          <w:rtl/>
        </w:rPr>
        <w:t xml:space="preserve"> وكان وعيه واستحضاره للأشياء والأفكار كاملاً</w:t>
      </w:r>
      <w:r w:rsidR="006E7E9D">
        <w:rPr>
          <w:rtl/>
        </w:rPr>
        <w:t>،</w:t>
      </w:r>
      <w:r w:rsidRPr="0012280B">
        <w:rPr>
          <w:rtl/>
        </w:rPr>
        <w:t xml:space="preserve"> ولكنّه بهبوط روحه وحلولها في الجسد يفقد معلوماته دُفعة واحدة... ثمّ يبدأ باستعادة بعض معلوماته وتذكّرها.</w:t>
      </w:r>
    </w:p>
    <w:p w:rsidR="0094455C" w:rsidRDefault="00F31E30" w:rsidP="006E7E9D">
      <w:pPr>
        <w:pStyle w:val="libNormal"/>
        <w:rPr>
          <w:rtl/>
        </w:rPr>
      </w:pPr>
      <w:r w:rsidRPr="0012280B">
        <w:rPr>
          <w:rtl/>
        </w:rPr>
        <w:t>وقد أخذ بهذه الفرضيّة أكثر الفلاسفة المسلمين</w:t>
      </w:r>
      <w:r w:rsidR="006E7E9D">
        <w:rPr>
          <w:rtl/>
        </w:rPr>
        <w:t>،</w:t>
      </w:r>
      <w:r w:rsidRPr="0012280B">
        <w:rPr>
          <w:rtl/>
        </w:rPr>
        <w:t xml:space="preserve"> ما عدا صدر المتألّهين الشيرازي (قدسّ سرّه)</w:t>
      </w:r>
      <w:r w:rsidR="006E7E9D">
        <w:rPr>
          <w:rtl/>
        </w:rPr>
        <w:t>،</w:t>
      </w:r>
      <w:r w:rsidRPr="0012280B">
        <w:rPr>
          <w:rtl/>
        </w:rPr>
        <w:t xml:space="preserve"> الذي توصّل إلى نظرية الحركة الجوهريّة الشهيرة</w:t>
      </w:r>
      <w:r w:rsidR="006E7E9D">
        <w:rPr>
          <w:rtl/>
        </w:rPr>
        <w:t>،</w:t>
      </w:r>
      <w:r w:rsidRPr="0012280B">
        <w:rPr>
          <w:rtl/>
        </w:rPr>
        <w:t xml:space="preserve"> القاضية بأنّ</w:t>
      </w:r>
      <w:r w:rsidR="006E7E9D">
        <w:rPr>
          <w:rtl/>
        </w:rPr>
        <w:t>:</w:t>
      </w:r>
      <w:r w:rsidRPr="0012280B">
        <w:rPr>
          <w:rtl/>
        </w:rPr>
        <w:t xml:space="preserve"> روح الإنسان وجسده مخلوقان من التراب</w:t>
      </w:r>
      <w:r w:rsidR="006E7E9D">
        <w:rPr>
          <w:rtl/>
        </w:rPr>
        <w:t>،</w:t>
      </w:r>
      <w:r w:rsidRPr="0012280B">
        <w:rPr>
          <w:rtl/>
        </w:rPr>
        <w:t xml:space="preserve"> وقد مرّا بحركةٍ داخليّةٍ في جوهرهما</w:t>
      </w:r>
      <w:r w:rsidR="006E7E9D">
        <w:rPr>
          <w:rtl/>
        </w:rPr>
        <w:t>،</w:t>
      </w:r>
      <w:r w:rsidRPr="0012280B">
        <w:rPr>
          <w:rtl/>
        </w:rPr>
        <w:t xml:space="preserve"> وافترقا في نوع النموّ والتطوّر</w:t>
      </w:r>
      <w:r w:rsidR="006E7E9D">
        <w:rPr>
          <w:rtl/>
        </w:rPr>
        <w:t>،</w:t>
      </w:r>
      <w:r w:rsidRPr="0012280B">
        <w:rPr>
          <w:rtl/>
        </w:rPr>
        <w:t xml:space="preserve"> فخرجت النفس عن قواعد المادّة المعروفة</w:t>
      </w:r>
      <w:r w:rsidR="006E7E9D">
        <w:rPr>
          <w:rtl/>
        </w:rPr>
        <w:t>،</w:t>
      </w:r>
      <w:r w:rsidRPr="0012280B">
        <w:rPr>
          <w:rtl/>
        </w:rPr>
        <w:t xml:space="preserve"> وبقي الجسم خاضعاً لهذه القواعد</w:t>
      </w:r>
      <w:r w:rsidR="006E7E9D">
        <w:rPr>
          <w:rtl/>
        </w:rPr>
        <w:t>،</w:t>
      </w:r>
      <w:r w:rsidRPr="0012280B">
        <w:rPr>
          <w:rtl/>
        </w:rPr>
        <w:t xml:space="preserve"> ولكنّهما بقيا مُؤتلفين منسجمين...</w:t>
      </w:r>
    </w:p>
    <w:p w:rsidR="00F31E30" w:rsidRPr="0012280B" w:rsidRDefault="00F31E30" w:rsidP="006E7E9D">
      <w:pPr>
        <w:pStyle w:val="libNormal"/>
        <w:rPr>
          <w:rtl/>
        </w:rPr>
      </w:pPr>
      <w:r w:rsidRPr="006E7E9D">
        <w:rPr>
          <w:rtl/>
        </w:rPr>
        <w:t>وهذه النظريّة في وحدةِ أصل الروح والجسد</w:t>
      </w:r>
      <w:r w:rsidR="006E7E9D" w:rsidRPr="006E7E9D">
        <w:rPr>
          <w:rtl/>
        </w:rPr>
        <w:t>،</w:t>
      </w:r>
      <w:r w:rsidRPr="006E7E9D">
        <w:rPr>
          <w:rtl/>
        </w:rPr>
        <w:t xml:space="preserve"> المنسجمة مع آيات القرآن الكريم في خلْق الإنسان من تراب</w:t>
      </w:r>
      <w:r w:rsidR="006E7E9D" w:rsidRPr="006E7E9D">
        <w:rPr>
          <w:rtl/>
        </w:rPr>
        <w:t>،</w:t>
      </w:r>
      <w:r w:rsidRPr="006E7E9D">
        <w:rPr>
          <w:rtl/>
        </w:rPr>
        <w:t xml:space="preserve"> تقضي بأنّ المعلومات تَحدث للإنسان بتوفّر شروطها</w:t>
      </w:r>
      <w:r w:rsidR="006E7E9D" w:rsidRPr="006E7E9D">
        <w:rPr>
          <w:rtl/>
        </w:rPr>
        <w:t>،</w:t>
      </w:r>
      <w:r w:rsidRPr="006E7E9D">
        <w:rPr>
          <w:rtl/>
        </w:rPr>
        <w:t xml:space="preserve"> من نموّ الجسد</w:t>
      </w:r>
      <w:r w:rsidR="006E7E9D" w:rsidRPr="006E7E9D">
        <w:rPr>
          <w:rtl/>
        </w:rPr>
        <w:t>،</w:t>
      </w:r>
      <w:r w:rsidRPr="006E7E9D">
        <w:rPr>
          <w:rtl/>
        </w:rPr>
        <w:t xml:space="preserve"> والنفس</w:t>
      </w:r>
      <w:r w:rsidR="006E7E9D" w:rsidRPr="006E7E9D">
        <w:rPr>
          <w:rtl/>
        </w:rPr>
        <w:t>،</w:t>
      </w:r>
      <w:r w:rsidRPr="006E7E9D">
        <w:rPr>
          <w:rtl/>
        </w:rPr>
        <w:t xml:space="preserve"> وليست استرجاعاً واستذكاراً لما كان يعلمه من قَبل</w:t>
      </w:r>
      <w:r w:rsidR="006E7E9D" w:rsidRPr="006E7E9D">
        <w:rPr>
          <w:rtl/>
        </w:rPr>
        <w:t>:</w:t>
      </w:r>
      <w:r w:rsidRPr="005A5CED">
        <w:rPr>
          <w:rStyle w:val="libAlaemChar"/>
          <w:rFonts w:hint="cs"/>
          <w:rtl/>
        </w:rPr>
        <w:t>(</w:t>
      </w:r>
      <w:r w:rsidRPr="006E7E9D">
        <w:rPr>
          <w:rStyle w:val="libAieChar"/>
          <w:rFonts w:hint="cs"/>
          <w:rtl/>
        </w:rPr>
        <w:t>وَاللَّهُ أَخْرَجَكُمْ مِنْ بُطُونِ أُمَّهَاتِكُمْ لاَ تَعْلَمُونَ شَيْئاً وَجَعَلَ لَكُمُ السَّمْعَ وَالأَبْصَارَ وَالأَفْئِدَةَ لَعَلَّكُمْ تَشْكُرُونَ</w:t>
      </w:r>
      <w:r w:rsidRPr="005A5CED">
        <w:rPr>
          <w:rStyle w:val="libAlaemChar"/>
          <w:rFonts w:hint="cs"/>
          <w:rtl/>
        </w:rPr>
        <w:t>)</w:t>
      </w:r>
      <w:r w:rsidRPr="006E7E9D">
        <w:rPr>
          <w:rFonts w:hint="cs"/>
          <w:rtl/>
        </w:rPr>
        <w:t xml:space="preserve"> النحل</w:t>
      </w:r>
      <w:r w:rsidR="006E7E9D" w:rsidRPr="006E7E9D">
        <w:rPr>
          <w:rFonts w:hint="cs"/>
          <w:rtl/>
        </w:rPr>
        <w:t xml:space="preserve"> - </w:t>
      </w:r>
      <w:r w:rsidRPr="006E7E9D">
        <w:rPr>
          <w:rFonts w:hint="cs"/>
          <w:rtl/>
        </w:rPr>
        <w:t>78.</w:t>
      </w:r>
    </w:p>
    <w:p w:rsidR="0094455C" w:rsidRPr="00AD7310" w:rsidRDefault="00F31E30" w:rsidP="00AD7310">
      <w:pPr>
        <w:pStyle w:val="libBold1"/>
        <w:rPr>
          <w:rtl/>
        </w:rPr>
      </w:pPr>
      <w:r w:rsidRPr="00AD7310">
        <w:rPr>
          <w:rtl/>
        </w:rPr>
        <w:t>3</w:t>
      </w:r>
      <w:r w:rsidR="00AD7310">
        <w:rPr>
          <w:rFonts w:hint="cs"/>
          <w:rtl/>
        </w:rPr>
        <w:t>-</w:t>
      </w:r>
      <w:r w:rsidRPr="00AD7310">
        <w:rPr>
          <w:rtl/>
        </w:rPr>
        <w:t xml:space="preserve"> النسيان بالمعنى القرآني</w:t>
      </w:r>
      <w:r w:rsidR="006E7E9D" w:rsidRPr="00AD7310">
        <w:rPr>
          <w:rtl/>
        </w:rPr>
        <w:t>:</w:t>
      </w:r>
    </w:p>
    <w:p w:rsidR="0094455C" w:rsidRDefault="00F31E30" w:rsidP="006E7E9D">
      <w:pPr>
        <w:pStyle w:val="libNormal"/>
        <w:rPr>
          <w:rtl/>
        </w:rPr>
      </w:pPr>
      <w:r w:rsidRPr="006E7E9D">
        <w:rPr>
          <w:rtl/>
        </w:rPr>
        <w:t>وقد ورد استعمال النسيان في القرآن الكريم بالمعنى العرفي المتقدم كقوله تعالى</w:t>
      </w:r>
      <w:r w:rsidR="006E7E9D" w:rsidRPr="006E7E9D">
        <w:rPr>
          <w:rtl/>
        </w:rPr>
        <w:t>:</w:t>
      </w:r>
      <w:r w:rsidRPr="006E7E9D">
        <w:rPr>
          <w:rtl/>
        </w:rPr>
        <w:t xml:space="preserve"> </w:t>
      </w:r>
      <w:r w:rsidR="006E7E9D" w:rsidRPr="005A5CED">
        <w:rPr>
          <w:rStyle w:val="libAlaemChar"/>
          <w:rtl/>
        </w:rPr>
        <w:t>(</w:t>
      </w:r>
      <w:r w:rsidRPr="006E7E9D">
        <w:rPr>
          <w:rStyle w:val="libAieChar"/>
          <w:rFonts w:hint="cs"/>
          <w:rtl/>
        </w:rPr>
        <w:t>وَاذْكُر رَّبَّكَ إِذَا نَسِيتَ</w:t>
      </w:r>
      <w:r w:rsidR="006E7E9D" w:rsidRPr="005A5CED">
        <w:rPr>
          <w:rStyle w:val="libAlaemChar"/>
          <w:rFonts w:hint="cs"/>
          <w:rtl/>
        </w:rPr>
        <w:t>)</w:t>
      </w:r>
      <w:r w:rsidRPr="006E7E9D">
        <w:rPr>
          <w:rtl/>
        </w:rPr>
        <w:t xml:space="preserve"> </w:t>
      </w:r>
      <w:r w:rsidRPr="005A5CED">
        <w:rPr>
          <w:rStyle w:val="libAlaemChar"/>
          <w:rtl/>
        </w:rPr>
        <w:t>(</w:t>
      </w:r>
      <w:r w:rsidRPr="006E7E9D">
        <w:rPr>
          <w:rStyle w:val="libAieChar"/>
          <w:rFonts w:hint="cs"/>
          <w:rtl/>
        </w:rPr>
        <w:t>كِتَابٍ لا يَضِلُّ رَبِّي ولا يَنسَى</w:t>
      </w:r>
      <w:r w:rsidR="006E7E9D" w:rsidRPr="005A5CED">
        <w:rPr>
          <w:rStyle w:val="libAlaemChar"/>
          <w:rtl/>
        </w:rPr>
        <w:t>)</w:t>
      </w:r>
      <w:r w:rsidR="006E7E9D" w:rsidRPr="006E7E9D">
        <w:rPr>
          <w:rStyle w:val="libAieChar"/>
          <w:rtl/>
        </w:rPr>
        <w:t>.</w:t>
      </w:r>
      <w:r w:rsidRPr="006E7E9D">
        <w:rPr>
          <w:rtl/>
        </w:rPr>
        <w:t xml:space="preserve"> لكنا نقصد بالمعنى القرآني المعنى الآخر للنسيان الذي وردت الآيات الكريمة في ذمه والنهي عنه والتحذير من العقاب الخطير الذي يترتب عليه</w:t>
      </w:r>
      <w:r w:rsidR="006E7E9D" w:rsidRPr="006E7E9D">
        <w:rPr>
          <w:rtl/>
        </w:rPr>
        <w:t>.</w:t>
      </w:r>
    </w:p>
    <w:p w:rsidR="00E02F7F" w:rsidRDefault="00F31E30" w:rsidP="006E7E9D">
      <w:pPr>
        <w:pStyle w:val="libNormal"/>
        <w:rPr>
          <w:rtl/>
        </w:rPr>
      </w:pPr>
      <w:r w:rsidRPr="006E7E9D">
        <w:rPr>
          <w:rtl/>
        </w:rPr>
        <w:t>قال الله عز وجل</w:t>
      </w:r>
      <w:r w:rsidR="006E7E9D" w:rsidRPr="006E7E9D">
        <w:rPr>
          <w:rtl/>
        </w:rPr>
        <w:t>:</w:t>
      </w:r>
      <w:r w:rsidRPr="006E7E9D">
        <w:rPr>
          <w:rtl/>
        </w:rPr>
        <w:t xml:space="preserve"> </w:t>
      </w:r>
      <w:r w:rsidRPr="005A5CED">
        <w:rPr>
          <w:rStyle w:val="libAlaemChar"/>
          <w:rFonts w:hint="cs"/>
          <w:rtl/>
        </w:rPr>
        <w:t>(</w:t>
      </w:r>
      <w:r w:rsidRPr="006E7E9D">
        <w:rPr>
          <w:rStyle w:val="libAieChar"/>
          <w:rFonts w:hint="cs"/>
          <w:rtl/>
        </w:rPr>
        <w:t>وَلا تَكُونُوا كَالَّذِينَ نَسُوا اللَّهَ فَأَنسَاهُمْ أَنفُسَهُمْ أُوْلَئِكَ هُمُ الْفَاسِقُونَ</w:t>
      </w:r>
      <w:r w:rsidRPr="005A5CED">
        <w:rPr>
          <w:rStyle w:val="libAlaemChar"/>
          <w:rFonts w:hint="cs"/>
          <w:rtl/>
        </w:rPr>
        <w:t>)</w:t>
      </w:r>
      <w:r w:rsidRPr="006E7E9D">
        <w:rPr>
          <w:rtl/>
        </w:rPr>
        <w:t xml:space="preserve"> 19 الحشر</w:t>
      </w:r>
      <w:r w:rsidR="006E7E9D" w:rsidRPr="006E7E9D">
        <w:rPr>
          <w:rtl/>
        </w:rPr>
        <w:t>.</w:t>
      </w:r>
      <w:r w:rsidR="005F738F">
        <w:rPr>
          <w:rtl/>
        </w:rPr>
        <w:t xml:space="preserve"> </w:t>
      </w:r>
      <w:r w:rsidRPr="005A5CED">
        <w:rPr>
          <w:rStyle w:val="libAlaemChar"/>
          <w:rFonts w:hint="cs"/>
          <w:rtl/>
        </w:rPr>
        <w:t>(</w:t>
      </w:r>
      <w:r w:rsidRPr="006E7E9D">
        <w:rPr>
          <w:rStyle w:val="libAieChar"/>
          <w:rFonts w:hint="cs"/>
          <w:rtl/>
        </w:rPr>
        <w:t>وَمَنْ أَظْلَمُ مِمَّن ذُكِّرَ بِآيَاتِ رَبِّهِ فَأَعْرَضَ عَنْهَا وَنَسِيَ مَا قَدَّمَتْ يَدَاهُ</w:t>
      </w:r>
      <w:r w:rsidR="006E7E9D" w:rsidRPr="005A5CED">
        <w:rPr>
          <w:rStyle w:val="libAlaemChar"/>
          <w:rFonts w:hint="cs"/>
          <w:rtl/>
        </w:rPr>
        <w:t>)</w:t>
      </w:r>
      <w:r w:rsidR="006E7E9D" w:rsidRPr="006E7E9D">
        <w:rPr>
          <w:rStyle w:val="libBold2Char"/>
          <w:rtl/>
        </w:rPr>
        <w:t>.</w:t>
      </w:r>
      <w:r w:rsidRPr="006E7E9D">
        <w:rPr>
          <w:rtl/>
        </w:rPr>
        <w:t xml:space="preserve"> 57 - الكهف</w:t>
      </w:r>
      <w:r w:rsidR="006E7E9D" w:rsidRPr="006E7E9D">
        <w:rPr>
          <w:rtl/>
        </w:rPr>
        <w:t>.</w:t>
      </w:r>
      <w:r w:rsidRPr="006E7E9D">
        <w:rPr>
          <w:rtl/>
        </w:rPr>
        <w:t xml:space="preserve"> </w:t>
      </w:r>
      <w:r w:rsidRPr="005A5CED">
        <w:rPr>
          <w:rStyle w:val="libAlaemChar"/>
          <w:rFonts w:hint="cs"/>
          <w:rtl/>
        </w:rPr>
        <w:t>(</w:t>
      </w:r>
      <w:r w:rsidRPr="006E7E9D">
        <w:rPr>
          <w:rStyle w:val="libAieChar"/>
          <w:rFonts w:hint="cs"/>
          <w:rtl/>
        </w:rPr>
        <w:t>قَالَ كَذَلِكَ أَتَتْكَ آيَاتُنَا فَنَسِيتَهَا وَكَذَلِكَ الْيَوْمَ تُنسَى</w:t>
      </w:r>
      <w:r w:rsidRPr="005A5CED">
        <w:rPr>
          <w:rStyle w:val="libAlaemChar"/>
          <w:rFonts w:hint="cs"/>
          <w:rtl/>
        </w:rPr>
        <w:t>)</w:t>
      </w:r>
      <w:r w:rsidR="005F738F">
        <w:rPr>
          <w:rtl/>
        </w:rPr>
        <w:t xml:space="preserve"> </w:t>
      </w:r>
      <w:r w:rsidRPr="006E7E9D">
        <w:rPr>
          <w:rtl/>
        </w:rPr>
        <w:t>126 طه</w:t>
      </w:r>
      <w:r w:rsidR="006E7E9D" w:rsidRPr="006E7E9D">
        <w:rPr>
          <w:rtl/>
        </w:rPr>
        <w:t>.</w:t>
      </w:r>
      <w:r w:rsidRPr="006E7E9D">
        <w:rPr>
          <w:rtl/>
        </w:rPr>
        <w:t xml:space="preserve"> </w:t>
      </w:r>
      <w:r w:rsidRPr="005A5CED">
        <w:rPr>
          <w:rStyle w:val="libAlaemChar"/>
          <w:rFonts w:hint="cs"/>
          <w:rtl/>
        </w:rPr>
        <w:t>(</w:t>
      </w:r>
      <w:r w:rsidRPr="006E7E9D">
        <w:rPr>
          <w:rStyle w:val="libAieChar"/>
          <w:rFonts w:hint="cs"/>
          <w:rtl/>
        </w:rPr>
        <w:t>فَذُوقُوا بِمَا نَسِيتُمْ لِقَاء يَوْمِكُمْ هَذَا</w:t>
      </w:r>
      <w:r w:rsidR="006E7E9D" w:rsidRPr="005A5CED">
        <w:rPr>
          <w:rStyle w:val="libAlaemChar"/>
          <w:rFonts w:hint="cs"/>
          <w:rtl/>
        </w:rPr>
        <w:t>)</w:t>
      </w:r>
      <w:r w:rsidRPr="006E7E9D">
        <w:rPr>
          <w:rStyle w:val="libAieChar"/>
          <w:rFonts w:hint="cs"/>
          <w:rtl/>
        </w:rPr>
        <w:t xml:space="preserve"> </w:t>
      </w:r>
      <w:r w:rsidRPr="006E7E9D">
        <w:rPr>
          <w:rFonts w:hint="cs"/>
          <w:rtl/>
        </w:rPr>
        <w:t>14 السجدة</w:t>
      </w:r>
      <w:r w:rsidR="006E7E9D" w:rsidRPr="006E7E9D">
        <w:rPr>
          <w:rFonts w:hint="cs"/>
          <w:rtl/>
        </w:rPr>
        <w:t>.</w:t>
      </w:r>
    </w:p>
    <w:p w:rsidR="0094455C" w:rsidRDefault="0094455C" w:rsidP="00E02F7F">
      <w:pPr>
        <w:pStyle w:val="libNormal"/>
        <w:rPr>
          <w:rtl/>
        </w:rPr>
      </w:pPr>
      <w:r>
        <w:rPr>
          <w:rtl/>
        </w:rPr>
        <w:br w:type="page"/>
      </w:r>
    </w:p>
    <w:p w:rsidR="00F31E30" w:rsidRPr="0012280B" w:rsidRDefault="00F31E30" w:rsidP="006E7E9D">
      <w:pPr>
        <w:pStyle w:val="libNormal"/>
        <w:rPr>
          <w:rtl/>
        </w:rPr>
      </w:pPr>
      <w:r w:rsidRPr="0012280B">
        <w:rPr>
          <w:rtl/>
        </w:rPr>
        <w:lastRenderedPageBreak/>
        <w:t>وهذا المعنى من النسيان الذي يَرِد كثيراً في آيات القرآن الكريم</w:t>
      </w:r>
      <w:r w:rsidR="006E7E9D">
        <w:rPr>
          <w:rtl/>
        </w:rPr>
        <w:t>،</w:t>
      </w:r>
      <w:r w:rsidRPr="0012280B">
        <w:rPr>
          <w:rtl/>
        </w:rPr>
        <w:t xml:space="preserve"> وأحادث السنّة الشريفة في مقابل (الذكر والتذكّر)</w:t>
      </w:r>
      <w:r w:rsidR="006E7E9D">
        <w:rPr>
          <w:rtl/>
        </w:rPr>
        <w:t>،</w:t>
      </w:r>
      <w:r w:rsidRPr="0012280B">
        <w:rPr>
          <w:rtl/>
        </w:rPr>
        <w:t xml:space="preserve"> ينبغي أن نسمّيه (النسيان العملي)</w:t>
      </w:r>
      <w:r w:rsidR="006E7E9D">
        <w:rPr>
          <w:rtl/>
        </w:rPr>
        <w:t>،</w:t>
      </w:r>
      <w:r w:rsidRPr="0012280B">
        <w:rPr>
          <w:rtl/>
        </w:rPr>
        <w:t xml:space="preserve"> وهو يختلف عن النسيان العرفي المسموح به في الإسلام</w:t>
      </w:r>
      <w:r w:rsidR="006E7E9D">
        <w:rPr>
          <w:rtl/>
        </w:rPr>
        <w:t>،</w:t>
      </w:r>
      <w:r w:rsidRPr="0012280B">
        <w:rPr>
          <w:rtl/>
        </w:rPr>
        <w:t xml:space="preserve"> كما إنّه لا يتصّل في شيءٍ بالنسيان الأفلاطوني.</w:t>
      </w:r>
    </w:p>
    <w:p w:rsidR="00F31E30" w:rsidRPr="0012280B" w:rsidRDefault="00F31E30" w:rsidP="006E7E9D">
      <w:pPr>
        <w:pStyle w:val="libNormal"/>
        <w:rPr>
          <w:rtl/>
        </w:rPr>
      </w:pPr>
      <w:r w:rsidRPr="0012280B">
        <w:rPr>
          <w:rtl/>
        </w:rPr>
        <w:t>والنسيان بالمعنى العملي مبني على أساس النظرة الإسلامية للإنسان</w:t>
      </w:r>
      <w:r w:rsidR="006E7E9D">
        <w:rPr>
          <w:rtl/>
        </w:rPr>
        <w:t>،</w:t>
      </w:r>
      <w:r w:rsidRPr="0012280B">
        <w:rPr>
          <w:rtl/>
        </w:rPr>
        <w:t xml:space="preserve"> التي تقضي بأنّ الإنسان مزوّد بفطرة وعقل</w:t>
      </w:r>
      <w:r w:rsidR="006E7E9D">
        <w:rPr>
          <w:rtl/>
        </w:rPr>
        <w:t>،</w:t>
      </w:r>
      <w:r w:rsidRPr="0012280B">
        <w:rPr>
          <w:rtl/>
        </w:rPr>
        <w:t xml:space="preserve"> يدفعانه لإنْ يعرف عدداً من الحقائق ويعمل وفقها</w:t>
      </w:r>
      <w:r w:rsidR="006E7E9D">
        <w:rPr>
          <w:rtl/>
        </w:rPr>
        <w:t>،</w:t>
      </w:r>
      <w:r w:rsidRPr="0012280B">
        <w:rPr>
          <w:rtl/>
        </w:rPr>
        <w:t xml:space="preserve"> وأوّلُ هذه الحقائق أن يعرف ربّه وشريعته المنزلة إليه... فإذا لم يسلك الإنسان هذا الطريق الطبيعي في المعرفة والعمل</w:t>
      </w:r>
      <w:r w:rsidR="006E7E9D">
        <w:rPr>
          <w:rtl/>
        </w:rPr>
        <w:t>،</w:t>
      </w:r>
      <w:r w:rsidRPr="0012280B">
        <w:rPr>
          <w:rtl/>
        </w:rPr>
        <w:t xml:space="preserve"> فهو مُعرض عن الحقائق التي أمامه وناسٍ لها</w:t>
      </w:r>
      <w:r w:rsidR="006E7E9D">
        <w:rPr>
          <w:rtl/>
        </w:rPr>
        <w:t>،</w:t>
      </w:r>
      <w:r w:rsidRPr="0012280B">
        <w:rPr>
          <w:rtl/>
        </w:rPr>
        <w:t xml:space="preserve"> وإذا سلك هذا المنهج في المعرفة والعمل فهو مُتذكّر.</w:t>
      </w:r>
    </w:p>
    <w:p w:rsidR="00F31E30" w:rsidRPr="0012280B" w:rsidRDefault="00F31E30" w:rsidP="006E7E9D">
      <w:pPr>
        <w:pStyle w:val="libNormal"/>
        <w:rPr>
          <w:rtl/>
        </w:rPr>
      </w:pPr>
      <w:r w:rsidRPr="0012280B">
        <w:rPr>
          <w:rtl/>
        </w:rPr>
        <w:t>فالتذكّر والنسيان بهذا المفهوم عملان إراديان للإنسان</w:t>
      </w:r>
      <w:r w:rsidR="006E7E9D">
        <w:rPr>
          <w:rtl/>
        </w:rPr>
        <w:t>،</w:t>
      </w:r>
      <w:r w:rsidRPr="0012280B">
        <w:rPr>
          <w:rtl/>
        </w:rPr>
        <w:t xml:space="preserve"> وسلوكان يواجه بهما الحقائق التي يملك قوّة الاهتداء إليها في فطرته وعقله...</w:t>
      </w:r>
    </w:p>
    <w:p w:rsidR="00F31E30" w:rsidRPr="0012280B" w:rsidRDefault="00F31E30" w:rsidP="006E7E9D">
      <w:pPr>
        <w:pStyle w:val="libNormal"/>
        <w:rPr>
          <w:rtl/>
        </w:rPr>
      </w:pPr>
      <w:r w:rsidRPr="0012280B">
        <w:rPr>
          <w:rtl/>
        </w:rPr>
        <w:t>أمّا لماذا سمّى القرآن الكريم السلوك السلبي نسياناً</w:t>
      </w:r>
      <w:r w:rsidR="006E7E9D">
        <w:rPr>
          <w:rtl/>
        </w:rPr>
        <w:t>،</w:t>
      </w:r>
      <w:r w:rsidRPr="0012280B">
        <w:rPr>
          <w:rtl/>
        </w:rPr>
        <w:t xml:space="preserve"> مع إنّه مخالفة متعمّدة للفطرة والعقل</w:t>
      </w:r>
      <w:r w:rsidR="006E7E9D">
        <w:rPr>
          <w:rtl/>
        </w:rPr>
        <w:t>،</w:t>
      </w:r>
      <w:r w:rsidRPr="0012280B">
        <w:rPr>
          <w:rtl/>
        </w:rPr>
        <w:t xml:space="preserve"> وإعراض متعمّد عن الحقائق القائمة...؟ فالذي يبدو من نصوص الإسلام أنّ اختيار التسمية أو المصطلح ليس فقط بسبب أنّ هذا السلوك السلبي والإعراض إهمال وتناس</w:t>
      </w:r>
      <w:r w:rsidR="006E7E9D">
        <w:rPr>
          <w:rtl/>
        </w:rPr>
        <w:t>؛</w:t>
      </w:r>
      <w:r w:rsidRPr="0012280B">
        <w:rPr>
          <w:rtl/>
        </w:rPr>
        <w:t xml:space="preserve"> بل لأنّه يَنتج عنه نسيان حقيقي عملي ونظري.</w:t>
      </w:r>
    </w:p>
    <w:p w:rsidR="00F31E30" w:rsidRPr="0012280B" w:rsidRDefault="00F31E30" w:rsidP="006E7E9D">
      <w:pPr>
        <w:pStyle w:val="libNormal"/>
        <w:rPr>
          <w:rtl/>
        </w:rPr>
      </w:pPr>
      <w:r w:rsidRPr="0012280B">
        <w:rPr>
          <w:rtl/>
        </w:rPr>
        <w:t>فالمُعرضون والغافلون والناسون لربّهم تعالى</w:t>
      </w:r>
      <w:r w:rsidR="006E7E9D">
        <w:rPr>
          <w:rtl/>
        </w:rPr>
        <w:t>،</w:t>
      </w:r>
      <w:r w:rsidRPr="0012280B">
        <w:rPr>
          <w:rtl/>
        </w:rPr>
        <w:t xml:space="preserve"> ولمّا قدّمت أيديهم</w:t>
      </w:r>
      <w:r w:rsidR="006E7E9D">
        <w:rPr>
          <w:rtl/>
        </w:rPr>
        <w:t>،</w:t>
      </w:r>
      <w:r w:rsidRPr="0012280B">
        <w:rPr>
          <w:rtl/>
        </w:rPr>
        <w:t xml:space="preserve"> ولليوم الآخر، هم ناسون حقيقة</w:t>
      </w:r>
      <w:r w:rsidR="006E7E9D">
        <w:rPr>
          <w:rtl/>
        </w:rPr>
        <w:t>،</w:t>
      </w:r>
      <w:r w:rsidRPr="0012280B">
        <w:rPr>
          <w:rtl/>
        </w:rPr>
        <w:t xml:space="preserve"> ولكنّه نسيان مُدان إسلامياً</w:t>
      </w:r>
      <w:r w:rsidR="006E7E9D">
        <w:rPr>
          <w:rtl/>
        </w:rPr>
        <w:t>؛</w:t>
      </w:r>
      <w:r w:rsidRPr="0012280B">
        <w:rPr>
          <w:rtl/>
        </w:rPr>
        <w:t xml:space="preserve"> لأنّه ثمرة طبيعية لمخالفة نداء الفطرة والعقل</w:t>
      </w:r>
      <w:r w:rsidR="006E7E9D">
        <w:rPr>
          <w:rtl/>
        </w:rPr>
        <w:t>،</w:t>
      </w:r>
      <w:r w:rsidRPr="0012280B">
        <w:rPr>
          <w:rtl/>
        </w:rPr>
        <w:t xml:space="preserve"> ثمّ نداء أوامر الله ونواهيه.</w:t>
      </w:r>
    </w:p>
    <w:p w:rsidR="00F31E30" w:rsidRPr="0012280B" w:rsidRDefault="00F31E30" w:rsidP="006E7E9D">
      <w:pPr>
        <w:pStyle w:val="libNormal"/>
        <w:rPr>
          <w:rtl/>
        </w:rPr>
      </w:pPr>
      <w:r w:rsidRPr="006E7E9D">
        <w:rPr>
          <w:rtl/>
        </w:rPr>
        <w:t>وهذا (النسيان) الخطير على شخصيّة الإنسان</w:t>
      </w:r>
      <w:r w:rsidR="006E7E9D" w:rsidRPr="006E7E9D">
        <w:rPr>
          <w:rtl/>
        </w:rPr>
        <w:t>،</w:t>
      </w:r>
      <w:r w:rsidRPr="006E7E9D">
        <w:rPr>
          <w:rtl/>
        </w:rPr>
        <w:t xml:space="preserve"> مرّة يكون في أصل الإيمان بالله تعالى ورسالته</w:t>
      </w:r>
      <w:r w:rsidR="006E7E9D" w:rsidRPr="006E7E9D">
        <w:rPr>
          <w:rtl/>
        </w:rPr>
        <w:t>،</w:t>
      </w:r>
      <w:r w:rsidRPr="006E7E9D">
        <w:rPr>
          <w:rtl/>
        </w:rPr>
        <w:t xml:space="preserve"> فيكون مساوياً للكفر والنفاق... ومرّة يكون في تطبيقات الشريعة على السلوك</w:t>
      </w:r>
      <w:r w:rsidR="006E7E9D" w:rsidRPr="006E7E9D">
        <w:rPr>
          <w:rtl/>
        </w:rPr>
        <w:t>،</w:t>
      </w:r>
      <w:r w:rsidRPr="006E7E9D">
        <w:rPr>
          <w:rtl/>
        </w:rPr>
        <w:t xml:space="preserve"> فيكون مساوياً للمعاصي والذنوب من المسلمين</w:t>
      </w:r>
      <w:r w:rsidR="006E7E9D" w:rsidRPr="006E7E9D">
        <w:rPr>
          <w:rtl/>
        </w:rPr>
        <w:t>،</w:t>
      </w:r>
      <w:r w:rsidRPr="006E7E9D">
        <w:rPr>
          <w:rtl/>
        </w:rPr>
        <w:t xml:space="preserve"> كما في قوله تعالى عن المؤمنين</w:t>
      </w:r>
      <w:r w:rsidR="006E7E9D" w:rsidRPr="006E7E9D">
        <w:rPr>
          <w:rtl/>
        </w:rPr>
        <w:t>:</w:t>
      </w:r>
      <w:r w:rsidRPr="006E7E9D">
        <w:rPr>
          <w:rtl/>
        </w:rPr>
        <w:t xml:space="preserve"> </w:t>
      </w:r>
      <w:r w:rsidRPr="005A5CED">
        <w:rPr>
          <w:rStyle w:val="libAlaemChar"/>
          <w:rFonts w:hint="cs"/>
          <w:rtl/>
        </w:rPr>
        <w:t>(</w:t>
      </w:r>
      <w:r w:rsidRPr="006E7E9D">
        <w:rPr>
          <w:rStyle w:val="libAieChar"/>
          <w:rFonts w:hint="cs"/>
          <w:rtl/>
        </w:rPr>
        <w:t>رَبَّنَا لاَ تُؤَاخِذْنَا إِنْ نَسِيناَ أَوْ أَخْطَأْناَ</w:t>
      </w:r>
      <w:r w:rsidRPr="005A5CED">
        <w:rPr>
          <w:rStyle w:val="libAlaemChar"/>
          <w:rFonts w:hint="cs"/>
          <w:rtl/>
        </w:rPr>
        <w:t>)</w:t>
      </w:r>
      <w:r w:rsidRPr="006E7E9D">
        <w:rPr>
          <w:rStyle w:val="libAieChar"/>
          <w:rFonts w:hint="cs"/>
          <w:rtl/>
        </w:rPr>
        <w:t xml:space="preserve"> </w:t>
      </w:r>
      <w:r w:rsidRPr="006E7E9D">
        <w:rPr>
          <w:rFonts w:hint="cs"/>
          <w:rtl/>
        </w:rPr>
        <w:t>286</w:t>
      </w:r>
      <w:r w:rsidR="006E7E9D" w:rsidRPr="006E7E9D">
        <w:rPr>
          <w:rFonts w:hint="cs"/>
          <w:rtl/>
        </w:rPr>
        <w:t xml:space="preserve"> - </w:t>
      </w:r>
      <w:r w:rsidRPr="006E7E9D">
        <w:rPr>
          <w:rFonts w:hint="cs"/>
          <w:rtl/>
        </w:rPr>
        <w:t>البقرة.</w:t>
      </w:r>
    </w:p>
    <w:p w:rsidR="00F31E30" w:rsidRPr="0012280B" w:rsidRDefault="00F31E30" w:rsidP="006E7E9D">
      <w:pPr>
        <w:pStyle w:val="libNormal"/>
        <w:rPr>
          <w:rtl/>
        </w:rPr>
      </w:pPr>
      <w:r w:rsidRPr="006E7E9D">
        <w:rPr>
          <w:rFonts w:hint="cs"/>
          <w:rtl/>
        </w:rPr>
        <w:t xml:space="preserve">وكلّ منهما درجات متعدّدة يمكن ملاحظتها في مادّة </w:t>
      </w:r>
      <w:r w:rsidRPr="006E7E9D">
        <w:rPr>
          <w:rStyle w:val="libBold2Char"/>
          <w:rFonts w:hint="cs"/>
          <w:rtl/>
        </w:rPr>
        <w:t>(نَسيَ)</w:t>
      </w:r>
      <w:r w:rsidR="006E7E9D" w:rsidRPr="006E7E9D">
        <w:rPr>
          <w:rFonts w:hint="cs"/>
          <w:rtl/>
        </w:rPr>
        <w:t>،</w:t>
      </w:r>
      <w:r w:rsidRPr="006E7E9D">
        <w:rPr>
          <w:rFonts w:hint="cs"/>
          <w:rtl/>
        </w:rPr>
        <w:t xml:space="preserve"> و</w:t>
      </w:r>
      <w:r w:rsidRPr="006E7E9D">
        <w:rPr>
          <w:rStyle w:val="libBold2Char"/>
          <w:rFonts w:hint="cs"/>
          <w:rtl/>
        </w:rPr>
        <w:t>(ذَكَرَ)</w:t>
      </w:r>
      <w:r w:rsidR="006E7E9D" w:rsidRPr="006E7E9D">
        <w:rPr>
          <w:rFonts w:hint="cs"/>
          <w:rtl/>
        </w:rPr>
        <w:t>،</w:t>
      </w:r>
      <w:r w:rsidRPr="006E7E9D">
        <w:rPr>
          <w:rFonts w:hint="cs"/>
          <w:rtl/>
        </w:rPr>
        <w:t xml:space="preserve"> في القرآن الكريم...</w:t>
      </w:r>
    </w:p>
    <w:p w:rsidR="0094455C" w:rsidRDefault="0094455C" w:rsidP="00E02F7F">
      <w:pPr>
        <w:pStyle w:val="libNormal"/>
        <w:rPr>
          <w:rtl/>
        </w:rPr>
      </w:pPr>
      <w:r>
        <w:rPr>
          <w:rtl/>
        </w:rPr>
        <w:br w:type="page"/>
      </w:r>
    </w:p>
    <w:p w:rsidR="00F31E30" w:rsidRPr="0012280B" w:rsidRDefault="00F31E30" w:rsidP="006E7E9D">
      <w:pPr>
        <w:pStyle w:val="libNormal"/>
        <w:rPr>
          <w:rtl/>
        </w:rPr>
      </w:pPr>
      <w:r w:rsidRPr="0012280B">
        <w:rPr>
          <w:rFonts w:hint="cs"/>
          <w:rtl/>
        </w:rPr>
        <w:lastRenderedPageBreak/>
        <w:t>وهكذا يكون مفهوم التذكّر والنسيان قضيّة أساسيّة يجعلها الله تعالى مصطلحاً</w:t>
      </w:r>
      <w:r w:rsidR="006E7E9D">
        <w:rPr>
          <w:rFonts w:hint="cs"/>
          <w:rtl/>
        </w:rPr>
        <w:t>،</w:t>
      </w:r>
      <w:r w:rsidRPr="0012280B">
        <w:rPr>
          <w:rFonts w:hint="cs"/>
          <w:rtl/>
        </w:rPr>
        <w:t xml:space="preserve"> ويَطرح الإسلام من زاويتها ويسمّيه</w:t>
      </w:r>
      <w:r w:rsidR="006E7E9D">
        <w:rPr>
          <w:rFonts w:hint="cs"/>
          <w:rtl/>
        </w:rPr>
        <w:t>:</w:t>
      </w:r>
      <w:r w:rsidRPr="0012280B">
        <w:rPr>
          <w:rFonts w:hint="cs"/>
          <w:rtl/>
        </w:rPr>
        <w:t xml:space="preserve"> (ذِكراً)، ويسمّي المستجيبين له</w:t>
      </w:r>
      <w:r w:rsidR="006E7E9D">
        <w:rPr>
          <w:rFonts w:hint="cs"/>
          <w:rtl/>
        </w:rPr>
        <w:t>:</w:t>
      </w:r>
      <w:r w:rsidRPr="0012280B">
        <w:rPr>
          <w:rFonts w:hint="cs"/>
          <w:rtl/>
        </w:rPr>
        <w:t xml:space="preserve"> (متذكّرين)</w:t>
      </w:r>
      <w:r w:rsidR="006E7E9D">
        <w:rPr>
          <w:rFonts w:hint="cs"/>
          <w:rtl/>
        </w:rPr>
        <w:t>،</w:t>
      </w:r>
      <w:r w:rsidRPr="0012280B">
        <w:rPr>
          <w:rFonts w:hint="cs"/>
          <w:rtl/>
        </w:rPr>
        <w:t xml:space="preserve"> ويسمّي الكافرين به</w:t>
      </w:r>
      <w:r w:rsidR="006E7E9D">
        <w:rPr>
          <w:rFonts w:hint="cs"/>
          <w:rtl/>
        </w:rPr>
        <w:t>،</w:t>
      </w:r>
      <w:r w:rsidRPr="0012280B">
        <w:rPr>
          <w:rFonts w:hint="cs"/>
          <w:rtl/>
        </w:rPr>
        <w:t xml:space="preserve"> والمنحرفين عنه</w:t>
      </w:r>
      <w:r w:rsidR="006E7E9D">
        <w:rPr>
          <w:rFonts w:hint="cs"/>
          <w:rtl/>
        </w:rPr>
        <w:t>:</w:t>
      </w:r>
      <w:r w:rsidRPr="0012280B">
        <w:rPr>
          <w:rFonts w:hint="cs"/>
          <w:rtl/>
        </w:rPr>
        <w:t xml:space="preserve"> (ناسين).</w:t>
      </w:r>
    </w:p>
    <w:p w:rsidR="00F31E30" w:rsidRPr="00AD7310" w:rsidRDefault="00F31E30" w:rsidP="00AD7310">
      <w:pPr>
        <w:pStyle w:val="libBold1"/>
        <w:rPr>
          <w:rtl/>
        </w:rPr>
      </w:pPr>
      <w:r w:rsidRPr="0012280B">
        <w:rPr>
          <w:rtl/>
        </w:rPr>
        <w:t>الصّلاة ومعالجة النسيان</w:t>
      </w:r>
      <w:r w:rsidR="006E7E9D">
        <w:rPr>
          <w:rtl/>
        </w:rPr>
        <w:t>:</w:t>
      </w:r>
    </w:p>
    <w:p w:rsidR="00F31E30" w:rsidRPr="0012280B" w:rsidRDefault="00F31E30" w:rsidP="006E7E9D">
      <w:pPr>
        <w:pStyle w:val="libNormal"/>
        <w:rPr>
          <w:rtl/>
        </w:rPr>
      </w:pPr>
      <w:r w:rsidRPr="0012280B">
        <w:rPr>
          <w:rtl/>
        </w:rPr>
        <w:t>كيف يُعالج الإسلام (حالة النسيان)</w:t>
      </w:r>
      <w:r w:rsidR="006E7E9D">
        <w:rPr>
          <w:rtl/>
        </w:rPr>
        <w:t>،</w:t>
      </w:r>
      <w:r w:rsidRPr="0012280B">
        <w:rPr>
          <w:rtl/>
        </w:rPr>
        <w:t xml:space="preserve"> الخطيرة في الإنسان</w:t>
      </w:r>
      <w:r w:rsidR="006E7E9D">
        <w:rPr>
          <w:rtl/>
        </w:rPr>
        <w:t>؟</w:t>
      </w:r>
    </w:p>
    <w:p w:rsidR="0094455C" w:rsidRDefault="00F31E30" w:rsidP="006E7E9D">
      <w:pPr>
        <w:pStyle w:val="libNormal"/>
        <w:rPr>
          <w:rtl/>
        </w:rPr>
      </w:pPr>
      <w:r w:rsidRPr="006E7E9D">
        <w:rPr>
          <w:rtl/>
        </w:rPr>
        <w:t>طبعاً ليس السؤال عن علاج يكون ضماناً كاملاً لتذكّر الإنسان وعدم نسيانه</w:t>
      </w:r>
      <w:r w:rsidR="006E7E9D" w:rsidRPr="006E7E9D">
        <w:rPr>
          <w:rtl/>
        </w:rPr>
        <w:t>؛</w:t>
      </w:r>
      <w:r w:rsidRPr="006E7E9D">
        <w:rPr>
          <w:rtl/>
        </w:rPr>
        <w:t xml:space="preserve"> لأنّ الضمان في هذا المجال يعني</w:t>
      </w:r>
      <w:r w:rsidR="006E7E9D" w:rsidRPr="006E7E9D">
        <w:rPr>
          <w:rtl/>
        </w:rPr>
        <w:t>:</w:t>
      </w:r>
      <w:r w:rsidRPr="006E7E9D">
        <w:rPr>
          <w:rtl/>
        </w:rPr>
        <w:t xml:space="preserve"> الإجبار أو شبه الإجبار على التذكّر العقيدي والسلوكي</w:t>
      </w:r>
      <w:r w:rsidR="006E7E9D" w:rsidRPr="006E7E9D">
        <w:rPr>
          <w:rtl/>
        </w:rPr>
        <w:t>:</w:t>
      </w:r>
      <w:r w:rsidRPr="006E7E9D">
        <w:rPr>
          <w:rStyle w:val="libAieChar"/>
          <w:rtl/>
        </w:rPr>
        <w:t xml:space="preserve"> </w:t>
      </w:r>
      <w:r w:rsidRPr="005A5CED">
        <w:rPr>
          <w:rStyle w:val="libAlaemChar"/>
          <w:rtl/>
        </w:rPr>
        <w:t>(</w:t>
      </w:r>
      <w:r w:rsidRPr="006E7E9D">
        <w:rPr>
          <w:rStyle w:val="libAieChar"/>
          <w:rFonts w:hint="cs"/>
          <w:rtl/>
        </w:rPr>
        <w:t>وَلَوْ شَاءَ رَبُّكَ لآمَنَ مَنْ فِي الأَرْضِ كُلُّهُمْ جَمِيعاً</w:t>
      </w:r>
      <w:r w:rsidRPr="005A5CED">
        <w:rPr>
          <w:rStyle w:val="libAlaemChar"/>
          <w:rtl/>
        </w:rPr>
        <w:t>)</w:t>
      </w:r>
      <w:r w:rsidRPr="006E7E9D">
        <w:rPr>
          <w:rtl/>
        </w:rPr>
        <w:t>.</w:t>
      </w:r>
    </w:p>
    <w:p w:rsidR="00F31E30" w:rsidRPr="0012280B" w:rsidRDefault="00F31E30" w:rsidP="006E7E9D">
      <w:pPr>
        <w:pStyle w:val="libNormal"/>
        <w:rPr>
          <w:rtl/>
        </w:rPr>
      </w:pPr>
      <w:r w:rsidRPr="0012280B">
        <w:rPr>
          <w:rtl/>
        </w:rPr>
        <w:t>ولكنّه تعالى لم يُنشئ عالم الإنسان على هذا الأساس</w:t>
      </w:r>
      <w:r w:rsidR="006E7E9D">
        <w:rPr>
          <w:rtl/>
        </w:rPr>
        <w:t>،</w:t>
      </w:r>
      <w:r w:rsidRPr="0012280B">
        <w:rPr>
          <w:rtl/>
        </w:rPr>
        <w:t xml:space="preserve"> بل على أساس إبقاء معادلة التذكّر والنسيان قائمة</w:t>
      </w:r>
      <w:r w:rsidR="006E7E9D">
        <w:rPr>
          <w:rtl/>
        </w:rPr>
        <w:t>،</w:t>
      </w:r>
      <w:r w:rsidRPr="0012280B">
        <w:rPr>
          <w:rtl/>
        </w:rPr>
        <w:t xml:space="preserve"> كي يكسب الإنسان بإرادته ومعاناته فضيلة الاهتداء</w:t>
      </w:r>
      <w:r w:rsidR="006E7E9D">
        <w:rPr>
          <w:rtl/>
        </w:rPr>
        <w:t>،</w:t>
      </w:r>
      <w:r w:rsidRPr="0012280B">
        <w:rPr>
          <w:rtl/>
        </w:rPr>
        <w:t xml:space="preserve"> ويتحمّل بسوء إرادته مسؤولية الكفر والمعصية.</w:t>
      </w:r>
    </w:p>
    <w:p w:rsidR="00F31E30" w:rsidRPr="0012280B" w:rsidRDefault="00F31E30" w:rsidP="006E7E9D">
      <w:pPr>
        <w:pStyle w:val="libNormal"/>
        <w:rPr>
          <w:rtl/>
        </w:rPr>
      </w:pPr>
      <w:r w:rsidRPr="006E7E9D">
        <w:rPr>
          <w:rtl/>
        </w:rPr>
        <w:t>بل نجد في كثير من نصوص الإسلام ودلائل العقل وآيات الحياة أنّ مسألة التكامل بالمعاناة</w:t>
      </w:r>
      <w:r w:rsidR="006E7E9D" w:rsidRPr="006E7E9D">
        <w:rPr>
          <w:rtl/>
        </w:rPr>
        <w:t>،</w:t>
      </w:r>
      <w:r w:rsidRPr="006E7E9D">
        <w:rPr>
          <w:rtl/>
        </w:rPr>
        <w:t xml:space="preserve"> والتناقض بسوء الاختيار قانون ثابت لا يُمس</w:t>
      </w:r>
      <w:r w:rsidR="006E7E9D" w:rsidRPr="006E7E9D">
        <w:rPr>
          <w:rtl/>
        </w:rPr>
        <w:t>:</w:t>
      </w:r>
      <w:r w:rsidRPr="006E7E9D">
        <w:rPr>
          <w:rtl/>
        </w:rPr>
        <w:t xml:space="preserve"> </w:t>
      </w:r>
      <w:r w:rsidRPr="005A5CED">
        <w:rPr>
          <w:rStyle w:val="libAlaemChar"/>
          <w:rtl/>
        </w:rPr>
        <w:t>(</w:t>
      </w:r>
      <w:r w:rsidRPr="006E7E9D">
        <w:rPr>
          <w:rStyle w:val="libAieChar"/>
          <w:rFonts w:hint="cs"/>
          <w:rtl/>
        </w:rPr>
        <w:t>لَقَدْ خَلَقْنَا الإِنْسَانَ فِي أَحْسَنِ تَقْوِيمٍ * ثُمَّ رَدَدْنَاهُ أَسْفَلَ سَافِلِينَ * إِلاَّ الَّذِينَ آمَنُوا وَعَمِلُوا الصَّالِحَاتِ فَلَهُمْ أَجْرٌ غَيْرُ مَمْنُونٍ</w:t>
      </w:r>
      <w:r w:rsidRPr="005A5CED">
        <w:rPr>
          <w:rStyle w:val="libAlaemChar"/>
          <w:rFonts w:hint="cs"/>
          <w:rtl/>
        </w:rPr>
        <w:t>)</w:t>
      </w:r>
      <w:r w:rsidRPr="006E7E9D">
        <w:rPr>
          <w:rtl/>
        </w:rPr>
        <w:t>.</w:t>
      </w:r>
    </w:p>
    <w:p w:rsidR="00F31E30" w:rsidRPr="0012280B" w:rsidRDefault="00F31E30" w:rsidP="006E7E9D">
      <w:pPr>
        <w:pStyle w:val="libNormal"/>
        <w:rPr>
          <w:rtl/>
        </w:rPr>
      </w:pPr>
      <w:r w:rsidRPr="0012280B">
        <w:rPr>
          <w:rtl/>
        </w:rPr>
        <w:t>فالمعالجة الإسلامية لحالة النسيان إذاً مجالها فيما دون الضمان الكلّي</w:t>
      </w:r>
      <w:r w:rsidR="006E7E9D">
        <w:rPr>
          <w:rtl/>
        </w:rPr>
        <w:t xml:space="preserve"> - </w:t>
      </w:r>
      <w:r w:rsidRPr="0012280B">
        <w:rPr>
          <w:rtl/>
        </w:rPr>
        <w:t xml:space="preserve">الإجبار </w:t>
      </w:r>
      <w:r w:rsidR="005F738F">
        <w:rPr>
          <w:rtl/>
        </w:rPr>
        <w:t>-</w:t>
      </w:r>
      <w:r w:rsidR="006E7E9D">
        <w:rPr>
          <w:rtl/>
        </w:rPr>
        <w:t>،</w:t>
      </w:r>
      <w:r w:rsidRPr="0012280B">
        <w:rPr>
          <w:rtl/>
        </w:rPr>
        <w:t xml:space="preserve"> أي في تهيئة الأجواء المتعدّدة المحيطة بالإنسان</w:t>
      </w:r>
      <w:r w:rsidR="006E7E9D">
        <w:rPr>
          <w:rtl/>
        </w:rPr>
        <w:t>،</w:t>
      </w:r>
      <w:r w:rsidRPr="0012280B">
        <w:rPr>
          <w:rtl/>
        </w:rPr>
        <w:t xml:space="preserve"> من عالمه الداخلي والخارجي التي تساعده وتدفعه إلى التذكّر.</w:t>
      </w:r>
    </w:p>
    <w:p w:rsidR="0094455C" w:rsidRDefault="00F31E30" w:rsidP="006E7E9D">
      <w:pPr>
        <w:pStyle w:val="libNormal"/>
        <w:rPr>
          <w:rtl/>
        </w:rPr>
      </w:pPr>
      <w:r w:rsidRPr="0012280B">
        <w:rPr>
          <w:rtl/>
        </w:rPr>
        <w:t>أمّا القسم العقيدي من هذا النسيان</w:t>
      </w:r>
      <w:r w:rsidR="006E7E9D">
        <w:rPr>
          <w:rtl/>
        </w:rPr>
        <w:t>،</w:t>
      </w:r>
      <w:r w:rsidRPr="0012280B">
        <w:rPr>
          <w:rtl/>
        </w:rPr>
        <w:t xml:space="preserve"> ويرافقه النسيان السلوكي طبعاً</w:t>
      </w:r>
      <w:r w:rsidR="006E7E9D">
        <w:rPr>
          <w:rtl/>
        </w:rPr>
        <w:t>،</w:t>
      </w:r>
      <w:r w:rsidRPr="0012280B">
        <w:rPr>
          <w:rtl/>
        </w:rPr>
        <w:t xml:space="preserve"> بمعنى نسيان الإنسان لربّه وآخرته</w:t>
      </w:r>
      <w:r w:rsidR="006E7E9D">
        <w:rPr>
          <w:rtl/>
        </w:rPr>
        <w:t>،</w:t>
      </w:r>
      <w:r w:rsidRPr="0012280B">
        <w:rPr>
          <w:rtl/>
        </w:rPr>
        <w:t xml:space="preserve"> فيعالجها الإسلام فيما يعالجها بـ (الذكْر) أي</w:t>
      </w:r>
      <w:r w:rsidR="006E7E9D">
        <w:rPr>
          <w:rtl/>
        </w:rPr>
        <w:t>:</w:t>
      </w:r>
      <w:r w:rsidRPr="0012280B">
        <w:rPr>
          <w:rtl/>
        </w:rPr>
        <w:t xml:space="preserve"> بالقرآن</w:t>
      </w:r>
      <w:r w:rsidR="006E7E9D">
        <w:rPr>
          <w:rtl/>
        </w:rPr>
        <w:t>،</w:t>
      </w:r>
      <w:r w:rsidRPr="0012280B">
        <w:rPr>
          <w:rtl/>
        </w:rPr>
        <w:t xml:space="preserve"> وما فيه من آيات الدعوة إلى الإيمان</w:t>
      </w:r>
      <w:r w:rsidR="006E7E9D">
        <w:rPr>
          <w:rtl/>
        </w:rPr>
        <w:t>،</w:t>
      </w:r>
      <w:r w:rsidRPr="0012280B">
        <w:rPr>
          <w:rtl/>
        </w:rPr>
        <w:t xml:space="preserve"> التي لا تَدع أفُقاً من آفاق التذكّر إلاّ وتفتحه</w:t>
      </w:r>
      <w:r w:rsidR="006E7E9D">
        <w:rPr>
          <w:rtl/>
        </w:rPr>
        <w:t>،</w:t>
      </w:r>
      <w:r w:rsidRPr="0012280B">
        <w:rPr>
          <w:rtl/>
        </w:rPr>
        <w:t xml:space="preserve"> ولا لوناً من ألوان معالجة النسيان إلاّ اتّبعته.</w:t>
      </w:r>
    </w:p>
    <w:p w:rsidR="0094455C" w:rsidRDefault="00F31E30" w:rsidP="006E7E9D">
      <w:pPr>
        <w:pStyle w:val="libNormal"/>
        <w:rPr>
          <w:rtl/>
        </w:rPr>
      </w:pPr>
      <w:r w:rsidRPr="0012280B">
        <w:rPr>
          <w:rtl/>
        </w:rPr>
        <w:t>فمنها ما يَلْطف حتّى يلمس أعماق القلب فيضيؤها</w:t>
      </w:r>
      <w:r w:rsidR="006E7E9D">
        <w:rPr>
          <w:rtl/>
        </w:rPr>
        <w:t>،</w:t>
      </w:r>
      <w:r w:rsidRPr="0012280B">
        <w:rPr>
          <w:rtl/>
        </w:rPr>
        <w:t xml:space="preserve"> أو أعماق النفس فيثيرها...</w:t>
      </w:r>
    </w:p>
    <w:p w:rsidR="0094455C" w:rsidRDefault="00F31E30" w:rsidP="006E7E9D">
      <w:pPr>
        <w:pStyle w:val="libNormal"/>
        <w:rPr>
          <w:rtl/>
        </w:rPr>
      </w:pPr>
      <w:r w:rsidRPr="0012280B">
        <w:rPr>
          <w:rtl/>
        </w:rPr>
        <w:t>ومنها</w:t>
      </w:r>
      <w:r w:rsidR="006E7E9D">
        <w:rPr>
          <w:rtl/>
        </w:rPr>
        <w:t>:</w:t>
      </w:r>
      <w:r w:rsidRPr="0012280B">
        <w:rPr>
          <w:rtl/>
        </w:rPr>
        <w:t xml:space="preserve"> ما يَشفُّ حتى يُجري الدمعة الحرّى</w:t>
      </w:r>
      <w:r w:rsidR="006E7E9D">
        <w:rPr>
          <w:rtl/>
        </w:rPr>
        <w:t>،</w:t>
      </w:r>
      <w:r w:rsidRPr="0012280B">
        <w:rPr>
          <w:rtl/>
        </w:rPr>
        <w:t xml:space="preserve"> أو يُرفرف بالروح في الملأ الأعلى...</w:t>
      </w:r>
    </w:p>
    <w:p w:rsidR="00F31E30" w:rsidRPr="0012280B" w:rsidRDefault="00F31E30" w:rsidP="006E7E9D">
      <w:pPr>
        <w:pStyle w:val="libNormal"/>
        <w:rPr>
          <w:rtl/>
        </w:rPr>
      </w:pPr>
      <w:r w:rsidRPr="0012280B">
        <w:rPr>
          <w:rtl/>
        </w:rPr>
        <w:t>ومنها</w:t>
      </w:r>
      <w:r w:rsidR="006E7E9D">
        <w:rPr>
          <w:rtl/>
        </w:rPr>
        <w:t>:</w:t>
      </w:r>
      <w:r w:rsidRPr="0012280B">
        <w:rPr>
          <w:rtl/>
        </w:rPr>
        <w:t xml:space="preserve"> ما يضع</w:t>
      </w:r>
    </w:p>
    <w:p w:rsidR="0094455C" w:rsidRDefault="0094455C" w:rsidP="00E02F7F">
      <w:pPr>
        <w:pStyle w:val="libNormal"/>
        <w:rPr>
          <w:rtl/>
        </w:rPr>
      </w:pPr>
      <w:r>
        <w:rPr>
          <w:rtl/>
        </w:rPr>
        <w:br w:type="page"/>
      </w:r>
    </w:p>
    <w:p w:rsidR="0094455C" w:rsidRDefault="00F31E30" w:rsidP="006E7E9D">
      <w:pPr>
        <w:pStyle w:val="libNormal"/>
        <w:rPr>
          <w:rtl/>
        </w:rPr>
      </w:pPr>
      <w:r w:rsidRPr="0012280B">
        <w:rPr>
          <w:rtl/>
        </w:rPr>
        <w:lastRenderedPageBreak/>
        <w:t>يد الإنسان على مكنون نفسه وأسرار محيطه وحقائق حياته...</w:t>
      </w:r>
    </w:p>
    <w:p w:rsidR="0094455C" w:rsidRDefault="00F31E30" w:rsidP="006E7E9D">
      <w:pPr>
        <w:pStyle w:val="libNormal"/>
        <w:rPr>
          <w:rtl/>
        </w:rPr>
      </w:pPr>
      <w:r w:rsidRPr="0012280B">
        <w:rPr>
          <w:rtl/>
        </w:rPr>
        <w:t>ومنها</w:t>
      </w:r>
      <w:r w:rsidR="006E7E9D">
        <w:rPr>
          <w:rtl/>
        </w:rPr>
        <w:t>:</w:t>
      </w:r>
      <w:r w:rsidRPr="0012280B">
        <w:rPr>
          <w:rtl/>
        </w:rPr>
        <w:t xml:space="preserve"> ما ينزل على هذا الغافل خطاباً منصبّاً من أعلى السماوات...</w:t>
      </w:r>
    </w:p>
    <w:p w:rsidR="00F31E30" w:rsidRPr="0012280B" w:rsidRDefault="00F31E30" w:rsidP="006E7E9D">
      <w:pPr>
        <w:pStyle w:val="libNormal"/>
        <w:rPr>
          <w:rtl/>
        </w:rPr>
      </w:pPr>
      <w:r w:rsidRPr="006E7E9D">
        <w:rPr>
          <w:rtl/>
        </w:rPr>
        <w:t>ومنها</w:t>
      </w:r>
      <w:r w:rsidR="006E7E9D" w:rsidRPr="006E7E9D">
        <w:rPr>
          <w:rtl/>
        </w:rPr>
        <w:t>:</w:t>
      </w:r>
      <w:r w:rsidRPr="006E7E9D">
        <w:rPr>
          <w:rtl/>
        </w:rPr>
        <w:t xml:space="preserve"> ما يقرع أعماق هذا الناسي وجِلده بالمقارع... </w:t>
      </w:r>
      <w:r w:rsidRPr="005A5CED">
        <w:rPr>
          <w:rStyle w:val="libAlaemChar"/>
          <w:rtl/>
        </w:rPr>
        <w:t>(</w:t>
      </w:r>
      <w:r w:rsidRPr="006E7E9D">
        <w:rPr>
          <w:rStyle w:val="libAieChar"/>
          <w:rFonts w:hint="cs"/>
          <w:rtl/>
        </w:rPr>
        <w:t>وَمَا يَتَذَكَّرُ إِلاَّ مَنْ يُنِيبُ</w:t>
      </w:r>
      <w:r w:rsidRPr="005A5CED">
        <w:rPr>
          <w:rStyle w:val="libAlaemChar"/>
          <w:rtl/>
        </w:rPr>
        <w:t>)</w:t>
      </w:r>
      <w:r w:rsidRPr="006E7E9D">
        <w:rPr>
          <w:rtl/>
        </w:rPr>
        <w:t>.</w:t>
      </w:r>
    </w:p>
    <w:p w:rsidR="0094455C" w:rsidRDefault="00F31E30" w:rsidP="006E7E9D">
      <w:pPr>
        <w:pStyle w:val="libNormal"/>
        <w:rPr>
          <w:rtl/>
        </w:rPr>
      </w:pPr>
      <w:r w:rsidRPr="0012280B">
        <w:rPr>
          <w:rtl/>
        </w:rPr>
        <w:t>وليست معالجة حالة هذا (النسيان الأكبر) من صُلب حديثنا عن الصلاة</w:t>
      </w:r>
      <w:r w:rsidR="006E7E9D">
        <w:rPr>
          <w:rtl/>
        </w:rPr>
        <w:t>،</w:t>
      </w:r>
      <w:r w:rsidRPr="0012280B">
        <w:rPr>
          <w:rtl/>
        </w:rPr>
        <w:t xml:space="preserve"> فالصلاة يأتي دورها في معالجة (النسيان السلوكي) الذي يتعرّض له الإنسان بعد تذكّره العقيدي وإيمانه بالله تعالى ورسله واليوم الآخر</w:t>
      </w:r>
      <w:r w:rsidR="006E7E9D">
        <w:rPr>
          <w:rtl/>
        </w:rPr>
        <w:t>،</w:t>
      </w:r>
      <w:r w:rsidRPr="0012280B">
        <w:rPr>
          <w:rtl/>
        </w:rPr>
        <w:t xml:space="preserve"> فيُعرض عن تطبيق شريعته و(ينسى) أوامر الله ونواهيه في سلوكه.</w:t>
      </w:r>
    </w:p>
    <w:p w:rsidR="00F31E30" w:rsidRPr="0012280B" w:rsidRDefault="00F31E30" w:rsidP="006E7E9D">
      <w:pPr>
        <w:pStyle w:val="libNormal"/>
        <w:rPr>
          <w:rtl/>
        </w:rPr>
      </w:pPr>
      <w:r w:rsidRPr="0012280B">
        <w:rPr>
          <w:rtl/>
        </w:rPr>
        <w:t>أي إنّ دور الصلاة هو</w:t>
      </w:r>
      <w:r w:rsidR="006E7E9D">
        <w:rPr>
          <w:rtl/>
        </w:rPr>
        <w:t>:</w:t>
      </w:r>
      <w:r w:rsidRPr="0012280B">
        <w:rPr>
          <w:rtl/>
        </w:rPr>
        <w:t xml:space="preserve"> في معالجة حالة الانحراف في المسلمين</w:t>
      </w:r>
      <w:r w:rsidR="006E7E9D">
        <w:rPr>
          <w:rtl/>
        </w:rPr>
        <w:t>،</w:t>
      </w:r>
      <w:r w:rsidRPr="0012280B">
        <w:rPr>
          <w:rtl/>
        </w:rPr>
        <w:t xml:space="preserve"> أو الوقاية منها</w:t>
      </w:r>
      <w:r w:rsidR="006E7E9D">
        <w:rPr>
          <w:rtl/>
        </w:rPr>
        <w:t xml:space="preserve"> - </w:t>
      </w:r>
      <w:r w:rsidRPr="0012280B">
        <w:rPr>
          <w:rtl/>
        </w:rPr>
        <w:t>ما شئت فعبّر</w:t>
      </w:r>
      <w:r w:rsidR="006E7E9D">
        <w:rPr>
          <w:rtl/>
        </w:rPr>
        <w:t xml:space="preserve"> - </w:t>
      </w:r>
      <w:r w:rsidRPr="0012280B">
        <w:rPr>
          <w:rtl/>
        </w:rPr>
        <w:t>وهو دور هامّ جدّاً</w:t>
      </w:r>
      <w:r w:rsidR="006E7E9D">
        <w:rPr>
          <w:rtl/>
        </w:rPr>
        <w:t>؛</w:t>
      </w:r>
      <w:r w:rsidRPr="0012280B">
        <w:rPr>
          <w:rtl/>
        </w:rPr>
        <w:t xml:space="preserve"> لأنّ الانتقال من الكفر إلى الإسلام</w:t>
      </w:r>
      <w:r w:rsidR="006E7E9D">
        <w:rPr>
          <w:rtl/>
        </w:rPr>
        <w:t>،</w:t>
      </w:r>
      <w:r w:rsidRPr="0012280B">
        <w:rPr>
          <w:rtl/>
        </w:rPr>
        <w:t xml:space="preserve"> من حالة النسيان الكبرى إلى التذكّر العقيدي</w:t>
      </w:r>
      <w:r w:rsidR="006E7E9D">
        <w:rPr>
          <w:rtl/>
        </w:rPr>
        <w:t>،</w:t>
      </w:r>
      <w:r w:rsidRPr="0012280B">
        <w:rPr>
          <w:rtl/>
        </w:rPr>
        <w:t xml:space="preserve"> يبقى انتقالاً شكليّاً ما لم يتمّ معه التذكّر السلوكي.</w:t>
      </w:r>
    </w:p>
    <w:p w:rsidR="00F31E30" w:rsidRPr="0012280B" w:rsidRDefault="00F31E30" w:rsidP="006E7E9D">
      <w:pPr>
        <w:pStyle w:val="libNormal"/>
        <w:rPr>
          <w:rtl/>
        </w:rPr>
      </w:pPr>
      <w:r w:rsidRPr="0012280B">
        <w:rPr>
          <w:rtl/>
        </w:rPr>
        <w:t>إذا نظرنا إلى المجتمع الإسلامي</w:t>
      </w:r>
      <w:r w:rsidR="006E7E9D">
        <w:rPr>
          <w:rtl/>
        </w:rPr>
        <w:t>،</w:t>
      </w:r>
      <w:r w:rsidRPr="0012280B">
        <w:rPr>
          <w:rtl/>
        </w:rPr>
        <w:t xml:space="preserve"> نجد أنّ الضمانات النسبيّة التي يعتمدها الإسلام لتطبيق أحكامه وقوانينه</w:t>
      </w:r>
      <w:r w:rsidR="006E7E9D">
        <w:rPr>
          <w:rtl/>
        </w:rPr>
        <w:t>،</w:t>
      </w:r>
      <w:r w:rsidRPr="0012280B">
        <w:rPr>
          <w:rtl/>
        </w:rPr>
        <w:t xml:space="preserve"> متفوّقة في الكمّ والنوعيّة على الضمانات التي تعتمدها كلّ المبادئ المعروفة</w:t>
      </w:r>
      <w:r w:rsidR="006E7E9D">
        <w:rPr>
          <w:rtl/>
        </w:rPr>
        <w:t>،</w:t>
      </w:r>
      <w:r w:rsidRPr="0012280B">
        <w:rPr>
          <w:rtl/>
        </w:rPr>
        <w:t xml:space="preserve"> بما فيها أحدث المبادئ والتشريعات في إقامة المجتمعات والدول...</w:t>
      </w:r>
    </w:p>
    <w:p w:rsidR="00F31E30" w:rsidRPr="0012280B" w:rsidRDefault="00F31E30" w:rsidP="006E7E9D">
      <w:pPr>
        <w:pStyle w:val="libNormal"/>
        <w:rPr>
          <w:rtl/>
        </w:rPr>
      </w:pPr>
      <w:r w:rsidRPr="006E7E9D">
        <w:rPr>
          <w:rtl/>
        </w:rPr>
        <w:t>فهناك ضمانة السلطة</w:t>
      </w:r>
      <w:r w:rsidR="006E7E9D" w:rsidRPr="006E7E9D">
        <w:rPr>
          <w:rtl/>
        </w:rPr>
        <w:t>،</w:t>
      </w:r>
      <w:r w:rsidRPr="006E7E9D">
        <w:rPr>
          <w:rtl/>
        </w:rPr>
        <w:t xml:space="preserve"> ففي الحديث الشريف</w:t>
      </w:r>
      <w:r w:rsidR="006E7E9D" w:rsidRPr="006E7E9D">
        <w:rPr>
          <w:rtl/>
        </w:rPr>
        <w:t>:</w:t>
      </w:r>
      <w:r w:rsidRPr="006E7E9D">
        <w:rPr>
          <w:rtl/>
        </w:rPr>
        <w:t xml:space="preserve"> </w:t>
      </w:r>
      <w:r w:rsidRPr="006E7E9D">
        <w:rPr>
          <w:rStyle w:val="libBold2Char"/>
          <w:rtl/>
        </w:rPr>
        <w:t>أما إنّه لا بدّ للناس من سلطان</w:t>
      </w:r>
      <w:r w:rsidR="006E7E9D" w:rsidRPr="006E7E9D">
        <w:rPr>
          <w:rtl/>
        </w:rPr>
        <w:t>:</w:t>
      </w:r>
      <w:r w:rsidRPr="006E7E9D">
        <w:rPr>
          <w:rtl/>
        </w:rPr>
        <w:t xml:space="preserve"> (إنّ الله لَيَزعّ بالسلطان ما لا يَزَعّ بالقرآن...)</w:t>
      </w:r>
      <w:r w:rsidR="006E7E9D" w:rsidRPr="006E7E9D">
        <w:rPr>
          <w:rtl/>
        </w:rPr>
        <w:t>،</w:t>
      </w:r>
      <w:r w:rsidRPr="006E7E9D">
        <w:rPr>
          <w:rtl/>
        </w:rPr>
        <w:t xml:space="preserve"> وهذه الضمانة مشتركة في أصلها بين الإسلام وغيره.</w:t>
      </w:r>
    </w:p>
    <w:p w:rsidR="00F31E30" w:rsidRPr="0012280B" w:rsidRDefault="00F31E30" w:rsidP="006E7E9D">
      <w:pPr>
        <w:pStyle w:val="libNormal"/>
        <w:rPr>
          <w:rtl/>
        </w:rPr>
      </w:pPr>
      <w:r w:rsidRPr="0012280B">
        <w:rPr>
          <w:rtl/>
        </w:rPr>
        <w:t>وهناك ضمانة ضمير التقوى في المسلم</w:t>
      </w:r>
      <w:r w:rsidR="006E7E9D">
        <w:rPr>
          <w:rtl/>
        </w:rPr>
        <w:t>،</w:t>
      </w:r>
      <w:r w:rsidRPr="0012280B">
        <w:rPr>
          <w:rtl/>
        </w:rPr>
        <w:t xml:space="preserve"> ويُقابلها في المبادئ الأُخرى ما تستطيع أن تحقّقه في نفس أفرادها من ضمير بقيمها إن كانت</w:t>
      </w:r>
      <w:r w:rsidR="006E7E9D">
        <w:rPr>
          <w:rtl/>
        </w:rPr>
        <w:t>،</w:t>
      </w:r>
      <w:r w:rsidRPr="0012280B">
        <w:rPr>
          <w:rtl/>
        </w:rPr>
        <w:t xml:space="preserve"> وبقايا الفطرة.</w:t>
      </w:r>
    </w:p>
    <w:p w:rsidR="00F31E30" w:rsidRPr="0012280B" w:rsidRDefault="00F31E30" w:rsidP="006E7E9D">
      <w:pPr>
        <w:pStyle w:val="libNormal"/>
        <w:rPr>
          <w:rtl/>
        </w:rPr>
      </w:pPr>
      <w:r w:rsidRPr="0012280B">
        <w:rPr>
          <w:rtl/>
        </w:rPr>
        <w:t>وهناك ضمانة المجتمع</w:t>
      </w:r>
      <w:r w:rsidR="006E7E9D">
        <w:rPr>
          <w:rtl/>
        </w:rPr>
        <w:t>،</w:t>
      </w:r>
      <w:r w:rsidRPr="0012280B">
        <w:rPr>
          <w:rtl/>
        </w:rPr>
        <w:t xml:space="preserve"> المتمثّلة بفريضة الأمر بالمعروف والنهي عن المنكر</w:t>
      </w:r>
      <w:r w:rsidR="006E7E9D">
        <w:rPr>
          <w:rtl/>
        </w:rPr>
        <w:t>،</w:t>
      </w:r>
      <w:r w:rsidRPr="0012280B">
        <w:rPr>
          <w:rtl/>
        </w:rPr>
        <w:t xml:space="preserve"> التي يتفرّد بها الإسلام</w:t>
      </w:r>
      <w:r w:rsidR="006E7E9D">
        <w:rPr>
          <w:rtl/>
        </w:rPr>
        <w:t>،</w:t>
      </w:r>
      <w:r w:rsidRPr="0012280B">
        <w:rPr>
          <w:rtl/>
        </w:rPr>
        <w:t xml:space="preserve"> والتي هي مشاركة شعبيّة كاملة ومسؤوليّة عن سلوك الدولة والأفراد.</w:t>
      </w:r>
    </w:p>
    <w:p w:rsidR="00F31E30" w:rsidRPr="0012280B" w:rsidRDefault="00F31E30" w:rsidP="006E7E9D">
      <w:pPr>
        <w:pStyle w:val="libNormal"/>
        <w:rPr>
          <w:rtl/>
        </w:rPr>
      </w:pPr>
      <w:r w:rsidRPr="0012280B">
        <w:rPr>
          <w:rtl/>
        </w:rPr>
        <w:t>هذه الضمانات النسبيّة الثلاث تشكّل أجواءً مهمّة تحيط بالإنسان المسلم</w:t>
      </w:r>
      <w:r w:rsidR="006E7E9D">
        <w:rPr>
          <w:rtl/>
        </w:rPr>
        <w:t>،</w:t>
      </w:r>
      <w:r w:rsidRPr="0012280B">
        <w:rPr>
          <w:rtl/>
        </w:rPr>
        <w:t xml:space="preserve"> فتعالج فيه حالة (النسيان السلوكي)</w:t>
      </w:r>
      <w:r w:rsidR="006E7E9D">
        <w:rPr>
          <w:rtl/>
        </w:rPr>
        <w:t>،</w:t>
      </w:r>
      <w:r w:rsidRPr="0012280B">
        <w:rPr>
          <w:rtl/>
        </w:rPr>
        <w:t xml:space="preserve"> وتذكّره بالسلوك القويم</w:t>
      </w:r>
      <w:r w:rsidR="006E7E9D">
        <w:rPr>
          <w:rtl/>
        </w:rPr>
        <w:t>،</w:t>
      </w:r>
      <w:r w:rsidRPr="0012280B">
        <w:rPr>
          <w:rtl/>
        </w:rPr>
        <w:t xml:space="preserve"> ولكنّ موقع الصلاة من هذه الضمانات</w:t>
      </w:r>
      <w:r w:rsidR="006E7E9D">
        <w:rPr>
          <w:rtl/>
        </w:rPr>
        <w:t xml:space="preserve"> - </w:t>
      </w:r>
      <w:r w:rsidRPr="0012280B">
        <w:rPr>
          <w:rtl/>
        </w:rPr>
        <w:t>كما تدلّنا نصوص الإسلام</w:t>
      </w:r>
      <w:r w:rsidR="006E7E9D">
        <w:rPr>
          <w:rtl/>
        </w:rPr>
        <w:t xml:space="preserve"> - </w:t>
      </w:r>
      <w:r w:rsidRPr="0012280B">
        <w:rPr>
          <w:rtl/>
        </w:rPr>
        <w:t>يأتي في القلب منها</w:t>
      </w:r>
    </w:p>
    <w:p w:rsidR="0094455C" w:rsidRDefault="0094455C" w:rsidP="00E02F7F">
      <w:pPr>
        <w:pStyle w:val="libNormal"/>
        <w:rPr>
          <w:rtl/>
        </w:rPr>
      </w:pPr>
      <w:r>
        <w:rPr>
          <w:rtl/>
        </w:rPr>
        <w:br w:type="page"/>
      </w:r>
    </w:p>
    <w:p w:rsidR="00F31E30" w:rsidRPr="0012280B" w:rsidRDefault="00F31E30" w:rsidP="006E7E9D">
      <w:pPr>
        <w:pStyle w:val="libNormal"/>
        <w:rPr>
          <w:rtl/>
        </w:rPr>
      </w:pPr>
      <w:r w:rsidRPr="006E7E9D">
        <w:rPr>
          <w:rtl/>
        </w:rPr>
        <w:lastRenderedPageBreak/>
        <w:t>جميعاً</w:t>
      </w:r>
      <w:r w:rsidR="006E7E9D" w:rsidRPr="006E7E9D">
        <w:rPr>
          <w:rtl/>
        </w:rPr>
        <w:t>،</w:t>
      </w:r>
      <w:r w:rsidRPr="006E7E9D">
        <w:rPr>
          <w:rtl/>
        </w:rPr>
        <w:t xml:space="preserve"> ففي الحديث الشريف</w:t>
      </w:r>
      <w:r w:rsidR="006E7E9D" w:rsidRPr="006E7E9D">
        <w:rPr>
          <w:rtl/>
        </w:rPr>
        <w:t>:</w:t>
      </w:r>
      <w:r w:rsidRPr="006E7E9D">
        <w:rPr>
          <w:rtl/>
        </w:rPr>
        <w:t xml:space="preserve"> (ما أعلمُ شيئاً</w:t>
      </w:r>
      <w:r w:rsidR="006E7E9D" w:rsidRPr="006E7E9D">
        <w:rPr>
          <w:rtl/>
        </w:rPr>
        <w:t xml:space="preserve"> - </w:t>
      </w:r>
      <w:r w:rsidRPr="006E7E9D">
        <w:rPr>
          <w:rtl/>
        </w:rPr>
        <w:t>بعد المعرفة</w:t>
      </w:r>
      <w:r w:rsidR="006E7E9D" w:rsidRPr="006E7E9D">
        <w:rPr>
          <w:rtl/>
        </w:rPr>
        <w:t xml:space="preserve"> - </w:t>
      </w:r>
      <w:r w:rsidRPr="006E7E9D">
        <w:rPr>
          <w:rtl/>
        </w:rPr>
        <w:t>أفضل من هذه الصلاة).</w:t>
      </w:r>
    </w:p>
    <w:p w:rsidR="0094455C" w:rsidRDefault="00F31E30" w:rsidP="006E7E9D">
      <w:pPr>
        <w:pStyle w:val="libNormal"/>
        <w:rPr>
          <w:rtl/>
        </w:rPr>
      </w:pPr>
      <w:r w:rsidRPr="0012280B">
        <w:rPr>
          <w:rtl/>
        </w:rPr>
        <w:t>وحتى لو قلنا بأنّ كلّ الضمانات الإسلامية لاستقامة المسلمين ترجع إلى ضمير التقوى في المسلم</w:t>
      </w:r>
      <w:r w:rsidR="006E7E9D">
        <w:rPr>
          <w:rtl/>
        </w:rPr>
        <w:t>؛</w:t>
      </w:r>
      <w:r w:rsidRPr="0012280B">
        <w:rPr>
          <w:rtl/>
        </w:rPr>
        <w:t xml:space="preserve"> لأنّ الفرد هو اللبْنة الأساسية في المجتمع</w:t>
      </w:r>
      <w:r w:rsidR="006E7E9D">
        <w:rPr>
          <w:rtl/>
        </w:rPr>
        <w:t>،</w:t>
      </w:r>
      <w:r w:rsidRPr="0012280B">
        <w:rPr>
          <w:rtl/>
        </w:rPr>
        <w:t xml:space="preserve"> والمجتمع ليس إلاّ الأفراد والعلاقات الناشئة عنهم...</w:t>
      </w:r>
    </w:p>
    <w:p w:rsidR="00F31E30" w:rsidRPr="0012280B" w:rsidRDefault="00F31E30" w:rsidP="006E7E9D">
      <w:pPr>
        <w:pStyle w:val="libNormal"/>
        <w:rPr>
          <w:rtl/>
        </w:rPr>
      </w:pPr>
      <w:r w:rsidRPr="0012280B">
        <w:rPr>
          <w:rtl/>
        </w:rPr>
        <w:t>فإنّ الصلاة في الإسلام تبقى هي القلب والجوهر لأعمال المسلم كلّها... فلماذا كانت قلب التقوى وخير أعمال المسلم بعد الإيمان</w:t>
      </w:r>
      <w:r w:rsidR="006E7E9D">
        <w:rPr>
          <w:rtl/>
        </w:rPr>
        <w:t>؟</w:t>
      </w:r>
    </w:p>
    <w:p w:rsidR="00F31E30" w:rsidRPr="0012280B" w:rsidRDefault="00F31E30" w:rsidP="006E7E9D">
      <w:pPr>
        <w:pStyle w:val="libNormal"/>
        <w:rPr>
          <w:rtl/>
        </w:rPr>
      </w:pPr>
      <w:r w:rsidRPr="0012280B">
        <w:rPr>
          <w:rtl/>
        </w:rPr>
        <w:t>إنّ دُفعة التذكّر التي تعطيها الصلاة ذات قيمة تذكيريّة عالية... لأنّها تتركّز على تذكير الإنسان وربطه بالله عزّ وجلّ... وبما إنّ القاعدة المركزيّة في الإسلام هي</w:t>
      </w:r>
      <w:r w:rsidR="006E7E9D">
        <w:rPr>
          <w:rtl/>
        </w:rPr>
        <w:t>:</w:t>
      </w:r>
      <w:r w:rsidRPr="0012280B">
        <w:rPr>
          <w:rtl/>
        </w:rPr>
        <w:t xml:space="preserve"> الاعتقاد بالله عزّ وجلّ مُنزل هذا الدين</w:t>
      </w:r>
      <w:r w:rsidR="006E7E9D">
        <w:rPr>
          <w:rtl/>
        </w:rPr>
        <w:t>،</w:t>
      </w:r>
      <w:r w:rsidRPr="0012280B">
        <w:rPr>
          <w:rtl/>
        </w:rPr>
        <w:t xml:space="preserve"> وبما إنّ كافّة مفاهيم الإسلام وأحكامه مبنيّة ومتفرّعة عن الاعتقاد بالله تعالى وصادرة عنه</w:t>
      </w:r>
      <w:r w:rsidR="006E7E9D">
        <w:rPr>
          <w:rtl/>
        </w:rPr>
        <w:t>،</w:t>
      </w:r>
      <w:r w:rsidRPr="0012280B">
        <w:rPr>
          <w:rtl/>
        </w:rPr>
        <w:t xml:space="preserve"> ومبلَّغة بواسطة رسوله (صلّى الله عليه وآله وسلم)...</w:t>
      </w:r>
    </w:p>
    <w:p w:rsidR="00E02F7F" w:rsidRDefault="00F31E30" w:rsidP="006E7E9D">
      <w:pPr>
        <w:pStyle w:val="libNormal"/>
        <w:rPr>
          <w:rtl/>
        </w:rPr>
      </w:pPr>
      <w:r w:rsidRPr="0012280B">
        <w:rPr>
          <w:rtl/>
        </w:rPr>
        <w:t>فإن استذكر الإنسان هذه الحقيقة العظمى باستمرار واستحضرها وترسّخت في فكره وقلبه... فقد أصبح أكثر ما يكون استعداداً للانسجام معها</w:t>
      </w:r>
      <w:r w:rsidR="006E7E9D">
        <w:rPr>
          <w:rtl/>
        </w:rPr>
        <w:t>،</w:t>
      </w:r>
      <w:r w:rsidRPr="0012280B">
        <w:rPr>
          <w:rtl/>
        </w:rPr>
        <w:t xml:space="preserve"> والابتعاد عمّا يخالفها</w:t>
      </w:r>
      <w:r w:rsidR="006E7E9D">
        <w:rPr>
          <w:rtl/>
        </w:rPr>
        <w:t>،</w:t>
      </w:r>
      <w:r w:rsidRPr="0012280B">
        <w:rPr>
          <w:rtl/>
        </w:rPr>
        <w:t xml:space="preserve"> بل وأمكن أن يتحوّل استذكاره لله تعالى إلى حضور موجّه دائم</w:t>
      </w:r>
      <w:r w:rsidR="006E7E9D">
        <w:rPr>
          <w:rtl/>
        </w:rPr>
        <w:t>،</w:t>
      </w:r>
      <w:r w:rsidRPr="0012280B">
        <w:rPr>
          <w:rtl/>
        </w:rPr>
        <w:t xml:space="preserve"> يعيش المسلم معه ويطبّق توجيهه في كلّ الأمور.</w:t>
      </w:r>
    </w:p>
    <w:p w:rsidR="00F31E30" w:rsidRPr="0012280B" w:rsidRDefault="00F31E30" w:rsidP="006E7E9D">
      <w:pPr>
        <w:pStyle w:val="libNormal"/>
        <w:rPr>
          <w:rtl/>
        </w:rPr>
      </w:pPr>
      <w:r w:rsidRPr="0012280B">
        <w:rPr>
          <w:rtl/>
        </w:rPr>
        <w:t>صحيح أنّ الالتزام بتذكّر الله تعالى وأحكامه في سلوك الإنسان أمر صعب</w:t>
      </w:r>
      <w:r w:rsidR="006E7E9D">
        <w:rPr>
          <w:rtl/>
        </w:rPr>
        <w:t>،</w:t>
      </w:r>
      <w:r w:rsidRPr="0012280B">
        <w:rPr>
          <w:rtl/>
        </w:rPr>
        <w:t xml:space="preserve"> فهو يملك عوامل إيجاب كثيرة في فطرة الإنسان ونفسه وحياته وعقيدته... لكنّ المشاغل والمُلهيات والمشوّشات في حياة الإنسان تكاد تكون أكثر وأكبر... خاصّة إذا كانت حياة المسلم حافلة بالظلم والآلام</w:t>
      </w:r>
      <w:r w:rsidR="006E7E9D">
        <w:rPr>
          <w:rtl/>
        </w:rPr>
        <w:t>،</w:t>
      </w:r>
      <w:r w:rsidRPr="0012280B">
        <w:rPr>
          <w:rtl/>
        </w:rPr>
        <w:t xml:space="preserve"> والمتاعب والهموم والمغريات</w:t>
      </w:r>
      <w:r w:rsidR="006E7E9D">
        <w:rPr>
          <w:rtl/>
        </w:rPr>
        <w:t>،</w:t>
      </w:r>
      <w:r w:rsidRPr="0012280B">
        <w:rPr>
          <w:rtl/>
        </w:rPr>
        <w:t xml:space="preserve"> كما في عصرنا الحاضر...</w:t>
      </w:r>
    </w:p>
    <w:p w:rsidR="00F31E30" w:rsidRPr="0012280B" w:rsidRDefault="00F31E30" w:rsidP="006E7E9D">
      <w:pPr>
        <w:pStyle w:val="libNormal"/>
        <w:rPr>
          <w:rtl/>
        </w:rPr>
      </w:pPr>
      <w:r w:rsidRPr="0012280B">
        <w:rPr>
          <w:rtl/>
        </w:rPr>
        <w:t>إلاّ إنّ عمليّة الاستذكار برغم الظروف الداخليّة والخارجيّة المحيطة</w:t>
      </w:r>
      <w:r w:rsidR="006E7E9D">
        <w:rPr>
          <w:rtl/>
        </w:rPr>
        <w:t>،</w:t>
      </w:r>
      <w:r w:rsidRPr="0012280B">
        <w:rPr>
          <w:rtl/>
        </w:rPr>
        <w:t xml:space="preserve"> تبقى في رأي الإسلام صعوبة لا بدّ منها</w:t>
      </w:r>
      <w:r w:rsidR="006E7E9D">
        <w:rPr>
          <w:rtl/>
        </w:rPr>
        <w:t>؛</w:t>
      </w:r>
      <w:r w:rsidRPr="0012280B">
        <w:rPr>
          <w:rtl/>
        </w:rPr>
        <w:t xml:space="preserve"> لأنّها ضرورة معاناة الإنسان في تكامله</w:t>
      </w:r>
      <w:r w:rsidR="006E7E9D">
        <w:rPr>
          <w:rtl/>
        </w:rPr>
        <w:t>،</w:t>
      </w:r>
      <w:r w:rsidRPr="0012280B">
        <w:rPr>
          <w:rtl/>
        </w:rPr>
        <w:t xml:space="preserve"> ولا بديّة نَظم أعماله في خطّ الإسلام وأحكام شريعته.</w:t>
      </w:r>
    </w:p>
    <w:p w:rsidR="00F31E30" w:rsidRPr="0012280B" w:rsidRDefault="00F31E30" w:rsidP="006E7E9D">
      <w:pPr>
        <w:pStyle w:val="libNormal"/>
        <w:rPr>
          <w:rtl/>
        </w:rPr>
      </w:pPr>
      <w:r w:rsidRPr="006E7E9D">
        <w:rPr>
          <w:rtl/>
        </w:rPr>
        <w:t>عن الإمام الصادق (عليه السلام) قال</w:t>
      </w:r>
      <w:r w:rsidR="006E7E9D" w:rsidRPr="006E7E9D">
        <w:rPr>
          <w:rtl/>
        </w:rPr>
        <w:t>:</w:t>
      </w:r>
      <w:r w:rsidRPr="006E7E9D">
        <w:rPr>
          <w:rtl/>
        </w:rPr>
        <w:t xml:space="preserve"> (ألا أُخبرك بأشدّ ما فرض الله على خلقه</w:t>
      </w:r>
      <w:r w:rsidR="006E7E9D" w:rsidRPr="006E7E9D">
        <w:rPr>
          <w:rtl/>
        </w:rPr>
        <w:t>،</w:t>
      </w:r>
      <w:r w:rsidRPr="006E7E9D">
        <w:rPr>
          <w:rtl/>
        </w:rPr>
        <w:t xml:space="preserve"> [ثلاث] قلت بلى</w:t>
      </w:r>
      <w:r w:rsidR="006E7E9D" w:rsidRPr="006E7E9D">
        <w:rPr>
          <w:rtl/>
        </w:rPr>
        <w:t>،</w:t>
      </w:r>
      <w:r w:rsidRPr="006E7E9D">
        <w:rPr>
          <w:rtl/>
        </w:rPr>
        <w:t xml:space="preserve"> قال</w:t>
      </w:r>
      <w:r w:rsidR="006E7E9D" w:rsidRPr="006E7E9D">
        <w:rPr>
          <w:rtl/>
        </w:rPr>
        <w:t>:</w:t>
      </w:r>
      <w:r w:rsidRPr="006E7E9D">
        <w:rPr>
          <w:rtl/>
        </w:rPr>
        <w:t xml:space="preserve"> إنصاف الناس من نفسك</w:t>
      </w:r>
      <w:r w:rsidR="006E7E9D" w:rsidRPr="006E7E9D">
        <w:rPr>
          <w:rtl/>
        </w:rPr>
        <w:t>،</w:t>
      </w:r>
      <w:r w:rsidRPr="006E7E9D">
        <w:rPr>
          <w:rtl/>
        </w:rPr>
        <w:t xml:space="preserve"> ومواساتك أخاك</w:t>
      </w:r>
      <w:r w:rsidR="006E7E9D" w:rsidRPr="006E7E9D">
        <w:rPr>
          <w:rtl/>
        </w:rPr>
        <w:t>،</w:t>
      </w:r>
      <w:r w:rsidRPr="006E7E9D">
        <w:rPr>
          <w:rtl/>
        </w:rPr>
        <w:t xml:space="preserve"> وذكر الله في كلّ موطن</w:t>
      </w:r>
      <w:r w:rsidR="006E7E9D" w:rsidRPr="006E7E9D">
        <w:rPr>
          <w:rtl/>
        </w:rPr>
        <w:t>،</w:t>
      </w:r>
      <w:r w:rsidRPr="006E7E9D">
        <w:rPr>
          <w:rtl/>
        </w:rPr>
        <w:t xml:space="preserve"> أما إنّي لا أقول سبحان الله</w:t>
      </w:r>
      <w:r w:rsidR="006E7E9D" w:rsidRPr="006E7E9D">
        <w:rPr>
          <w:rtl/>
        </w:rPr>
        <w:t>،</w:t>
      </w:r>
      <w:r w:rsidRPr="006E7E9D">
        <w:rPr>
          <w:rtl/>
        </w:rPr>
        <w:t xml:space="preserve"> والحمد لله</w:t>
      </w:r>
      <w:r w:rsidR="006E7E9D" w:rsidRPr="006E7E9D">
        <w:rPr>
          <w:rtl/>
        </w:rPr>
        <w:t>،</w:t>
      </w:r>
      <w:r w:rsidRPr="006E7E9D">
        <w:rPr>
          <w:rtl/>
        </w:rPr>
        <w:t xml:space="preserve"> ولا إله إلاّ الله</w:t>
      </w:r>
      <w:r w:rsidR="006E7E9D" w:rsidRPr="006E7E9D">
        <w:rPr>
          <w:rtl/>
        </w:rPr>
        <w:t>،</w:t>
      </w:r>
      <w:r w:rsidRPr="006E7E9D">
        <w:rPr>
          <w:rtl/>
        </w:rPr>
        <w:t xml:space="preserve"> والله أكبر</w:t>
      </w:r>
      <w:r w:rsidR="006E7E9D" w:rsidRPr="006E7E9D">
        <w:rPr>
          <w:rtl/>
        </w:rPr>
        <w:t>،</w:t>
      </w:r>
      <w:r w:rsidRPr="006E7E9D">
        <w:rPr>
          <w:rtl/>
        </w:rPr>
        <w:t xml:space="preserve"> وإن كان هذا</w:t>
      </w:r>
    </w:p>
    <w:p w:rsidR="0094455C" w:rsidRDefault="0094455C" w:rsidP="00E02F7F">
      <w:pPr>
        <w:pStyle w:val="libNormal"/>
        <w:rPr>
          <w:rtl/>
        </w:rPr>
      </w:pPr>
      <w:r>
        <w:rPr>
          <w:rtl/>
        </w:rPr>
        <w:br w:type="page"/>
      </w:r>
    </w:p>
    <w:p w:rsidR="00F31E30" w:rsidRPr="0012280B" w:rsidRDefault="00F31E30" w:rsidP="006E7E9D">
      <w:pPr>
        <w:pStyle w:val="libNormal"/>
        <w:rPr>
          <w:rtl/>
        </w:rPr>
      </w:pPr>
      <w:r w:rsidRPr="006E7E9D">
        <w:rPr>
          <w:rtl/>
        </w:rPr>
        <w:lastRenderedPageBreak/>
        <w:t>من ذاك</w:t>
      </w:r>
      <w:r w:rsidR="006E7E9D" w:rsidRPr="006E7E9D">
        <w:rPr>
          <w:rtl/>
        </w:rPr>
        <w:t>،</w:t>
      </w:r>
      <w:r w:rsidRPr="006E7E9D">
        <w:rPr>
          <w:rtl/>
        </w:rPr>
        <w:t xml:space="preserve"> ولكن ذكر الله عزّ وجلّ في كلّ موطن</w:t>
      </w:r>
      <w:r w:rsidR="006E7E9D" w:rsidRPr="006E7E9D">
        <w:rPr>
          <w:rtl/>
        </w:rPr>
        <w:t>،</w:t>
      </w:r>
      <w:r w:rsidRPr="006E7E9D">
        <w:rPr>
          <w:rtl/>
        </w:rPr>
        <w:t xml:space="preserve"> إذا هجمتَ على طاعة أو معصية) الكافي</w:t>
      </w:r>
      <w:r w:rsidR="006E7E9D" w:rsidRPr="006E7E9D">
        <w:rPr>
          <w:rtl/>
        </w:rPr>
        <w:t>،</w:t>
      </w:r>
      <w:r w:rsidRPr="006E7E9D">
        <w:rPr>
          <w:rtl/>
        </w:rPr>
        <w:t xml:space="preserve"> ج2</w:t>
      </w:r>
      <w:r w:rsidR="006E7E9D" w:rsidRPr="006E7E9D">
        <w:rPr>
          <w:rtl/>
        </w:rPr>
        <w:t>،</w:t>
      </w:r>
      <w:r w:rsidRPr="006E7E9D">
        <w:rPr>
          <w:rtl/>
        </w:rPr>
        <w:t xml:space="preserve"> ص145.</w:t>
      </w:r>
    </w:p>
    <w:p w:rsidR="0094455C" w:rsidRDefault="00F31E30" w:rsidP="006E7E9D">
      <w:pPr>
        <w:pStyle w:val="libNormal"/>
        <w:rPr>
          <w:rtl/>
        </w:rPr>
      </w:pPr>
      <w:r w:rsidRPr="0012280B">
        <w:rPr>
          <w:rtl/>
        </w:rPr>
        <w:t>فاستذكار الله تعالى في السلوك صعوبة</w:t>
      </w:r>
      <w:r w:rsidRPr="0012280B">
        <w:rPr>
          <w:rFonts w:hint="cs"/>
          <w:rtl/>
        </w:rPr>
        <w:t>ٌ</w:t>
      </w:r>
      <w:r w:rsidRPr="0012280B">
        <w:rPr>
          <w:rtl/>
        </w:rPr>
        <w:t xml:space="preserve"> تقع في صف صعوبة ا</w:t>
      </w:r>
      <w:r w:rsidRPr="0012280B">
        <w:rPr>
          <w:rFonts w:hint="cs"/>
          <w:rtl/>
        </w:rPr>
        <w:t>لإ</w:t>
      </w:r>
      <w:r w:rsidRPr="0012280B">
        <w:rPr>
          <w:rtl/>
        </w:rPr>
        <w:t>نتصار على الذات</w:t>
      </w:r>
      <w:r w:rsidR="006E7E9D">
        <w:rPr>
          <w:rtl/>
        </w:rPr>
        <w:t>،</w:t>
      </w:r>
      <w:r w:rsidRPr="0012280B">
        <w:rPr>
          <w:rFonts w:hint="cs"/>
          <w:rtl/>
        </w:rPr>
        <w:t xml:space="preserve"> </w:t>
      </w:r>
      <w:r w:rsidRPr="0012280B">
        <w:rPr>
          <w:rtl/>
        </w:rPr>
        <w:t>وصعوبة حب</w:t>
      </w:r>
      <w:r w:rsidRPr="0012280B">
        <w:rPr>
          <w:rFonts w:hint="cs"/>
          <w:rtl/>
        </w:rPr>
        <w:t>ّ</w:t>
      </w:r>
      <w:r w:rsidRPr="0012280B">
        <w:rPr>
          <w:rtl/>
        </w:rPr>
        <w:t xml:space="preserve"> الناس ومواساتهم.</w:t>
      </w:r>
      <w:r w:rsidRPr="0012280B">
        <w:rPr>
          <w:rFonts w:hint="cs"/>
          <w:rtl/>
        </w:rPr>
        <w:t>.</w:t>
      </w:r>
      <w:r w:rsidRPr="0012280B">
        <w:rPr>
          <w:rtl/>
        </w:rPr>
        <w:t>.</w:t>
      </w:r>
    </w:p>
    <w:p w:rsidR="00F31E30" w:rsidRPr="0012280B" w:rsidRDefault="00F31E30" w:rsidP="006E7E9D">
      <w:pPr>
        <w:pStyle w:val="libNormal"/>
        <w:rPr>
          <w:rtl/>
        </w:rPr>
      </w:pPr>
      <w:r w:rsidRPr="0012280B">
        <w:rPr>
          <w:rtl/>
        </w:rPr>
        <w:t>ومن أجل هذه الصعوبة الضرورية غَمر الله عز</w:t>
      </w:r>
      <w:r w:rsidRPr="0012280B">
        <w:rPr>
          <w:rFonts w:hint="cs"/>
          <w:rtl/>
        </w:rPr>
        <w:t>ّ</w:t>
      </w:r>
      <w:r w:rsidRPr="0012280B">
        <w:rPr>
          <w:rtl/>
        </w:rPr>
        <w:t xml:space="preserve"> وجل</w:t>
      </w:r>
      <w:r w:rsidRPr="0012280B">
        <w:rPr>
          <w:rFonts w:hint="cs"/>
          <w:rtl/>
        </w:rPr>
        <w:t>ّ</w:t>
      </w:r>
      <w:r w:rsidRPr="0012280B">
        <w:rPr>
          <w:rtl/>
        </w:rPr>
        <w:t xml:space="preserve"> الإنسان بالإشفاق</w:t>
      </w:r>
      <w:r w:rsidR="006E7E9D">
        <w:rPr>
          <w:rtl/>
        </w:rPr>
        <w:t>،</w:t>
      </w:r>
      <w:r w:rsidRPr="0012280B">
        <w:rPr>
          <w:rFonts w:hint="cs"/>
          <w:rtl/>
        </w:rPr>
        <w:t xml:space="preserve"> </w:t>
      </w:r>
      <w:r w:rsidRPr="0012280B">
        <w:rPr>
          <w:rtl/>
        </w:rPr>
        <w:t>ووضع له التشريعات التي تذلّلها وتيسّرها</w:t>
      </w:r>
    </w:p>
    <w:p w:rsidR="00F31E30" w:rsidRPr="0012280B" w:rsidRDefault="00F31E30" w:rsidP="006E7E9D">
      <w:pPr>
        <w:pStyle w:val="libNormal"/>
        <w:rPr>
          <w:rtl/>
        </w:rPr>
      </w:pPr>
      <w:r w:rsidRPr="0012280B">
        <w:rPr>
          <w:rtl/>
        </w:rPr>
        <w:t>وقد تمثّل الإشفاق</w:t>
      </w:r>
      <w:r w:rsidR="006E7E9D">
        <w:rPr>
          <w:rFonts w:hint="cs"/>
          <w:rtl/>
        </w:rPr>
        <w:t>:</w:t>
      </w:r>
    </w:p>
    <w:p w:rsidR="00F31E30" w:rsidRPr="0012280B" w:rsidRDefault="00F31E30" w:rsidP="006E7E9D">
      <w:pPr>
        <w:pStyle w:val="libNormal"/>
        <w:rPr>
          <w:rtl/>
        </w:rPr>
      </w:pPr>
      <w:r w:rsidRPr="0012280B">
        <w:rPr>
          <w:rtl/>
        </w:rPr>
        <w:t>بغفران السيئات</w:t>
      </w:r>
      <w:r w:rsidR="006E7E9D">
        <w:rPr>
          <w:rtl/>
        </w:rPr>
        <w:t>،</w:t>
      </w:r>
      <w:r w:rsidRPr="0012280B">
        <w:rPr>
          <w:rtl/>
        </w:rPr>
        <w:t xml:space="preserve"> والتوبة على التائبين.</w:t>
      </w:r>
    </w:p>
    <w:p w:rsidR="00F31E30" w:rsidRPr="0012280B" w:rsidRDefault="00F31E30" w:rsidP="006E7E9D">
      <w:pPr>
        <w:pStyle w:val="libNormal"/>
        <w:rPr>
          <w:rtl/>
        </w:rPr>
      </w:pPr>
      <w:r w:rsidRPr="0012280B">
        <w:rPr>
          <w:rtl/>
        </w:rPr>
        <w:t>وبجعل السيّئة بواحدة</w:t>
      </w:r>
      <w:r w:rsidR="006E7E9D">
        <w:rPr>
          <w:rtl/>
        </w:rPr>
        <w:t>،</w:t>
      </w:r>
      <w:r w:rsidRPr="0012280B">
        <w:rPr>
          <w:rtl/>
        </w:rPr>
        <w:t xml:space="preserve"> والحسنة بعشرة أمثالها.</w:t>
      </w:r>
    </w:p>
    <w:p w:rsidR="00F31E30" w:rsidRPr="0012280B" w:rsidRDefault="00F31E30" w:rsidP="006E7E9D">
      <w:pPr>
        <w:pStyle w:val="libNormal"/>
        <w:rPr>
          <w:rtl/>
        </w:rPr>
      </w:pPr>
      <w:r w:rsidRPr="0012280B">
        <w:rPr>
          <w:rtl/>
        </w:rPr>
        <w:t>وبمواصلة إرسال المذكّرين من الأنبياء والرسل.</w:t>
      </w:r>
    </w:p>
    <w:p w:rsidR="00F31E30" w:rsidRPr="0012280B" w:rsidRDefault="00F31E30" w:rsidP="006E7E9D">
      <w:pPr>
        <w:pStyle w:val="libNormal"/>
        <w:rPr>
          <w:rtl/>
        </w:rPr>
      </w:pPr>
      <w:r w:rsidRPr="0012280B">
        <w:rPr>
          <w:rtl/>
        </w:rPr>
        <w:t>وبالكتب المنزلة التي يسمّيها عزّ وجلّ بالذكر</w:t>
      </w:r>
      <w:r w:rsidR="006E7E9D">
        <w:rPr>
          <w:rtl/>
        </w:rPr>
        <w:t>،</w:t>
      </w:r>
      <w:r w:rsidR="005F738F">
        <w:rPr>
          <w:rtl/>
        </w:rPr>
        <w:t xml:space="preserve"> </w:t>
      </w:r>
      <w:r w:rsidRPr="0012280B">
        <w:rPr>
          <w:rtl/>
        </w:rPr>
        <w:t>وبوجود الأئمّة والعلماء في كلّ جيل...</w:t>
      </w:r>
    </w:p>
    <w:p w:rsidR="00F31E30" w:rsidRPr="0012280B" w:rsidRDefault="00F31E30" w:rsidP="006E7E9D">
      <w:pPr>
        <w:pStyle w:val="libNormal"/>
        <w:rPr>
          <w:rtl/>
        </w:rPr>
      </w:pPr>
      <w:r w:rsidRPr="0012280B">
        <w:rPr>
          <w:rtl/>
        </w:rPr>
        <w:t>وبكثير من ألطافه عزّ وجلّ...</w:t>
      </w:r>
    </w:p>
    <w:p w:rsidR="0094455C" w:rsidRDefault="00F31E30" w:rsidP="006E7E9D">
      <w:pPr>
        <w:pStyle w:val="libNormal"/>
        <w:rPr>
          <w:rtl/>
        </w:rPr>
      </w:pPr>
      <w:r w:rsidRPr="0012280B">
        <w:rPr>
          <w:rtl/>
        </w:rPr>
        <w:t>وتمثّلت التشريعات التربويّة</w:t>
      </w:r>
      <w:r w:rsidR="006E7E9D">
        <w:rPr>
          <w:rtl/>
        </w:rPr>
        <w:t xml:space="preserve"> - </w:t>
      </w:r>
      <w:r w:rsidRPr="0012280B">
        <w:rPr>
          <w:rtl/>
        </w:rPr>
        <w:t>مضافاً على عنصر تربية المسلم</w:t>
      </w:r>
      <w:r w:rsidR="006E7E9D">
        <w:rPr>
          <w:rtl/>
        </w:rPr>
        <w:t xml:space="preserve"> - </w:t>
      </w:r>
      <w:r w:rsidRPr="0012280B">
        <w:rPr>
          <w:rtl/>
        </w:rPr>
        <w:t>على ذكر الله تعالى في كلّ مفاهيم الإسلام وتشريعاته</w:t>
      </w:r>
      <w:r w:rsidR="006E7E9D">
        <w:rPr>
          <w:rtl/>
        </w:rPr>
        <w:t>،</w:t>
      </w:r>
      <w:r w:rsidRPr="0012280B">
        <w:rPr>
          <w:rtl/>
        </w:rPr>
        <w:t xml:space="preserve"> بتشريعين خاصّين</w:t>
      </w:r>
      <w:r w:rsidR="006E7E9D">
        <w:rPr>
          <w:rtl/>
        </w:rPr>
        <w:t>:</w:t>
      </w:r>
    </w:p>
    <w:p w:rsidR="00F31E30" w:rsidRPr="0012280B" w:rsidRDefault="00F31E30" w:rsidP="006E7E9D">
      <w:pPr>
        <w:pStyle w:val="libNormal"/>
        <w:rPr>
          <w:rtl/>
        </w:rPr>
      </w:pPr>
      <w:r w:rsidRPr="006E7E9D">
        <w:rPr>
          <w:rStyle w:val="libBold2Char"/>
          <w:rtl/>
        </w:rPr>
        <w:t>أحدهما تشريع التفكير</w:t>
      </w:r>
      <w:r w:rsidR="006E7E9D" w:rsidRPr="006E7E9D">
        <w:rPr>
          <w:rStyle w:val="libBold2Char"/>
          <w:rtl/>
        </w:rPr>
        <w:t>:</w:t>
      </w:r>
      <w:r w:rsidRPr="006E7E9D">
        <w:rPr>
          <w:rtl/>
        </w:rPr>
        <w:t xml:space="preserve"> أي التأمّل العقلي والشعوري في جميع الأشياء والاستنتاج منها</w:t>
      </w:r>
      <w:r w:rsidR="006E7E9D" w:rsidRPr="006E7E9D">
        <w:rPr>
          <w:rtl/>
        </w:rPr>
        <w:t>،</w:t>
      </w:r>
      <w:r w:rsidRPr="006E7E9D">
        <w:rPr>
          <w:rtl/>
        </w:rPr>
        <w:t xml:space="preserve"> قال عزّ وجلّ</w:t>
      </w:r>
      <w:r w:rsidR="006E7E9D" w:rsidRPr="006E7E9D">
        <w:rPr>
          <w:rtl/>
        </w:rPr>
        <w:t>:</w:t>
      </w:r>
      <w:r w:rsidRPr="006E7E9D">
        <w:rPr>
          <w:rtl/>
        </w:rPr>
        <w:t xml:space="preserve"> </w:t>
      </w:r>
      <w:r w:rsidRPr="005A5CED">
        <w:rPr>
          <w:rStyle w:val="libAlaemChar"/>
          <w:rFonts w:hint="cs"/>
          <w:rtl/>
        </w:rPr>
        <w:t>(</w:t>
      </w:r>
      <w:r w:rsidRPr="006E7E9D">
        <w:rPr>
          <w:rStyle w:val="libAieChar"/>
          <w:rFonts w:hint="cs"/>
          <w:rtl/>
        </w:rPr>
        <w:t>إِنَّ فِي خَلْقِ السَّمَاوَاتِ وَالأَرْضِ وَاخْتِلاَفِ اللَّيْلِ وَالنَّهَارِ لآيَاتٍ لأُولِي الأَلْبَابِ * الَّذِينَ يَذْكُرُونَ اللَّهَ قِيَاماً وَقُعُوداً وَعَلَى جُنُوبِهِمْ وَيَتَفَكَّرُونَ فِي خَلْقِ السَّمَاوَاتِ وَالأَرْضِ رَبَّنَا مَا خَلَقْتَ هَذَا بَاطِلاً سُبْحَانَكَ فَقِنَا عَذَابَ النَّارِ</w:t>
      </w:r>
      <w:r w:rsidRPr="005A5CED">
        <w:rPr>
          <w:rStyle w:val="libAlaemChar"/>
          <w:rFonts w:hint="cs"/>
          <w:rtl/>
        </w:rPr>
        <w:t>)</w:t>
      </w:r>
      <w:r w:rsidRPr="006E7E9D">
        <w:rPr>
          <w:rFonts w:hint="cs"/>
          <w:rtl/>
        </w:rPr>
        <w:t xml:space="preserve"> 190</w:t>
      </w:r>
      <w:r w:rsidR="006E7E9D" w:rsidRPr="006E7E9D">
        <w:rPr>
          <w:rFonts w:hint="cs"/>
          <w:rtl/>
        </w:rPr>
        <w:t xml:space="preserve"> - </w:t>
      </w:r>
      <w:r w:rsidRPr="006E7E9D">
        <w:rPr>
          <w:rFonts w:hint="cs"/>
          <w:rtl/>
        </w:rPr>
        <w:t>191</w:t>
      </w:r>
      <w:r w:rsidR="006E7E9D" w:rsidRPr="006E7E9D">
        <w:rPr>
          <w:rFonts w:hint="cs"/>
          <w:rtl/>
        </w:rPr>
        <w:t xml:space="preserve"> - </w:t>
      </w:r>
      <w:r w:rsidRPr="006E7E9D">
        <w:rPr>
          <w:rFonts w:hint="cs"/>
          <w:rtl/>
        </w:rPr>
        <w:t>آل عمران.</w:t>
      </w:r>
    </w:p>
    <w:p w:rsidR="00F31E30" w:rsidRPr="0012280B" w:rsidRDefault="00F31E30" w:rsidP="006E7E9D">
      <w:pPr>
        <w:pStyle w:val="libNormal"/>
        <w:rPr>
          <w:rtl/>
        </w:rPr>
      </w:pPr>
      <w:r w:rsidRPr="006E7E9D">
        <w:rPr>
          <w:rFonts w:hint="cs"/>
          <w:rtl/>
        </w:rPr>
        <w:t>وعن الإمام الصادق (عليه السلام) قال</w:t>
      </w:r>
      <w:r w:rsidR="006E7E9D" w:rsidRPr="006E7E9D">
        <w:rPr>
          <w:rFonts w:hint="cs"/>
          <w:rtl/>
        </w:rPr>
        <w:t>:</w:t>
      </w:r>
      <w:r w:rsidRPr="006E7E9D">
        <w:rPr>
          <w:rFonts w:hint="cs"/>
          <w:rtl/>
        </w:rPr>
        <w:t xml:space="preserve"> (أفضل العبادة إدمان التفكّر في الله</w:t>
      </w:r>
      <w:r w:rsidR="006E7E9D" w:rsidRPr="006E7E9D">
        <w:rPr>
          <w:rFonts w:hint="cs"/>
          <w:rtl/>
        </w:rPr>
        <w:t>،</w:t>
      </w:r>
      <w:r w:rsidRPr="006E7E9D">
        <w:rPr>
          <w:rFonts w:hint="cs"/>
          <w:rtl/>
        </w:rPr>
        <w:t xml:space="preserve"> وفي قدرته).</w:t>
      </w:r>
    </w:p>
    <w:p w:rsidR="00F31E30" w:rsidRPr="0012280B" w:rsidRDefault="00F31E30" w:rsidP="006E7E9D">
      <w:pPr>
        <w:pStyle w:val="libNormal"/>
        <w:rPr>
          <w:rtl/>
        </w:rPr>
      </w:pPr>
      <w:r w:rsidRPr="006E7E9D">
        <w:rPr>
          <w:rtl/>
        </w:rPr>
        <w:t>وعن الإمام الرضا (عليه السلام) قال</w:t>
      </w:r>
      <w:r w:rsidR="006E7E9D" w:rsidRPr="006E7E9D">
        <w:rPr>
          <w:rtl/>
        </w:rPr>
        <w:t>:</w:t>
      </w:r>
      <w:r w:rsidRPr="006E7E9D">
        <w:rPr>
          <w:rtl/>
        </w:rPr>
        <w:t xml:space="preserve"> (ليس العبادة كثرة الصلاة والصوم</w:t>
      </w:r>
      <w:r w:rsidR="006E7E9D" w:rsidRPr="006E7E9D">
        <w:rPr>
          <w:rtl/>
        </w:rPr>
        <w:t>،</w:t>
      </w:r>
      <w:r w:rsidRPr="006E7E9D">
        <w:rPr>
          <w:rtl/>
        </w:rPr>
        <w:t xml:space="preserve"> إنّما العبادة التفكّر في أمر الله عزّ وجلّ)</w:t>
      </w:r>
      <w:r w:rsidR="006E7E9D" w:rsidRPr="006E7E9D">
        <w:rPr>
          <w:rtl/>
        </w:rPr>
        <w:t>،</w:t>
      </w:r>
      <w:r w:rsidRPr="006E7E9D">
        <w:rPr>
          <w:rtl/>
        </w:rPr>
        <w:t xml:space="preserve"> يقصد (عليه السلام)</w:t>
      </w:r>
      <w:r w:rsidR="006E7E9D" w:rsidRPr="006E7E9D">
        <w:rPr>
          <w:rtl/>
        </w:rPr>
        <w:t>،</w:t>
      </w:r>
      <w:r w:rsidRPr="006E7E9D">
        <w:rPr>
          <w:rtl/>
        </w:rPr>
        <w:t xml:space="preserve"> كثرة الصلاة والصيام بدون تفكّر.</w:t>
      </w:r>
    </w:p>
    <w:p w:rsidR="0094455C" w:rsidRDefault="0094455C" w:rsidP="00E02F7F">
      <w:pPr>
        <w:pStyle w:val="libNormal"/>
        <w:rPr>
          <w:rtl/>
        </w:rPr>
      </w:pPr>
      <w:r>
        <w:rPr>
          <w:rtl/>
        </w:rPr>
        <w:br w:type="page"/>
      </w:r>
    </w:p>
    <w:p w:rsidR="00F31E30" w:rsidRPr="0012280B" w:rsidRDefault="00F31E30" w:rsidP="006E7E9D">
      <w:pPr>
        <w:pStyle w:val="libNormal"/>
        <w:rPr>
          <w:rtl/>
        </w:rPr>
      </w:pPr>
      <w:r w:rsidRPr="006E7E9D">
        <w:rPr>
          <w:rtl/>
        </w:rPr>
        <w:lastRenderedPageBreak/>
        <w:t>وعن أمير المؤمنين (عليه السلام) قال</w:t>
      </w:r>
      <w:r w:rsidR="006E7E9D" w:rsidRPr="006E7E9D">
        <w:rPr>
          <w:rtl/>
        </w:rPr>
        <w:t>:</w:t>
      </w:r>
      <w:r w:rsidRPr="006E7E9D">
        <w:rPr>
          <w:rtl/>
        </w:rPr>
        <w:t xml:space="preserve"> (إنّ التفكّر يدعوا إلى البرّ والعمل به) الكافي ج2</w:t>
      </w:r>
      <w:r w:rsidR="006E7E9D" w:rsidRPr="006E7E9D">
        <w:rPr>
          <w:rtl/>
        </w:rPr>
        <w:t>،</w:t>
      </w:r>
      <w:r w:rsidRPr="006E7E9D">
        <w:rPr>
          <w:rtl/>
        </w:rPr>
        <w:t xml:space="preserve"> ص55.</w:t>
      </w:r>
    </w:p>
    <w:p w:rsidR="00F31E30" w:rsidRPr="0012280B" w:rsidRDefault="00F31E30" w:rsidP="006E7E9D">
      <w:pPr>
        <w:pStyle w:val="libNormal"/>
        <w:rPr>
          <w:rtl/>
        </w:rPr>
      </w:pPr>
      <w:r w:rsidRPr="0012280B">
        <w:rPr>
          <w:rtl/>
        </w:rPr>
        <w:t>والنصوص الإسلاميّة من القرآن والسنّة التي تؤكّد على التفكير وإعمال العقل</w:t>
      </w:r>
      <w:r w:rsidR="006E7E9D">
        <w:rPr>
          <w:rtl/>
        </w:rPr>
        <w:t>،</w:t>
      </w:r>
      <w:r w:rsidRPr="0012280B">
        <w:rPr>
          <w:rtl/>
        </w:rPr>
        <w:t xml:space="preserve"> وتُشيد بهذه العبادة وتندّد بمن لا يؤدّيها... تبلغ في وفْرتها مادّةً لكتاب</w:t>
      </w:r>
      <w:r w:rsidR="006E7E9D">
        <w:rPr>
          <w:rtl/>
        </w:rPr>
        <w:t>،</w:t>
      </w:r>
      <w:r w:rsidRPr="0012280B">
        <w:rPr>
          <w:rtl/>
        </w:rPr>
        <w:t xml:space="preserve"> وقد قام المرحوم العقّاد بمحاولة لتقديم فريضة التفكير هذه في كتابه (التفكير فريضة إسلامية).</w:t>
      </w:r>
    </w:p>
    <w:p w:rsidR="00F31E30" w:rsidRPr="0012280B" w:rsidRDefault="00F31E30" w:rsidP="006E7E9D">
      <w:pPr>
        <w:pStyle w:val="libNormal"/>
        <w:rPr>
          <w:rtl/>
        </w:rPr>
      </w:pPr>
      <w:r w:rsidRPr="006E7E9D">
        <w:rPr>
          <w:rStyle w:val="libBold2Char"/>
          <w:rtl/>
        </w:rPr>
        <w:t>وثاني التشريعين</w:t>
      </w:r>
      <w:r w:rsidR="006E7E9D" w:rsidRPr="006E7E9D">
        <w:rPr>
          <w:rStyle w:val="libBold2Char"/>
          <w:rtl/>
        </w:rPr>
        <w:t>:</w:t>
      </w:r>
      <w:r w:rsidRPr="006E7E9D">
        <w:rPr>
          <w:rStyle w:val="libBold2Char"/>
          <w:rtl/>
        </w:rPr>
        <w:t xml:space="preserve"> </w:t>
      </w:r>
      <w:r w:rsidRPr="006E7E9D">
        <w:rPr>
          <w:rtl/>
        </w:rPr>
        <w:t>الصلاة اليوميّة</w:t>
      </w:r>
      <w:r w:rsidR="006E7E9D" w:rsidRPr="006E7E9D">
        <w:rPr>
          <w:rtl/>
        </w:rPr>
        <w:t>،</w:t>
      </w:r>
      <w:r w:rsidRPr="006E7E9D">
        <w:rPr>
          <w:rtl/>
        </w:rPr>
        <w:t xml:space="preserve"> أكبر عمليّة تركيز عقلي وشعوري لاستذكار الله وأحكامه في عملنا اليومي</w:t>
      </w:r>
      <w:r w:rsidR="006E7E9D" w:rsidRPr="006E7E9D">
        <w:rPr>
          <w:rtl/>
        </w:rPr>
        <w:t>،</w:t>
      </w:r>
      <w:r w:rsidRPr="006E7E9D">
        <w:rPr>
          <w:rtl/>
        </w:rPr>
        <w:t xml:space="preserve"> قال الله عزّ وجلّ</w:t>
      </w:r>
      <w:r w:rsidR="006E7E9D" w:rsidRPr="006E7E9D">
        <w:rPr>
          <w:rtl/>
        </w:rPr>
        <w:t>:</w:t>
      </w:r>
      <w:r w:rsidRPr="006E7E9D">
        <w:rPr>
          <w:rtl/>
        </w:rPr>
        <w:t xml:space="preserve"> </w:t>
      </w:r>
      <w:r w:rsidRPr="005A5CED">
        <w:rPr>
          <w:rStyle w:val="libAlaemChar"/>
          <w:rFonts w:hint="cs"/>
          <w:rtl/>
        </w:rPr>
        <w:t>(</w:t>
      </w:r>
      <w:r w:rsidRPr="006E7E9D">
        <w:rPr>
          <w:rStyle w:val="libAieChar"/>
          <w:rFonts w:hint="cs"/>
          <w:rtl/>
        </w:rPr>
        <w:t>وَأَقِمِ الصَّلاةَ إِنَّ الصَّلاةَ تَنْهَى عَنِ الْفَحْشَاءِ وَالْمُنْكَرِ وَلَذِكْرُ اللَّهِ أَكْبَرُ وَاللَّهُ يَعْلَمُ مَا تَصْنَعُونَ</w:t>
      </w:r>
      <w:r w:rsidRPr="005A5CED">
        <w:rPr>
          <w:rStyle w:val="libAlaemChar"/>
          <w:rFonts w:hint="cs"/>
          <w:rtl/>
        </w:rPr>
        <w:t>)</w:t>
      </w:r>
      <w:r w:rsidRPr="006E7E9D">
        <w:rPr>
          <w:rFonts w:hint="cs"/>
          <w:rtl/>
        </w:rPr>
        <w:t xml:space="preserve"> 45</w:t>
      </w:r>
      <w:r w:rsidR="006E7E9D" w:rsidRPr="006E7E9D">
        <w:rPr>
          <w:rFonts w:hint="cs"/>
          <w:rtl/>
        </w:rPr>
        <w:t xml:space="preserve"> - </w:t>
      </w:r>
      <w:r w:rsidRPr="006E7E9D">
        <w:rPr>
          <w:rFonts w:hint="cs"/>
          <w:rtl/>
        </w:rPr>
        <w:t>العنكبوت.</w:t>
      </w:r>
    </w:p>
    <w:p w:rsidR="00F31E30" w:rsidRPr="0012280B" w:rsidRDefault="00F31E30" w:rsidP="006E7E9D">
      <w:pPr>
        <w:pStyle w:val="libNormal"/>
        <w:rPr>
          <w:rtl/>
        </w:rPr>
      </w:pPr>
      <w:r w:rsidRPr="0012280B">
        <w:rPr>
          <w:rFonts w:hint="cs"/>
          <w:rtl/>
        </w:rPr>
        <w:t>نرى أنّه سبحانه يعبّر عن هذه الحقيقة بيسر وبداهة</w:t>
      </w:r>
      <w:r w:rsidR="006E7E9D">
        <w:rPr>
          <w:rFonts w:hint="cs"/>
          <w:rtl/>
        </w:rPr>
        <w:t>،</w:t>
      </w:r>
      <w:r w:rsidRPr="0012280B">
        <w:rPr>
          <w:rFonts w:hint="cs"/>
          <w:rtl/>
        </w:rPr>
        <w:t xml:space="preserve"> فيسمّي الصلاة (ذكراً)</w:t>
      </w:r>
      <w:r w:rsidR="005F738F">
        <w:rPr>
          <w:rFonts w:hint="cs"/>
          <w:rtl/>
        </w:rPr>
        <w:t xml:space="preserve"> </w:t>
      </w:r>
      <w:r w:rsidRPr="0012280B">
        <w:rPr>
          <w:rFonts w:hint="cs"/>
          <w:rtl/>
        </w:rPr>
        <w:t>لوجوده وتوجيهاته في الأمور، ويُفهمنا عزّ وجلّ أن تذكّر وجوده الذي هو</w:t>
      </w:r>
      <w:r w:rsidR="006E7E9D">
        <w:rPr>
          <w:rFonts w:hint="cs"/>
          <w:rtl/>
        </w:rPr>
        <w:t>:</w:t>
      </w:r>
      <w:r w:rsidRPr="0012280B">
        <w:rPr>
          <w:rFonts w:hint="cs"/>
          <w:rtl/>
        </w:rPr>
        <w:t xml:space="preserve"> القاعدة الأساس لمنهجه الكامل</w:t>
      </w:r>
      <w:r w:rsidR="006E7E9D">
        <w:rPr>
          <w:rFonts w:hint="cs"/>
          <w:rtl/>
        </w:rPr>
        <w:t>،</w:t>
      </w:r>
      <w:r w:rsidRPr="0012280B">
        <w:rPr>
          <w:rFonts w:hint="cs"/>
          <w:rtl/>
        </w:rPr>
        <w:t xml:space="preserve"> هو</w:t>
      </w:r>
      <w:r w:rsidR="006E7E9D">
        <w:rPr>
          <w:rFonts w:hint="cs"/>
          <w:rtl/>
        </w:rPr>
        <w:t>:</w:t>
      </w:r>
      <w:r w:rsidRPr="0012280B">
        <w:rPr>
          <w:rFonts w:hint="cs"/>
          <w:rtl/>
        </w:rPr>
        <w:t xml:space="preserve"> طاقةُ الدفع لاستقامة المسيرة والضمان من الإسفاف والانحراف</w:t>
      </w:r>
      <w:r w:rsidR="006E7E9D">
        <w:rPr>
          <w:rFonts w:hint="cs"/>
          <w:rtl/>
        </w:rPr>
        <w:t>،</w:t>
      </w:r>
      <w:r w:rsidRPr="0012280B">
        <w:rPr>
          <w:rFonts w:hint="cs"/>
          <w:rtl/>
        </w:rPr>
        <w:t xml:space="preserve"> وإنّ هذا التذكّر</w:t>
      </w:r>
      <w:r w:rsidR="006E7E9D">
        <w:rPr>
          <w:rFonts w:hint="cs"/>
          <w:rtl/>
        </w:rPr>
        <w:t xml:space="preserve"> - </w:t>
      </w:r>
      <w:r w:rsidRPr="0012280B">
        <w:rPr>
          <w:rFonts w:hint="cs"/>
          <w:rtl/>
        </w:rPr>
        <w:t>إذا حافظنا على حيوّيته</w:t>
      </w:r>
      <w:r w:rsidR="006E7E9D">
        <w:rPr>
          <w:rFonts w:hint="cs"/>
          <w:rtl/>
        </w:rPr>
        <w:t xml:space="preserve"> - </w:t>
      </w:r>
      <w:r w:rsidRPr="0012280B">
        <w:rPr>
          <w:rFonts w:hint="cs"/>
          <w:rtl/>
        </w:rPr>
        <w:t>أكبر فاعليّة في السلوك نحو الأهداف الإسلامية من كلّ مؤثّرات الانحراف على شخصيّة المسلم.</w:t>
      </w:r>
    </w:p>
    <w:p w:rsidR="00F31E30" w:rsidRPr="0012280B" w:rsidRDefault="00F31E30" w:rsidP="006E7E9D">
      <w:pPr>
        <w:pStyle w:val="libNormal"/>
        <w:rPr>
          <w:rtl/>
        </w:rPr>
      </w:pPr>
      <w:r w:rsidRPr="0012280B">
        <w:rPr>
          <w:rFonts w:hint="cs"/>
          <w:rtl/>
        </w:rPr>
        <w:t>وبيُسر وبداهةٍ يوضّح لنا الرسول الذي أوتي جوامع الكَلِم (صلّى الله عليه وآله)</w:t>
      </w:r>
      <w:r w:rsidR="006E7E9D">
        <w:rPr>
          <w:rFonts w:hint="cs"/>
          <w:rtl/>
        </w:rPr>
        <w:t>،</w:t>
      </w:r>
      <w:r w:rsidRPr="0012280B">
        <w:rPr>
          <w:rFonts w:hint="cs"/>
          <w:rtl/>
        </w:rPr>
        <w:t xml:space="preserve"> موقع الصلاة في الحفاظ على نضَارة شخصيّة المسلم من المؤثّرات اليوميّة المختلفة</w:t>
      </w:r>
      <w:r w:rsidR="006E7E9D">
        <w:rPr>
          <w:rFonts w:hint="cs"/>
          <w:rtl/>
        </w:rPr>
        <w:t>،</w:t>
      </w:r>
      <w:r w:rsidRPr="0012280B">
        <w:rPr>
          <w:rFonts w:hint="cs"/>
          <w:rtl/>
        </w:rPr>
        <w:t xml:space="preserve"> في مَثل بليغٍ يقول فيه</w:t>
      </w:r>
      <w:r w:rsidR="006E7E9D">
        <w:rPr>
          <w:rFonts w:hint="cs"/>
          <w:rtl/>
        </w:rPr>
        <w:t>:</w:t>
      </w:r>
    </w:p>
    <w:p w:rsidR="00F31E30" w:rsidRPr="0012280B" w:rsidRDefault="00F31E30" w:rsidP="006E7E9D">
      <w:pPr>
        <w:pStyle w:val="libNormal"/>
        <w:rPr>
          <w:rtl/>
        </w:rPr>
      </w:pPr>
      <w:r w:rsidRPr="006E7E9D">
        <w:rPr>
          <w:rFonts w:hint="cs"/>
          <w:rtl/>
        </w:rPr>
        <w:t>(أيسّر أحدكم أن تكون على باب داره حمة</w:t>
      </w:r>
      <w:r w:rsidR="006E7E9D" w:rsidRPr="006E7E9D">
        <w:rPr>
          <w:rFonts w:hint="cs"/>
          <w:rtl/>
        </w:rPr>
        <w:t>،</w:t>
      </w:r>
      <w:r w:rsidRPr="006E7E9D">
        <w:rPr>
          <w:rFonts w:hint="cs"/>
          <w:rtl/>
        </w:rPr>
        <w:t xml:space="preserve"> يغتسل منها كلّ يوم خمس مرّات</w:t>
      </w:r>
      <w:r w:rsidR="006E7E9D" w:rsidRPr="006E7E9D">
        <w:rPr>
          <w:rFonts w:hint="cs"/>
          <w:rtl/>
        </w:rPr>
        <w:t>،</w:t>
      </w:r>
      <w:r w:rsidRPr="006E7E9D">
        <w:rPr>
          <w:rFonts w:hint="cs"/>
          <w:rtl/>
        </w:rPr>
        <w:t xml:space="preserve"> فلا يبقى من دَرَنهِ شيء</w:t>
      </w:r>
      <w:r w:rsidR="006E7E9D" w:rsidRPr="006E7E9D">
        <w:rPr>
          <w:rFonts w:hint="cs"/>
          <w:rtl/>
        </w:rPr>
        <w:t>؟</w:t>
      </w:r>
      <w:r w:rsidRPr="006E7E9D">
        <w:rPr>
          <w:rFonts w:hint="cs"/>
          <w:rtl/>
        </w:rPr>
        <w:t xml:space="preserve"> قالوا</w:t>
      </w:r>
      <w:r w:rsidR="006E7E9D" w:rsidRPr="006E7E9D">
        <w:rPr>
          <w:rFonts w:hint="cs"/>
          <w:rtl/>
        </w:rPr>
        <w:t>:</w:t>
      </w:r>
      <w:r w:rsidRPr="006E7E9D">
        <w:rPr>
          <w:rFonts w:hint="cs"/>
          <w:rtl/>
        </w:rPr>
        <w:t xml:space="preserve"> نعم</w:t>
      </w:r>
      <w:r w:rsidR="006E7E9D" w:rsidRPr="006E7E9D">
        <w:rPr>
          <w:rFonts w:hint="cs"/>
          <w:rtl/>
        </w:rPr>
        <w:t>،</w:t>
      </w:r>
      <w:r w:rsidR="005F738F">
        <w:rPr>
          <w:rFonts w:hint="cs"/>
          <w:rtl/>
        </w:rPr>
        <w:t xml:space="preserve"> </w:t>
      </w:r>
      <w:r w:rsidRPr="006E7E9D">
        <w:rPr>
          <w:rFonts w:hint="cs"/>
          <w:rtl/>
        </w:rPr>
        <w:t>قال</w:t>
      </w:r>
      <w:r w:rsidR="006E7E9D" w:rsidRPr="006E7E9D">
        <w:rPr>
          <w:rFonts w:hint="cs"/>
          <w:rtl/>
        </w:rPr>
        <w:t>:</w:t>
      </w:r>
      <w:r w:rsidRPr="006E7E9D">
        <w:rPr>
          <w:rFonts w:hint="cs"/>
          <w:rtl/>
        </w:rPr>
        <w:t xml:space="preserve"> (صلّى الله عليه وآله وسلم) فإنّها الصلوات الخَمس)</w:t>
      </w:r>
      <w:r w:rsidR="006E7E9D" w:rsidRPr="006E7E9D">
        <w:rPr>
          <w:rFonts w:hint="cs"/>
          <w:rtl/>
        </w:rPr>
        <w:t>،</w:t>
      </w:r>
      <w:r w:rsidRPr="006E7E9D">
        <w:rPr>
          <w:rFonts w:hint="cs"/>
          <w:rtl/>
        </w:rPr>
        <w:t xml:space="preserve"> الوسائل ج3 ص20.</w:t>
      </w:r>
    </w:p>
    <w:p w:rsidR="00E02F7F" w:rsidRDefault="00F31E30" w:rsidP="006E7E9D">
      <w:pPr>
        <w:pStyle w:val="libNormal"/>
        <w:rPr>
          <w:rtl/>
        </w:rPr>
      </w:pPr>
      <w:r w:rsidRPr="0012280B">
        <w:rPr>
          <w:rFonts w:hint="cs"/>
          <w:rtl/>
        </w:rPr>
        <w:t>كذلك هو حال النفس البشريّة مع المؤثّرات السلبيّة الداخليّة والخارجيّة... إنّها لا تلبث نصف نهار حتى تشوب نقاءها الأدران</w:t>
      </w:r>
      <w:r w:rsidR="006E7E9D">
        <w:rPr>
          <w:rFonts w:hint="cs"/>
          <w:rtl/>
        </w:rPr>
        <w:t>،</w:t>
      </w:r>
      <w:r w:rsidRPr="0012280B">
        <w:rPr>
          <w:rFonts w:hint="cs"/>
          <w:rtl/>
        </w:rPr>
        <w:t xml:space="preserve"> حتى لتكاد تحجب عنها إحساسها بالله تعالى</w:t>
      </w:r>
      <w:r w:rsidR="006E7E9D">
        <w:rPr>
          <w:rFonts w:hint="cs"/>
          <w:rtl/>
        </w:rPr>
        <w:t>،</w:t>
      </w:r>
      <w:r w:rsidRPr="0012280B">
        <w:rPr>
          <w:rFonts w:hint="cs"/>
          <w:rtl/>
        </w:rPr>
        <w:t xml:space="preserve"> ومفاهيم دينه وأحكامه</w:t>
      </w:r>
      <w:r w:rsidR="006E7E9D">
        <w:rPr>
          <w:rFonts w:hint="cs"/>
          <w:rtl/>
        </w:rPr>
        <w:t>،</w:t>
      </w:r>
      <w:r w:rsidRPr="0012280B">
        <w:rPr>
          <w:rFonts w:hint="cs"/>
          <w:rtl/>
        </w:rPr>
        <w:t xml:space="preserve"> فتحتاج إلى اغتسال بالنبع المعدني الحارّ: الصلاة</w:t>
      </w:r>
      <w:r w:rsidR="006E7E9D">
        <w:rPr>
          <w:rFonts w:hint="cs"/>
          <w:rtl/>
        </w:rPr>
        <w:t>،</w:t>
      </w:r>
      <w:r w:rsidRPr="0012280B">
        <w:rPr>
          <w:rFonts w:hint="cs"/>
          <w:rtl/>
        </w:rPr>
        <w:t xml:space="preserve"> ليعود إليها نقاؤها من جديد ويعود تذكّرها وهداها غضّاً</w:t>
      </w:r>
    </w:p>
    <w:p w:rsidR="0094455C" w:rsidRDefault="0094455C" w:rsidP="00E02F7F">
      <w:pPr>
        <w:pStyle w:val="libNormal"/>
        <w:rPr>
          <w:rtl/>
        </w:rPr>
      </w:pPr>
      <w:r>
        <w:rPr>
          <w:rtl/>
        </w:rPr>
        <w:br w:type="page"/>
      </w:r>
    </w:p>
    <w:p w:rsidR="00F31E30" w:rsidRPr="00BA7449" w:rsidRDefault="00F31E30" w:rsidP="006E7E9D">
      <w:pPr>
        <w:pStyle w:val="libNormal"/>
        <w:rPr>
          <w:rtl/>
        </w:rPr>
      </w:pPr>
      <w:r w:rsidRPr="00BA7449">
        <w:rPr>
          <w:rFonts w:hint="cs"/>
          <w:rtl/>
        </w:rPr>
        <w:lastRenderedPageBreak/>
        <w:t>نضِراً</w:t>
      </w:r>
      <w:r w:rsidR="006E7E9D">
        <w:rPr>
          <w:rFonts w:hint="cs"/>
          <w:rtl/>
        </w:rPr>
        <w:t>،</w:t>
      </w:r>
      <w:r w:rsidRPr="00BA7449">
        <w:rPr>
          <w:rFonts w:hint="cs"/>
          <w:rtl/>
        </w:rPr>
        <w:t xml:space="preserve"> فتقطع شوطاً آخر</w:t>
      </w:r>
      <w:r w:rsidR="006E7E9D">
        <w:rPr>
          <w:rFonts w:hint="cs"/>
          <w:rtl/>
        </w:rPr>
        <w:t>،</w:t>
      </w:r>
      <w:r w:rsidRPr="00BA7449">
        <w:rPr>
          <w:rFonts w:hint="cs"/>
          <w:rtl/>
        </w:rPr>
        <w:t xml:space="preserve"> مستقيمةً في السلوك والأهداف.</w:t>
      </w:r>
    </w:p>
    <w:p w:rsidR="00F31E30" w:rsidRPr="00BA7449" w:rsidRDefault="00F31E30" w:rsidP="006E7E9D">
      <w:pPr>
        <w:pStyle w:val="libNormal"/>
        <w:rPr>
          <w:rtl/>
        </w:rPr>
      </w:pPr>
      <w:r w:rsidRPr="006E7E9D">
        <w:rPr>
          <w:rFonts w:hint="cs"/>
          <w:rtl/>
        </w:rPr>
        <w:t>عن الإمام الصادق والإمام الرضا (عليهما السلام)</w:t>
      </w:r>
      <w:r w:rsidR="006E7E9D" w:rsidRPr="006E7E9D">
        <w:rPr>
          <w:rFonts w:hint="cs"/>
          <w:rtl/>
        </w:rPr>
        <w:t>،</w:t>
      </w:r>
      <w:r w:rsidRPr="006E7E9D">
        <w:rPr>
          <w:rFonts w:hint="cs"/>
          <w:rtl/>
        </w:rPr>
        <w:t xml:space="preserve"> في جواب السؤال عن فائدة الصلاة</w:t>
      </w:r>
      <w:r w:rsidR="006E7E9D" w:rsidRPr="006E7E9D">
        <w:rPr>
          <w:rFonts w:hint="cs"/>
          <w:rtl/>
        </w:rPr>
        <w:t xml:space="preserve"> - </w:t>
      </w:r>
      <w:r w:rsidRPr="006E7E9D">
        <w:rPr>
          <w:rFonts w:hint="cs"/>
          <w:rtl/>
        </w:rPr>
        <w:t>مع أنّ فيها مشغلةً للناس عن حوائجهم</w:t>
      </w:r>
      <w:r w:rsidR="006E7E9D" w:rsidRPr="006E7E9D">
        <w:rPr>
          <w:rFonts w:hint="cs"/>
          <w:rtl/>
        </w:rPr>
        <w:t>،</w:t>
      </w:r>
      <w:r w:rsidRPr="006E7E9D">
        <w:rPr>
          <w:rFonts w:hint="cs"/>
          <w:rtl/>
        </w:rPr>
        <w:t xml:space="preserve"> ومتعبة لهم في أبدانهم على حدّ تعبير السائل </w:t>
      </w:r>
      <w:r w:rsidR="005F738F">
        <w:rPr>
          <w:rFonts w:hint="cs"/>
          <w:rtl/>
        </w:rPr>
        <w:t>-</w:t>
      </w:r>
      <w:r w:rsidR="006E7E9D" w:rsidRPr="006E7E9D">
        <w:rPr>
          <w:rFonts w:hint="cs"/>
          <w:rtl/>
        </w:rPr>
        <w:t>:</w:t>
      </w:r>
      <w:r w:rsidRPr="006E7E9D">
        <w:rPr>
          <w:rFonts w:hint="cs"/>
          <w:rtl/>
        </w:rPr>
        <w:t xml:space="preserve"> (إنّ علّة الصلاة</w:t>
      </w:r>
      <w:r w:rsidR="006E7E9D" w:rsidRPr="006E7E9D">
        <w:rPr>
          <w:rFonts w:hint="cs"/>
          <w:rtl/>
        </w:rPr>
        <w:t>؛</w:t>
      </w:r>
      <w:r w:rsidRPr="006E7E9D">
        <w:rPr>
          <w:rFonts w:hint="cs"/>
          <w:rtl/>
        </w:rPr>
        <w:t xml:space="preserve"> أنّها إقرار بالربوبيّة... والمداومة على ذكر الله عزّ وجلّ بالليل والنهار</w:t>
      </w:r>
      <w:r w:rsidR="006E7E9D" w:rsidRPr="006E7E9D">
        <w:rPr>
          <w:rFonts w:hint="cs"/>
          <w:rtl/>
        </w:rPr>
        <w:t>،</w:t>
      </w:r>
      <w:r w:rsidRPr="006E7E9D">
        <w:rPr>
          <w:rFonts w:hint="cs"/>
          <w:rtl/>
        </w:rPr>
        <w:t xml:space="preserve"> لئلا ينسى العبد سيّده ومدبّره وخالقه</w:t>
      </w:r>
      <w:r w:rsidR="006E7E9D" w:rsidRPr="006E7E9D">
        <w:rPr>
          <w:rFonts w:hint="cs"/>
          <w:rtl/>
        </w:rPr>
        <w:t>،</w:t>
      </w:r>
      <w:r w:rsidRPr="006E7E9D">
        <w:rPr>
          <w:rFonts w:hint="cs"/>
          <w:rtl/>
        </w:rPr>
        <w:t xml:space="preserve"> فَيبطر ويطغى</w:t>
      </w:r>
      <w:r w:rsidR="006E7E9D" w:rsidRPr="006E7E9D">
        <w:rPr>
          <w:rFonts w:hint="cs"/>
          <w:rtl/>
        </w:rPr>
        <w:t>،</w:t>
      </w:r>
      <w:r w:rsidRPr="006E7E9D">
        <w:rPr>
          <w:rFonts w:hint="cs"/>
          <w:rtl/>
        </w:rPr>
        <w:t xml:space="preserve"> ويكون في ذكره لربّه وقيامه بين يديه زاجراً له عن المعاصي</w:t>
      </w:r>
      <w:r w:rsidR="006E7E9D" w:rsidRPr="006E7E9D">
        <w:rPr>
          <w:rFonts w:hint="cs"/>
          <w:rtl/>
        </w:rPr>
        <w:t>،</w:t>
      </w:r>
      <w:r w:rsidRPr="006E7E9D">
        <w:rPr>
          <w:rFonts w:hint="cs"/>
          <w:rtl/>
        </w:rPr>
        <w:t xml:space="preserve"> ومانعاً له عن أنواع الفساد)</w:t>
      </w:r>
      <w:r w:rsidR="006E7E9D" w:rsidRPr="006E7E9D">
        <w:rPr>
          <w:rFonts w:hint="cs"/>
          <w:rtl/>
        </w:rPr>
        <w:t>،</w:t>
      </w:r>
      <w:r w:rsidRPr="006E7E9D">
        <w:rPr>
          <w:rFonts w:hint="cs"/>
          <w:rtl/>
        </w:rPr>
        <w:t xml:space="preserve"> الوسائل</w:t>
      </w:r>
      <w:r w:rsidR="006E7E9D" w:rsidRPr="006E7E9D">
        <w:rPr>
          <w:rFonts w:hint="cs"/>
          <w:rtl/>
        </w:rPr>
        <w:t>،</w:t>
      </w:r>
      <w:r w:rsidRPr="006E7E9D">
        <w:rPr>
          <w:rFonts w:hint="cs"/>
          <w:rtl/>
        </w:rPr>
        <w:t xml:space="preserve"> ج3</w:t>
      </w:r>
      <w:r w:rsidR="006E7E9D" w:rsidRPr="006E7E9D">
        <w:rPr>
          <w:rFonts w:hint="cs"/>
          <w:rtl/>
        </w:rPr>
        <w:t>،</w:t>
      </w:r>
      <w:r w:rsidRPr="006E7E9D">
        <w:rPr>
          <w:rFonts w:hint="cs"/>
          <w:rtl/>
        </w:rPr>
        <w:t xml:space="preserve"> ص4 (من مجموع نصيّن).</w:t>
      </w:r>
    </w:p>
    <w:p w:rsidR="00F31E30" w:rsidRPr="00AD7310" w:rsidRDefault="00AD7310" w:rsidP="00AD7310">
      <w:pPr>
        <w:pStyle w:val="libCenter"/>
        <w:rPr>
          <w:rtl/>
        </w:rPr>
      </w:pPr>
      <w:r>
        <w:rPr>
          <w:rFonts w:hint="cs"/>
          <w:rtl/>
        </w:rPr>
        <w:t>* * *</w:t>
      </w:r>
    </w:p>
    <w:p w:rsidR="0094455C" w:rsidRDefault="00F31E30" w:rsidP="006E7E9D">
      <w:pPr>
        <w:pStyle w:val="libNormal"/>
        <w:rPr>
          <w:rtl/>
        </w:rPr>
      </w:pPr>
      <w:r w:rsidRPr="00BA7449">
        <w:rPr>
          <w:rtl/>
        </w:rPr>
        <w:t>إنّ الحاجة إلى فكرة مركزيّة تملأ ذهن الإنسان ومشاعره</w:t>
      </w:r>
      <w:r w:rsidR="006E7E9D">
        <w:rPr>
          <w:rtl/>
        </w:rPr>
        <w:t>،</w:t>
      </w:r>
      <w:r w:rsidRPr="00BA7449">
        <w:rPr>
          <w:rtl/>
        </w:rPr>
        <w:t xml:space="preserve"> وتدفعه إلى العمل وتوجّه سلوكه</w:t>
      </w:r>
      <w:r w:rsidR="006E7E9D">
        <w:rPr>
          <w:rtl/>
        </w:rPr>
        <w:t>،</w:t>
      </w:r>
      <w:r w:rsidRPr="00BA7449">
        <w:rPr>
          <w:rtl/>
        </w:rPr>
        <w:t xml:space="preserve"> حاجة إنسانيّة يشعر بضرورتها كلّ الناس</w:t>
      </w:r>
      <w:r w:rsidR="006E7E9D">
        <w:rPr>
          <w:rtl/>
        </w:rPr>
        <w:t>،</w:t>
      </w:r>
      <w:r w:rsidRPr="00BA7449">
        <w:rPr>
          <w:rtl/>
        </w:rPr>
        <w:t xml:space="preserve"> بل نستطيع القول أنّه لا يوجد إنسان إلاّ ويحمل فكرة مركزيّة تدفعه إلى العمل وتوجّه سلوكه</w:t>
      </w:r>
      <w:r w:rsidR="006E7E9D">
        <w:rPr>
          <w:rtl/>
        </w:rPr>
        <w:t>،</w:t>
      </w:r>
      <w:r w:rsidRPr="00BA7449">
        <w:rPr>
          <w:rtl/>
        </w:rPr>
        <w:t xml:space="preserve"> أيّاً كانت هذه الفكرة.</w:t>
      </w:r>
    </w:p>
    <w:p w:rsidR="00F31E30" w:rsidRPr="00BA7449" w:rsidRDefault="00F31E30" w:rsidP="006E7E9D">
      <w:pPr>
        <w:pStyle w:val="libNormal"/>
        <w:rPr>
          <w:rtl/>
        </w:rPr>
      </w:pPr>
      <w:r w:rsidRPr="00BA7449">
        <w:rPr>
          <w:rtl/>
        </w:rPr>
        <w:t>والإسلام لم يضف هذه الحاجة على حياة الإنسان ولكنّه لبّاها</w:t>
      </w:r>
      <w:r w:rsidR="006E7E9D">
        <w:rPr>
          <w:rtl/>
        </w:rPr>
        <w:t>،</w:t>
      </w:r>
      <w:r w:rsidRPr="00BA7449">
        <w:rPr>
          <w:rtl/>
        </w:rPr>
        <w:t xml:space="preserve"> ودعا إلى اعتماد فكرة توحيد الله عزّ وجلّ قاعدة تدفع إلى العمل وتوجهه... بينما اعتمدت المبادئ الأُخرى أفكاراً أخرى جعلتها القاعدة والمحور</w:t>
      </w:r>
      <w:r w:rsidR="006E7E9D">
        <w:rPr>
          <w:rtl/>
        </w:rPr>
        <w:t>،</w:t>
      </w:r>
      <w:r w:rsidRPr="00BA7449">
        <w:rPr>
          <w:rtl/>
        </w:rPr>
        <w:t xml:space="preserve"> أو تركت الإنسان يتّخذ من ذاته وهواه فكرة مركزيّة ودافعاً وهدفاً.</w:t>
      </w:r>
    </w:p>
    <w:p w:rsidR="00F31E30" w:rsidRPr="00BA7449" w:rsidRDefault="00F31E30" w:rsidP="006E7E9D">
      <w:pPr>
        <w:pStyle w:val="libNormal"/>
        <w:rPr>
          <w:rtl/>
        </w:rPr>
      </w:pPr>
      <w:r w:rsidRPr="006E7E9D">
        <w:rPr>
          <w:rStyle w:val="libBold2Char"/>
          <w:rtl/>
        </w:rPr>
        <w:t>فالشيوعيّة</w:t>
      </w:r>
      <w:r w:rsidR="006E7E9D" w:rsidRPr="006E7E9D">
        <w:rPr>
          <w:rtl/>
        </w:rPr>
        <w:t>،</w:t>
      </w:r>
      <w:r w:rsidRPr="006E7E9D">
        <w:rPr>
          <w:rtl/>
        </w:rPr>
        <w:t xml:space="preserve"> حينما تقدّم فكرتها المركزيّة</w:t>
      </w:r>
      <w:r w:rsidR="006E7E9D" w:rsidRPr="006E7E9D">
        <w:rPr>
          <w:rtl/>
        </w:rPr>
        <w:t xml:space="preserve"> - </w:t>
      </w:r>
      <w:r w:rsidRPr="006E7E9D">
        <w:rPr>
          <w:rtl/>
        </w:rPr>
        <w:t>الاعتقاد بالديالكتيك والصراع الطبقي</w:t>
      </w:r>
      <w:r w:rsidR="006E7E9D" w:rsidRPr="006E7E9D">
        <w:rPr>
          <w:rtl/>
        </w:rPr>
        <w:t xml:space="preserve"> - </w:t>
      </w:r>
      <w:r w:rsidRPr="006E7E9D">
        <w:rPr>
          <w:rtl/>
        </w:rPr>
        <w:t>تريدها أن تكون المالئة لذهن الإنسان والدافعة له إلى الصراع والسلوك..</w:t>
      </w:r>
    </w:p>
    <w:p w:rsidR="00F31E30" w:rsidRPr="00BA7449" w:rsidRDefault="00F31E30" w:rsidP="006E7E9D">
      <w:pPr>
        <w:pStyle w:val="libNormal"/>
        <w:rPr>
          <w:rtl/>
        </w:rPr>
      </w:pPr>
      <w:r w:rsidRPr="006E7E9D">
        <w:rPr>
          <w:rStyle w:val="libBold2Char"/>
          <w:rtl/>
        </w:rPr>
        <w:t>والصهيونية</w:t>
      </w:r>
      <w:r w:rsidR="006E7E9D" w:rsidRPr="006E7E9D">
        <w:rPr>
          <w:rtl/>
        </w:rPr>
        <w:t>،</w:t>
      </w:r>
      <w:r w:rsidRPr="006E7E9D">
        <w:rPr>
          <w:rtl/>
        </w:rPr>
        <w:t xml:space="preserve"> حينما تقدّم فكرتها المركزيّة</w:t>
      </w:r>
      <w:r w:rsidR="006E7E9D" w:rsidRPr="006E7E9D">
        <w:rPr>
          <w:rtl/>
        </w:rPr>
        <w:t xml:space="preserve"> - </w:t>
      </w:r>
      <w:r w:rsidRPr="006E7E9D">
        <w:rPr>
          <w:rtl/>
        </w:rPr>
        <w:t>العنصر اليهودي المختار</w:t>
      </w:r>
      <w:r w:rsidR="006E7E9D" w:rsidRPr="006E7E9D">
        <w:rPr>
          <w:rtl/>
        </w:rPr>
        <w:t xml:space="preserve"> - </w:t>
      </w:r>
      <w:r w:rsidRPr="006E7E9D">
        <w:rPr>
          <w:rtl/>
        </w:rPr>
        <w:t>تريدها أن تكون الدافعة والموجهة لسلوك اليهود ومكائدهم.</w:t>
      </w:r>
    </w:p>
    <w:p w:rsidR="00F31E30" w:rsidRPr="00BA7449" w:rsidRDefault="00F31E30" w:rsidP="006E7E9D">
      <w:pPr>
        <w:pStyle w:val="libNormal"/>
        <w:rPr>
          <w:rtl/>
        </w:rPr>
      </w:pPr>
      <w:r w:rsidRPr="006E7E9D">
        <w:rPr>
          <w:rStyle w:val="libBold2Char"/>
          <w:rtl/>
        </w:rPr>
        <w:t>والمسيحيّة</w:t>
      </w:r>
      <w:r w:rsidR="006E7E9D" w:rsidRPr="006E7E9D">
        <w:rPr>
          <w:rtl/>
        </w:rPr>
        <w:t>،</w:t>
      </w:r>
      <w:r w:rsidRPr="006E7E9D">
        <w:rPr>
          <w:rtl/>
        </w:rPr>
        <w:t xml:space="preserve"> فكرتها المركزيّة تجسد الله تعالى بالمسيح</w:t>
      </w:r>
      <w:r w:rsidR="006E7E9D" w:rsidRPr="006E7E9D">
        <w:rPr>
          <w:rtl/>
        </w:rPr>
        <w:t>،</w:t>
      </w:r>
      <w:r w:rsidRPr="006E7E9D">
        <w:rPr>
          <w:rtl/>
        </w:rPr>
        <w:t xml:space="preserve"> وتكفيره عن خطيئة البشر الموروثة بالصلب... إلخ..</w:t>
      </w:r>
    </w:p>
    <w:p w:rsidR="00F31E30" w:rsidRPr="00BA7449" w:rsidRDefault="00F31E30" w:rsidP="006E7E9D">
      <w:pPr>
        <w:pStyle w:val="libNormal"/>
        <w:rPr>
          <w:rtl/>
        </w:rPr>
      </w:pPr>
      <w:r w:rsidRPr="006E7E9D">
        <w:rPr>
          <w:rStyle w:val="libBold2Char"/>
          <w:rtl/>
        </w:rPr>
        <w:t>والوجوديّة</w:t>
      </w:r>
      <w:r w:rsidR="006E7E9D" w:rsidRPr="006E7E9D">
        <w:rPr>
          <w:rtl/>
        </w:rPr>
        <w:t>،</w:t>
      </w:r>
      <w:r w:rsidRPr="006E7E9D">
        <w:rPr>
          <w:rtl/>
        </w:rPr>
        <w:t xml:space="preserve"> قاعدتها المركزيّة لا مسؤولية الإنسان عن أن يحقّق وجوده بما يهوى...</w:t>
      </w:r>
    </w:p>
    <w:p w:rsidR="00F31E30" w:rsidRPr="00BA7449" w:rsidRDefault="00F31E30" w:rsidP="006E7E9D">
      <w:pPr>
        <w:pStyle w:val="libNormal"/>
        <w:rPr>
          <w:rtl/>
        </w:rPr>
      </w:pPr>
      <w:r w:rsidRPr="006E7E9D">
        <w:rPr>
          <w:rStyle w:val="libBold2Char"/>
          <w:rtl/>
        </w:rPr>
        <w:t>والديمقراطيّة الرأسماليّة</w:t>
      </w:r>
      <w:r w:rsidR="006E7E9D" w:rsidRPr="006E7E9D">
        <w:rPr>
          <w:rtl/>
        </w:rPr>
        <w:t>،</w:t>
      </w:r>
      <w:r w:rsidRPr="006E7E9D">
        <w:rPr>
          <w:rtl/>
        </w:rPr>
        <w:t xml:space="preserve"> فكرتها المركزيّة حريّة الإنسان في سلوكه</w:t>
      </w:r>
    </w:p>
    <w:p w:rsidR="0094455C" w:rsidRDefault="0094455C" w:rsidP="00E02F7F">
      <w:pPr>
        <w:pStyle w:val="libNormal"/>
        <w:rPr>
          <w:rtl/>
        </w:rPr>
      </w:pPr>
      <w:r>
        <w:rPr>
          <w:rtl/>
        </w:rPr>
        <w:br w:type="page"/>
      </w:r>
    </w:p>
    <w:p w:rsidR="00F31E30" w:rsidRPr="00BA7449" w:rsidRDefault="00F31E30" w:rsidP="006E7E9D">
      <w:pPr>
        <w:pStyle w:val="libNormal"/>
        <w:rPr>
          <w:rtl/>
        </w:rPr>
      </w:pPr>
      <w:r w:rsidRPr="00BA7449">
        <w:rPr>
          <w:rtl/>
        </w:rPr>
        <w:lastRenderedPageBreak/>
        <w:t>الفردي والاقتصادي والسياسي... أي الحريّة للمجتمعات الاستعماريّة</w:t>
      </w:r>
      <w:r w:rsidR="006E7E9D">
        <w:rPr>
          <w:rtl/>
        </w:rPr>
        <w:t>،</w:t>
      </w:r>
      <w:r w:rsidRPr="00BA7449">
        <w:rPr>
          <w:rtl/>
        </w:rPr>
        <w:t xml:space="preserve"> وليست للمجتمعات المُستعمرة طبعاً...</w:t>
      </w:r>
    </w:p>
    <w:p w:rsidR="00F31E30" w:rsidRPr="00BA7449" w:rsidRDefault="00F31E30" w:rsidP="006E7E9D">
      <w:pPr>
        <w:pStyle w:val="libNormal"/>
        <w:rPr>
          <w:rtl/>
        </w:rPr>
      </w:pPr>
      <w:r w:rsidRPr="00BA7449">
        <w:rPr>
          <w:rtl/>
        </w:rPr>
        <w:t>وهكذا... فإنّ العيش بطريقة أيّ مبدأ لا تتمّ للإنسان إلاّ بأن يستحضر في عقله ونفسه (القاعدة المركزيّة) لذلك المبدأ ويجعلها هي الدافع له لأهدافه والموجّه لأعماله...</w:t>
      </w:r>
    </w:p>
    <w:p w:rsidR="00F31E30" w:rsidRPr="00BA7449" w:rsidRDefault="00F31E30" w:rsidP="006E7E9D">
      <w:pPr>
        <w:pStyle w:val="libNormal"/>
        <w:rPr>
          <w:rtl/>
        </w:rPr>
      </w:pPr>
      <w:r w:rsidRPr="00BA7449">
        <w:rPr>
          <w:rtl/>
        </w:rPr>
        <w:t>ومن الفارق بين المبادئ في نوعيّة أفكارها المركزيّة التي تعمل لتركيزها في أذهان الناس</w:t>
      </w:r>
      <w:r w:rsidR="006E7E9D">
        <w:rPr>
          <w:rtl/>
        </w:rPr>
        <w:t>،</w:t>
      </w:r>
      <w:r w:rsidRPr="00BA7449">
        <w:rPr>
          <w:rtl/>
        </w:rPr>
        <w:t xml:space="preserve"> تَنتج الفوارق في تجسيد طريق العيش المطلوبة للمبدأ... تبعاً لصحّة تلك الفكرة وخطأها</w:t>
      </w:r>
      <w:r w:rsidR="006E7E9D">
        <w:rPr>
          <w:rtl/>
        </w:rPr>
        <w:t>،</w:t>
      </w:r>
      <w:r w:rsidRPr="00BA7449">
        <w:rPr>
          <w:rtl/>
        </w:rPr>
        <w:t xml:space="preserve"> وسعتها وضيقها</w:t>
      </w:r>
      <w:r w:rsidR="006E7E9D">
        <w:rPr>
          <w:rtl/>
        </w:rPr>
        <w:t>،</w:t>
      </w:r>
      <w:r w:rsidRPr="00BA7449">
        <w:rPr>
          <w:rtl/>
        </w:rPr>
        <w:t xml:space="preserve"> وصحّة انبثاق المفاهيم والتفاصيل لحياة الإنسان عنها</w:t>
      </w:r>
      <w:r w:rsidR="006E7E9D">
        <w:rPr>
          <w:rtl/>
        </w:rPr>
        <w:t>،</w:t>
      </w:r>
      <w:r w:rsidRPr="00BA7449">
        <w:rPr>
          <w:rtl/>
        </w:rPr>
        <w:t xml:space="preserve"> وتبعاً لانسجامها مع تكوين الإنسان وفطرته</w:t>
      </w:r>
      <w:r w:rsidR="006E7E9D">
        <w:rPr>
          <w:rtl/>
        </w:rPr>
        <w:t>،</w:t>
      </w:r>
      <w:r w:rsidRPr="00BA7449">
        <w:rPr>
          <w:rtl/>
        </w:rPr>
        <w:t xml:space="preserve"> وصلاحيتها لدفع الإنسان نحو الهدف وتقويم سلوكه بمفاهيمها.</w:t>
      </w:r>
    </w:p>
    <w:p w:rsidR="00F31E30" w:rsidRPr="00BA7449" w:rsidRDefault="00F31E30" w:rsidP="006E7E9D">
      <w:pPr>
        <w:pStyle w:val="libNormal"/>
        <w:rPr>
          <w:rtl/>
        </w:rPr>
      </w:pPr>
      <w:r w:rsidRPr="00BA7449">
        <w:rPr>
          <w:rtl/>
        </w:rPr>
        <w:t>ولا يدخل في موضوعنا تقييم الأفكار المركزيّة الأُخرى التي تُريد المبادئ</w:t>
      </w:r>
      <w:r w:rsidR="006E7E9D">
        <w:rPr>
          <w:rtl/>
        </w:rPr>
        <w:t xml:space="preserve"> - </w:t>
      </w:r>
      <w:r w:rsidRPr="00BA7449">
        <w:rPr>
          <w:rtl/>
        </w:rPr>
        <w:t>غير الإسلام</w:t>
      </w:r>
      <w:r w:rsidR="006E7E9D">
        <w:rPr>
          <w:rtl/>
        </w:rPr>
        <w:t xml:space="preserve"> - </w:t>
      </w:r>
      <w:r w:rsidRPr="00BA7449">
        <w:rPr>
          <w:rtl/>
        </w:rPr>
        <w:t>جعلها المحور لحياة الإنسان</w:t>
      </w:r>
      <w:r w:rsidR="006E7E9D">
        <w:rPr>
          <w:rtl/>
        </w:rPr>
        <w:t>،</w:t>
      </w:r>
      <w:r w:rsidRPr="00BA7449">
        <w:rPr>
          <w:rtl/>
        </w:rPr>
        <w:t xml:space="preserve"> وتفصيل الفوارق الكثيرة بينهما...</w:t>
      </w:r>
    </w:p>
    <w:p w:rsidR="00F31E30" w:rsidRPr="00BA7449" w:rsidRDefault="00F31E30" w:rsidP="006E7E9D">
      <w:pPr>
        <w:pStyle w:val="libNormal"/>
        <w:rPr>
          <w:rtl/>
        </w:rPr>
      </w:pPr>
      <w:r w:rsidRPr="00BA7449">
        <w:rPr>
          <w:rtl/>
        </w:rPr>
        <w:t>ولكن غرضنا أن نوضّح أهميّة فكرة وحدانيّة الله عزّ وجلّ</w:t>
      </w:r>
      <w:r w:rsidR="006E7E9D">
        <w:rPr>
          <w:rtl/>
        </w:rPr>
        <w:t>،</w:t>
      </w:r>
      <w:r w:rsidRPr="00BA7449">
        <w:rPr>
          <w:rtl/>
        </w:rPr>
        <w:t xml:space="preserve"> التي هي القاعدة المركزيّة في الإسلام</w:t>
      </w:r>
      <w:r w:rsidR="006E7E9D">
        <w:rPr>
          <w:rtl/>
        </w:rPr>
        <w:t>،</w:t>
      </w:r>
      <w:r w:rsidRPr="00BA7449">
        <w:rPr>
          <w:rtl/>
        </w:rPr>
        <w:t xml:space="preserve"> ومدى دور الصلاة في تركيز هذه القاعدة وملء كيان الإنسان بها</w:t>
      </w:r>
      <w:r w:rsidR="006E7E9D">
        <w:rPr>
          <w:rtl/>
        </w:rPr>
        <w:t>،</w:t>
      </w:r>
      <w:r w:rsidRPr="00BA7449">
        <w:rPr>
          <w:rtl/>
        </w:rPr>
        <w:t xml:space="preserve"> ودفعه بطاقتها الهائلة إلى الهدف وتوجيه سلوكه بموجبها.</w:t>
      </w:r>
    </w:p>
    <w:p w:rsidR="00F31E30" w:rsidRPr="00AD7310" w:rsidRDefault="00AD7310" w:rsidP="00AD7310">
      <w:pPr>
        <w:pStyle w:val="libCenter"/>
        <w:rPr>
          <w:rtl/>
        </w:rPr>
      </w:pPr>
      <w:r>
        <w:rPr>
          <w:rtl/>
        </w:rPr>
        <w:t>* * *</w:t>
      </w:r>
    </w:p>
    <w:p w:rsidR="00F31E30" w:rsidRPr="00BA7449" w:rsidRDefault="00F31E30" w:rsidP="006E7E9D">
      <w:pPr>
        <w:pStyle w:val="libNormal"/>
        <w:rPr>
          <w:rtl/>
        </w:rPr>
      </w:pPr>
      <w:r w:rsidRPr="00BA7449">
        <w:rPr>
          <w:rtl/>
        </w:rPr>
        <w:t>إنّ مَثل الإنسان والصلاة</w:t>
      </w:r>
      <w:r w:rsidR="006E7E9D">
        <w:rPr>
          <w:rtl/>
        </w:rPr>
        <w:t>،</w:t>
      </w:r>
      <w:r w:rsidRPr="00BA7449">
        <w:rPr>
          <w:rtl/>
        </w:rPr>
        <w:t xml:space="preserve"> كمثل راكب في سفينة</w:t>
      </w:r>
      <w:r w:rsidR="006E7E9D">
        <w:rPr>
          <w:rtl/>
        </w:rPr>
        <w:t>،</w:t>
      </w:r>
      <w:r w:rsidRPr="00BA7449">
        <w:rPr>
          <w:rtl/>
        </w:rPr>
        <w:t xml:space="preserve"> وليس لديه ما يعيّن له اتّجاهه إلاّ مواقع النجوم</w:t>
      </w:r>
      <w:r w:rsidR="006E7E9D">
        <w:rPr>
          <w:rtl/>
        </w:rPr>
        <w:t>،</w:t>
      </w:r>
      <w:r w:rsidRPr="00BA7449">
        <w:rPr>
          <w:rtl/>
        </w:rPr>
        <w:t xml:space="preserve"> وهو مصاب بداء نسيان شديد بسبب طبيعته وظروفه</w:t>
      </w:r>
      <w:r w:rsidR="006E7E9D">
        <w:rPr>
          <w:rtl/>
        </w:rPr>
        <w:t>،</w:t>
      </w:r>
      <w:r w:rsidRPr="00BA7449">
        <w:rPr>
          <w:rtl/>
        </w:rPr>
        <w:t xml:space="preserve"> إلى حدّ أنّه ربما ينسى اتّجاهه الذي حدّده قبل خمسين ميلا ً؟!</w:t>
      </w:r>
    </w:p>
    <w:p w:rsidR="00F31E30" w:rsidRPr="00BA7449" w:rsidRDefault="00F31E30" w:rsidP="006E7E9D">
      <w:pPr>
        <w:pStyle w:val="libNormal"/>
        <w:rPr>
          <w:rtl/>
        </w:rPr>
      </w:pPr>
      <w:r w:rsidRPr="00BA7449">
        <w:rPr>
          <w:rtl/>
        </w:rPr>
        <w:t>أفَترى يستقيم أمر هذا الرجل إلاّ أن يقف مرّة كلّ أربعين ميلاً</w:t>
      </w:r>
      <w:r w:rsidR="006E7E9D">
        <w:rPr>
          <w:rtl/>
        </w:rPr>
        <w:t>،</w:t>
      </w:r>
      <w:r w:rsidRPr="00BA7449">
        <w:rPr>
          <w:rtl/>
        </w:rPr>
        <w:t xml:space="preserve"> يطلّ من نافذته ويتأمّل الأُفق فيعيّن اتّجاهه من جديد</w:t>
      </w:r>
      <w:r w:rsidR="006E7E9D">
        <w:rPr>
          <w:rtl/>
        </w:rPr>
        <w:t>؟</w:t>
      </w:r>
      <w:r w:rsidRPr="00BA7449">
        <w:rPr>
          <w:rtl/>
        </w:rPr>
        <w:t xml:space="preserve"> كذلك الإنسان والصلاة حرفاً بحرف.</w:t>
      </w:r>
    </w:p>
    <w:p w:rsidR="00F31E30" w:rsidRPr="00BA7449" w:rsidRDefault="00F31E30" w:rsidP="006E7E9D">
      <w:pPr>
        <w:pStyle w:val="libNormal"/>
        <w:rPr>
          <w:rtl/>
        </w:rPr>
      </w:pPr>
      <w:r w:rsidRPr="00BA7449">
        <w:rPr>
          <w:rtl/>
        </w:rPr>
        <w:t>إنّ احتمال ضياع الإنسان في بحر الحياة أضعاف احتمال ضياعه في بحر الماء</w:t>
      </w:r>
      <w:r w:rsidR="006E7E9D">
        <w:rPr>
          <w:rtl/>
        </w:rPr>
        <w:t>،</w:t>
      </w:r>
      <w:r w:rsidRPr="00BA7449">
        <w:rPr>
          <w:rtl/>
        </w:rPr>
        <w:t xml:space="preserve"> وليس لديه ما يعيّن له اتّجاهه إلاّ هَدْي خالقه عزّ وجلّ</w:t>
      </w:r>
      <w:r w:rsidR="006E7E9D">
        <w:rPr>
          <w:rtl/>
        </w:rPr>
        <w:t>،</w:t>
      </w:r>
    </w:p>
    <w:p w:rsidR="0094455C" w:rsidRDefault="0094455C" w:rsidP="00E02F7F">
      <w:pPr>
        <w:pStyle w:val="libNormal"/>
        <w:rPr>
          <w:rtl/>
        </w:rPr>
      </w:pPr>
      <w:r>
        <w:rPr>
          <w:rtl/>
        </w:rPr>
        <w:br w:type="page"/>
      </w:r>
    </w:p>
    <w:p w:rsidR="00F31E30" w:rsidRPr="00BA7449" w:rsidRDefault="00F31E30" w:rsidP="006E7E9D">
      <w:pPr>
        <w:pStyle w:val="libNormal"/>
        <w:rPr>
          <w:rtl/>
        </w:rPr>
      </w:pPr>
      <w:r w:rsidRPr="00BA7449">
        <w:rPr>
          <w:rtl/>
        </w:rPr>
        <w:lastRenderedPageBreak/>
        <w:t>وداء نسيانه لربّه وأهدافه يصل به إلى حدّ أن ينسى اتّجاهه الذي حدّده في صباح يومه... أفَترى يستقيم أمر هذا الإنسان إلاّ بوقفات طوال الطريق</w:t>
      </w:r>
      <w:r w:rsidR="006E7E9D">
        <w:rPr>
          <w:rtl/>
        </w:rPr>
        <w:t>،</w:t>
      </w:r>
      <w:r w:rsidRPr="00BA7449">
        <w:rPr>
          <w:rtl/>
        </w:rPr>
        <w:t xml:space="preserve"> يتأمّل فيها الوجود ويعرف موقعه منه</w:t>
      </w:r>
      <w:r w:rsidR="006E7E9D">
        <w:rPr>
          <w:rtl/>
        </w:rPr>
        <w:t>،</w:t>
      </w:r>
      <w:r w:rsidRPr="00BA7449">
        <w:rPr>
          <w:rtl/>
        </w:rPr>
        <w:t xml:space="preserve"> ويتكلّم مع مَلِيكه عزّ وجلّ ليؤكّد اتّجاهه من جديد</w:t>
      </w:r>
      <w:r w:rsidR="006E7E9D">
        <w:rPr>
          <w:rtl/>
        </w:rPr>
        <w:t>،</w:t>
      </w:r>
      <w:r w:rsidRPr="00BA7449">
        <w:rPr>
          <w:rtl/>
        </w:rPr>
        <w:t xml:space="preserve"> ويستمرّ في مسيرته على هدى</w:t>
      </w:r>
      <w:r w:rsidR="006E7E9D">
        <w:rPr>
          <w:rtl/>
        </w:rPr>
        <w:t>؟</w:t>
      </w:r>
    </w:p>
    <w:p w:rsidR="00F31E30" w:rsidRPr="00BA7449" w:rsidRDefault="00F31E30" w:rsidP="006E7E9D">
      <w:pPr>
        <w:pStyle w:val="libNormal"/>
        <w:rPr>
          <w:rtl/>
        </w:rPr>
      </w:pPr>
      <w:r w:rsidRPr="00BA7449">
        <w:rPr>
          <w:rtl/>
        </w:rPr>
        <w:t>إنّ داء النسيان للقاعدة والهدف هو خصّيصة طبيعية للإنسان</w:t>
      </w:r>
      <w:r w:rsidR="006E7E9D">
        <w:rPr>
          <w:rtl/>
        </w:rPr>
        <w:t>،</w:t>
      </w:r>
      <w:r w:rsidRPr="00BA7449">
        <w:rPr>
          <w:rtl/>
        </w:rPr>
        <w:t xml:space="preserve"> لكنّها خصّيصة إنسانيّة الإنسان</w:t>
      </w:r>
      <w:r w:rsidR="006E7E9D">
        <w:rPr>
          <w:rtl/>
        </w:rPr>
        <w:t>،</w:t>
      </w:r>
      <w:r w:rsidRPr="00BA7449">
        <w:rPr>
          <w:rtl/>
        </w:rPr>
        <w:t xml:space="preserve"> وسرّ قدرته على الجهد والمعاناة</w:t>
      </w:r>
      <w:r w:rsidR="006E7E9D">
        <w:rPr>
          <w:rtl/>
        </w:rPr>
        <w:t>،</w:t>
      </w:r>
      <w:r w:rsidRPr="00BA7449">
        <w:rPr>
          <w:rtl/>
        </w:rPr>
        <w:t xml:space="preserve"> آخذاً بيد نفسه إلى تكامله</w:t>
      </w:r>
      <w:r w:rsidR="006E7E9D">
        <w:rPr>
          <w:rtl/>
        </w:rPr>
        <w:t>،</w:t>
      </w:r>
      <w:r w:rsidRPr="00BA7449">
        <w:rPr>
          <w:rtl/>
        </w:rPr>
        <w:t xml:space="preserve"> مربيّاً نفسه على الاحتفاظ بالقاعدة المركزيّة التي آمن بها واتّخذها محوراً لوجوده</w:t>
      </w:r>
      <w:r w:rsidR="006E7E9D">
        <w:rPr>
          <w:rtl/>
        </w:rPr>
        <w:t>،</w:t>
      </w:r>
      <w:r w:rsidRPr="00BA7449">
        <w:rPr>
          <w:rtl/>
        </w:rPr>
        <w:t xml:space="preserve"> بوقفاتِ تروٍ وتجديدٍ للميثاق مع الله... وقفاتٍ هي سندٌ للقلب</w:t>
      </w:r>
      <w:r w:rsidR="006E7E9D">
        <w:rPr>
          <w:rtl/>
        </w:rPr>
        <w:t>،</w:t>
      </w:r>
      <w:r w:rsidRPr="00BA7449">
        <w:rPr>
          <w:rtl/>
        </w:rPr>
        <w:t xml:space="preserve"> وزاد المسير</w:t>
      </w:r>
      <w:r w:rsidR="006E7E9D">
        <w:rPr>
          <w:rtl/>
        </w:rPr>
        <w:t>،</w:t>
      </w:r>
      <w:r w:rsidRPr="00BA7449">
        <w:rPr>
          <w:rtl/>
        </w:rPr>
        <w:t xml:space="preserve"> جاءت بصيغتها الإسلامية الخالدة آيةً في العطاء والإبداع</w:t>
      </w:r>
      <w:r w:rsidR="006E7E9D">
        <w:rPr>
          <w:rtl/>
        </w:rPr>
        <w:t>،</w:t>
      </w:r>
      <w:r w:rsidRPr="00BA7449">
        <w:rPr>
          <w:rtl/>
        </w:rPr>
        <w:t xml:space="preserve"> شكلاً ومضموناً..</w:t>
      </w:r>
    </w:p>
    <w:p w:rsidR="00F31E30" w:rsidRPr="00AD7310" w:rsidRDefault="00AD7310" w:rsidP="00AD7310">
      <w:pPr>
        <w:pStyle w:val="libCenter"/>
        <w:rPr>
          <w:rtl/>
        </w:rPr>
      </w:pPr>
      <w:r>
        <w:rPr>
          <w:rtl/>
        </w:rPr>
        <w:t>* * *</w:t>
      </w:r>
    </w:p>
    <w:p w:rsidR="00F31E30" w:rsidRPr="00BA7449" w:rsidRDefault="00F31E30" w:rsidP="006E7E9D">
      <w:pPr>
        <w:pStyle w:val="libNormal"/>
        <w:rPr>
          <w:rtl/>
        </w:rPr>
      </w:pPr>
      <w:r w:rsidRPr="006E7E9D">
        <w:rPr>
          <w:rStyle w:val="libBold2Char"/>
          <w:rtl/>
        </w:rPr>
        <w:t>المبدأ</w:t>
      </w:r>
      <w:r w:rsidR="006E7E9D" w:rsidRPr="006E7E9D">
        <w:rPr>
          <w:rStyle w:val="libBold2Char"/>
          <w:rtl/>
        </w:rPr>
        <w:t>،</w:t>
      </w:r>
      <w:r w:rsidRPr="006E7E9D">
        <w:rPr>
          <w:rStyle w:val="libBold2Char"/>
          <w:rtl/>
        </w:rPr>
        <w:t xml:space="preserve"> </w:t>
      </w:r>
      <w:r w:rsidRPr="006E7E9D">
        <w:rPr>
          <w:rtl/>
        </w:rPr>
        <w:t>أيّ مبدأ</w:t>
      </w:r>
      <w:r w:rsidR="006E7E9D" w:rsidRPr="006E7E9D">
        <w:rPr>
          <w:rtl/>
        </w:rPr>
        <w:t>،</w:t>
      </w:r>
      <w:r w:rsidRPr="006E7E9D">
        <w:rPr>
          <w:rtl/>
        </w:rPr>
        <w:t xml:space="preserve"> ما دام طريقة عيش لهذا الكائن الناسي</w:t>
      </w:r>
      <w:r w:rsidR="006E7E9D" w:rsidRPr="006E7E9D">
        <w:rPr>
          <w:rtl/>
        </w:rPr>
        <w:t>،</w:t>
      </w:r>
      <w:r w:rsidRPr="006E7E9D">
        <w:rPr>
          <w:rtl/>
        </w:rPr>
        <w:t xml:space="preserve"> فلا بدّ أن يتضمّن عملاً تركيزيّاً دائباً</w:t>
      </w:r>
      <w:r w:rsidR="006E7E9D" w:rsidRPr="006E7E9D">
        <w:rPr>
          <w:rtl/>
        </w:rPr>
        <w:t>،</w:t>
      </w:r>
      <w:r w:rsidRPr="006E7E9D">
        <w:rPr>
          <w:rtl/>
        </w:rPr>
        <w:t xml:space="preserve"> يمكّن الإنسان من مواكبته في حركته الدائبة.</w:t>
      </w:r>
    </w:p>
    <w:p w:rsidR="00F31E30" w:rsidRPr="00BA7449" w:rsidRDefault="00F31E30" w:rsidP="006E7E9D">
      <w:pPr>
        <w:pStyle w:val="libNormal"/>
        <w:rPr>
          <w:rtl/>
        </w:rPr>
      </w:pPr>
      <w:r w:rsidRPr="00BA7449">
        <w:rPr>
          <w:rtl/>
        </w:rPr>
        <w:t>والفرق كبير بين حاجة المبدأ إلى الإعلام ووسائله المتنوّعة</w:t>
      </w:r>
      <w:r w:rsidR="006E7E9D">
        <w:rPr>
          <w:rtl/>
        </w:rPr>
        <w:t>،</w:t>
      </w:r>
      <w:r w:rsidRPr="00BA7449">
        <w:rPr>
          <w:rtl/>
        </w:rPr>
        <w:t xml:space="preserve"> وبين حاجته إلى عمليّة تربويّة من هذا النوع... فالإعلام حاجة من أجل إيصال القاعدة والمفاهيم والقوانين إلى الأذهان</w:t>
      </w:r>
      <w:r w:rsidR="006E7E9D">
        <w:rPr>
          <w:rtl/>
        </w:rPr>
        <w:t>،</w:t>
      </w:r>
      <w:r w:rsidRPr="00BA7449">
        <w:rPr>
          <w:rtl/>
        </w:rPr>
        <w:t xml:space="preserve"> حاجة من أجل الإقناع النظري</w:t>
      </w:r>
      <w:r w:rsidR="006E7E9D">
        <w:rPr>
          <w:rtl/>
        </w:rPr>
        <w:t>،</w:t>
      </w:r>
      <w:r w:rsidRPr="00BA7449">
        <w:rPr>
          <w:rtl/>
        </w:rPr>
        <w:t xml:space="preserve"> وهي ضرورة كبيرة دون شكّ.</w:t>
      </w:r>
    </w:p>
    <w:p w:rsidR="00F31E30" w:rsidRPr="00BA7449" w:rsidRDefault="00F31E30" w:rsidP="006E7E9D">
      <w:pPr>
        <w:pStyle w:val="libNormal"/>
        <w:rPr>
          <w:rtl/>
        </w:rPr>
      </w:pPr>
      <w:r w:rsidRPr="00BA7449">
        <w:rPr>
          <w:rtl/>
        </w:rPr>
        <w:t>ولكنّ الضرورة الأكبر منها هي</w:t>
      </w:r>
      <w:r w:rsidR="006E7E9D">
        <w:rPr>
          <w:rtl/>
        </w:rPr>
        <w:t>:</w:t>
      </w:r>
      <w:r w:rsidRPr="00BA7449">
        <w:rPr>
          <w:rtl/>
        </w:rPr>
        <w:t xml:space="preserve"> التركيز التربوي في تعامل الإنسان بالمبدأ</w:t>
      </w:r>
      <w:r w:rsidR="006E7E9D">
        <w:rPr>
          <w:rtl/>
        </w:rPr>
        <w:t>،</w:t>
      </w:r>
      <w:r w:rsidRPr="00BA7449">
        <w:rPr>
          <w:rtl/>
        </w:rPr>
        <w:t xml:space="preserve"> والتركيز هذا لا بدّ أن يقوم به الإنسان نفسه</w:t>
      </w:r>
      <w:r w:rsidR="006E7E9D">
        <w:rPr>
          <w:rtl/>
        </w:rPr>
        <w:t>،</w:t>
      </w:r>
      <w:r w:rsidRPr="00BA7449">
        <w:rPr>
          <w:rtl/>
        </w:rPr>
        <w:t xml:space="preserve"> أن يتبنّاه في معاناة ذاتيّة يوميّة يؤكّد فيها اعتقاده بالمبدأ</w:t>
      </w:r>
      <w:r w:rsidR="006E7E9D">
        <w:rPr>
          <w:rtl/>
        </w:rPr>
        <w:t>،</w:t>
      </w:r>
      <w:r w:rsidRPr="00BA7449">
        <w:rPr>
          <w:rtl/>
        </w:rPr>
        <w:t xml:space="preserve"> ويُشرب عروقه بمفاهيمه... وذلك ما لا تنهض به وسائل الإعلام مجتمعة.</w:t>
      </w:r>
    </w:p>
    <w:p w:rsidR="00F31E30" w:rsidRPr="00BA7449" w:rsidRDefault="00F31E30" w:rsidP="006E7E9D">
      <w:pPr>
        <w:pStyle w:val="libNormal"/>
        <w:rPr>
          <w:rtl/>
        </w:rPr>
      </w:pPr>
      <w:r w:rsidRPr="00BA7449">
        <w:rPr>
          <w:rtl/>
        </w:rPr>
        <w:t>قد يمكن للمبادئ غير الإسلامية أن تضع لنفسها صلوات</w:t>
      </w:r>
      <w:r w:rsidR="006E7E9D">
        <w:rPr>
          <w:rtl/>
        </w:rPr>
        <w:t>،</w:t>
      </w:r>
      <w:r w:rsidRPr="00BA7449">
        <w:rPr>
          <w:rtl/>
        </w:rPr>
        <w:t xml:space="preserve"> وتفرض أدائها على الشعوب المؤمنة بها</w:t>
      </w:r>
      <w:r w:rsidR="006E7E9D">
        <w:rPr>
          <w:rtl/>
        </w:rPr>
        <w:t>،</w:t>
      </w:r>
      <w:r w:rsidRPr="00BA7449">
        <w:rPr>
          <w:rtl/>
        </w:rPr>
        <w:t xml:space="preserve"> والخضاعة لها</w:t>
      </w:r>
      <w:r w:rsidR="006E7E9D">
        <w:rPr>
          <w:rtl/>
        </w:rPr>
        <w:t>،</w:t>
      </w:r>
      <w:r w:rsidRPr="00BA7449">
        <w:rPr>
          <w:rtl/>
        </w:rPr>
        <w:t xml:space="preserve"> ولكن أنّى لها بالقاعدة الفكريّة المركزيّة الصالحة التي تستطيع أن تحقّق بها النجاح في صلواتها</w:t>
      </w:r>
      <w:r w:rsidR="006E7E9D">
        <w:rPr>
          <w:rtl/>
        </w:rPr>
        <w:t>،</w:t>
      </w:r>
      <w:r w:rsidRPr="00BA7449">
        <w:rPr>
          <w:rtl/>
        </w:rPr>
        <w:t xml:space="preserve"> كما استطاع الإسلام ويستطيع أن يحقّق بصلاته.</w:t>
      </w:r>
    </w:p>
    <w:p w:rsidR="00F31E30" w:rsidRPr="00BA7449" w:rsidRDefault="00F31E30" w:rsidP="006E7E9D">
      <w:pPr>
        <w:pStyle w:val="libNormal"/>
        <w:rPr>
          <w:rtl/>
        </w:rPr>
      </w:pPr>
      <w:r w:rsidRPr="00BA7449">
        <w:rPr>
          <w:rtl/>
        </w:rPr>
        <w:t>إنّه مهما امتلكت هذه المبادئ من وسائل الإعلام</w:t>
      </w:r>
      <w:r w:rsidR="006E7E9D">
        <w:rPr>
          <w:rtl/>
        </w:rPr>
        <w:t>،</w:t>
      </w:r>
      <w:r w:rsidRPr="00BA7449">
        <w:rPr>
          <w:rtl/>
        </w:rPr>
        <w:t xml:space="preserve"> ومهما ابتكرت للحفاظ</w:t>
      </w:r>
    </w:p>
    <w:p w:rsidR="0094455C" w:rsidRDefault="0094455C" w:rsidP="00E02F7F">
      <w:pPr>
        <w:pStyle w:val="libNormal"/>
        <w:rPr>
          <w:rtl/>
        </w:rPr>
      </w:pPr>
      <w:r>
        <w:rPr>
          <w:rtl/>
        </w:rPr>
        <w:br w:type="page"/>
      </w:r>
    </w:p>
    <w:p w:rsidR="00F31E30" w:rsidRPr="00BA7449" w:rsidRDefault="00F31E30" w:rsidP="006E7E9D">
      <w:pPr>
        <w:pStyle w:val="libNormal"/>
        <w:rPr>
          <w:rtl/>
        </w:rPr>
      </w:pPr>
      <w:r w:rsidRPr="00BA7449">
        <w:rPr>
          <w:rtl/>
        </w:rPr>
        <w:lastRenderedPageBreak/>
        <w:t>على أُسسها في أنفُس الناس من طُرق تركيز تربوي... فستبقى مُخفقة في تحقيق إيمان حيوي</w:t>
      </w:r>
      <w:r w:rsidR="005F738F">
        <w:rPr>
          <w:rtl/>
        </w:rPr>
        <w:t xml:space="preserve"> </w:t>
      </w:r>
      <w:r w:rsidRPr="00BA7449">
        <w:rPr>
          <w:rtl/>
        </w:rPr>
        <w:t>بها</w:t>
      </w:r>
      <w:r w:rsidR="006E7E9D">
        <w:rPr>
          <w:rtl/>
        </w:rPr>
        <w:t>،</w:t>
      </w:r>
      <w:r w:rsidRPr="00BA7449">
        <w:rPr>
          <w:rtl/>
        </w:rPr>
        <w:t xml:space="preserve"> وتعامل حقيقي صادر عنها</w:t>
      </w:r>
      <w:r w:rsidR="006E7E9D">
        <w:rPr>
          <w:rtl/>
        </w:rPr>
        <w:t>،</w:t>
      </w:r>
      <w:r w:rsidRPr="00BA7449">
        <w:rPr>
          <w:rtl/>
        </w:rPr>
        <w:t xml:space="preserve"> ما دامت فاقدة للقاعدة المركزيّة الفريدة التي يقوم عليها الإسلام</w:t>
      </w:r>
      <w:r w:rsidR="006E7E9D">
        <w:rPr>
          <w:rtl/>
        </w:rPr>
        <w:t>،</w:t>
      </w:r>
      <w:r w:rsidRPr="00BA7449">
        <w:rPr>
          <w:rtl/>
        </w:rPr>
        <w:t xml:space="preserve"> ولطريقة التركيز الفريدة التي وضعها الإسلام...</w:t>
      </w:r>
    </w:p>
    <w:p w:rsidR="00F31E30" w:rsidRPr="00BA7449" w:rsidRDefault="00F31E30" w:rsidP="006E7E9D">
      <w:pPr>
        <w:pStyle w:val="libNormal"/>
        <w:rPr>
          <w:rtl/>
        </w:rPr>
      </w:pPr>
      <w:r w:rsidRPr="005A5CED">
        <w:rPr>
          <w:rStyle w:val="libAlaemChar"/>
          <w:rFonts w:hint="cs"/>
          <w:rtl/>
        </w:rPr>
        <w:t>(</w:t>
      </w:r>
      <w:r w:rsidRPr="006E7E9D">
        <w:rPr>
          <w:rStyle w:val="libAieChar"/>
          <w:rFonts w:hint="cs"/>
          <w:rtl/>
        </w:rPr>
        <w:t>ذَلِكَ بِأَنَّ اللَّهَ هُوَ الْحَقُّ وَأَنَّ مَا يَدْعُونَ مِنْ دُونِهِ هُوَ الْبَاطِلُ</w:t>
      </w:r>
      <w:r w:rsidRPr="005A5CED">
        <w:rPr>
          <w:rStyle w:val="libAlaemChar"/>
          <w:rFonts w:hint="cs"/>
          <w:rtl/>
        </w:rPr>
        <w:t>)</w:t>
      </w:r>
      <w:r w:rsidRPr="006E7E9D">
        <w:rPr>
          <w:rtl/>
        </w:rPr>
        <w:t>.</w:t>
      </w:r>
    </w:p>
    <w:p w:rsidR="0094455C" w:rsidRDefault="0094455C" w:rsidP="00E02F7F">
      <w:pPr>
        <w:pStyle w:val="libNormal"/>
        <w:rPr>
          <w:rtl/>
        </w:rPr>
      </w:pPr>
      <w:r>
        <w:rPr>
          <w:rtl/>
        </w:rPr>
        <w:br w:type="page"/>
      </w:r>
    </w:p>
    <w:p w:rsidR="00F31E30" w:rsidRPr="00AD7310" w:rsidRDefault="00F31E30" w:rsidP="00AD7310">
      <w:pPr>
        <w:pStyle w:val="Heading3"/>
        <w:rPr>
          <w:rtl/>
        </w:rPr>
      </w:pPr>
      <w:bookmarkStart w:id="10" w:name="_Toc424379792"/>
      <w:r w:rsidRPr="00BA7449">
        <w:rPr>
          <w:rtl/>
        </w:rPr>
        <w:lastRenderedPageBreak/>
        <w:t>الصّلاة والإنسان والغيب</w:t>
      </w:r>
      <w:bookmarkEnd w:id="10"/>
    </w:p>
    <w:p w:rsidR="0094455C" w:rsidRDefault="00F31E30" w:rsidP="006E7E9D">
      <w:pPr>
        <w:pStyle w:val="libNormal"/>
        <w:rPr>
          <w:rtl/>
        </w:rPr>
      </w:pPr>
      <w:r w:rsidRPr="00BA7449">
        <w:rPr>
          <w:rtl/>
        </w:rPr>
        <w:t>يتناول الإسلام في نصوصه وتشريعاته المسألة الفكريّة والاجتماعيّة (العقيدة والنظام الاجتماعي)</w:t>
      </w:r>
      <w:r w:rsidR="006E7E9D">
        <w:rPr>
          <w:rtl/>
        </w:rPr>
        <w:t>،</w:t>
      </w:r>
      <w:r w:rsidRPr="00BA7449">
        <w:rPr>
          <w:rtl/>
        </w:rPr>
        <w:t xml:space="preserve"> من مستويات متعدّدة ومن زوايا متعدّدة... يتناولها من مستوى اجتماعي فيخاطب المجتمع المتكّون من أفراد وعلاقات... ويتناولها من مستوى فردي</w:t>
      </w:r>
      <w:r w:rsidR="006E7E9D">
        <w:rPr>
          <w:rtl/>
        </w:rPr>
        <w:t>؛</w:t>
      </w:r>
      <w:r w:rsidRPr="00BA7449">
        <w:rPr>
          <w:rtl/>
        </w:rPr>
        <w:t xml:space="preserve"> لأنّ الفرد أساس المجتمع... وعلى هذا المستوى يتناول المسألة من عدّة أبعاد...</w:t>
      </w:r>
    </w:p>
    <w:p w:rsidR="00F31E30" w:rsidRPr="00BA7449" w:rsidRDefault="00F31E30" w:rsidP="006E7E9D">
      <w:pPr>
        <w:pStyle w:val="libNormal"/>
        <w:rPr>
          <w:rtl/>
        </w:rPr>
      </w:pPr>
      <w:r w:rsidRPr="00BA7449">
        <w:rPr>
          <w:rtl/>
        </w:rPr>
        <w:t>ذلك أنّ أبعاد شخصيّة الإنسان متعدّدة</w:t>
      </w:r>
      <w:r w:rsidR="006E7E9D">
        <w:rPr>
          <w:rtl/>
        </w:rPr>
        <w:t>،</w:t>
      </w:r>
      <w:r w:rsidRPr="00BA7449">
        <w:rPr>
          <w:rtl/>
        </w:rPr>
        <w:t xml:space="preserve"> وأبعاد الظروف المحيطة به كذلك</w:t>
      </w:r>
      <w:r w:rsidR="006E7E9D">
        <w:rPr>
          <w:rtl/>
        </w:rPr>
        <w:t>،</w:t>
      </w:r>
      <w:r w:rsidRPr="00BA7449">
        <w:rPr>
          <w:rtl/>
        </w:rPr>
        <w:t xml:space="preserve"> فالإنسان كالجوهرة الكثيرة الأضلاع والزوايا</w:t>
      </w:r>
      <w:r w:rsidR="006E7E9D">
        <w:rPr>
          <w:rtl/>
        </w:rPr>
        <w:t>،</w:t>
      </w:r>
      <w:r w:rsidRPr="00BA7449">
        <w:rPr>
          <w:rtl/>
        </w:rPr>
        <w:t xml:space="preserve"> تحيط بها ظروف كثيرة الأضلاع والزوايا</w:t>
      </w:r>
      <w:r w:rsidR="006E7E9D">
        <w:rPr>
          <w:rtl/>
        </w:rPr>
        <w:t>،</w:t>
      </w:r>
      <w:r w:rsidRPr="00BA7449">
        <w:rPr>
          <w:rtl/>
        </w:rPr>
        <w:t xml:space="preserve"> ولا بدّ أن يُلقى الضوء على الزوايا المختلفة</w:t>
      </w:r>
      <w:r w:rsidR="006E7E9D">
        <w:rPr>
          <w:rtl/>
        </w:rPr>
        <w:t>،</w:t>
      </w:r>
      <w:r w:rsidRPr="00BA7449">
        <w:rPr>
          <w:rtl/>
        </w:rPr>
        <w:t xml:space="preserve"> لكي تستوفى الصورة ويستكمل الغرض.</w:t>
      </w:r>
    </w:p>
    <w:p w:rsidR="00F31E30" w:rsidRPr="00BA7449" w:rsidRDefault="00F31E30" w:rsidP="006E7E9D">
      <w:pPr>
        <w:pStyle w:val="libNormal"/>
        <w:rPr>
          <w:rtl/>
        </w:rPr>
      </w:pPr>
      <w:r w:rsidRPr="00BA7449">
        <w:rPr>
          <w:rtl/>
        </w:rPr>
        <w:t>وقد رأينا في الفقرة المتقدّمة كيف يتناول الإسلام المسألة من زاوية التذكّر والنسيان</w:t>
      </w:r>
      <w:r w:rsidR="006E7E9D">
        <w:rPr>
          <w:rtl/>
        </w:rPr>
        <w:t>،</w:t>
      </w:r>
      <w:r w:rsidRPr="00BA7449">
        <w:rPr>
          <w:rtl/>
        </w:rPr>
        <w:t xml:space="preserve"> وهما بُعدان في عقل الإنسان وإرادته... وفي هذه الفقرة نرى كيف يتناول الإسلام المسألة من البُعد الزماني والمكاني المحيط بالإنسان</w:t>
      </w:r>
      <w:r w:rsidR="006E7E9D">
        <w:rPr>
          <w:rtl/>
        </w:rPr>
        <w:t>،</w:t>
      </w:r>
      <w:r w:rsidRPr="00BA7449">
        <w:rPr>
          <w:rtl/>
        </w:rPr>
        <w:t xml:space="preserve"> أي من زاوية علاقة الإنسان بالغيب... ودور الصلاة في هذه العلاقة.</w:t>
      </w:r>
    </w:p>
    <w:p w:rsidR="00F31E30" w:rsidRPr="00AD7310" w:rsidRDefault="00F31E30" w:rsidP="00AD7310">
      <w:pPr>
        <w:pStyle w:val="libBold1"/>
        <w:rPr>
          <w:rtl/>
        </w:rPr>
      </w:pPr>
      <w:r w:rsidRPr="00BA7449">
        <w:rPr>
          <w:rtl/>
        </w:rPr>
        <w:t>معنى الغيب والشهادة</w:t>
      </w:r>
      <w:r w:rsidR="006E7E9D">
        <w:rPr>
          <w:rtl/>
        </w:rPr>
        <w:t>:</w:t>
      </w:r>
    </w:p>
    <w:p w:rsidR="00F31E30" w:rsidRPr="00BA7449" w:rsidRDefault="00F31E30" w:rsidP="006E7E9D">
      <w:pPr>
        <w:pStyle w:val="libNormal"/>
        <w:rPr>
          <w:rtl/>
        </w:rPr>
      </w:pPr>
      <w:r w:rsidRPr="00BA7449">
        <w:rPr>
          <w:rtl/>
        </w:rPr>
        <w:t>الموجودات في نظر الإسلام ثلاثة أقسام</w:t>
      </w:r>
      <w:r w:rsidR="006E7E9D">
        <w:rPr>
          <w:rtl/>
        </w:rPr>
        <w:t>:</w:t>
      </w:r>
    </w:p>
    <w:p w:rsidR="00F31E30" w:rsidRPr="00BA7449" w:rsidRDefault="00F31E30" w:rsidP="006E7E9D">
      <w:pPr>
        <w:pStyle w:val="libNormal"/>
        <w:rPr>
          <w:rtl/>
        </w:rPr>
      </w:pPr>
      <w:r w:rsidRPr="00BA7449">
        <w:rPr>
          <w:rtl/>
        </w:rPr>
        <w:t>كائن طبيعي مشهود</w:t>
      </w:r>
      <w:r w:rsidR="006E7E9D">
        <w:rPr>
          <w:rtl/>
        </w:rPr>
        <w:t xml:space="preserve"> - </w:t>
      </w:r>
      <w:r w:rsidRPr="00BA7449">
        <w:rPr>
          <w:rtl/>
        </w:rPr>
        <w:t>عالم الشهادة.</w:t>
      </w:r>
    </w:p>
    <w:p w:rsidR="00F31E30" w:rsidRPr="00BA7449" w:rsidRDefault="00F31E30" w:rsidP="006E7E9D">
      <w:pPr>
        <w:pStyle w:val="libNormal"/>
        <w:rPr>
          <w:rtl/>
        </w:rPr>
      </w:pPr>
      <w:r w:rsidRPr="00BA7449">
        <w:rPr>
          <w:rtl/>
        </w:rPr>
        <w:t>كائن طبيعي غير مشهود</w:t>
      </w:r>
      <w:r w:rsidR="006E7E9D">
        <w:rPr>
          <w:rtl/>
        </w:rPr>
        <w:t xml:space="preserve"> - </w:t>
      </w:r>
      <w:r w:rsidRPr="00BA7449">
        <w:rPr>
          <w:rtl/>
        </w:rPr>
        <w:t>عالم الغيب.</w:t>
      </w:r>
    </w:p>
    <w:p w:rsidR="00F31E30" w:rsidRPr="00BA7449" w:rsidRDefault="00F31E30" w:rsidP="006E7E9D">
      <w:pPr>
        <w:pStyle w:val="libNormal"/>
        <w:rPr>
          <w:rtl/>
        </w:rPr>
      </w:pPr>
      <w:r w:rsidRPr="00BA7449">
        <w:rPr>
          <w:rtl/>
        </w:rPr>
        <w:t>كائن غير طبيعي وغير مشهود</w:t>
      </w:r>
      <w:r w:rsidR="006E7E9D">
        <w:rPr>
          <w:rtl/>
        </w:rPr>
        <w:t xml:space="preserve"> - </w:t>
      </w:r>
      <w:r w:rsidRPr="00BA7449">
        <w:rPr>
          <w:rtl/>
        </w:rPr>
        <w:t>عزّ وجلّ.</w:t>
      </w:r>
    </w:p>
    <w:p w:rsidR="00F31E30" w:rsidRPr="00BA7449" w:rsidRDefault="00F31E30" w:rsidP="006E7E9D">
      <w:pPr>
        <w:pStyle w:val="libNormal"/>
        <w:rPr>
          <w:rtl/>
        </w:rPr>
      </w:pPr>
      <w:r w:rsidRPr="006E7E9D">
        <w:rPr>
          <w:rStyle w:val="libBold2Char"/>
          <w:rtl/>
        </w:rPr>
        <w:t>فالقسم الطبيعي المشهود</w:t>
      </w:r>
      <w:r w:rsidR="006E7E9D" w:rsidRPr="006E7E9D">
        <w:rPr>
          <w:rtl/>
        </w:rPr>
        <w:t>:</w:t>
      </w:r>
      <w:r w:rsidRPr="006E7E9D">
        <w:rPr>
          <w:rtl/>
        </w:rPr>
        <w:t xml:space="preserve"> هو ما تصل إليه أجهزة حواسّنا (جهاز إدراكنا)</w:t>
      </w:r>
      <w:r w:rsidR="006E7E9D" w:rsidRPr="006E7E9D">
        <w:rPr>
          <w:rtl/>
        </w:rPr>
        <w:t>،</w:t>
      </w:r>
      <w:r w:rsidRPr="006E7E9D">
        <w:rPr>
          <w:rtl/>
        </w:rPr>
        <w:t xml:space="preserve"> كالأرض</w:t>
      </w:r>
      <w:r w:rsidR="006E7E9D" w:rsidRPr="006E7E9D">
        <w:rPr>
          <w:rtl/>
        </w:rPr>
        <w:t>،</w:t>
      </w:r>
      <w:r w:rsidRPr="006E7E9D">
        <w:rPr>
          <w:rtl/>
        </w:rPr>
        <w:t xml:space="preserve"> وما نراه من فضاء وكواكب ونجوم... ونسبة هذا العالم إلى العوالم</w:t>
      </w:r>
    </w:p>
    <w:p w:rsidR="0094455C" w:rsidRDefault="0094455C" w:rsidP="00E02F7F">
      <w:pPr>
        <w:pStyle w:val="libNormal"/>
        <w:rPr>
          <w:rtl/>
        </w:rPr>
      </w:pPr>
      <w:r>
        <w:rPr>
          <w:rtl/>
        </w:rPr>
        <w:br w:type="page"/>
      </w:r>
    </w:p>
    <w:p w:rsidR="00F31E30" w:rsidRPr="00BA7449" w:rsidRDefault="00F31E30" w:rsidP="006E7E9D">
      <w:pPr>
        <w:pStyle w:val="libNormal"/>
        <w:rPr>
          <w:rtl/>
        </w:rPr>
      </w:pPr>
      <w:r w:rsidRPr="00BA7449">
        <w:rPr>
          <w:rtl/>
        </w:rPr>
        <w:lastRenderedPageBreak/>
        <w:t>الطبيعية غير المشهودة</w:t>
      </w:r>
      <w:r w:rsidR="006E7E9D">
        <w:rPr>
          <w:rtl/>
        </w:rPr>
        <w:t>،</w:t>
      </w:r>
      <w:r w:rsidRPr="00BA7449">
        <w:rPr>
          <w:rtl/>
        </w:rPr>
        <w:t xml:space="preserve"> كنسبة البيضة إلى الأرض (كما ورد التمثيل بذلك في حديث شريف)...</w:t>
      </w:r>
    </w:p>
    <w:p w:rsidR="00F31E30" w:rsidRPr="00BA7449" w:rsidRDefault="00F31E30" w:rsidP="006E7E9D">
      <w:pPr>
        <w:pStyle w:val="libNormal"/>
        <w:rPr>
          <w:rtl/>
        </w:rPr>
      </w:pPr>
      <w:r w:rsidRPr="006E7E9D">
        <w:rPr>
          <w:rStyle w:val="libBold2Char"/>
          <w:rtl/>
        </w:rPr>
        <w:t>والقسم الطبيعي غير المشهود</w:t>
      </w:r>
      <w:r w:rsidR="006E7E9D" w:rsidRPr="006E7E9D">
        <w:rPr>
          <w:rStyle w:val="libBold2Char"/>
          <w:rtl/>
        </w:rPr>
        <w:t>:</w:t>
      </w:r>
      <w:r w:rsidRPr="006E7E9D">
        <w:rPr>
          <w:rtl/>
        </w:rPr>
        <w:t xml:space="preserve"> يشمل عوالم</w:t>
      </w:r>
      <w:r w:rsidR="006E7E9D" w:rsidRPr="006E7E9D">
        <w:rPr>
          <w:rtl/>
        </w:rPr>
        <w:t>:</w:t>
      </w:r>
      <w:r w:rsidRPr="006E7E9D">
        <w:rPr>
          <w:rtl/>
        </w:rPr>
        <w:t xml:space="preserve"> الجنّة</w:t>
      </w:r>
      <w:r w:rsidR="006E7E9D" w:rsidRPr="006E7E9D">
        <w:rPr>
          <w:rtl/>
        </w:rPr>
        <w:t>،</w:t>
      </w:r>
      <w:r w:rsidRPr="006E7E9D">
        <w:rPr>
          <w:rtl/>
        </w:rPr>
        <w:t xml:space="preserve"> والنار</w:t>
      </w:r>
      <w:r w:rsidR="006E7E9D" w:rsidRPr="006E7E9D">
        <w:rPr>
          <w:rtl/>
        </w:rPr>
        <w:t>،</w:t>
      </w:r>
      <w:r w:rsidRPr="006E7E9D">
        <w:rPr>
          <w:rtl/>
        </w:rPr>
        <w:t xml:space="preserve"> والملائكة</w:t>
      </w:r>
      <w:r w:rsidR="006E7E9D" w:rsidRPr="006E7E9D">
        <w:rPr>
          <w:rtl/>
        </w:rPr>
        <w:t>،</w:t>
      </w:r>
      <w:r w:rsidRPr="006E7E9D">
        <w:rPr>
          <w:rtl/>
        </w:rPr>
        <w:t xml:space="preserve"> والجنّ</w:t>
      </w:r>
      <w:r w:rsidR="006E7E9D" w:rsidRPr="006E7E9D">
        <w:rPr>
          <w:rtl/>
        </w:rPr>
        <w:t>،</w:t>
      </w:r>
      <w:r w:rsidRPr="006E7E9D">
        <w:rPr>
          <w:rtl/>
        </w:rPr>
        <w:t xml:space="preserve"> وعوالم المخلوقات الأخرى</w:t>
      </w:r>
      <w:r w:rsidR="006E7E9D" w:rsidRPr="006E7E9D">
        <w:rPr>
          <w:rtl/>
        </w:rPr>
        <w:t>،</w:t>
      </w:r>
      <w:r w:rsidRPr="006E7E9D">
        <w:rPr>
          <w:rtl/>
        </w:rPr>
        <w:t xml:space="preserve"> التي ورد في الحديث أنّها كثيرة ومتنوّعة</w:t>
      </w:r>
      <w:r w:rsidR="006E7E9D" w:rsidRPr="006E7E9D">
        <w:rPr>
          <w:rtl/>
        </w:rPr>
        <w:t>،</w:t>
      </w:r>
      <w:r w:rsidRPr="006E7E9D">
        <w:rPr>
          <w:rtl/>
        </w:rPr>
        <w:t xml:space="preserve"> وأكثر هذه العوالم شبهاً بنا على ما يبدو عوالم الأرضين الأربع</w:t>
      </w:r>
      <w:r w:rsidR="006E7E9D" w:rsidRPr="006E7E9D">
        <w:rPr>
          <w:rtl/>
        </w:rPr>
        <w:t>،</w:t>
      </w:r>
      <w:r w:rsidRPr="006E7E9D">
        <w:rPr>
          <w:rtl/>
        </w:rPr>
        <w:t xml:space="preserve"> حيث ورد في النصوص الشريفة</w:t>
      </w:r>
      <w:r w:rsidR="006E7E9D" w:rsidRPr="006E7E9D">
        <w:rPr>
          <w:rtl/>
        </w:rPr>
        <w:t>:</w:t>
      </w:r>
      <w:r w:rsidRPr="006E7E9D">
        <w:rPr>
          <w:rtl/>
        </w:rPr>
        <w:t xml:space="preserve"> أنّ خَمساً من الأرضين السبع معمورة</w:t>
      </w:r>
      <w:r w:rsidR="006E7E9D" w:rsidRPr="006E7E9D">
        <w:rPr>
          <w:rtl/>
        </w:rPr>
        <w:t>،</w:t>
      </w:r>
      <w:r w:rsidRPr="006E7E9D">
        <w:rPr>
          <w:rtl/>
        </w:rPr>
        <w:t xml:space="preserve"> واثنتين خَرَابان</w:t>
      </w:r>
    </w:p>
    <w:p w:rsidR="00F31E30" w:rsidRPr="00BA7449" w:rsidRDefault="00F31E30" w:rsidP="006E7E9D">
      <w:pPr>
        <w:pStyle w:val="libNormal"/>
        <w:rPr>
          <w:rtl/>
        </w:rPr>
      </w:pPr>
      <w:r w:rsidRPr="00BA7449">
        <w:rPr>
          <w:rtl/>
        </w:rPr>
        <w:t>. والأقرب لنا من الجميع عالم الجنّ</w:t>
      </w:r>
      <w:r w:rsidR="006E7E9D">
        <w:rPr>
          <w:rtl/>
        </w:rPr>
        <w:t>،</w:t>
      </w:r>
      <w:r w:rsidRPr="00BA7449">
        <w:rPr>
          <w:rtl/>
        </w:rPr>
        <w:t xml:space="preserve"> الذي يشترك معنا في جملةٍ من الصفات العامّة</w:t>
      </w:r>
      <w:r w:rsidR="006E7E9D">
        <w:rPr>
          <w:rtl/>
        </w:rPr>
        <w:t>،</w:t>
      </w:r>
      <w:r w:rsidRPr="00BA7449">
        <w:rPr>
          <w:rtl/>
        </w:rPr>
        <w:t xml:space="preserve"> من الخَلْق والتكليف وأصول الرسالة الإلهيّة</w:t>
      </w:r>
      <w:r w:rsidR="006E7E9D">
        <w:rPr>
          <w:rtl/>
        </w:rPr>
        <w:t>،</w:t>
      </w:r>
      <w:r w:rsidRPr="00BA7449">
        <w:rPr>
          <w:rtl/>
        </w:rPr>
        <w:t xml:space="preserve"> ولذلك يخاطبنا الله تعالى معاً في عدد من الآيات...</w:t>
      </w:r>
    </w:p>
    <w:p w:rsidR="00F31E30" w:rsidRPr="00BA7449" w:rsidRDefault="00F31E30" w:rsidP="006E7E9D">
      <w:pPr>
        <w:pStyle w:val="libNormal"/>
        <w:rPr>
          <w:rtl/>
        </w:rPr>
      </w:pPr>
      <w:r w:rsidRPr="00BA7449">
        <w:rPr>
          <w:rtl/>
        </w:rPr>
        <w:t>وهذا القسم الشاسع من عوالم الطبيعة الغائبة يكتنف عالمنا المشهود</w:t>
      </w:r>
      <w:r w:rsidR="006E7E9D">
        <w:rPr>
          <w:rtl/>
        </w:rPr>
        <w:t xml:space="preserve"> - </w:t>
      </w:r>
      <w:r w:rsidRPr="00BA7449">
        <w:rPr>
          <w:rtl/>
        </w:rPr>
        <w:t xml:space="preserve">عالم البيضة </w:t>
      </w:r>
      <w:r w:rsidR="005F738F">
        <w:rPr>
          <w:rtl/>
        </w:rPr>
        <w:t>-</w:t>
      </w:r>
      <w:r w:rsidR="006E7E9D">
        <w:rPr>
          <w:rtl/>
        </w:rPr>
        <w:t>،</w:t>
      </w:r>
      <w:r w:rsidRPr="00BA7449">
        <w:rPr>
          <w:rtl/>
        </w:rPr>
        <w:t xml:space="preserve"> ويَتلابس فيه بنوع من التلابُس.</w:t>
      </w:r>
    </w:p>
    <w:p w:rsidR="00F31E30" w:rsidRPr="00BA7449" w:rsidRDefault="00F31E30" w:rsidP="006E7E9D">
      <w:pPr>
        <w:pStyle w:val="libNormal"/>
        <w:rPr>
          <w:rtl/>
        </w:rPr>
      </w:pPr>
      <w:r w:rsidRPr="006E7E9D">
        <w:rPr>
          <w:rStyle w:val="libBold2Char"/>
          <w:rtl/>
        </w:rPr>
        <w:t>وأمّا القسم الثالث</w:t>
      </w:r>
      <w:r w:rsidR="006E7E9D" w:rsidRPr="006E7E9D">
        <w:rPr>
          <w:rStyle w:val="libBold2Char"/>
          <w:rtl/>
        </w:rPr>
        <w:t>:</w:t>
      </w:r>
      <w:r w:rsidRPr="006E7E9D">
        <w:rPr>
          <w:rStyle w:val="libBold2Char"/>
          <w:rtl/>
        </w:rPr>
        <w:t xml:space="preserve"> </w:t>
      </w:r>
      <w:r w:rsidRPr="006E7E9D">
        <w:rPr>
          <w:rtl/>
        </w:rPr>
        <w:t>الكائن غير الطبيعي</w:t>
      </w:r>
      <w:r w:rsidR="006E7E9D" w:rsidRPr="006E7E9D">
        <w:rPr>
          <w:rtl/>
        </w:rPr>
        <w:t>،</w:t>
      </w:r>
      <w:r w:rsidRPr="006E7E9D">
        <w:rPr>
          <w:rtl/>
        </w:rPr>
        <w:t xml:space="preserve"> فهو الموجود بذاته سبحانه</w:t>
      </w:r>
      <w:r w:rsidR="006E7E9D" w:rsidRPr="006E7E9D">
        <w:rPr>
          <w:rtl/>
        </w:rPr>
        <w:t>،</w:t>
      </w:r>
      <w:r w:rsidRPr="006E7E9D">
        <w:rPr>
          <w:rtl/>
        </w:rPr>
        <w:t xml:space="preserve"> والمُوجد للعالم الطبيعي المنظور وغير المنظور، وهو عزّ وجلّ وجود متفرّد يكتنف العالمِيْن أجمع</w:t>
      </w:r>
      <w:r w:rsidR="006E7E9D" w:rsidRPr="006E7E9D">
        <w:rPr>
          <w:rtl/>
        </w:rPr>
        <w:t>،</w:t>
      </w:r>
      <w:r w:rsidRPr="006E7E9D">
        <w:rPr>
          <w:rtl/>
        </w:rPr>
        <w:t xml:space="preserve"> ويتلابس فيها بنوع من التلابُس.</w:t>
      </w:r>
    </w:p>
    <w:p w:rsidR="00F31E30" w:rsidRPr="00BA7449" w:rsidRDefault="00F31E30" w:rsidP="006E7E9D">
      <w:pPr>
        <w:pStyle w:val="libNormal"/>
        <w:rPr>
          <w:rtl/>
        </w:rPr>
      </w:pPr>
      <w:r w:rsidRPr="00BA7449">
        <w:rPr>
          <w:rtl/>
        </w:rPr>
        <w:t>هذي هي الخطوط العامّة للصورة التي يقدّمها الإسلام عن الكون ككل... وإنّ التعبير القرآني بالشهادة والغيب أصحّ من تعبير الفلاسفة بالطبيعة وما وراء الطبيعة</w:t>
      </w:r>
      <w:r w:rsidR="006E7E9D">
        <w:rPr>
          <w:rtl/>
        </w:rPr>
        <w:t>؛</w:t>
      </w:r>
      <w:r w:rsidRPr="00BA7449">
        <w:rPr>
          <w:rtl/>
        </w:rPr>
        <w:t xml:space="preserve"> وذلك لأنّ كلمة الطبيعة تشمل المشهود وغير المشهود</w:t>
      </w:r>
      <w:r w:rsidR="006E7E9D">
        <w:rPr>
          <w:rtl/>
        </w:rPr>
        <w:t>،</w:t>
      </w:r>
      <w:r w:rsidRPr="00BA7449">
        <w:rPr>
          <w:rtl/>
        </w:rPr>
        <w:t xml:space="preserve"> بينما يَقصد منه الفلاسفة خصوص الطبيعة المشهودة</w:t>
      </w:r>
      <w:r w:rsidR="006E7E9D">
        <w:rPr>
          <w:rtl/>
        </w:rPr>
        <w:t>،</w:t>
      </w:r>
      <w:r w:rsidRPr="00BA7449">
        <w:rPr>
          <w:rtl/>
        </w:rPr>
        <w:t xml:space="preserve"> كما أنّ ما وراء الطبيعة يقصدون به الموجود غير الطبيعي كليّاً</w:t>
      </w:r>
      <w:r w:rsidR="006E7E9D">
        <w:rPr>
          <w:rtl/>
        </w:rPr>
        <w:t>،</w:t>
      </w:r>
      <w:r w:rsidRPr="00BA7449">
        <w:rPr>
          <w:rtl/>
        </w:rPr>
        <w:t xml:space="preserve"> على أنّ ما وراء الطبيعة هذا قد يكون طبيعة غير مشهودة</w:t>
      </w:r>
      <w:r w:rsidR="006E7E9D">
        <w:rPr>
          <w:rtl/>
        </w:rPr>
        <w:t>،</w:t>
      </w:r>
      <w:r w:rsidRPr="00BA7449">
        <w:rPr>
          <w:rtl/>
        </w:rPr>
        <w:t xml:space="preserve"> وقد يكون غير الطبيعة كليّاً (الله تعالى).</w:t>
      </w:r>
    </w:p>
    <w:p w:rsidR="00F31E30" w:rsidRPr="00BA7449" w:rsidRDefault="00F31E30" w:rsidP="006E7E9D">
      <w:pPr>
        <w:pStyle w:val="libNormal"/>
        <w:rPr>
          <w:rtl/>
        </w:rPr>
      </w:pPr>
      <w:r w:rsidRPr="00BA7449">
        <w:rPr>
          <w:rtl/>
        </w:rPr>
        <w:t>ومن النتائج الملحوظة لهذا اللبس لدى الفلاسفة المحْدَثين</w:t>
      </w:r>
      <w:r w:rsidR="006E7E9D">
        <w:rPr>
          <w:rtl/>
        </w:rPr>
        <w:t>،</w:t>
      </w:r>
      <w:r w:rsidRPr="00BA7449">
        <w:rPr>
          <w:rtl/>
        </w:rPr>
        <w:t xml:space="preserve"> أنّهم يفترضون مسبقاً في اصطلاح (ما وراء الطبيعة) أنّه كائن غير طبيعي</w:t>
      </w:r>
      <w:r w:rsidR="006E7E9D">
        <w:rPr>
          <w:rtl/>
        </w:rPr>
        <w:t>،</w:t>
      </w:r>
      <w:r w:rsidRPr="00BA7449">
        <w:rPr>
          <w:rtl/>
        </w:rPr>
        <w:t xml:space="preserve"> مع أنّه لا محتّم لذلك...</w:t>
      </w:r>
    </w:p>
    <w:p w:rsidR="00F31E30" w:rsidRPr="00BA7449" w:rsidRDefault="00F31E30" w:rsidP="006E7E9D">
      <w:pPr>
        <w:pStyle w:val="libNormal"/>
        <w:rPr>
          <w:rtl/>
        </w:rPr>
      </w:pPr>
      <w:r w:rsidRPr="006E7E9D">
        <w:rPr>
          <w:rtl/>
        </w:rPr>
        <w:t>إنّ الغيب هو القسم الأكثر والأكبر من الوجود</w:t>
      </w:r>
      <w:r w:rsidR="006E7E9D" w:rsidRPr="006E7E9D">
        <w:rPr>
          <w:rtl/>
        </w:rPr>
        <w:t>،</w:t>
      </w:r>
      <w:r w:rsidRPr="006E7E9D">
        <w:rPr>
          <w:rtl/>
        </w:rPr>
        <w:t xml:space="preserve"> فإنّ ما نشهده من الوجود هو الأقلّ</w:t>
      </w:r>
      <w:r w:rsidR="006E7E9D" w:rsidRPr="006E7E9D">
        <w:rPr>
          <w:rtl/>
        </w:rPr>
        <w:t>،</w:t>
      </w:r>
      <w:r w:rsidRPr="006E7E9D">
        <w:rPr>
          <w:rtl/>
        </w:rPr>
        <w:t xml:space="preserve"> وما لا نشهده هو الأكثر...</w:t>
      </w:r>
      <w:r w:rsidR="006E7E9D" w:rsidRPr="006E7E9D">
        <w:rPr>
          <w:rtl/>
        </w:rPr>
        <w:t>:</w:t>
      </w:r>
      <w:r w:rsidRPr="006E7E9D">
        <w:rPr>
          <w:rtl/>
        </w:rPr>
        <w:t xml:space="preserve"> </w:t>
      </w:r>
      <w:r w:rsidRPr="005A5CED">
        <w:rPr>
          <w:rStyle w:val="libAlaemChar"/>
          <w:rFonts w:hint="cs"/>
          <w:rtl/>
        </w:rPr>
        <w:t>(</w:t>
      </w:r>
      <w:r w:rsidRPr="006E7E9D">
        <w:rPr>
          <w:rStyle w:val="libAieChar"/>
          <w:rFonts w:hint="cs"/>
          <w:rtl/>
        </w:rPr>
        <w:t>لَخَلْقُ السَّمَاوَاتِ وَالأَرْضِ أَكْبَرُ مِنْ خَلْقِ النَّاسِ وَلَكِنَّ أَكْثَرَ النَّاسِ لاَ يَعْلَمُونَ</w:t>
      </w:r>
      <w:r w:rsidRPr="005A5CED">
        <w:rPr>
          <w:rStyle w:val="libAlaemChar"/>
          <w:rFonts w:hint="cs"/>
          <w:rtl/>
        </w:rPr>
        <w:t>)</w:t>
      </w:r>
      <w:r w:rsidRPr="006E7E9D">
        <w:rPr>
          <w:rFonts w:hint="cs"/>
          <w:rtl/>
        </w:rPr>
        <w:t>.</w:t>
      </w:r>
    </w:p>
    <w:p w:rsidR="0094455C" w:rsidRDefault="0094455C" w:rsidP="00E02F7F">
      <w:pPr>
        <w:pStyle w:val="libNormal"/>
        <w:rPr>
          <w:rtl/>
        </w:rPr>
      </w:pPr>
      <w:r>
        <w:rPr>
          <w:rtl/>
        </w:rPr>
        <w:br w:type="page"/>
      </w:r>
    </w:p>
    <w:p w:rsidR="00F31E30" w:rsidRPr="00BA7449" w:rsidRDefault="00F31E30" w:rsidP="006E7E9D">
      <w:pPr>
        <w:pStyle w:val="libNormal"/>
        <w:rPr>
          <w:rtl/>
        </w:rPr>
      </w:pPr>
      <w:r w:rsidRPr="006E7E9D">
        <w:rPr>
          <w:rtl/>
        </w:rPr>
        <w:lastRenderedPageBreak/>
        <w:t>أمّا</w:t>
      </w:r>
      <w:r w:rsidR="006E7E9D" w:rsidRPr="006E7E9D">
        <w:rPr>
          <w:rtl/>
        </w:rPr>
        <w:t xml:space="preserve"> - </w:t>
      </w:r>
      <w:r w:rsidRPr="006E7E9D">
        <w:rPr>
          <w:rtl/>
        </w:rPr>
        <w:t>الوجود</w:t>
      </w:r>
      <w:r w:rsidR="006E7E9D" w:rsidRPr="006E7E9D">
        <w:rPr>
          <w:rtl/>
        </w:rPr>
        <w:t xml:space="preserve"> - </w:t>
      </w:r>
      <w:r w:rsidRPr="006E7E9D">
        <w:rPr>
          <w:rtl/>
        </w:rPr>
        <w:t>الخالق سبحانه وتعالى فلا يُقاس به شيء</w:t>
      </w:r>
      <w:r w:rsidR="006E7E9D" w:rsidRPr="006E7E9D">
        <w:rPr>
          <w:rtl/>
        </w:rPr>
        <w:t>:</w:t>
      </w:r>
      <w:r w:rsidRPr="006E7E9D">
        <w:rPr>
          <w:rtl/>
        </w:rPr>
        <w:t xml:space="preserve"> </w:t>
      </w:r>
      <w:r w:rsidRPr="005A5CED">
        <w:rPr>
          <w:rStyle w:val="libAlaemChar"/>
          <w:rFonts w:hint="cs"/>
          <w:rtl/>
        </w:rPr>
        <w:t>(</w:t>
      </w:r>
      <w:r w:rsidRPr="006E7E9D">
        <w:rPr>
          <w:rStyle w:val="libAieChar"/>
          <w:rFonts w:hint="cs"/>
          <w:rtl/>
        </w:rPr>
        <w:t>وَسِعَ كُرْسِيُّهُ السَّمَاوَاتِ وَالأَرْضَ وَلا يَؤُودُهُ حِفْظُهُمَا</w:t>
      </w:r>
      <w:r w:rsidRPr="005A5CED">
        <w:rPr>
          <w:rStyle w:val="libAlaemChar"/>
          <w:rFonts w:hint="cs"/>
          <w:rtl/>
        </w:rPr>
        <w:t>)</w:t>
      </w:r>
      <w:r w:rsidRPr="006E7E9D">
        <w:rPr>
          <w:rFonts w:hint="cs"/>
          <w:rtl/>
        </w:rPr>
        <w:t>.</w:t>
      </w:r>
    </w:p>
    <w:p w:rsidR="00F31E30" w:rsidRPr="00AD7310" w:rsidRDefault="00F31E30" w:rsidP="00AD7310">
      <w:pPr>
        <w:pStyle w:val="libBold1"/>
        <w:rPr>
          <w:rtl/>
        </w:rPr>
      </w:pPr>
      <w:r w:rsidRPr="00BA7449">
        <w:rPr>
          <w:rtl/>
        </w:rPr>
        <w:t>الترابط بين الشهادة والغيب</w:t>
      </w:r>
      <w:r w:rsidR="006E7E9D">
        <w:rPr>
          <w:rtl/>
        </w:rPr>
        <w:t>:</w:t>
      </w:r>
    </w:p>
    <w:p w:rsidR="0094455C" w:rsidRDefault="00F31E30" w:rsidP="006E7E9D">
      <w:pPr>
        <w:pStyle w:val="libNormal"/>
        <w:rPr>
          <w:rtl/>
        </w:rPr>
      </w:pPr>
      <w:r w:rsidRPr="006E7E9D">
        <w:rPr>
          <w:rtl/>
        </w:rPr>
        <w:t>إنّ التقنين والترابط كما هو حقيقة سائدة في عالمنا المشهود</w:t>
      </w:r>
      <w:r w:rsidR="006E7E9D" w:rsidRPr="006E7E9D">
        <w:rPr>
          <w:rtl/>
        </w:rPr>
        <w:t>،</w:t>
      </w:r>
      <w:r w:rsidRPr="006E7E9D">
        <w:rPr>
          <w:rtl/>
        </w:rPr>
        <w:t xml:space="preserve"> وفي عوالم الطبيعة غير المشهودة كذلك</w:t>
      </w:r>
      <w:r w:rsidR="006E7E9D" w:rsidRPr="006E7E9D">
        <w:rPr>
          <w:rtl/>
        </w:rPr>
        <w:t>،</w:t>
      </w:r>
      <w:r w:rsidRPr="006E7E9D">
        <w:rPr>
          <w:rtl/>
        </w:rPr>
        <w:t xml:space="preserve"> هو حقيقة سائدة بين عوالم الشهادة والغيب أيضاً</w:t>
      </w:r>
      <w:r w:rsidR="006E7E9D" w:rsidRPr="006E7E9D">
        <w:rPr>
          <w:rtl/>
        </w:rPr>
        <w:t>:</w:t>
      </w:r>
      <w:r w:rsidRPr="006E7E9D">
        <w:rPr>
          <w:rtl/>
        </w:rPr>
        <w:t xml:space="preserve"> </w:t>
      </w:r>
      <w:r w:rsidRPr="005A5CED">
        <w:rPr>
          <w:rStyle w:val="libAlaemChar"/>
          <w:rFonts w:hint="cs"/>
          <w:rtl/>
        </w:rPr>
        <w:t>(</w:t>
      </w:r>
      <w:r w:rsidRPr="006E7E9D">
        <w:rPr>
          <w:rStyle w:val="libAieChar"/>
          <w:rFonts w:hint="cs"/>
          <w:rtl/>
        </w:rPr>
        <w:t>وَمَا خَلَقْنَا السَّمَاوَاتِ وَالأَرْضَ وَمَا بَيْنَهُمَا إِلاَّ بِالْحَقِّ</w:t>
      </w:r>
      <w:r w:rsidRPr="005A5CED">
        <w:rPr>
          <w:rStyle w:val="libAlaemChar"/>
          <w:rFonts w:hint="cs"/>
          <w:rtl/>
        </w:rPr>
        <w:t>)</w:t>
      </w:r>
      <w:r w:rsidRPr="006E7E9D">
        <w:rPr>
          <w:rFonts w:hint="cs"/>
          <w:rtl/>
        </w:rPr>
        <w:t xml:space="preserve"> 85</w:t>
      </w:r>
      <w:r w:rsidR="006E7E9D" w:rsidRPr="006E7E9D">
        <w:rPr>
          <w:rFonts w:hint="cs"/>
          <w:rtl/>
        </w:rPr>
        <w:t xml:space="preserve"> - </w:t>
      </w:r>
      <w:r w:rsidRPr="006E7E9D">
        <w:rPr>
          <w:rFonts w:hint="cs"/>
          <w:rtl/>
        </w:rPr>
        <w:t>الحجر.</w:t>
      </w:r>
    </w:p>
    <w:p w:rsidR="0094455C" w:rsidRDefault="00F31E30" w:rsidP="006E7E9D">
      <w:pPr>
        <w:pStyle w:val="libNormal"/>
        <w:rPr>
          <w:rtl/>
        </w:rPr>
      </w:pPr>
      <w:r w:rsidRPr="00BA7449">
        <w:rPr>
          <w:rFonts w:hint="cs"/>
          <w:rtl/>
        </w:rPr>
        <w:t>فالطبيعة المشهودة والغائبة مركّب كلّي</w:t>
      </w:r>
      <w:r w:rsidR="006E7E9D">
        <w:rPr>
          <w:rFonts w:hint="cs"/>
          <w:rtl/>
        </w:rPr>
        <w:t>،</w:t>
      </w:r>
      <w:r w:rsidRPr="00BA7449">
        <w:rPr>
          <w:rFonts w:hint="cs"/>
          <w:rtl/>
        </w:rPr>
        <w:t xml:space="preserve"> تترابط كافّة أجزائه ببعضها</w:t>
      </w:r>
      <w:r w:rsidR="006E7E9D">
        <w:rPr>
          <w:rFonts w:hint="cs"/>
          <w:rtl/>
        </w:rPr>
        <w:t>،</w:t>
      </w:r>
      <w:r w:rsidRPr="00BA7449">
        <w:rPr>
          <w:rFonts w:hint="cs"/>
          <w:rtl/>
        </w:rPr>
        <w:t xml:space="preserve"> وتتفاعل في ظلّ قوانين موحّدة شاملة</w:t>
      </w:r>
      <w:r w:rsidR="006E7E9D">
        <w:rPr>
          <w:rFonts w:hint="cs"/>
          <w:rtl/>
        </w:rPr>
        <w:t>،</w:t>
      </w:r>
      <w:r w:rsidRPr="00BA7449">
        <w:rPr>
          <w:rFonts w:hint="cs"/>
          <w:rtl/>
        </w:rPr>
        <w:t xml:space="preserve"> وما مَثل المشهود والغائب من الطبيعة إلاّ كمثل الجسد المنظور والنفس غير المنظورة</w:t>
      </w:r>
      <w:r w:rsidR="006E7E9D">
        <w:rPr>
          <w:rFonts w:hint="cs"/>
          <w:rtl/>
        </w:rPr>
        <w:t>،</w:t>
      </w:r>
      <w:r w:rsidRPr="00BA7449">
        <w:rPr>
          <w:rFonts w:hint="cs"/>
          <w:rtl/>
        </w:rPr>
        <w:t xml:space="preserve"> فكما إنّهما كيان مترابط موحّد</w:t>
      </w:r>
      <w:r w:rsidR="006E7E9D">
        <w:rPr>
          <w:rFonts w:hint="cs"/>
          <w:rtl/>
        </w:rPr>
        <w:t>،</w:t>
      </w:r>
      <w:r w:rsidRPr="00BA7449">
        <w:rPr>
          <w:rFonts w:hint="cs"/>
          <w:rtl/>
        </w:rPr>
        <w:t xml:space="preserve"> تتبادل أجزاؤه التفاعل في ظلّ قوانين موحّدة</w:t>
      </w:r>
      <w:r w:rsidR="006E7E9D">
        <w:rPr>
          <w:rFonts w:hint="cs"/>
          <w:rtl/>
        </w:rPr>
        <w:t>،</w:t>
      </w:r>
      <w:r w:rsidRPr="00BA7449">
        <w:rPr>
          <w:rFonts w:hint="cs"/>
          <w:rtl/>
        </w:rPr>
        <w:t xml:space="preserve"> كذلك يؤلّف المنظور وغير المنظور من الطبيعة كلاًّ موحّداً تتبادل أجزاؤه التفاعل.</w:t>
      </w:r>
    </w:p>
    <w:p w:rsidR="00F31E30" w:rsidRPr="00BA7449" w:rsidRDefault="00F31E30" w:rsidP="006E7E9D">
      <w:pPr>
        <w:pStyle w:val="libNormal"/>
        <w:rPr>
          <w:rtl/>
        </w:rPr>
      </w:pPr>
      <w:r w:rsidRPr="00BA7449">
        <w:rPr>
          <w:rFonts w:hint="cs"/>
          <w:rtl/>
        </w:rPr>
        <w:t>ومجرّد عدم اكتشاف أبعاد هذا التفاعل لا ينفي واقعه</w:t>
      </w:r>
      <w:r w:rsidR="006E7E9D">
        <w:rPr>
          <w:rFonts w:hint="cs"/>
          <w:rtl/>
        </w:rPr>
        <w:t>،</w:t>
      </w:r>
      <w:r w:rsidRPr="00BA7449">
        <w:rPr>
          <w:rFonts w:hint="cs"/>
          <w:rtl/>
        </w:rPr>
        <w:t xml:space="preserve"> كما إنّ عدم اكتشاف قانون الجاذبيّة وقانون ترابط الجسد والنفس لم يكن يُلغي واقعهما ونتائجهما.</w:t>
      </w:r>
    </w:p>
    <w:p w:rsidR="00F31E30" w:rsidRPr="00BA7449" w:rsidRDefault="00F31E30" w:rsidP="006E7E9D">
      <w:pPr>
        <w:pStyle w:val="libNormal"/>
        <w:rPr>
          <w:rtl/>
        </w:rPr>
      </w:pPr>
      <w:r w:rsidRPr="00BA7449">
        <w:rPr>
          <w:rFonts w:hint="cs"/>
          <w:rtl/>
        </w:rPr>
        <w:t>لقد قرّر الإسلام هذا التلابُس القائم بين الشهادة والغيب</w:t>
      </w:r>
      <w:r w:rsidR="006E7E9D">
        <w:rPr>
          <w:rFonts w:hint="cs"/>
          <w:rtl/>
        </w:rPr>
        <w:t>،</w:t>
      </w:r>
      <w:r w:rsidRPr="00BA7449">
        <w:rPr>
          <w:rFonts w:hint="cs"/>
          <w:rtl/>
        </w:rPr>
        <w:t xml:space="preserve"> وأوضح لنا جوانب كثيرة من هذه العلاقة أهمّها وأكثرها أثراً في حياتنا</w:t>
      </w:r>
      <w:r w:rsidR="006E7E9D">
        <w:rPr>
          <w:rFonts w:hint="cs"/>
          <w:rtl/>
        </w:rPr>
        <w:t>:</w:t>
      </w:r>
      <w:r w:rsidRPr="00BA7449">
        <w:rPr>
          <w:rFonts w:hint="cs"/>
          <w:rtl/>
        </w:rPr>
        <w:t xml:space="preserve"> علاقة سلوك أحدنا بتكوين نفسه للنشأة الثانية</w:t>
      </w:r>
      <w:r w:rsidR="006E7E9D">
        <w:rPr>
          <w:rFonts w:hint="cs"/>
          <w:rtl/>
        </w:rPr>
        <w:t>،</w:t>
      </w:r>
      <w:r w:rsidRPr="00BA7449">
        <w:rPr>
          <w:rFonts w:hint="cs"/>
          <w:rtl/>
        </w:rPr>
        <w:t xml:space="preserve"> حيث يتقرّر بموجب هذه العلاقة ظرف العيش الذي نؤهّل له أنفسنا في عالم الجنّة أو عالم النار.</w:t>
      </w:r>
    </w:p>
    <w:p w:rsidR="00F31E30" w:rsidRPr="00BA7449" w:rsidRDefault="00F31E30" w:rsidP="006E7E9D">
      <w:pPr>
        <w:pStyle w:val="libNormal"/>
        <w:rPr>
          <w:rtl/>
        </w:rPr>
      </w:pPr>
      <w:r w:rsidRPr="00BA7449">
        <w:rPr>
          <w:rFonts w:hint="cs"/>
          <w:rtl/>
        </w:rPr>
        <w:t>ثمّ علاقة الملائكة بحياة الإنسان وهي علاقة واسعة.</w:t>
      </w:r>
    </w:p>
    <w:p w:rsidR="00F31E30" w:rsidRPr="00BA7449" w:rsidRDefault="00F31E30" w:rsidP="006E7E9D">
      <w:pPr>
        <w:pStyle w:val="libNormal"/>
        <w:rPr>
          <w:rtl/>
        </w:rPr>
      </w:pPr>
      <w:r w:rsidRPr="00BA7449">
        <w:rPr>
          <w:rFonts w:hint="cs"/>
          <w:rtl/>
        </w:rPr>
        <w:t>ووقوع الإنسان بسوء سلوكه تحت تأثير الأشرار من الجنّ.</w:t>
      </w:r>
    </w:p>
    <w:p w:rsidR="00F31E30" w:rsidRPr="00BA7449" w:rsidRDefault="00F31E30" w:rsidP="006E7E9D">
      <w:pPr>
        <w:pStyle w:val="libNormal"/>
        <w:rPr>
          <w:rtl/>
        </w:rPr>
      </w:pPr>
      <w:r w:rsidRPr="00BA7449">
        <w:rPr>
          <w:rFonts w:hint="cs"/>
          <w:rtl/>
        </w:rPr>
        <w:t>وعلاقات أخرى للطبيعة المنظورة بكلّها غير المنظور</w:t>
      </w:r>
      <w:r w:rsidR="006E7E9D">
        <w:rPr>
          <w:rFonts w:hint="cs"/>
          <w:rtl/>
        </w:rPr>
        <w:t>،</w:t>
      </w:r>
      <w:r w:rsidRPr="00BA7449">
        <w:rPr>
          <w:rFonts w:hint="cs"/>
          <w:rtl/>
        </w:rPr>
        <w:t xml:space="preserve"> لسنا هنا بصددها.</w:t>
      </w:r>
    </w:p>
    <w:p w:rsidR="00F31E30" w:rsidRPr="00BA7449" w:rsidRDefault="00F31E30" w:rsidP="006E7E9D">
      <w:pPr>
        <w:pStyle w:val="libNormal"/>
        <w:rPr>
          <w:rtl/>
        </w:rPr>
      </w:pPr>
      <w:r w:rsidRPr="00BA7449">
        <w:rPr>
          <w:rFonts w:hint="cs"/>
          <w:rtl/>
        </w:rPr>
        <w:t>أمّا عن علاقة الشهادة بالموجود غير الطبيعي عزّ وجلّ فقد أوضح الإسلام ذلك أشدّ إيضاح</w:t>
      </w:r>
      <w:r w:rsidR="006E7E9D">
        <w:rPr>
          <w:rFonts w:hint="cs"/>
          <w:rtl/>
        </w:rPr>
        <w:t>،</w:t>
      </w:r>
      <w:r w:rsidRPr="00BA7449">
        <w:rPr>
          <w:rFonts w:hint="cs"/>
          <w:rtl/>
        </w:rPr>
        <w:t xml:space="preserve"> مؤكّداً أنّ التلابُس والتقنين أمر قائم بين الطبيعة وخالقها سبحانه</w:t>
      </w:r>
      <w:r w:rsidR="006E7E9D">
        <w:rPr>
          <w:rFonts w:hint="cs"/>
          <w:rtl/>
        </w:rPr>
        <w:t>،</w:t>
      </w:r>
      <w:r w:rsidRPr="00BA7449">
        <w:rPr>
          <w:rFonts w:hint="cs"/>
          <w:rtl/>
        </w:rPr>
        <w:t xml:space="preserve"> وأنّ حقيقة وجود الطبيعة إنّما هو وجود تعلّقي متفرّع عن المُبدع الحكيم جلّت قدرته</w:t>
      </w:r>
      <w:r w:rsidR="006E7E9D">
        <w:rPr>
          <w:rFonts w:hint="cs"/>
          <w:rtl/>
        </w:rPr>
        <w:t>،</w:t>
      </w:r>
      <w:r w:rsidRPr="00BA7449">
        <w:rPr>
          <w:rFonts w:hint="cs"/>
          <w:rtl/>
        </w:rPr>
        <w:t xml:space="preserve"> وأنّه يتموّن في حركته التطوريّة التكامليّة من المُنشئ والمحيي الكامل الذات سبحانه...</w:t>
      </w:r>
    </w:p>
    <w:p w:rsidR="0094455C" w:rsidRDefault="0094455C" w:rsidP="00E02F7F">
      <w:pPr>
        <w:pStyle w:val="libNormal"/>
        <w:rPr>
          <w:rtl/>
        </w:rPr>
      </w:pPr>
      <w:r>
        <w:rPr>
          <w:rtl/>
        </w:rPr>
        <w:br w:type="page"/>
      </w:r>
    </w:p>
    <w:p w:rsidR="00F31E30" w:rsidRPr="00BA7449" w:rsidRDefault="00F31E30" w:rsidP="006E7E9D">
      <w:pPr>
        <w:pStyle w:val="libNormal"/>
        <w:rPr>
          <w:rtl/>
        </w:rPr>
      </w:pPr>
      <w:r w:rsidRPr="00BA7449">
        <w:rPr>
          <w:rFonts w:hint="cs"/>
          <w:rtl/>
        </w:rPr>
        <w:lastRenderedPageBreak/>
        <w:t>وما القيامة في المفهوم الإسلامي إلاّ مرحلة كبرى من حركة الطبيعة المشهودة والغائبة</w:t>
      </w:r>
      <w:r w:rsidR="006E7E9D">
        <w:rPr>
          <w:rFonts w:hint="cs"/>
          <w:rtl/>
        </w:rPr>
        <w:t>،</w:t>
      </w:r>
      <w:r w:rsidRPr="00BA7449">
        <w:rPr>
          <w:rFonts w:hint="cs"/>
          <w:rtl/>
        </w:rPr>
        <w:t xml:space="preserve"> حيث تتحقّق الوحدة بين عوالمها ويتمّ انفتاحها على الخالق سبحانه...</w:t>
      </w:r>
    </w:p>
    <w:p w:rsidR="00F31E30" w:rsidRPr="00BA7449" w:rsidRDefault="00F31E30" w:rsidP="006E7E9D">
      <w:pPr>
        <w:pStyle w:val="libNormal"/>
        <w:rPr>
          <w:rtl/>
        </w:rPr>
      </w:pPr>
      <w:r w:rsidRPr="00BA7449">
        <w:rPr>
          <w:rFonts w:hint="cs"/>
          <w:rtl/>
        </w:rPr>
        <w:t>ولذلك كانت القيامة</w:t>
      </w:r>
      <w:r w:rsidR="006E7E9D">
        <w:rPr>
          <w:rFonts w:hint="cs"/>
          <w:rtl/>
        </w:rPr>
        <w:t>،</w:t>
      </w:r>
      <w:r w:rsidRPr="00BA7449">
        <w:rPr>
          <w:rFonts w:hint="cs"/>
          <w:rtl/>
        </w:rPr>
        <w:t xml:space="preserve"> من ناحية مرحلة النضج والاكتمال لجميع الطبيعة بما فيها الإنسان</w:t>
      </w:r>
      <w:r w:rsidR="006E7E9D">
        <w:rPr>
          <w:rFonts w:hint="cs"/>
          <w:rtl/>
        </w:rPr>
        <w:t>،</w:t>
      </w:r>
      <w:r w:rsidRPr="00BA7449">
        <w:rPr>
          <w:rFonts w:hint="cs"/>
          <w:rtl/>
        </w:rPr>
        <w:t xml:space="preserve"> ومن ناحية ثانية لقاء كافّة الموجودات بالخالق سبحانه بما يناسب ذاتها ونضجها من لقاء...</w:t>
      </w:r>
    </w:p>
    <w:p w:rsidR="00F31E30" w:rsidRPr="00AD7310" w:rsidRDefault="00F31E30" w:rsidP="00AD7310">
      <w:pPr>
        <w:pStyle w:val="libBold1"/>
        <w:rPr>
          <w:rtl/>
        </w:rPr>
      </w:pPr>
      <w:r w:rsidRPr="00BA7449">
        <w:rPr>
          <w:rtl/>
        </w:rPr>
        <w:t>علاقتنا بالغيب</w:t>
      </w:r>
      <w:r w:rsidR="006E7E9D">
        <w:rPr>
          <w:rtl/>
        </w:rPr>
        <w:t>:</w:t>
      </w:r>
    </w:p>
    <w:p w:rsidR="00F31E30" w:rsidRPr="00BA7449" w:rsidRDefault="00F31E30" w:rsidP="006E7E9D">
      <w:pPr>
        <w:pStyle w:val="libNormal"/>
        <w:rPr>
          <w:rtl/>
        </w:rPr>
      </w:pPr>
      <w:r w:rsidRPr="00BA7449">
        <w:rPr>
          <w:rtl/>
        </w:rPr>
        <w:t>رأينا في الفقرة المتقدّمة أنّ المسألة الفكريّة والاجتماعية من زاوية مفهوم (التذكّر والنسيان)</w:t>
      </w:r>
      <w:r w:rsidR="006E7E9D">
        <w:rPr>
          <w:rtl/>
        </w:rPr>
        <w:t>،</w:t>
      </w:r>
      <w:r w:rsidRPr="00BA7449">
        <w:rPr>
          <w:rtl/>
        </w:rPr>
        <w:t xml:space="preserve"> هي أن يكون الإنسان متذكّراً أو ناسياً</w:t>
      </w:r>
      <w:r w:rsidR="006E7E9D">
        <w:rPr>
          <w:rtl/>
        </w:rPr>
        <w:t>،</w:t>
      </w:r>
      <w:r w:rsidRPr="00BA7449">
        <w:rPr>
          <w:rtl/>
        </w:rPr>
        <w:t xml:space="preserve"> ومدى الجهد الذي بذله في استحضار القاعدة المركزيّة</w:t>
      </w:r>
      <w:r w:rsidR="006E7E9D">
        <w:rPr>
          <w:rtl/>
        </w:rPr>
        <w:t>،</w:t>
      </w:r>
      <w:r w:rsidRPr="00BA7449">
        <w:rPr>
          <w:rtl/>
        </w:rPr>
        <w:t xml:space="preserve"> والاحتفاظ بحيويتها وتوجيهها</w:t>
      </w:r>
      <w:r w:rsidR="006E7E9D">
        <w:rPr>
          <w:rtl/>
        </w:rPr>
        <w:t>،</w:t>
      </w:r>
      <w:r w:rsidRPr="00BA7449">
        <w:rPr>
          <w:rtl/>
        </w:rPr>
        <w:t xml:space="preserve"> ونرى المسألة من زاوية مفهومي الشهادة والغيب</w:t>
      </w:r>
      <w:r w:rsidR="006E7E9D">
        <w:rPr>
          <w:rtl/>
        </w:rPr>
        <w:t>،</w:t>
      </w:r>
      <w:r w:rsidRPr="00BA7449">
        <w:rPr>
          <w:rtl/>
        </w:rPr>
        <w:t xml:space="preserve"> هي</w:t>
      </w:r>
      <w:r w:rsidR="006E7E9D">
        <w:rPr>
          <w:rtl/>
        </w:rPr>
        <w:t>:</w:t>
      </w:r>
      <w:r w:rsidRPr="00BA7449">
        <w:rPr>
          <w:rtl/>
        </w:rPr>
        <w:t xml:space="preserve"> أن يرضى الإنسان لنفسه أوسع يشمل الشهادة والغيب</w:t>
      </w:r>
      <w:r w:rsidR="006E7E9D">
        <w:rPr>
          <w:rtl/>
        </w:rPr>
        <w:t>،</w:t>
      </w:r>
      <w:r w:rsidRPr="00BA7449">
        <w:rPr>
          <w:rtl/>
        </w:rPr>
        <w:t xml:space="preserve"> ومدى الجهد الذي يبذله للتعامل بهذا الأُفق الرحب.</w:t>
      </w:r>
    </w:p>
    <w:p w:rsidR="00F31E30" w:rsidRPr="00BA7449" w:rsidRDefault="00F31E30" w:rsidP="006E7E9D">
      <w:pPr>
        <w:pStyle w:val="libNormal"/>
        <w:rPr>
          <w:rtl/>
        </w:rPr>
      </w:pPr>
      <w:r w:rsidRPr="00BA7449">
        <w:rPr>
          <w:rtl/>
        </w:rPr>
        <w:t>قد يقول قائل</w:t>
      </w:r>
      <w:r w:rsidR="006E7E9D">
        <w:rPr>
          <w:rtl/>
        </w:rPr>
        <w:t>:</w:t>
      </w:r>
      <w:r w:rsidRPr="00BA7449">
        <w:rPr>
          <w:rtl/>
        </w:rPr>
        <w:t xml:space="preserve"> ما لنا وللعلاقة بالغيب وبالعالمِيْن الأُخرى</w:t>
      </w:r>
      <w:r w:rsidR="006E7E9D">
        <w:rPr>
          <w:rtl/>
        </w:rPr>
        <w:t>،</w:t>
      </w:r>
      <w:r w:rsidRPr="00BA7449">
        <w:rPr>
          <w:rtl/>
        </w:rPr>
        <w:t xml:space="preserve"> والزمن الآخر</w:t>
      </w:r>
      <w:r w:rsidR="006E7E9D">
        <w:rPr>
          <w:rtl/>
        </w:rPr>
        <w:t>،</w:t>
      </w:r>
      <w:r w:rsidRPr="00BA7449">
        <w:rPr>
          <w:rtl/>
        </w:rPr>
        <w:t xml:space="preserve"> وما دخالة ذلك بحياة الإنسان ومشاكلها...؟</w:t>
      </w:r>
    </w:p>
    <w:p w:rsidR="00F31E30" w:rsidRPr="00BA7449" w:rsidRDefault="00F31E30" w:rsidP="006E7E9D">
      <w:pPr>
        <w:pStyle w:val="libNormal"/>
        <w:rPr>
          <w:rtl/>
        </w:rPr>
      </w:pPr>
      <w:r w:rsidRPr="00BA7449">
        <w:rPr>
          <w:rtl/>
        </w:rPr>
        <w:t>ولكن مثل هذا الكلام الناشيء من الميل إلى الحياة بالمحدوديّة الزمانيّة والمكانيّة</w:t>
      </w:r>
      <w:r w:rsidR="006E7E9D">
        <w:rPr>
          <w:rtl/>
        </w:rPr>
        <w:t>،</w:t>
      </w:r>
      <w:r w:rsidRPr="00BA7449">
        <w:rPr>
          <w:rtl/>
        </w:rPr>
        <w:t xml:space="preserve"> يؤكّد أهميّة وعي الإنسان لمسألة علاقته بالغيب</w:t>
      </w:r>
      <w:r w:rsidR="006E7E9D">
        <w:rPr>
          <w:rtl/>
        </w:rPr>
        <w:t>،</w:t>
      </w:r>
      <w:r w:rsidRPr="00BA7449">
        <w:rPr>
          <w:rtl/>
        </w:rPr>
        <w:t xml:space="preserve"> ليس بسبب أنّها واقع علمي موضوعي فحسب</w:t>
      </w:r>
      <w:r w:rsidR="006E7E9D">
        <w:rPr>
          <w:rtl/>
        </w:rPr>
        <w:t>،</w:t>
      </w:r>
      <w:r w:rsidRPr="00BA7449">
        <w:rPr>
          <w:rtl/>
        </w:rPr>
        <w:t xml:space="preserve"> بل لآثارها الكبيرة على حياته.</w:t>
      </w:r>
    </w:p>
    <w:p w:rsidR="00F31E30" w:rsidRPr="00BA7449" w:rsidRDefault="00F31E30" w:rsidP="006E7E9D">
      <w:pPr>
        <w:pStyle w:val="libNormal"/>
        <w:rPr>
          <w:rtl/>
        </w:rPr>
      </w:pPr>
      <w:r w:rsidRPr="00BA7449">
        <w:rPr>
          <w:rtl/>
        </w:rPr>
        <w:t>ما هو التطوّر الأساسي الذي طرأ على الإنسان المُشرك عابد الوثن</w:t>
      </w:r>
      <w:r w:rsidR="006E7E9D">
        <w:rPr>
          <w:rtl/>
        </w:rPr>
        <w:t>،</w:t>
      </w:r>
      <w:r w:rsidRPr="00BA7449">
        <w:rPr>
          <w:rtl/>
        </w:rPr>
        <w:t xml:space="preserve"> بدخوله في الإسلام</w:t>
      </w:r>
      <w:r w:rsidR="005F738F">
        <w:rPr>
          <w:rtl/>
        </w:rPr>
        <w:t xml:space="preserve"> </w:t>
      </w:r>
      <w:r w:rsidRPr="00BA7449">
        <w:rPr>
          <w:rtl/>
        </w:rPr>
        <w:t>من هذه الزاوية</w:t>
      </w:r>
      <w:r w:rsidR="006E7E9D">
        <w:rPr>
          <w:rtl/>
        </w:rPr>
        <w:t>؟</w:t>
      </w:r>
      <w:r w:rsidRPr="00BA7449">
        <w:rPr>
          <w:rtl/>
        </w:rPr>
        <w:t xml:space="preserve"> نجد أنّ الأفق الزماني والمكاني الذي كان فيه هذا الإنسان الذي يمتدّ من جبهته إلى الصنم</w:t>
      </w:r>
      <w:r w:rsidR="006E7E9D">
        <w:rPr>
          <w:rtl/>
        </w:rPr>
        <w:t>،</w:t>
      </w:r>
      <w:r w:rsidRPr="00BA7449">
        <w:rPr>
          <w:rtl/>
        </w:rPr>
        <w:t xml:space="preserve"> إلى محيط حياته الشخصيّة والقبليّة</w:t>
      </w:r>
      <w:r w:rsidR="006E7E9D">
        <w:rPr>
          <w:rtl/>
        </w:rPr>
        <w:t>،</w:t>
      </w:r>
      <w:r w:rsidRPr="00BA7449">
        <w:rPr>
          <w:rtl/>
        </w:rPr>
        <w:t xml:space="preserve"> ولا يتعدّى ذلك.</w:t>
      </w:r>
    </w:p>
    <w:p w:rsidR="00F31E30" w:rsidRPr="00BA7449" w:rsidRDefault="00F31E30" w:rsidP="006E7E9D">
      <w:pPr>
        <w:pStyle w:val="libNormal"/>
        <w:rPr>
          <w:rtl/>
        </w:rPr>
      </w:pPr>
      <w:r w:rsidRPr="00BA7449">
        <w:rPr>
          <w:rtl/>
        </w:rPr>
        <w:t>وبمجرّد دخوله في الإسلام اتسع هذا الأفق إلى الاعتقاد بربّ العالمين</w:t>
      </w:r>
      <w:r w:rsidR="006E7E9D">
        <w:rPr>
          <w:rtl/>
        </w:rPr>
        <w:t>،</w:t>
      </w:r>
      <w:r w:rsidRPr="00BA7449">
        <w:rPr>
          <w:rtl/>
        </w:rPr>
        <w:t xml:space="preserve"> عالم الغيب والشهادة</w:t>
      </w:r>
      <w:r w:rsidR="006E7E9D">
        <w:rPr>
          <w:rtl/>
        </w:rPr>
        <w:t>،</w:t>
      </w:r>
      <w:r w:rsidRPr="00BA7449">
        <w:rPr>
          <w:rtl/>
        </w:rPr>
        <w:t xml:space="preserve"> وبالآخرة</w:t>
      </w:r>
      <w:r w:rsidR="006E7E9D">
        <w:rPr>
          <w:rtl/>
        </w:rPr>
        <w:t>،</w:t>
      </w:r>
      <w:r w:rsidRPr="00BA7449">
        <w:rPr>
          <w:rtl/>
        </w:rPr>
        <w:t xml:space="preserve"> وبمسؤولية حمل الرسالة إلى شعوب الأرض... إنّ البعد الزماني والمكاني الذي انتقل إليه هذا الإنسان هو</w:t>
      </w:r>
    </w:p>
    <w:p w:rsidR="0094455C" w:rsidRDefault="0094455C" w:rsidP="00E02F7F">
      <w:pPr>
        <w:pStyle w:val="libNormal"/>
        <w:rPr>
          <w:rtl/>
        </w:rPr>
      </w:pPr>
      <w:r>
        <w:rPr>
          <w:rtl/>
        </w:rPr>
        <w:br w:type="page"/>
      </w:r>
    </w:p>
    <w:p w:rsidR="0094455C" w:rsidRDefault="00F31E30" w:rsidP="006E7E9D">
      <w:pPr>
        <w:pStyle w:val="libNormal"/>
        <w:rPr>
          <w:rtl/>
        </w:rPr>
      </w:pPr>
      <w:r w:rsidRPr="00BA7449">
        <w:rPr>
          <w:rtl/>
        </w:rPr>
        <w:lastRenderedPageBreak/>
        <w:t>سرّ التحوّلات الكبيرة في دوافعه وأهدافه...</w:t>
      </w:r>
    </w:p>
    <w:p w:rsidR="00F31E30" w:rsidRPr="00BA7449" w:rsidRDefault="00F31E30" w:rsidP="006E7E9D">
      <w:pPr>
        <w:pStyle w:val="libNormal"/>
        <w:rPr>
          <w:rtl/>
        </w:rPr>
      </w:pPr>
      <w:r w:rsidRPr="00BA7449">
        <w:rPr>
          <w:rtl/>
        </w:rPr>
        <w:t>وللمزيد من التوضيح نطرح التساؤلات التالية</w:t>
      </w:r>
      <w:r w:rsidR="006E7E9D">
        <w:rPr>
          <w:rtl/>
        </w:rPr>
        <w:t>:</w:t>
      </w:r>
    </w:p>
    <w:p w:rsidR="0094455C" w:rsidRDefault="00F31E30" w:rsidP="006E7E9D">
      <w:pPr>
        <w:pStyle w:val="libNormal"/>
        <w:rPr>
          <w:rtl/>
        </w:rPr>
      </w:pPr>
      <w:r w:rsidRPr="00BA7449">
        <w:rPr>
          <w:rtl/>
        </w:rPr>
        <w:t>*ما الفرق بين المُسرف والمقتصد</w:t>
      </w:r>
      <w:r w:rsidR="006E7E9D">
        <w:rPr>
          <w:rtl/>
        </w:rPr>
        <w:t>،</w:t>
      </w:r>
      <w:r w:rsidRPr="00BA7449">
        <w:rPr>
          <w:rtl/>
        </w:rPr>
        <w:t xml:space="preserve"> من غير بُخل</w:t>
      </w:r>
      <w:r w:rsidR="006E7E9D">
        <w:rPr>
          <w:rtl/>
        </w:rPr>
        <w:t>؟</w:t>
      </w:r>
    </w:p>
    <w:p w:rsidR="00F31E30" w:rsidRPr="00BA7449" w:rsidRDefault="00F31E30" w:rsidP="006E7E9D">
      <w:pPr>
        <w:pStyle w:val="libNormal"/>
        <w:rPr>
          <w:rtl/>
        </w:rPr>
      </w:pPr>
      <w:r w:rsidRPr="00BA7449">
        <w:rPr>
          <w:rtl/>
        </w:rPr>
        <w:t>الأوّل</w:t>
      </w:r>
      <w:r w:rsidR="006E7E9D">
        <w:rPr>
          <w:rtl/>
        </w:rPr>
        <w:t>:</w:t>
      </w:r>
      <w:r w:rsidRPr="00BA7449">
        <w:rPr>
          <w:rtl/>
        </w:rPr>
        <w:t xml:space="preserve"> يعيش ضمن بُعد زماني محدود</w:t>
      </w:r>
      <w:r w:rsidR="006E7E9D">
        <w:rPr>
          <w:rtl/>
        </w:rPr>
        <w:t>،</w:t>
      </w:r>
      <w:r w:rsidRPr="00BA7449">
        <w:rPr>
          <w:rtl/>
        </w:rPr>
        <w:t xml:space="preserve"> والثاني</w:t>
      </w:r>
      <w:r w:rsidR="006E7E9D">
        <w:rPr>
          <w:rtl/>
        </w:rPr>
        <w:t>:</w:t>
      </w:r>
      <w:r w:rsidRPr="00BA7449">
        <w:rPr>
          <w:rtl/>
        </w:rPr>
        <w:t xml:space="preserve"> يعيش ببعد أوسع يشمل الشهور والسنين الآتية.</w:t>
      </w:r>
    </w:p>
    <w:p w:rsidR="00F31E30" w:rsidRPr="00BA7449" w:rsidRDefault="00F31E30" w:rsidP="006E7E9D">
      <w:pPr>
        <w:pStyle w:val="libNormal"/>
        <w:rPr>
          <w:rtl/>
        </w:rPr>
      </w:pPr>
      <w:r w:rsidRPr="00BA7449">
        <w:rPr>
          <w:rtl/>
        </w:rPr>
        <w:t>* ما الفرق بين من يسكت على الظلم ويعيش لنفسه وعائلته وحاجاتهم الآنية</w:t>
      </w:r>
      <w:r w:rsidR="006E7E9D">
        <w:rPr>
          <w:rtl/>
        </w:rPr>
        <w:t>،</w:t>
      </w:r>
      <w:r w:rsidRPr="00BA7449">
        <w:rPr>
          <w:rtl/>
        </w:rPr>
        <w:t xml:space="preserve"> وبين ثائرٍ يضحّي بحياته ضدّ الظلم</w:t>
      </w:r>
      <w:r w:rsidR="006E7E9D">
        <w:rPr>
          <w:rtl/>
        </w:rPr>
        <w:t>؟</w:t>
      </w:r>
    </w:p>
    <w:p w:rsidR="00F31E30" w:rsidRPr="00BA7449" w:rsidRDefault="00F31E30" w:rsidP="006E7E9D">
      <w:pPr>
        <w:pStyle w:val="libNormal"/>
        <w:rPr>
          <w:rtl/>
        </w:rPr>
      </w:pPr>
      <w:r w:rsidRPr="00BA7449">
        <w:rPr>
          <w:rtl/>
        </w:rPr>
        <w:t>الشخص الأوّل</w:t>
      </w:r>
      <w:r w:rsidR="006E7E9D">
        <w:rPr>
          <w:rtl/>
        </w:rPr>
        <w:t>:</w:t>
      </w:r>
      <w:r w:rsidRPr="00BA7449">
        <w:rPr>
          <w:rtl/>
        </w:rPr>
        <w:t xml:space="preserve"> يعيش ضمن بعد مكاني وزماني محدود</w:t>
      </w:r>
      <w:r w:rsidR="006E7E9D">
        <w:rPr>
          <w:rtl/>
        </w:rPr>
        <w:t>،</w:t>
      </w:r>
      <w:r w:rsidRPr="00BA7449">
        <w:rPr>
          <w:rtl/>
        </w:rPr>
        <w:t xml:space="preserve"> والثاني</w:t>
      </w:r>
      <w:r w:rsidR="006E7E9D">
        <w:rPr>
          <w:rtl/>
        </w:rPr>
        <w:t>:</w:t>
      </w:r>
      <w:r w:rsidRPr="00BA7449">
        <w:rPr>
          <w:rtl/>
        </w:rPr>
        <w:t xml:space="preserve"> يعيش في أفق مكاني أوسع</w:t>
      </w:r>
      <w:r w:rsidR="006E7E9D">
        <w:rPr>
          <w:rtl/>
        </w:rPr>
        <w:t>،</w:t>
      </w:r>
      <w:r w:rsidRPr="00BA7449">
        <w:rPr>
          <w:rtl/>
        </w:rPr>
        <w:t xml:space="preserve"> يشمل المظلومين الذين يعمل لهم</w:t>
      </w:r>
      <w:r w:rsidR="006E7E9D">
        <w:rPr>
          <w:rtl/>
        </w:rPr>
        <w:t>،</w:t>
      </w:r>
      <w:r w:rsidRPr="00BA7449">
        <w:rPr>
          <w:rtl/>
        </w:rPr>
        <w:t xml:space="preserve"> وفي أفق زماني أوسع يمتدّ إلى المستقبل الذي يعمل لتحقيقه.</w:t>
      </w:r>
    </w:p>
    <w:p w:rsidR="0094455C" w:rsidRDefault="00F31E30" w:rsidP="006E7E9D">
      <w:pPr>
        <w:pStyle w:val="libNormal"/>
        <w:rPr>
          <w:rtl/>
        </w:rPr>
      </w:pPr>
      <w:r w:rsidRPr="00BA7449">
        <w:rPr>
          <w:rtl/>
        </w:rPr>
        <w:t>* ما الفرق بين من يعمل لذاته</w:t>
      </w:r>
      <w:r w:rsidR="006E7E9D">
        <w:rPr>
          <w:rtl/>
        </w:rPr>
        <w:t>،</w:t>
      </w:r>
      <w:r w:rsidRPr="00BA7449">
        <w:rPr>
          <w:rtl/>
        </w:rPr>
        <w:t xml:space="preserve"> وبين من يعمل لمجتمعه وأمّته</w:t>
      </w:r>
      <w:r w:rsidR="006E7E9D">
        <w:rPr>
          <w:rtl/>
        </w:rPr>
        <w:t>؟</w:t>
      </w:r>
    </w:p>
    <w:p w:rsidR="00F31E30" w:rsidRPr="00BA7449" w:rsidRDefault="00F31E30" w:rsidP="006E7E9D">
      <w:pPr>
        <w:pStyle w:val="libNormal"/>
        <w:rPr>
          <w:rtl/>
        </w:rPr>
      </w:pPr>
      <w:r w:rsidRPr="00BA7449">
        <w:rPr>
          <w:rtl/>
        </w:rPr>
        <w:t>الفرق</w:t>
      </w:r>
      <w:r w:rsidR="006E7E9D">
        <w:rPr>
          <w:rtl/>
        </w:rPr>
        <w:t>:</w:t>
      </w:r>
      <w:r w:rsidRPr="00BA7449">
        <w:rPr>
          <w:rtl/>
        </w:rPr>
        <w:t xml:space="preserve"> أنّ ذات الأوّل محدودة بشخصه وقد تضرّ بآخرين</w:t>
      </w:r>
      <w:r w:rsidR="006E7E9D">
        <w:rPr>
          <w:rtl/>
        </w:rPr>
        <w:t>،</w:t>
      </w:r>
      <w:r w:rsidRPr="00BA7449">
        <w:rPr>
          <w:rtl/>
        </w:rPr>
        <w:t xml:space="preserve"> بينما بُعد الذات عند الثاني تشمل المجتمع والأمّة.</w:t>
      </w:r>
    </w:p>
    <w:p w:rsidR="0094455C" w:rsidRDefault="00F31E30" w:rsidP="006E7E9D">
      <w:pPr>
        <w:pStyle w:val="libNormal"/>
        <w:rPr>
          <w:rtl/>
        </w:rPr>
      </w:pPr>
      <w:r w:rsidRPr="00BA7449">
        <w:rPr>
          <w:rtl/>
        </w:rPr>
        <w:t>* ما الفرق بين من يعمل للدنيا</w:t>
      </w:r>
      <w:r w:rsidR="006E7E9D">
        <w:rPr>
          <w:rtl/>
        </w:rPr>
        <w:t>،</w:t>
      </w:r>
      <w:r w:rsidRPr="00BA7449">
        <w:rPr>
          <w:rtl/>
        </w:rPr>
        <w:t xml:space="preserve"> ومن يعمل للآخرة...</w:t>
      </w:r>
      <w:r w:rsidR="006E7E9D">
        <w:rPr>
          <w:rtl/>
        </w:rPr>
        <w:t>؟</w:t>
      </w:r>
    </w:p>
    <w:p w:rsidR="00F31E30" w:rsidRPr="00BA7449" w:rsidRDefault="00F31E30" w:rsidP="006E7E9D">
      <w:pPr>
        <w:pStyle w:val="libNormal"/>
        <w:rPr>
          <w:rtl/>
        </w:rPr>
      </w:pPr>
      <w:r w:rsidRPr="00BA7449">
        <w:rPr>
          <w:rtl/>
        </w:rPr>
        <w:t>الفرق</w:t>
      </w:r>
      <w:r w:rsidR="006E7E9D">
        <w:rPr>
          <w:rtl/>
        </w:rPr>
        <w:t>:</w:t>
      </w:r>
      <w:r w:rsidRPr="00BA7449">
        <w:rPr>
          <w:rtl/>
        </w:rPr>
        <w:t xml:space="preserve"> أنّ البُعد الزماني والمكاني لدى الأوّل محدود بعمره ومجال حياته</w:t>
      </w:r>
      <w:r w:rsidR="006E7E9D">
        <w:rPr>
          <w:rtl/>
        </w:rPr>
        <w:t>،</w:t>
      </w:r>
      <w:r w:rsidRPr="00BA7449">
        <w:rPr>
          <w:rtl/>
        </w:rPr>
        <w:t xml:space="preserve"> وقد يمتدّ هذا البُعد لما بعد حياته من مجدٍ أو ذكر حسن وما شابه</w:t>
      </w:r>
      <w:r w:rsidR="006E7E9D">
        <w:rPr>
          <w:rtl/>
        </w:rPr>
        <w:t>،</w:t>
      </w:r>
      <w:r w:rsidRPr="00BA7449">
        <w:rPr>
          <w:rtl/>
        </w:rPr>
        <w:t xml:space="preserve"> ولكنّه لا يتعدّى الأرض والحياة عليها... بينما البُعد الزماني والمكاني لدى الآخر يمتدّ ليشمل الآخرة والحياة في الجنّة...</w:t>
      </w:r>
    </w:p>
    <w:p w:rsidR="00F31E30" w:rsidRPr="00BA7449" w:rsidRDefault="00F31E30" w:rsidP="006E7E9D">
      <w:pPr>
        <w:pStyle w:val="libNormal"/>
        <w:rPr>
          <w:rtl/>
        </w:rPr>
      </w:pPr>
      <w:r w:rsidRPr="00BA7449">
        <w:rPr>
          <w:rtl/>
        </w:rPr>
        <w:t>إنّ مسألة البُعد الزماني والمكاني الذي يؤمن به الإنسان ويتحرّك في أفقه</w:t>
      </w:r>
      <w:r w:rsidR="006E7E9D">
        <w:rPr>
          <w:rtl/>
        </w:rPr>
        <w:t>،</w:t>
      </w:r>
      <w:r w:rsidRPr="00BA7449">
        <w:rPr>
          <w:rtl/>
        </w:rPr>
        <w:t xml:space="preserve"> وما يُحدث له من دوافع ومجالات وأهداف... مسألة ذات تأثير أساسي على حياة الإنسان</w:t>
      </w:r>
      <w:r w:rsidR="006E7E9D">
        <w:rPr>
          <w:rtl/>
        </w:rPr>
        <w:t>،</w:t>
      </w:r>
      <w:r w:rsidRPr="00BA7449">
        <w:rPr>
          <w:rtl/>
        </w:rPr>
        <w:t xml:space="preserve"> والمجموعة البشريّة على الأرض</w:t>
      </w:r>
      <w:r w:rsidR="006E7E9D">
        <w:rPr>
          <w:rtl/>
        </w:rPr>
        <w:t>،</w:t>
      </w:r>
      <w:r w:rsidRPr="00BA7449">
        <w:rPr>
          <w:rtl/>
        </w:rPr>
        <w:t xml:space="preserve"> تأثير على نوع الحضارة التي يقيمها الناس</w:t>
      </w:r>
      <w:r w:rsidR="006E7E9D">
        <w:rPr>
          <w:rtl/>
        </w:rPr>
        <w:t>،</w:t>
      </w:r>
      <w:r w:rsidRPr="00BA7449">
        <w:rPr>
          <w:rtl/>
        </w:rPr>
        <w:t xml:space="preserve"> وعلى نوع الدوافع والأهداف لكلّ شخص</w:t>
      </w:r>
      <w:r w:rsidR="006E7E9D">
        <w:rPr>
          <w:rtl/>
        </w:rPr>
        <w:t>،</w:t>
      </w:r>
      <w:r w:rsidRPr="00BA7449">
        <w:rPr>
          <w:rtl/>
        </w:rPr>
        <w:t xml:space="preserve"> وإذا كان كفاح الأنبياء (عليهم السلام)</w:t>
      </w:r>
      <w:r w:rsidR="006E7E9D">
        <w:rPr>
          <w:rtl/>
        </w:rPr>
        <w:t>،</w:t>
      </w:r>
      <w:r w:rsidRPr="00BA7449">
        <w:rPr>
          <w:rtl/>
        </w:rPr>
        <w:t xml:space="preserve"> في التذكير كفاحاً من أجل اليقظة والوعي ضدّ الغفلة والنسيان... فهو من هذه الزاوية كفاح ضدّ الميل الغريزي الطيني الذي يُقوقع</w:t>
      </w:r>
    </w:p>
    <w:p w:rsidR="0094455C" w:rsidRDefault="0094455C" w:rsidP="00E02F7F">
      <w:pPr>
        <w:pStyle w:val="libNormal"/>
        <w:rPr>
          <w:rtl/>
        </w:rPr>
      </w:pPr>
      <w:r>
        <w:rPr>
          <w:rtl/>
        </w:rPr>
        <w:br w:type="page"/>
      </w:r>
    </w:p>
    <w:p w:rsidR="00F31E30" w:rsidRPr="00BA7449" w:rsidRDefault="00F31E30" w:rsidP="006E7E9D">
      <w:pPr>
        <w:pStyle w:val="libNormal"/>
        <w:rPr>
          <w:rtl/>
        </w:rPr>
      </w:pPr>
      <w:r w:rsidRPr="00BA7449">
        <w:rPr>
          <w:rtl/>
        </w:rPr>
        <w:lastRenderedPageBreak/>
        <w:t>الذات في بُعد زماني ومكاني محدود</w:t>
      </w:r>
      <w:r w:rsidR="006E7E9D">
        <w:rPr>
          <w:rtl/>
        </w:rPr>
        <w:t>،</w:t>
      </w:r>
      <w:r w:rsidRPr="00BA7449">
        <w:rPr>
          <w:rtl/>
        </w:rPr>
        <w:t xml:space="preserve"> ونقلها إلى بُعد أرحب في الزمان والمكان.</w:t>
      </w:r>
    </w:p>
    <w:p w:rsidR="00F31E30" w:rsidRPr="00BA7449" w:rsidRDefault="00F31E30" w:rsidP="006E7E9D">
      <w:pPr>
        <w:pStyle w:val="libNormal"/>
        <w:rPr>
          <w:rtl/>
        </w:rPr>
      </w:pPr>
      <w:r w:rsidRPr="00BA7449">
        <w:rPr>
          <w:rtl/>
        </w:rPr>
        <w:t>من أجل هذا اعتبر الإسلام اعتقاد الإنسان بالغيب أساساً من أصول التديّن به</w:t>
      </w:r>
      <w:r w:rsidR="006E7E9D">
        <w:rPr>
          <w:rtl/>
        </w:rPr>
        <w:t>،</w:t>
      </w:r>
      <w:r w:rsidRPr="00BA7449">
        <w:rPr>
          <w:rtl/>
        </w:rPr>
        <w:t xml:space="preserve"> واستثار في قرآنه وسنّته كلّ ما أودعه الله تعالى في النفس البشريّة من غرائز النزوع والأشواق في الكائن المحدود نحو المطلق عزّ وجلّ</w:t>
      </w:r>
      <w:r w:rsidR="006E7E9D">
        <w:rPr>
          <w:rtl/>
        </w:rPr>
        <w:t>،</w:t>
      </w:r>
      <w:r w:rsidRPr="00BA7449">
        <w:rPr>
          <w:rtl/>
        </w:rPr>
        <w:t xml:space="preserve"> ونحو لقائه</w:t>
      </w:r>
      <w:r w:rsidR="006E7E9D">
        <w:rPr>
          <w:rtl/>
        </w:rPr>
        <w:t>،</w:t>
      </w:r>
      <w:r w:rsidRPr="00BA7449">
        <w:rPr>
          <w:rtl/>
        </w:rPr>
        <w:t xml:space="preserve"> والخلود في نعيم الحياة الآخرة... حتى إنّنا نجد الحديث القرآني عن الغيب يستوعب عدداً وفيراً من الآيات الكريمة</w:t>
      </w:r>
      <w:r w:rsidR="006E7E9D">
        <w:rPr>
          <w:rtl/>
        </w:rPr>
        <w:t>،</w:t>
      </w:r>
      <w:r w:rsidRPr="00BA7449">
        <w:rPr>
          <w:rtl/>
        </w:rPr>
        <w:t xml:space="preserve"> ويقدّم هذه الحقيقة من زواياها المختلفة وبالأساليب المختلفة.</w:t>
      </w:r>
    </w:p>
    <w:p w:rsidR="00F31E30" w:rsidRPr="00BA7449" w:rsidRDefault="00F31E30" w:rsidP="006E7E9D">
      <w:pPr>
        <w:pStyle w:val="libNormal"/>
        <w:rPr>
          <w:rtl/>
        </w:rPr>
      </w:pPr>
      <w:r w:rsidRPr="00BA7449">
        <w:rPr>
          <w:rtl/>
        </w:rPr>
        <w:t>ولم يكتف الإسلام بذلك فحسب</w:t>
      </w:r>
      <w:r w:rsidR="006E7E9D">
        <w:rPr>
          <w:rtl/>
        </w:rPr>
        <w:t>،</w:t>
      </w:r>
      <w:r w:rsidRPr="00BA7449">
        <w:rPr>
          <w:rtl/>
        </w:rPr>
        <w:t xml:space="preserve"> بل أدخل مفاهيم الارتباط بالله تعالى</w:t>
      </w:r>
      <w:r w:rsidR="006E7E9D">
        <w:rPr>
          <w:rtl/>
        </w:rPr>
        <w:t>،</w:t>
      </w:r>
      <w:r w:rsidRPr="00BA7449">
        <w:rPr>
          <w:rtl/>
        </w:rPr>
        <w:t xml:space="preserve"> والآخرة</w:t>
      </w:r>
      <w:r w:rsidR="006E7E9D">
        <w:rPr>
          <w:rtl/>
        </w:rPr>
        <w:t>،</w:t>
      </w:r>
      <w:r w:rsidRPr="00BA7449">
        <w:rPr>
          <w:rtl/>
        </w:rPr>
        <w:t xml:space="preserve"> والثواب</w:t>
      </w:r>
      <w:r w:rsidR="006E7E9D">
        <w:rPr>
          <w:rtl/>
        </w:rPr>
        <w:t>،</w:t>
      </w:r>
      <w:r w:rsidRPr="00BA7449">
        <w:rPr>
          <w:rtl/>
        </w:rPr>
        <w:t xml:space="preserve"> والعقاب</w:t>
      </w:r>
      <w:r w:rsidR="005F738F">
        <w:rPr>
          <w:rtl/>
        </w:rPr>
        <w:t xml:space="preserve"> </w:t>
      </w:r>
      <w:r w:rsidRPr="00BA7449">
        <w:rPr>
          <w:rtl/>
        </w:rPr>
        <w:t>في تشريعاته لمجالات الحياة المتنوّعة</w:t>
      </w:r>
      <w:r w:rsidR="006E7E9D">
        <w:rPr>
          <w:rtl/>
        </w:rPr>
        <w:t>،</w:t>
      </w:r>
      <w:r w:rsidRPr="00BA7449">
        <w:rPr>
          <w:rtl/>
        </w:rPr>
        <w:t xml:space="preserve"> حتى لنرى البُعد الزماني والمكاني في أحكام النظام الاجتماعي الإسلامي يأبى المحدوديّة بمكانِ وزمانِ جيلٍ من الناس</w:t>
      </w:r>
      <w:r w:rsidR="006E7E9D">
        <w:rPr>
          <w:rtl/>
        </w:rPr>
        <w:t>،</w:t>
      </w:r>
      <w:r w:rsidRPr="00BA7449">
        <w:rPr>
          <w:rtl/>
        </w:rPr>
        <w:t xml:space="preserve"> أو بمكانِ وزمانِ كلّ الحياة على الأرض</w:t>
      </w:r>
      <w:r w:rsidR="006E7E9D">
        <w:rPr>
          <w:rtl/>
        </w:rPr>
        <w:t>،</w:t>
      </w:r>
      <w:r w:rsidRPr="00BA7449">
        <w:rPr>
          <w:rtl/>
        </w:rPr>
        <w:t xml:space="preserve"> بل يتّحد في مساحة واحدة مع بُعد الغيب والحياة الآخرة.</w:t>
      </w:r>
    </w:p>
    <w:p w:rsidR="00F31E30" w:rsidRPr="00AD7310" w:rsidRDefault="00F31E30" w:rsidP="00AD7310">
      <w:pPr>
        <w:pStyle w:val="libBold1"/>
        <w:rPr>
          <w:rtl/>
        </w:rPr>
      </w:pPr>
      <w:r w:rsidRPr="00BA7449">
        <w:rPr>
          <w:rtl/>
        </w:rPr>
        <w:t>دور الصلاة في التعامل مع الغيب</w:t>
      </w:r>
      <w:r w:rsidR="006E7E9D">
        <w:rPr>
          <w:rtl/>
        </w:rPr>
        <w:t>:</w:t>
      </w:r>
    </w:p>
    <w:p w:rsidR="00F31E30" w:rsidRPr="00BA7449" w:rsidRDefault="00F31E30" w:rsidP="006E7E9D">
      <w:pPr>
        <w:pStyle w:val="libNormal"/>
        <w:rPr>
          <w:rtl/>
        </w:rPr>
      </w:pPr>
      <w:r w:rsidRPr="00BA7449">
        <w:rPr>
          <w:rtl/>
        </w:rPr>
        <w:t>الصلاة هذا العمل اليومي المركّز بأفعالها البدنيّة وتلاواتها البليغة</w:t>
      </w:r>
      <w:r w:rsidR="006E7E9D">
        <w:rPr>
          <w:rtl/>
        </w:rPr>
        <w:t>،</w:t>
      </w:r>
      <w:r w:rsidRPr="00BA7449">
        <w:rPr>
          <w:rtl/>
        </w:rPr>
        <w:t xml:space="preserve"> أسلوب فريد لنقل الإنسان من ذاته ومحيطه الصغير وزمانه القريب إلى الأفق الأرحب</w:t>
      </w:r>
      <w:r w:rsidR="006E7E9D">
        <w:rPr>
          <w:rtl/>
        </w:rPr>
        <w:t>،</w:t>
      </w:r>
      <w:r w:rsidRPr="00BA7449">
        <w:rPr>
          <w:rtl/>
        </w:rPr>
        <w:t xml:space="preserve"> وتحسيسه بالله تعالى وغيبه.</w:t>
      </w:r>
    </w:p>
    <w:p w:rsidR="00F31E30" w:rsidRPr="00BA7449" w:rsidRDefault="00F31E30" w:rsidP="006E7E9D">
      <w:pPr>
        <w:pStyle w:val="libNormal"/>
        <w:rPr>
          <w:rtl/>
        </w:rPr>
      </w:pPr>
      <w:r w:rsidRPr="00BA7449">
        <w:rPr>
          <w:rtl/>
        </w:rPr>
        <w:t>إنّ المصلّي بمجرّد دخوله في الصلاة بالإحرام</w:t>
      </w:r>
      <w:r w:rsidR="006E7E9D">
        <w:rPr>
          <w:rtl/>
        </w:rPr>
        <w:t>،</w:t>
      </w:r>
      <w:r w:rsidRPr="00BA7449">
        <w:rPr>
          <w:rtl/>
        </w:rPr>
        <w:t xml:space="preserve"> ينتقل إلى بُعد مكاني وزماني جديدين ويتعامل معهما</w:t>
      </w:r>
      <w:r w:rsidR="006E7E9D">
        <w:rPr>
          <w:rtl/>
        </w:rPr>
        <w:t>،</w:t>
      </w:r>
      <w:r w:rsidRPr="00BA7449">
        <w:rPr>
          <w:rtl/>
        </w:rPr>
        <w:t xml:space="preserve"> ولا نجد مصلّياً يفقه شيئاً من صلاته إلاّ ويحسّ بهذه الحقيقة ويتأثّر بها.</w:t>
      </w:r>
    </w:p>
    <w:p w:rsidR="00F31E30" w:rsidRPr="00BA7449" w:rsidRDefault="00F31E30" w:rsidP="006E7E9D">
      <w:pPr>
        <w:pStyle w:val="libNormal"/>
        <w:rPr>
          <w:rtl/>
        </w:rPr>
      </w:pPr>
      <w:r w:rsidRPr="00BA7449">
        <w:rPr>
          <w:rtl/>
        </w:rPr>
        <w:t>إنّ أهميّة الصلاة في تحسيس الإنسان بمسؤوليّته في الأرض</w:t>
      </w:r>
      <w:r w:rsidR="006E7E9D">
        <w:rPr>
          <w:rtl/>
        </w:rPr>
        <w:t>،</w:t>
      </w:r>
      <w:r w:rsidRPr="00BA7449">
        <w:rPr>
          <w:rtl/>
        </w:rPr>
        <w:t xml:space="preserve"> وتصحيح مسيرته وأعماله كبيرة دون شكّ</w:t>
      </w:r>
      <w:r w:rsidR="006E7E9D">
        <w:rPr>
          <w:rtl/>
        </w:rPr>
        <w:t>،</w:t>
      </w:r>
      <w:r w:rsidRPr="00BA7449">
        <w:rPr>
          <w:rtl/>
        </w:rPr>
        <w:t xml:space="preserve"> ولكنّها تأتي من تحسيسه بالله تعالى وبالآخرة</w:t>
      </w:r>
      <w:r w:rsidR="006E7E9D">
        <w:rPr>
          <w:rtl/>
        </w:rPr>
        <w:t>،</w:t>
      </w:r>
      <w:r w:rsidRPr="00BA7449">
        <w:rPr>
          <w:rtl/>
        </w:rPr>
        <w:t xml:space="preserve"> وإعادة المفاهيم الإسلامية والمقاييس الإسلامية الرحبة إلى وعيه وشعوره.</w:t>
      </w:r>
    </w:p>
    <w:p w:rsidR="00F31E30" w:rsidRPr="00BA7449" w:rsidRDefault="00F31E30" w:rsidP="006E7E9D">
      <w:pPr>
        <w:pStyle w:val="libNormal"/>
        <w:rPr>
          <w:rtl/>
        </w:rPr>
      </w:pPr>
      <w:r w:rsidRPr="00BA7449">
        <w:rPr>
          <w:rtl/>
        </w:rPr>
        <w:t>إنّ مفاهيم المسلم عن الارتباط بالله تعالى</w:t>
      </w:r>
      <w:r w:rsidR="006E7E9D">
        <w:rPr>
          <w:rtl/>
        </w:rPr>
        <w:t>،</w:t>
      </w:r>
      <w:r w:rsidRPr="00BA7449">
        <w:rPr>
          <w:rtl/>
        </w:rPr>
        <w:t xml:space="preserve"> والتوجّه إليه</w:t>
      </w:r>
      <w:r w:rsidR="006E7E9D">
        <w:rPr>
          <w:rtl/>
        </w:rPr>
        <w:t>،</w:t>
      </w:r>
      <w:r w:rsidRPr="00BA7449">
        <w:rPr>
          <w:rtl/>
        </w:rPr>
        <w:t xml:space="preserve"> وعن التطلّع والاشتياق إلى الآخرة</w:t>
      </w:r>
      <w:r w:rsidR="006E7E9D">
        <w:rPr>
          <w:rtl/>
        </w:rPr>
        <w:t>،</w:t>
      </w:r>
      <w:r w:rsidRPr="00BA7449">
        <w:rPr>
          <w:rtl/>
        </w:rPr>
        <w:t xml:space="preserve"> ومفاهيمه في السموّ عمّا ينزل إليه الناس من متاع الدنيا</w:t>
      </w:r>
    </w:p>
    <w:p w:rsidR="0094455C" w:rsidRDefault="0094455C" w:rsidP="00E02F7F">
      <w:pPr>
        <w:pStyle w:val="libNormal"/>
        <w:rPr>
          <w:rtl/>
        </w:rPr>
      </w:pPr>
      <w:r>
        <w:rPr>
          <w:rtl/>
        </w:rPr>
        <w:br w:type="page"/>
      </w:r>
    </w:p>
    <w:p w:rsidR="00F31E30" w:rsidRPr="00BA7449" w:rsidRDefault="00F31E30" w:rsidP="006E7E9D">
      <w:pPr>
        <w:pStyle w:val="libNormal"/>
        <w:rPr>
          <w:rtl/>
        </w:rPr>
      </w:pPr>
      <w:r w:rsidRPr="00BA7449">
        <w:rPr>
          <w:rtl/>
        </w:rPr>
        <w:lastRenderedPageBreak/>
        <w:t>وسفاسفها</w:t>
      </w:r>
      <w:r w:rsidR="006E7E9D">
        <w:rPr>
          <w:rtl/>
        </w:rPr>
        <w:t>،</w:t>
      </w:r>
      <w:r w:rsidRPr="00BA7449">
        <w:rPr>
          <w:rtl/>
        </w:rPr>
        <w:t xml:space="preserve"> ورَفرفات روحه نحو الملأ الأعلى... وغيرها من المفاهيم الراقية المؤثّرة في رقيّ سلوكه وتعامله... هذه المفاهيم تتزوّد بحيويّة خاصّة من فريضة الصلاة اليوميّة.</w:t>
      </w:r>
    </w:p>
    <w:p w:rsidR="00F31E30" w:rsidRPr="00BA7449" w:rsidRDefault="00F31E30" w:rsidP="006E7E9D">
      <w:pPr>
        <w:pStyle w:val="libNormal"/>
        <w:rPr>
          <w:rtl/>
        </w:rPr>
      </w:pPr>
      <w:r w:rsidRPr="00BA7449">
        <w:rPr>
          <w:rtl/>
        </w:rPr>
        <w:t>وهل أبلغ في جعل الغيب مجسّداً</w:t>
      </w:r>
      <w:r w:rsidR="006E7E9D">
        <w:rPr>
          <w:rtl/>
        </w:rPr>
        <w:t xml:space="preserve"> - </w:t>
      </w:r>
      <w:r w:rsidRPr="00BA7449">
        <w:rPr>
          <w:rtl/>
        </w:rPr>
        <w:t>يحسّه الناس ويتعاملون معه</w:t>
      </w:r>
      <w:r w:rsidR="006E7E9D">
        <w:rPr>
          <w:rtl/>
        </w:rPr>
        <w:t xml:space="preserve"> - </w:t>
      </w:r>
      <w:r w:rsidRPr="00BA7449">
        <w:rPr>
          <w:rtl/>
        </w:rPr>
        <w:t>من عملية الصلاة الواعية وأفقها الشاسع</w:t>
      </w:r>
      <w:r w:rsidR="006E7E9D">
        <w:rPr>
          <w:rtl/>
        </w:rPr>
        <w:t>،</w:t>
      </w:r>
      <w:r w:rsidRPr="00BA7449">
        <w:rPr>
          <w:rtl/>
        </w:rPr>
        <w:t xml:space="preserve"> التي يجعلها الإسلام مظهراً يوميّاً لحياة المسلم والمجتمع الإسلامي</w:t>
      </w:r>
      <w:r w:rsidR="006E7E9D">
        <w:rPr>
          <w:rtl/>
        </w:rPr>
        <w:t>،</w:t>
      </w:r>
      <w:r w:rsidRPr="00BA7449">
        <w:rPr>
          <w:rtl/>
        </w:rPr>
        <w:t xml:space="preserve"> فتُبنى لأجلها المساجد</w:t>
      </w:r>
      <w:r w:rsidR="006E7E9D">
        <w:rPr>
          <w:rtl/>
        </w:rPr>
        <w:t>،</w:t>
      </w:r>
      <w:r w:rsidRPr="00BA7449">
        <w:rPr>
          <w:rtl/>
        </w:rPr>
        <w:t xml:space="preserve"> وتُترك لأدائها الأعمال</w:t>
      </w:r>
      <w:r w:rsidR="006E7E9D">
        <w:rPr>
          <w:rtl/>
        </w:rPr>
        <w:t>،</w:t>
      </w:r>
      <w:r w:rsidRPr="00BA7449">
        <w:rPr>
          <w:rtl/>
        </w:rPr>
        <w:t xml:space="preserve"> وتقسّم بموجبها الأوقات</w:t>
      </w:r>
      <w:r w:rsidR="006E7E9D">
        <w:rPr>
          <w:rtl/>
        </w:rPr>
        <w:t>،</w:t>
      </w:r>
      <w:r w:rsidRPr="00BA7449">
        <w:rPr>
          <w:rtl/>
        </w:rPr>
        <w:t xml:space="preserve"> ويُتطهّر لأجلها بالماء... وتؤدّى باستمرار في وسط النهار وأطرافه...</w:t>
      </w:r>
    </w:p>
    <w:p w:rsidR="00F31E30" w:rsidRPr="00BA7449" w:rsidRDefault="00F31E30" w:rsidP="006E7E9D">
      <w:pPr>
        <w:pStyle w:val="libNormal"/>
        <w:rPr>
          <w:rtl/>
        </w:rPr>
      </w:pPr>
      <w:r w:rsidRPr="00BA7449">
        <w:rPr>
          <w:rtl/>
        </w:rPr>
        <w:t>إنّ الصلاة هي</w:t>
      </w:r>
      <w:r w:rsidR="006E7E9D">
        <w:rPr>
          <w:rtl/>
        </w:rPr>
        <w:t>:</w:t>
      </w:r>
      <w:r w:rsidRPr="00BA7449">
        <w:rPr>
          <w:rtl/>
        </w:rPr>
        <w:t xml:space="preserve"> الإصرار الواعي والمعالجة المستمرّة للنفس البشريّة</w:t>
      </w:r>
      <w:r w:rsidR="006E7E9D">
        <w:rPr>
          <w:rtl/>
        </w:rPr>
        <w:t>،</w:t>
      </w:r>
      <w:r w:rsidRPr="00BA7449">
        <w:rPr>
          <w:rtl/>
        </w:rPr>
        <w:t xml:space="preserve"> من أجل أن تتحرّر من الاستغراق في المتاع القريب</w:t>
      </w:r>
      <w:r w:rsidR="006E7E9D">
        <w:rPr>
          <w:rtl/>
        </w:rPr>
        <w:t>،</w:t>
      </w:r>
      <w:r w:rsidRPr="00BA7449">
        <w:rPr>
          <w:rtl/>
        </w:rPr>
        <w:t xml:space="preserve"> وتوسّع أفقها الزماني والمكاني</w:t>
      </w:r>
      <w:r w:rsidR="006E7E9D">
        <w:rPr>
          <w:rtl/>
        </w:rPr>
        <w:t>،</w:t>
      </w:r>
      <w:r w:rsidRPr="00BA7449">
        <w:rPr>
          <w:rtl/>
        </w:rPr>
        <w:t xml:space="preserve"> لتكون على مستوى حاجاتها الفعليّة والمستقبليّة على الأرض وفي الآخرة</w:t>
      </w:r>
      <w:r w:rsidR="006E7E9D">
        <w:rPr>
          <w:rtl/>
        </w:rPr>
        <w:t>،</w:t>
      </w:r>
      <w:r w:rsidRPr="00BA7449">
        <w:rPr>
          <w:rtl/>
        </w:rPr>
        <w:t xml:space="preserve"> إنّها استمداد المحدود من المطلق</w:t>
      </w:r>
      <w:r w:rsidR="006E7E9D">
        <w:rPr>
          <w:rtl/>
        </w:rPr>
        <w:t>،</w:t>
      </w:r>
      <w:r w:rsidRPr="00BA7449">
        <w:rPr>
          <w:rtl/>
        </w:rPr>
        <w:t xml:space="preserve"> حياة وسِعةٌ في أبعاد ذاته وزمانه ومكانه...</w:t>
      </w:r>
    </w:p>
    <w:p w:rsidR="00F31E30" w:rsidRPr="00BA7449" w:rsidRDefault="00F31E30" w:rsidP="006E7E9D">
      <w:pPr>
        <w:pStyle w:val="libNormal"/>
        <w:rPr>
          <w:rtl/>
        </w:rPr>
      </w:pPr>
      <w:r w:rsidRPr="00BA7449">
        <w:rPr>
          <w:rtl/>
        </w:rPr>
        <w:t>وهي بالتّالي ظاهرة من معالم الحضارة المتميّزة التي يدعو الإسلام لبنائها على الأرض</w:t>
      </w:r>
      <w:r w:rsidR="006E7E9D">
        <w:rPr>
          <w:rtl/>
        </w:rPr>
        <w:t>،</w:t>
      </w:r>
      <w:r w:rsidRPr="00BA7449">
        <w:rPr>
          <w:rtl/>
        </w:rPr>
        <w:t xml:space="preserve"> ممتدّة بأفقها إلى جميع الناس</w:t>
      </w:r>
      <w:r w:rsidR="006E7E9D">
        <w:rPr>
          <w:rtl/>
        </w:rPr>
        <w:t>،</w:t>
      </w:r>
      <w:r w:rsidRPr="00BA7449">
        <w:rPr>
          <w:rtl/>
        </w:rPr>
        <w:t xml:space="preserve"> وإلى مستقبل الأجيال على الأرض</w:t>
      </w:r>
      <w:r w:rsidR="006E7E9D">
        <w:rPr>
          <w:rtl/>
        </w:rPr>
        <w:t>،</w:t>
      </w:r>
      <w:r w:rsidRPr="00BA7449">
        <w:rPr>
          <w:rtl/>
        </w:rPr>
        <w:t xml:space="preserve"> ومستقبل الناس في الحياة الآخرة.</w:t>
      </w:r>
    </w:p>
    <w:p w:rsidR="00F31E30" w:rsidRPr="00BA7449" w:rsidRDefault="00F31E30" w:rsidP="006E7E9D">
      <w:pPr>
        <w:pStyle w:val="libNormal"/>
        <w:rPr>
          <w:rtl/>
        </w:rPr>
      </w:pPr>
      <w:r w:rsidRPr="00BA7449">
        <w:rPr>
          <w:rtl/>
        </w:rPr>
        <w:t>وأيّ شيء يفي بالتحسيس على الغيب كالصلاة... هذه الدقائق العميقة الثريّة... الميسّرة لكلّ الناس.</w:t>
      </w:r>
    </w:p>
    <w:p w:rsidR="0094455C" w:rsidRDefault="0094455C" w:rsidP="00E02F7F">
      <w:pPr>
        <w:pStyle w:val="libNormal"/>
        <w:rPr>
          <w:rtl/>
        </w:rPr>
      </w:pPr>
      <w:r>
        <w:rPr>
          <w:rtl/>
        </w:rPr>
        <w:br w:type="page"/>
      </w:r>
    </w:p>
    <w:p w:rsidR="00F31E30" w:rsidRPr="00AD7310" w:rsidRDefault="00F31E30" w:rsidP="00AD7310">
      <w:pPr>
        <w:pStyle w:val="Heading2Center"/>
        <w:rPr>
          <w:rtl/>
        </w:rPr>
      </w:pPr>
      <w:bookmarkStart w:id="11" w:name="_Toc424379793"/>
      <w:r w:rsidRPr="00BA7449">
        <w:rPr>
          <w:rtl/>
        </w:rPr>
        <w:lastRenderedPageBreak/>
        <w:t>الفصل الثاني</w:t>
      </w:r>
      <w:bookmarkStart w:id="12" w:name="الصّلاة_في_القرآن_الكريم"/>
      <w:bookmarkEnd w:id="12"/>
      <w:bookmarkEnd w:id="11"/>
    </w:p>
    <w:p w:rsidR="00E02F7F" w:rsidRPr="00AD7310" w:rsidRDefault="00F31E30" w:rsidP="00AD7310">
      <w:pPr>
        <w:pStyle w:val="Heading2Center"/>
        <w:rPr>
          <w:rtl/>
        </w:rPr>
      </w:pPr>
      <w:bookmarkStart w:id="13" w:name="_Toc424379794"/>
      <w:r w:rsidRPr="00BA7449">
        <w:rPr>
          <w:rtl/>
        </w:rPr>
        <w:t>الصّلاة في القرآن الكريم</w:t>
      </w:r>
      <w:bookmarkEnd w:id="13"/>
    </w:p>
    <w:p w:rsidR="00F31E30" w:rsidRPr="00AD7310" w:rsidRDefault="00F31E30" w:rsidP="00AD7310">
      <w:pPr>
        <w:pStyle w:val="libBold1"/>
        <w:rPr>
          <w:rtl/>
        </w:rPr>
      </w:pPr>
      <w:r w:rsidRPr="00BA7449">
        <w:rPr>
          <w:rtl/>
        </w:rPr>
        <w:t>* تقسيم النصوص القرآنية في الصّلاة</w:t>
      </w:r>
    </w:p>
    <w:p w:rsidR="00F31E30" w:rsidRPr="00AD7310" w:rsidRDefault="00F31E30" w:rsidP="00AD7310">
      <w:pPr>
        <w:pStyle w:val="libBold1"/>
        <w:rPr>
          <w:rtl/>
        </w:rPr>
      </w:pPr>
      <w:r w:rsidRPr="00BA7449">
        <w:rPr>
          <w:rtl/>
        </w:rPr>
        <w:t>* فرض الصّلاة ووجوبها</w:t>
      </w:r>
    </w:p>
    <w:p w:rsidR="00F31E30" w:rsidRPr="00AD7310" w:rsidRDefault="00F31E30" w:rsidP="00AD7310">
      <w:pPr>
        <w:pStyle w:val="libBold1"/>
        <w:rPr>
          <w:rtl/>
        </w:rPr>
      </w:pPr>
      <w:r w:rsidRPr="00BA7449">
        <w:rPr>
          <w:rtl/>
        </w:rPr>
        <w:t>* توقيت الصّلاة وعددها</w:t>
      </w:r>
    </w:p>
    <w:p w:rsidR="00F31E30" w:rsidRPr="00AD7310" w:rsidRDefault="00F31E30" w:rsidP="00AD7310">
      <w:pPr>
        <w:pStyle w:val="libBold1"/>
        <w:rPr>
          <w:rtl/>
        </w:rPr>
      </w:pPr>
      <w:r w:rsidRPr="00BA7449">
        <w:rPr>
          <w:rtl/>
        </w:rPr>
        <w:t>* إقامة الصّلاة</w:t>
      </w:r>
    </w:p>
    <w:p w:rsidR="00F31E30" w:rsidRPr="00AD7310" w:rsidRDefault="00F31E30" w:rsidP="00AD7310">
      <w:pPr>
        <w:pStyle w:val="libBold1"/>
        <w:rPr>
          <w:rtl/>
        </w:rPr>
      </w:pPr>
      <w:r w:rsidRPr="00BA7449">
        <w:rPr>
          <w:rtl/>
        </w:rPr>
        <w:t>* التوجّه شطرَ المسجد الحرام</w:t>
      </w:r>
    </w:p>
    <w:p w:rsidR="00F31E30" w:rsidRPr="00AD7310" w:rsidRDefault="00F31E30" w:rsidP="00AD7310">
      <w:pPr>
        <w:pStyle w:val="libBold1"/>
        <w:rPr>
          <w:rtl/>
        </w:rPr>
      </w:pPr>
      <w:r w:rsidRPr="00BA7449">
        <w:rPr>
          <w:rtl/>
        </w:rPr>
        <w:t>* قرْن الصّلاة بالإيمان والزكاة</w:t>
      </w:r>
    </w:p>
    <w:p w:rsidR="00F31E30" w:rsidRPr="00AD7310" w:rsidRDefault="00F31E30" w:rsidP="00AD7310">
      <w:pPr>
        <w:pStyle w:val="libBold1"/>
        <w:rPr>
          <w:rtl/>
        </w:rPr>
      </w:pPr>
      <w:r w:rsidRPr="00BA7449">
        <w:rPr>
          <w:rtl/>
        </w:rPr>
        <w:t>* الاصطبار والمحافظة على الصّلاة</w:t>
      </w:r>
    </w:p>
    <w:p w:rsidR="00F31E30" w:rsidRPr="00AD7310" w:rsidRDefault="00F31E30" w:rsidP="00AD7310">
      <w:pPr>
        <w:pStyle w:val="libBold1"/>
        <w:rPr>
          <w:rtl/>
        </w:rPr>
      </w:pPr>
      <w:r w:rsidRPr="00BA7449">
        <w:rPr>
          <w:rtl/>
        </w:rPr>
        <w:t>* الإعداد للصّلاة بالتطّهر</w:t>
      </w:r>
    </w:p>
    <w:p w:rsidR="00F31E30" w:rsidRPr="00AD7310" w:rsidRDefault="00F31E30" w:rsidP="00AD7310">
      <w:pPr>
        <w:pStyle w:val="libBold1"/>
        <w:rPr>
          <w:rtl/>
        </w:rPr>
      </w:pPr>
      <w:r w:rsidRPr="00BA7449">
        <w:rPr>
          <w:rtl/>
        </w:rPr>
        <w:t>* نهي الصّلاة عن الفحشاء والمنكر</w:t>
      </w:r>
    </w:p>
    <w:p w:rsidR="00F31E30" w:rsidRPr="00AD7310" w:rsidRDefault="00F31E30" w:rsidP="00AD7310">
      <w:pPr>
        <w:pStyle w:val="libBold1"/>
        <w:rPr>
          <w:rtl/>
        </w:rPr>
      </w:pPr>
      <w:r w:rsidRPr="00BA7449">
        <w:rPr>
          <w:rtl/>
        </w:rPr>
        <w:t>* معالجة الصّلاة للهلع في الشخصيّة</w:t>
      </w:r>
    </w:p>
    <w:p w:rsidR="00F31E30" w:rsidRPr="00AD7310" w:rsidRDefault="00F31E30" w:rsidP="00AD7310">
      <w:pPr>
        <w:pStyle w:val="libBold1"/>
        <w:rPr>
          <w:rtl/>
        </w:rPr>
      </w:pPr>
      <w:r w:rsidRPr="00BA7449">
        <w:rPr>
          <w:rtl/>
        </w:rPr>
        <w:t>* صلاة الكُسالى</w:t>
      </w:r>
      <w:r w:rsidR="006E7E9D">
        <w:rPr>
          <w:rtl/>
        </w:rPr>
        <w:t>،</w:t>
      </w:r>
      <w:r w:rsidRPr="00BA7449">
        <w:rPr>
          <w:rtl/>
        </w:rPr>
        <w:t xml:space="preserve"> وتضييع الصّلاة</w:t>
      </w:r>
    </w:p>
    <w:p w:rsidR="0094455C" w:rsidRDefault="0094455C" w:rsidP="00E02F7F">
      <w:pPr>
        <w:pStyle w:val="libNormal"/>
        <w:rPr>
          <w:rtl/>
        </w:rPr>
      </w:pPr>
      <w:r>
        <w:rPr>
          <w:rtl/>
        </w:rPr>
        <w:br w:type="page"/>
      </w:r>
    </w:p>
    <w:p w:rsidR="00F31E30" w:rsidRPr="00AD7310" w:rsidRDefault="00F31E30" w:rsidP="00AD7310">
      <w:pPr>
        <w:pStyle w:val="Heading3Center"/>
        <w:rPr>
          <w:rtl/>
        </w:rPr>
      </w:pPr>
      <w:bookmarkStart w:id="14" w:name="_Toc424379795"/>
      <w:r w:rsidRPr="00BA7449">
        <w:rPr>
          <w:rtl/>
        </w:rPr>
        <w:lastRenderedPageBreak/>
        <w:t>تقسيم النصوص القرآنية في الصّلاة</w:t>
      </w:r>
      <w:bookmarkEnd w:id="14"/>
    </w:p>
    <w:p w:rsidR="00F31E30" w:rsidRPr="00BA7449" w:rsidRDefault="00F31E30" w:rsidP="006E7E9D">
      <w:pPr>
        <w:pStyle w:val="libNormal"/>
        <w:rPr>
          <w:rtl/>
        </w:rPr>
      </w:pPr>
      <w:r w:rsidRPr="00BA7449">
        <w:rPr>
          <w:rtl/>
        </w:rPr>
        <w:t>للصلاة في القرآن الكريم موقع بارز بين أوليّات الفرائص الإسلامية</w:t>
      </w:r>
      <w:r w:rsidR="006E7E9D">
        <w:rPr>
          <w:rtl/>
        </w:rPr>
        <w:t>،</w:t>
      </w:r>
      <w:r w:rsidRPr="00BA7449">
        <w:rPr>
          <w:rtl/>
        </w:rPr>
        <w:t xml:space="preserve"> حيث تجد عشرات الآيات نزلت في هذه الفريضة</w:t>
      </w:r>
      <w:r w:rsidR="006E7E9D">
        <w:rPr>
          <w:rtl/>
        </w:rPr>
        <w:t>،</w:t>
      </w:r>
      <w:r w:rsidRPr="00BA7449">
        <w:rPr>
          <w:rtl/>
        </w:rPr>
        <w:t xml:space="preserve"> أو ذكرتها تشريعاً وتأكيداً وإيضاحاً لآثارها</w:t>
      </w:r>
      <w:r w:rsidR="006E7E9D">
        <w:rPr>
          <w:rtl/>
        </w:rPr>
        <w:t>،</w:t>
      </w:r>
      <w:r w:rsidRPr="00BA7449">
        <w:rPr>
          <w:rtl/>
        </w:rPr>
        <w:t xml:space="preserve"> ومدحاً لمُقيميها وذمّاً لتاركيها.</w:t>
      </w:r>
    </w:p>
    <w:p w:rsidR="00F31E30" w:rsidRPr="00BA7449" w:rsidRDefault="00F31E30" w:rsidP="006E7E9D">
      <w:pPr>
        <w:pStyle w:val="libNormal"/>
        <w:rPr>
          <w:rtl/>
        </w:rPr>
      </w:pPr>
      <w:r w:rsidRPr="00BA7449">
        <w:rPr>
          <w:rtl/>
        </w:rPr>
        <w:t>والطريقة المفيدة لموضوعنا في دراسة هذه الآيات الكريمة</w:t>
      </w:r>
      <w:r w:rsidR="006E7E9D">
        <w:rPr>
          <w:rtl/>
        </w:rPr>
        <w:t>،</w:t>
      </w:r>
      <w:r w:rsidRPr="00BA7449">
        <w:rPr>
          <w:rtl/>
        </w:rPr>
        <w:t xml:space="preserve"> أن نقسّمها من حيث المضمون</w:t>
      </w:r>
      <w:r w:rsidR="006E7E9D">
        <w:rPr>
          <w:rtl/>
        </w:rPr>
        <w:t>،</w:t>
      </w:r>
      <w:r w:rsidRPr="00BA7449">
        <w:rPr>
          <w:rtl/>
        </w:rPr>
        <w:t xml:space="preserve"> ثمّ ندرس الأقسام المتحصّلة منها.</w:t>
      </w:r>
    </w:p>
    <w:p w:rsidR="00F31E30" w:rsidRPr="00BA7449" w:rsidRDefault="00F31E30" w:rsidP="006E7E9D">
      <w:pPr>
        <w:pStyle w:val="libNormal"/>
        <w:rPr>
          <w:rtl/>
        </w:rPr>
      </w:pPr>
      <w:r w:rsidRPr="00BA7449">
        <w:rPr>
          <w:rtl/>
        </w:rPr>
        <w:t>ونظراً لأنّنا في فصل (الصلاة في السنّة) سنتّبع نفس الأسلوب</w:t>
      </w:r>
      <w:r w:rsidR="006E7E9D">
        <w:rPr>
          <w:rtl/>
        </w:rPr>
        <w:t>،</w:t>
      </w:r>
      <w:r w:rsidRPr="00BA7449">
        <w:rPr>
          <w:rtl/>
        </w:rPr>
        <w:t xml:space="preserve"> ونظراً لوجود مضامين مشتركة بين الفصلين... فسنلتزم في هذا الفصل بتأييد المضامين القرآنية بمضامين السنّة المُرادفة</w:t>
      </w:r>
      <w:r w:rsidR="006E7E9D">
        <w:rPr>
          <w:rtl/>
        </w:rPr>
        <w:t>،</w:t>
      </w:r>
      <w:r w:rsidRPr="00BA7449">
        <w:rPr>
          <w:rtl/>
        </w:rPr>
        <w:t xml:space="preserve"> لكي يختصّ الفصل القادم بالمضامين التي تنفرّد بها السنّة عن القرآن الكريم تقريباً.</w:t>
      </w:r>
    </w:p>
    <w:p w:rsidR="00F31E30" w:rsidRPr="00BA7449" w:rsidRDefault="00F31E30" w:rsidP="006E7E9D">
      <w:pPr>
        <w:pStyle w:val="libNormal"/>
        <w:rPr>
          <w:rtl/>
        </w:rPr>
      </w:pPr>
      <w:r w:rsidRPr="00BA7449">
        <w:rPr>
          <w:rtl/>
        </w:rPr>
        <w:t>والمتحصّل من الآيات القرآنية في الصلاة هو الأقسام أو المضامين التالية</w:t>
      </w:r>
      <w:r w:rsidR="006E7E9D">
        <w:rPr>
          <w:rtl/>
        </w:rPr>
        <w:t>:</w:t>
      </w:r>
    </w:p>
    <w:p w:rsidR="00F31E30" w:rsidRPr="00AD7310" w:rsidRDefault="00F31E30" w:rsidP="00AB058D">
      <w:pPr>
        <w:pStyle w:val="libBold1"/>
        <w:rPr>
          <w:rtl/>
        </w:rPr>
      </w:pPr>
      <w:r w:rsidRPr="00BA7449">
        <w:rPr>
          <w:rtl/>
        </w:rPr>
        <w:t>* فرض الصّلاة ووجوبها</w:t>
      </w:r>
    </w:p>
    <w:p w:rsidR="00F31E30" w:rsidRPr="00AD7310" w:rsidRDefault="00F31E30" w:rsidP="00AB058D">
      <w:pPr>
        <w:pStyle w:val="libBold1"/>
        <w:rPr>
          <w:rtl/>
        </w:rPr>
      </w:pPr>
      <w:r w:rsidRPr="00BA7449">
        <w:rPr>
          <w:rtl/>
        </w:rPr>
        <w:t>* توقيت الصّلاة وعددها</w:t>
      </w:r>
    </w:p>
    <w:p w:rsidR="00F31E30" w:rsidRPr="00AD7310" w:rsidRDefault="00F31E30" w:rsidP="00AB058D">
      <w:pPr>
        <w:pStyle w:val="libBold1"/>
        <w:rPr>
          <w:rtl/>
        </w:rPr>
      </w:pPr>
      <w:r w:rsidRPr="00BA7449">
        <w:rPr>
          <w:rtl/>
        </w:rPr>
        <w:t>* إقامة الصّلاة</w:t>
      </w:r>
    </w:p>
    <w:p w:rsidR="00F31E30" w:rsidRPr="00AD7310" w:rsidRDefault="00F31E30" w:rsidP="00AB058D">
      <w:pPr>
        <w:pStyle w:val="libBold1"/>
        <w:rPr>
          <w:rtl/>
        </w:rPr>
      </w:pPr>
      <w:r w:rsidRPr="00BA7449">
        <w:rPr>
          <w:rtl/>
        </w:rPr>
        <w:t>* التوجّه شطرَ المسجد الحرام</w:t>
      </w:r>
    </w:p>
    <w:p w:rsidR="00F31E30" w:rsidRPr="00AD7310" w:rsidRDefault="00F31E30" w:rsidP="00AB058D">
      <w:pPr>
        <w:pStyle w:val="libBold1"/>
        <w:rPr>
          <w:rtl/>
        </w:rPr>
      </w:pPr>
      <w:r w:rsidRPr="00BA7449">
        <w:rPr>
          <w:rtl/>
        </w:rPr>
        <w:t>* قَرْن الصّلاة بالإيمان والزكاة</w:t>
      </w:r>
    </w:p>
    <w:p w:rsidR="00F31E30" w:rsidRPr="00AD7310" w:rsidRDefault="00F31E30" w:rsidP="00AB058D">
      <w:pPr>
        <w:pStyle w:val="libBold1"/>
        <w:rPr>
          <w:rtl/>
        </w:rPr>
      </w:pPr>
      <w:r w:rsidRPr="00BA7449">
        <w:rPr>
          <w:rtl/>
        </w:rPr>
        <w:t>* الاصطبار والمحافظة على الصّلاة</w:t>
      </w:r>
    </w:p>
    <w:p w:rsidR="00F31E30" w:rsidRPr="00AD7310" w:rsidRDefault="00F31E30" w:rsidP="00AB058D">
      <w:pPr>
        <w:pStyle w:val="libBold1"/>
        <w:rPr>
          <w:rtl/>
        </w:rPr>
      </w:pPr>
      <w:r w:rsidRPr="00BA7449">
        <w:rPr>
          <w:rtl/>
        </w:rPr>
        <w:t>* الإعداد للصّلاة بالتطهّر</w:t>
      </w:r>
    </w:p>
    <w:p w:rsidR="00F31E30" w:rsidRPr="00AD7310" w:rsidRDefault="00F31E30" w:rsidP="00AB058D">
      <w:pPr>
        <w:pStyle w:val="libBold1"/>
        <w:rPr>
          <w:rtl/>
        </w:rPr>
      </w:pPr>
      <w:r w:rsidRPr="00BA7449">
        <w:rPr>
          <w:rtl/>
        </w:rPr>
        <w:t>* نهي الصّلاة عن الفحشاء والمنكر</w:t>
      </w:r>
    </w:p>
    <w:p w:rsidR="00F31E30" w:rsidRPr="00AD7310" w:rsidRDefault="00F31E30" w:rsidP="00AB058D">
      <w:pPr>
        <w:pStyle w:val="libBold1"/>
        <w:rPr>
          <w:rtl/>
        </w:rPr>
      </w:pPr>
      <w:r w:rsidRPr="00BA7449">
        <w:rPr>
          <w:rtl/>
        </w:rPr>
        <w:t>* معالجة الصّلاة للهلع في الشخصيّة</w:t>
      </w:r>
    </w:p>
    <w:p w:rsidR="00F31E30" w:rsidRPr="00AD7310" w:rsidRDefault="00F31E30" w:rsidP="00AB058D">
      <w:pPr>
        <w:pStyle w:val="libBold1"/>
        <w:rPr>
          <w:rtl/>
        </w:rPr>
      </w:pPr>
      <w:r w:rsidRPr="00BA7449">
        <w:rPr>
          <w:rtl/>
        </w:rPr>
        <w:t>* صلاة الكُسالى</w:t>
      </w:r>
      <w:r w:rsidR="006E7E9D">
        <w:rPr>
          <w:rtl/>
        </w:rPr>
        <w:t>،</w:t>
      </w:r>
      <w:r w:rsidRPr="00BA7449">
        <w:rPr>
          <w:rtl/>
        </w:rPr>
        <w:t xml:space="preserve"> وتضييع الصّلاة</w:t>
      </w:r>
    </w:p>
    <w:p w:rsidR="0094455C" w:rsidRDefault="0094455C" w:rsidP="00E02F7F">
      <w:pPr>
        <w:pStyle w:val="libNormal"/>
        <w:rPr>
          <w:rtl/>
        </w:rPr>
      </w:pPr>
      <w:r>
        <w:rPr>
          <w:rtl/>
        </w:rPr>
        <w:br w:type="page"/>
      </w:r>
    </w:p>
    <w:p w:rsidR="00F31E30" w:rsidRPr="00AD7310" w:rsidRDefault="00F31E30" w:rsidP="00AD7310">
      <w:pPr>
        <w:pStyle w:val="Heading3"/>
        <w:rPr>
          <w:rtl/>
        </w:rPr>
      </w:pPr>
      <w:bookmarkStart w:id="15" w:name="_Toc424379796"/>
      <w:r w:rsidRPr="00BA7449">
        <w:rPr>
          <w:rtl/>
        </w:rPr>
        <w:lastRenderedPageBreak/>
        <w:t>فرض الصّلاة ووجوبها</w:t>
      </w:r>
      <w:bookmarkEnd w:id="15"/>
    </w:p>
    <w:p w:rsidR="00F31E30" w:rsidRPr="00BA7449" w:rsidRDefault="00F31E30" w:rsidP="006E7E9D">
      <w:pPr>
        <w:pStyle w:val="libNormal"/>
        <w:rPr>
          <w:rtl/>
        </w:rPr>
      </w:pPr>
      <w:r w:rsidRPr="006E7E9D">
        <w:rPr>
          <w:rtl/>
        </w:rPr>
        <w:t>وجوب الصلاة وفرضها من المدلولات الصريحة لعدد من الآيات الكريمة</w:t>
      </w:r>
      <w:r w:rsidR="006E7E9D" w:rsidRPr="006E7E9D">
        <w:rPr>
          <w:rtl/>
        </w:rPr>
        <w:t>،</w:t>
      </w:r>
      <w:r w:rsidRPr="006E7E9D">
        <w:rPr>
          <w:rtl/>
        </w:rPr>
        <w:t xml:space="preserve"> كقوله عزّ وجلّ</w:t>
      </w:r>
      <w:r w:rsidR="006E7E9D" w:rsidRPr="006E7E9D">
        <w:rPr>
          <w:rtl/>
        </w:rPr>
        <w:t>:</w:t>
      </w:r>
      <w:r w:rsidRPr="006E7E9D">
        <w:rPr>
          <w:rStyle w:val="libBold2Char"/>
          <w:rtl/>
        </w:rPr>
        <w:t xml:space="preserve"> </w:t>
      </w:r>
      <w:r w:rsidRPr="005A5CED">
        <w:rPr>
          <w:rStyle w:val="libAlaemChar"/>
          <w:rFonts w:hint="cs"/>
          <w:rtl/>
        </w:rPr>
        <w:t>(</w:t>
      </w:r>
      <w:r w:rsidRPr="006E7E9D">
        <w:rPr>
          <w:rStyle w:val="libAieChar"/>
          <w:rFonts w:hint="cs"/>
          <w:rtl/>
        </w:rPr>
        <w:t>وَأَقِيمُوا الصَّلاَةَ وَآتُوا الزَّكَاةَ وَأَطِيعُوا الرَّسُولَ لَعَلَّكُمْ تُرْحَمُونَ</w:t>
      </w:r>
      <w:r w:rsidRPr="005A5CED">
        <w:rPr>
          <w:rStyle w:val="libAlaemChar"/>
          <w:rFonts w:hint="cs"/>
          <w:rtl/>
        </w:rPr>
        <w:t>)</w:t>
      </w:r>
      <w:r w:rsidRPr="006E7E9D">
        <w:rPr>
          <w:rFonts w:hint="cs"/>
          <w:rtl/>
        </w:rPr>
        <w:t xml:space="preserve"> 56</w:t>
      </w:r>
      <w:r w:rsidR="006E7E9D" w:rsidRPr="006E7E9D">
        <w:rPr>
          <w:rFonts w:hint="cs"/>
          <w:rtl/>
        </w:rPr>
        <w:t xml:space="preserve"> - </w:t>
      </w:r>
      <w:r w:rsidRPr="006E7E9D">
        <w:rPr>
          <w:rFonts w:hint="cs"/>
          <w:rtl/>
        </w:rPr>
        <w:t>النّور.</w:t>
      </w:r>
    </w:p>
    <w:p w:rsidR="00F31E30" w:rsidRPr="00BA7449" w:rsidRDefault="00F31E30" w:rsidP="006E7E9D">
      <w:pPr>
        <w:pStyle w:val="libNormal"/>
        <w:rPr>
          <w:rtl/>
        </w:rPr>
      </w:pPr>
      <w:r w:rsidRPr="006E7E9D">
        <w:rPr>
          <w:rFonts w:hint="cs"/>
          <w:rtl/>
        </w:rPr>
        <w:t>وقوله تعالى</w:t>
      </w:r>
      <w:r w:rsidR="006E7E9D" w:rsidRPr="006E7E9D">
        <w:rPr>
          <w:rFonts w:hint="cs"/>
          <w:rtl/>
        </w:rPr>
        <w:t>:</w:t>
      </w:r>
      <w:r w:rsidRPr="006E7E9D">
        <w:rPr>
          <w:rFonts w:hint="cs"/>
          <w:rtl/>
        </w:rPr>
        <w:t xml:space="preserve"> </w:t>
      </w:r>
      <w:r w:rsidRPr="005A5CED">
        <w:rPr>
          <w:rStyle w:val="libAlaemChar"/>
          <w:rFonts w:hint="cs"/>
          <w:rtl/>
        </w:rPr>
        <w:t>(</w:t>
      </w:r>
      <w:r w:rsidRPr="006E7E9D">
        <w:rPr>
          <w:rStyle w:val="libAieChar"/>
          <w:rFonts w:hint="cs"/>
          <w:rtl/>
        </w:rPr>
        <w:t>وَجَاهِدُوا فِي اللَّهِ حَقَّ جِهَادِهِ هُوَ اجْتَبَاكُمْ وَمَا جَعَلَ عَلَيْكُمْ فِي الدِّينِ مِنْ حَرَجٍ مِلَّةَ أَبِيكُمْ إِبْرَاهِيمَ هُوَ سَمَّاكُمُ الْمُسْلِمِينَ مِنْ قَبْلُ وَفِي هَذَا لِيَكُونَ الرَّسُولُ شَهِيداً عَلَيْكُمْ وَتَكُونُوا شُهَدَاءَ عَلَى النَّاسِ فَأَقِيمُوا الصَّلاَةَ وَآتُوا الزَّكَاةَ وَاعْتَصِمُوا بِاللَّهِ هُوَ مَوْلاَكُمْ فَنِعْمَ الْمَوْلَى وَنِعْمَ النَّصِيرُ</w:t>
      </w:r>
      <w:r w:rsidRPr="005A5CED">
        <w:rPr>
          <w:rStyle w:val="libAlaemChar"/>
          <w:rFonts w:hint="cs"/>
          <w:rtl/>
        </w:rPr>
        <w:t>)</w:t>
      </w:r>
      <w:r w:rsidRPr="006E7E9D">
        <w:rPr>
          <w:rStyle w:val="libAieChar"/>
          <w:rFonts w:hint="cs"/>
          <w:rtl/>
        </w:rPr>
        <w:t xml:space="preserve"> </w:t>
      </w:r>
      <w:r w:rsidRPr="006E7E9D">
        <w:rPr>
          <w:rFonts w:hint="cs"/>
          <w:rtl/>
        </w:rPr>
        <w:t>78</w:t>
      </w:r>
      <w:r w:rsidR="006E7E9D" w:rsidRPr="006E7E9D">
        <w:rPr>
          <w:rFonts w:hint="cs"/>
          <w:rtl/>
        </w:rPr>
        <w:t xml:space="preserve"> - </w:t>
      </w:r>
      <w:r w:rsidRPr="006E7E9D">
        <w:rPr>
          <w:rFonts w:hint="cs"/>
          <w:rtl/>
        </w:rPr>
        <w:t>الحجّ.</w:t>
      </w:r>
    </w:p>
    <w:p w:rsidR="00F31E30" w:rsidRPr="00BA7449" w:rsidRDefault="00F31E30" w:rsidP="006E7E9D">
      <w:pPr>
        <w:pStyle w:val="libNormal"/>
        <w:rPr>
          <w:rtl/>
        </w:rPr>
      </w:pPr>
      <w:r w:rsidRPr="006E7E9D">
        <w:rPr>
          <w:rFonts w:hint="cs"/>
          <w:rtl/>
        </w:rPr>
        <w:t>وقوله تعالى</w:t>
      </w:r>
      <w:r w:rsidR="006E7E9D" w:rsidRPr="006E7E9D">
        <w:rPr>
          <w:rFonts w:hint="cs"/>
          <w:rtl/>
        </w:rPr>
        <w:t>:</w:t>
      </w:r>
      <w:r w:rsidRPr="006E7E9D">
        <w:rPr>
          <w:rFonts w:hint="cs"/>
          <w:rtl/>
        </w:rPr>
        <w:t xml:space="preserve"> </w:t>
      </w:r>
      <w:r w:rsidRPr="005A5CED">
        <w:rPr>
          <w:rStyle w:val="libAlaemChar"/>
          <w:rFonts w:hint="cs"/>
          <w:rtl/>
        </w:rPr>
        <w:t>(</w:t>
      </w:r>
      <w:r w:rsidRPr="006E7E9D">
        <w:rPr>
          <w:rStyle w:val="libAieChar"/>
          <w:rFonts w:hint="cs"/>
          <w:rtl/>
        </w:rPr>
        <w:t>إِنَّ الصَّلاةَ كَانَتْ عَلَى الْمُؤْمِنِينَ كِتَابًا مَوْقُوتًا</w:t>
      </w:r>
      <w:r w:rsidRPr="005A5CED">
        <w:rPr>
          <w:rStyle w:val="libAlaemChar"/>
          <w:rFonts w:hint="cs"/>
          <w:rtl/>
        </w:rPr>
        <w:t>)</w:t>
      </w:r>
      <w:r w:rsidRPr="006E7E9D">
        <w:rPr>
          <w:rStyle w:val="libAieChar"/>
          <w:rFonts w:hint="cs"/>
          <w:rtl/>
        </w:rPr>
        <w:t xml:space="preserve"> </w:t>
      </w:r>
      <w:r w:rsidRPr="006E7E9D">
        <w:rPr>
          <w:rFonts w:hint="cs"/>
          <w:rtl/>
        </w:rPr>
        <w:t>103</w:t>
      </w:r>
      <w:r w:rsidR="006E7E9D" w:rsidRPr="006E7E9D">
        <w:rPr>
          <w:rFonts w:hint="cs"/>
          <w:rtl/>
        </w:rPr>
        <w:t xml:space="preserve"> - </w:t>
      </w:r>
      <w:r w:rsidRPr="006E7E9D">
        <w:rPr>
          <w:rFonts w:hint="cs"/>
          <w:rtl/>
        </w:rPr>
        <w:t>النّساء.</w:t>
      </w:r>
    </w:p>
    <w:p w:rsidR="00F31E30" w:rsidRPr="00BA7449" w:rsidRDefault="00F31E30" w:rsidP="006E7E9D">
      <w:pPr>
        <w:pStyle w:val="libNormal"/>
        <w:rPr>
          <w:rtl/>
        </w:rPr>
      </w:pPr>
      <w:r w:rsidRPr="00BA7449">
        <w:rPr>
          <w:rFonts w:hint="cs"/>
          <w:rtl/>
        </w:rPr>
        <w:t>ومن نافلة القول الاستدلال على وجوب الصلاة في الشريعة</w:t>
      </w:r>
      <w:r w:rsidR="006E7E9D">
        <w:rPr>
          <w:rFonts w:hint="cs"/>
          <w:rtl/>
        </w:rPr>
        <w:t>،</w:t>
      </w:r>
      <w:r w:rsidRPr="00BA7449">
        <w:rPr>
          <w:rFonts w:hint="cs"/>
          <w:rtl/>
        </w:rPr>
        <w:t xml:space="preserve"> فإنّ نظرة في الآيات القرآنية المتعلّقة بالموضوع تكفي لهذا الغرض</w:t>
      </w:r>
      <w:r w:rsidR="006E7E9D">
        <w:rPr>
          <w:rFonts w:hint="cs"/>
          <w:rtl/>
        </w:rPr>
        <w:t>،</w:t>
      </w:r>
      <w:r w:rsidRPr="00BA7449">
        <w:rPr>
          <w:rFonts w:hint="cs"/>
          <w:rtl/>
        </w:rPr>
        <w:t xml:space="preserve"> فضلاً عن تواتر السنّة وإطباق سيرة المسلمين ورأيهم كافّة.</w:t>
      </w:r>
    </w:p>
    <w:p w:rsidR="00F31E30" w:rsidRPr="00BA7449" w:rsidRDefault="00F31E30" w:rsidP="006E7E9D">
      <w:pPr>
        <w:pStyle w:val="libNormal"/>
        <w:rPr>
          <w:rtl/>
        </w:rPr>
      </w:pPr>
      <w:r w:rsidRPr="00BA7449">
        <w:rPr>
          <w:rFonts w:hint="cs"/>
          <w:rtl/>
        </w:rPr>
        <w:t>نعم</w:t>
      </w:r>
      <w:r w:rsidR="006E7E9D">
        <w:rPr>
          <w:rFonts w:hint="cs"/>
          <w:rtl/>
        </w:rPr>
        <w:t>؛</w:t>
      </w:r>
      <w:r w:rsidRPr="00BA7449">
        <w:rPr>
          <w:rFonts w:hint="cs"/>
          <w:rtl/>
        </w:rPr>
        <w:t xml:space="preserve"> ينبغي أن نُلقي الضوء على معنى الفرض والوجوب في الإسلام</w:t>
      </w:r>
      <w:r w:rsidR="006E7E9D">
        <w:rPr>
          <w:rFonts w:hint="cs"/>
          <w:rtl/>
        </w:rPr>
        <w:t>،</w:t>
      </w:r>
      <w:r w:rsidRPr="00BA7449">
        <w:rPr>
          <w:rFonts w:hint="cs"/>
          <w:rtl/>
        </w:rPr>
        <w:t xml:space="preserve"> لنفهم منه فرض الصلاة ووجوبها.</w:t>
      </w:r>
    </w:p>
    <w:p w:rsidR="00F31E30" w:rsidRPr="00BA7449" w:rsidRDefault="00F31E30" w:rsidP="006E7E9D">
      <w:pPr>
        <w:pStyle w:val="libNormal"/>
        <w:rPr>
          <w:rtl/>
        </w:rPr>
      </w:pPr>
      <w:r w:rsidRPr="006E7E9D">
        <w:rPr>
          <w:rStyle w:val="libBold2Char"/>
          <w:rFonts w:hint="cs"/>
          <w:rtl/>
        </w:rPr>
        <w:t>الوجوب</w:t>
      </w:r>
      <w:r w:rsidR="006E7E9D" w:rsidRPr="006E7E9D">
        <w:rPr>
          <w:rFonts w:hint="cs"/>
          <w:rtl/>
        </w:rPr>
        <w:t>:</w:t>
      </w:r>
      <w:r w:rsidRPr="006E7E9D">
        <w:rPr>
          <w:rFonts w:hint="cs"/>
          <w:rtl/>
        </w:rPr>
        <w:t xml:space="preserve"> واحد من الصيغ الخَمس التي تحدّد بها الشريعة المقدّسة موقفها من أنواع سلوك الناس</w:t>
      </w:r>
      <w:r w:rsidR="006E7E9D" w:rsidRPr="006E7E9D">
        <w:rPr>
          <w:rFonts w:hint="cs"/>
          <w:rtl/>
        </w:rPr>
        <w:t>،</w:t>
      </w:r>
      <w:r w:rsidRPr="006E7E9D">
        <w:rPr>
          <w:rFonts w:hint="cs"/>
          <w:rtl/>
        </w:rPr>
        <w:t xml:space="preserve"> وهذه الصيغ هي</w:t>
      </w:r>
      <w:r w:rsidR="006E7E9D" w:rsidRPr="006E7E9D">
        <w:rPr>
          <w:rFonts w:hint="cs"/>
          <w:rtl/>
        </w:rPr>
        <w:t>:</w:t>
      </w:r>
    </w:p>
    <w:p w:rsidR="00F31E30" w:rsidRPr="00BA7449" w:rsidRDefault="00F31E30" w:rsidP="006E7E9D">
      <w:pPr>
        <w:pStyle w:val="libNormal"/>
        <w:rPr>
          <w:rtl/>
        </w:rPr>
      </w:pPr>
      <w:r w:rsidRPr="00BA7449">
        <w:rPr>
          <w:rFonts w:hint="cs"/>
          <w:rtl/>
        </w:rPr>
        <w:t>1</w:t>
      </w:r>
      <w:r w:rsidR="006E7E9D">
        <w:rPr>
          <w:rFonts w:hint="cs"/>
          <w:rtl/>
        </w:rPr>
        <w:t xml:space="preserve"> - </w:t>
      </w:r>
      <w:r w:rsidRPr="00BA7449">
        <w:rPr>
          <w:rFonts w:hint="cs"/>
          <w:rtl/>
        </w:rPr>
        <w:t>الوجوب</w:t>
      </w:r>
      <w:r w:rsidR="006E7E9D">
        <w:rPr>
          <w:rFonts w:hint="cs"/>
          <w:rtl/>
        </w:rPr>
        <w:t>،</w:t>
      </w:r>
      <w:r w:rsidRPr="00BA7449">
        <w:rPr>
          <w:rFonts w:hint="cs"/>
          <w:rtl/>
        </w:rPr>
        <w:t xml:space="preserve"> الفرض</w:t>
      </w:r>
      <w:r w:rsidR="006E7E9D">
        <w:rPr>
          <w:rFonts w:hint="cs"/>
          <w:rtl/>
        </w:rPr>
        <w:t>،</w:t>
      </w:r>
      <w:r w:rsidRPr="00BA7449">
        <w:rPr>
          <w:rFonts w:hint="cs"/>
          <w:rtl/>
        </w:rPr>
        <w:t xml:space="preserve"> العزيمة.</w:t>
      </w:r>
    </w:p>
    <w:p w:rsidR="00E02F7F" w:rsidRDefault="00F31E30" w:rsidP="006E7E9D">
      <w:pPr>
        <w:pStyle w:val="libNormal"/>
        <w:rPr>
          <w:rtl/>
        </w:rPr>
      </w:pPr>
      <w:r w:rsidRPr="00BA7449">
        <w:rPr>
          <w:rFonts w:hint="cs"/>
          <w:rtl/>
        </w:rPr>
        <w:t>2</w:t>
      </w:r>
      <w:r w:rsidR="006E7E9D">
        <w:rPr>
          <w:rFonts w:hint="cs"/>
          <w:rtl/>
        </w:rPr>
        <w:t xml:space="preserve"> - </w:t>
      </w:r>
      <w:r w:rsidRPr="00BA7449">
        <w:rPr>
          <w:rFonts w:hint="cs"/>
          <w:rtl/>
        </w:rPr>
        <w:t>الحرمة</w:t>
      </w:r>
      <w:r w:rsidR="006E7E9D">
        <w:rPr>
          <w:rFonts w:hint="cs"/>
          <w:rtl/>
        </w:rPr>
        <w:t>،</w:t>
      </w:r>
      <w:r w:rsidRPr="00BA7449">
        <w:rPr>
          <w:rFonts w:hint="cs"/>
          <w:rtl/>
        </w:rPr>
        <w:t xml:space="preserve"> الحظْر، المنع.</w:t>
      </w:r>
    </w:p>
    <w:p w:rsidR="0094455C" w:rsidRDefault="0094455C" w:rsidP="00E02F7F">
      <w:pPr>
        <w:pStyle w:val="libNormal"/>
        <w:rPr>
          <w:rtl/>
        </w:rPr>
      </w:pPr>
      <w:r>
        <w:rPr>
          <w:rtl/>
        </w:rPr>
        <w:br w:type="page"/>
      </w:r>
    </w:p>
    <w:p w:rsidR="00F31E30" w:rsidRPr="00AD7310" w:rsidRDefault="00F31E30" w:rsidP="00AD7310">
      <w:pPr>
        <w:pStyle w:val="libNormal"/>
        <w:rPr>
          <w:rtl/>
        </w:rPr>
      </w:pPr>
      <w:r w:rsidRPr="0097116B">
        <w:rPr>
          <w:rFonts w:hint="cs"/>
          <w:rtl/>
        </w:rPr>
        <w:lastRenderedPageBreak/>
        <w:t>3</w:t>
      </w:r>
      <w:r w:rsidR="006E7E9D">
        <w:rPr>
          <w:rFonts w:hint="cs"/>
          <w:rtl/>
        </w:rPr>
        <w:t xml:space="preserve"> - </w:t>
      </w:r>
      <w:r w:rsidRPr="0097116B">
        <w:rPr>
          <w:rFonts w:hint="cs"/>
          <w:rtl/>
        </w:rPr>
        <w:t>الاستحباب</w:t>
      </w:r>
      <w:r w:rsidR="006E7E9D">
        <w:rPr>
          <w:rFonts w:hint="cs"/>
          <w:rtl/>
        </w:rPr>
        <w:t>،</w:t>
      </w:r>
      <w:r w:rsidRPr="0097116B">
        <w:rPr>
          <w:rFonts w:hint="cs"/>
          <w:rtl/>
        </w:rPr>
        <w:t xml:space="preserve"> الندب</w:t>
      </w:r>
      <w:r w:rsidR="006E7E9D">
        <w:rPr>
          <w:rFonts w:hint="cs"/>
          <w:rtl/>
        </w:rPr>
        <w:t>،</w:t>
      </w:r>
      <w:r w:rsidRPr="0097116B">
        <w:rPr>
          <w:rFonts w:hint="cs"/>
          <w:rtl/>
        </w:rPr>
        <w:t xml:space="preserve"> الرّخصة.</w:t>
      </w:r>
    </w:p>
    <w:p w:rsidR="00F31E30" w:rsidRPr="0097116B" w:rsidRDefault="00F31E30" w:rsidP="006E7E9D">
      <w:pPr>
        <w:pStyle w:val="libNormal"/>
        <w:rPr>
          <w:rtl/>
        </w:rPr>
      </w:pPr>
      <w:r w:rsidRPr="0097116B">
        <w:rPr>
          <w:rFonts w:hint="cs"/>
          <w:rtl/>
        </w:rPr>
        <w:t>4</w:t>
      </w:r>
      <w:r w:rsidR="006E7E9D">
        <w:rPr>
          <w:rFonts w:hint="cs"/>
          <w:rtl/>
        </w:rPr>
        <w:t xml:space="preserve"> - </w:t>
      </w:r>
      <w:r w:rsidRPr="0097116B">
        <w:rPr>
          <w:rFonts w:hint="cs"/>
          <w:rtl/>
        </w:rPr>
        <w:t>الكراهة</w:t>
      </w:r>
      <w:r w:rsidR="006E7E9D">
        <w:rPr>
          <w:rFonts w:hint="cs"/>
          <w:rtl/>
        </w:rPr>
        <w:t>،</w:t>
      </w:r>
      <w:r w:rsidRPr="0097116B">
        <w:rPr>
          <w:rFonts w:hint="cs"/>
          <w:rtl/>
        </w:rPr>
        <w:t xml:space="preserve"> التنزّه.</w:t>
      </w:r>
    </w:p>
    <w:p w:rsidR="0094455C" w:rsidRDefault="00F31E30" w:rsidP="006E7E9D">
      <w:pPr>
        <w:pStyle w:val="libNormal"/>
        <w:rPr>
          <w:rtl/>
        </w:rPr>
      </w:pPr>
      <w:r w:rsidRPr="0097116B">
        <w:rPr>
          <w:rFonts w:hint="cs"/>
          <w:rtl/>
        </w:rPr>
        <w:t>5</w:t>
      </w:r>
      <w:r w:rsidR="006E7E9D">
        <w:rPr>
          <w:rFonts w:hint="cs"/>
          <w:rtl/>
        </w:rPr>
        <w:t xml:space="preserve"> - </w:t>
      </w:r>
      <w:r w:rsidRPr="0097116B">
        <w:rPr>
          <w:rFonts w:hint="cs"/>
          <w:rtl/>
        </w:rPr>
        <w:t>الإباحة</w:t>
      </w:r>
      <w:r w:rsidR="006E7E9D">
        <w:rPr>
          <w:rFonts w:hint="cs"/>
          <w:rtl/>
        </w:rPr>
        <w:t>،</w:t>
      </w:r>
      <w:r w:rsidRPr="0097116B">
        <w:rPr>
          <w:rFonts w:hint="cs"/>
          <w:rtl/>
        </w:rPr>
        <w:t xml:space="preserve"> الحِلّ.</w:t>
      </w:r>
    </w:p>
    <w:p w:rsidR="0094455C" w:rsidRDefault="00F31E30" w:rsidP="006E7E9D">
      <w:pPr>
        <w:pStyle w:val="libNormal"/>
        <w:rPr>
          <w:rtl/>
        </w:rPr>
      </w:pPr>
      <w:r w:rsidRPr="0097116B">
        <w:rPr>
          <w:rFonts w:hint="cs"/>
          <w:rtl/>
        </w:rPr>
        <w:t>فكلّ عملٍ في حياتنا لا بدّ أنّ يكون للإسلام فيه حكمٌ من هذه الأحكام الخَمسة</w:t>
      </w:r>
      <w:r w:rsidR="006E7E9D">
        <w:rPr>
          <w:rFonts w:hint="cs"/>
          <w:rtl/>
        </w:rPr>
        <w:t>،</w:t>
      </w:r>
      <w:r w:rsidRPr="0097116B">
        <w:rPr>
          <w:rFonts w:hint="cs"/>
          <w:rtl/>
        </w:rPr>
        <w:t xml:space="preserve"> سواءٌ في ذلك ما كان من الشؤون الشخصيّة والاجتماعية والدولية</w:t>
      </w:r>
      <w:r w:rsidR="006E7E9D">
        <w:rPr>
          <w:rFonts w:hint="cs"/>
          <w:rtl/>
        </w:rPr>
        <w:t>،</w:t>
      </w:r>
      <w:r w:rsidRPr="0097116B">
        <w:rPr>
          <w:rFonts w:hint="cs"/>
          <w:rtl/>
        </w:rPr>
        <w:t xml:space="preserve"> وسواء في ذلك الأعمال والأوضاع الثابتة والمتجدّدة</w:t>
      </w:r>
      <w:r w:rsidR="006E7E9D">
        <w:rPr>
          <w:rFonts w:hint="cs"/>
          <w:rtl/>
        </w:rPr>
        <w:t>،</w:t>
      </w:r>
      <w:r w:rsidRPr="0097116B">
        <w:rPr>
          <w:rFonts w:hint="cs"/>
          <w:rtl/>
        </w:rPr>
        <w:t xml:space="preserve"> بل وحتى الأعمال الذهنيّة من عمليّات عقليّة ونفسيّة...</w:t>
      </w:r>
    </w:p>
    <w:p w:rsidR="00F31E30" w:rsidRPr="0097116B" w:rsidRDefault="00F31E30" w:rsidP="006E7E9D">
      <w:pPr>
        <w:pStyle w:val="libNormal"/>
        <w:rPr>
          <w:rtl/>
        </w:rPr>
      </w:pPr>
      <w:r w:rsidRPr="0097116B">
        <w:rPr>
          <w:rFonts w:hint="cs"/>
          <w:rtl/>
        </w:rPr>
        <w:t>فإنّ من المُجمع عليه لدى فقهاء الإسلام استحالة خلوّ الواقعة</w:t>
      </w:r>
      <w:r w:rsidR="006E7E9D">
        <w:rPr>
          <w:rFonts w:hint="cs"/>
          <w:rtl/>
        </w:rPr>
        <w:t xml:space="preserve"> - </w:t>
      </w:r>
      <w:r w:rsidRPr="0097116B">
        <w:rPr>
          <w:rFonts w:hint="cs"/>
          <w:rtl/>
        </w:rPr>
        <w:t>الحادثة</w:t>
      </w:r>
      <w:r w:rsidR="006E7E9D">
        <w:rPr>
          <w:rFonts w:hint="cs"/>
          <w:rtl/>
        </w:rPr>
        <w:t xml:space="preserve"> - </w:t>
      </w:r>
      <w:r w:rsidRPr="0097116B">
        <w:rPr>
          <w:rFonts w:hint="cs"/>
          <w:rtl/>
        </w:rPr>
        <w:t>من حكمٍ</w:t>
      </w:r>
      <w:r w:rsidR="006E7E9D">
        <w:rPr>
          <w:rFonts w:hint="cs"/>
          <w:rtl/>
        </w:rPr>
        <w:t>،</w:t>
      </w:r>
      <w:r w:rsidRPr="0097116B">
        <w:rPr>
          <w:rFonts w:hint="cs"/>
          <w:rtl/>
        </w:rPr>
        <w:t xml:space="preserve"> تعبيراً عن ضرورة شمول الشريعة المطلق لشؤون الحياة.</w:t>
      </w:r>
    </w:p>
    <w:p w:rsidR="00F31E30" w:rsidRPr="0097116B" w:rsidRDefault="00F31E30" w:rsidP="006E7E9D">
      <w:pPr>
        <w:pStyle w:val="libNormal"/>
        <w:rPr>
          <w:rtl/>
        </w:rPr>
      </w:pPr>
      <w:r w:rsidRPr="0097116B">
        <w:rPr>
          <w:rFonts w:hint="cs"/>
          <w:rtl/>
        </w:rPr>
        <w:t>والسبب في هذا الشمول التشريعي واضح</w:t>
      </w:r>
      <w:r w:rsidR="006E7E9D">
        <w:rPr>
          <w:rFonts w:hint="cs"/>
          <w:rtl/>
        </w:rPr>
        <w:t>؛</w:t>
      </w:r>
      <w:r w:rsidRPr="0097116B">
        <w:rPr>
          <w:rFonts w:hint="cs"/>
          <w:rtl/>
        </w:rPr>
        <w:t xml:space="preserve"> فإنّ الإسلام ليس ديناً بالفهم الغربي للدين</w:t>
      </w:r>
      <w:r w:rsidR="006E7E9D">
        <w:rPr>
          <w:rFonts w:hint="cs"/>
          <w:rtl/>
        </w:rPr>
        <w:t>،</w:t>
      </w:r>
      <w:r w:rsidRPr="0097116B">
        <w:rPr>
          <w:rFonts w:hint="cs"/>
          <w:rtl/>
        </w:rPr>
        <w:t xml:space="preserve"> بل هو نظام حياة متكامل</w:t>
      </w:r>
      <w:r w:rsidR="006E7E9D">
        <w:rPr>
          <w:rFonts w:hint="cs"/>
          <w:rtl/>
        </w:rPr>
        <w:t>،</w:t>
      </w:r>
      <w:r w:rsidRPr="0097116B">
        <w:rPr>
          <w:rFonts w:hint="cs"/>
          <w:rtl/>
        </w:rPr>
        <w:t xml:space="preserve"> منبثق عن عقيدة مُتكاملة</w:t>
      </w:r>
      <w:r w:rsidR="006E7E9D">
        <w:rPr>
          <w:rFonts w:hint="cs"/>
          <w:rtl/>
        </w:rPr>
        <w:t>،</w:t>
      </w:r>
      <w:r w:rsidRPr="0097116B">
        <w:rPr>
          <w:rFonts w:hint="cs"/>
          <w:rtl/>
        </w:rPr>
        <w:t xml:space="preserve"> لا يغفل شيئاً من نشاط الإنسان</w:t>
      </w:r>
      <w:r w:rsidR="006E7E9D">
        <w:rPr>
          <w:rFonts w:hint="cs"/>
          <w:rtl/>
        </w:rPr>
        <w:t>،</w:t>
      </w:r>
      <w:r w:rsidRPr="0097116B">
        <w:rPr>
          <w:rFonts w:hint="cs"/>
          <w:rtl/>
        </w:rPr>
        <w:t xml:space="preserve"> دون أن يحدّد موقفه الإعتقادي والعملي منه... لذلك نرى الإسلام يشمل كلّ النشاطات البشريّة</w:t>
      </w:r>
      <w:r w:rsidR="006E7E9D">
        <w:rPr>
          <w:rFonts w:hint="cs"/>
          <w:rtl/>
        </w:rPr>
        <w:t>،</w:t>
      </w:r>
      <w:r w:rsidRPr="0097116B">
        <w:rPr>
          <w:rFonts w:hint="cs"/>
          <w:rtl/>
        </w:rPr>
        <w:t xml:space="preserve"> الموجود منها والممكن</w:t>
      </w:r>
      <w:r w:rsidR="006E7E9D">
        <w:rPr>
          <w:rFonts w:hint="cs"/>
          <w:rtl/>
        </w:rPr>
        <w:t>،</w:t>
      </w:r>
      <w:r w:rsidRPr="0097116B">
        <w:rPr>
          <w:rFonts w:hint="cs"/>
          <w:rtl/>
        </w:rPr>
        <w:t xml:space="preserve"> فينوّعها بالنحو التالي</w:t>
      </w:r>
      <w:r w:rsidR="006E7E9D">
        <w:rPr>
          <w:rFonts w:hint="cs"/>
          <w:rtl/>
        </w:rPr>
        <w:t>:</w:t>
      </w:r>
    </w:p>
    <w:p w:rsidR="00F31E30" w:rsidRPr="0097116B" w:rsidRDefault="00F31E30" w:rsidP="006E7E9D">
      <w:pPr>
        <w:pStyle w:val="libNormal"/>
        <w:rPr>
          <w:rtl/>
        </w:rPr>
      </w:pPr>
      <w:r w:rsidRPr="006E7E9D">
        <w:rPr>
          <w:rStyle w:val="libBold2Char"/>
          <w:rFonts w:hint="cs"/>
          <w:rtl/>
        </w:rPr>
        <w:t>القسم الأوّل</w:t>
      </w:r>
      <w:r w:rsidR="006E7E9D" w:rsidRPr="006E7E9D">
        <w:rPr>
          <w:rFonts w:hint="cs"/>
          <w:rtl/>
        </w:rPr>
        <w:t>:</w:t>
      </w:r>
      <w:r w:rsidRPr="006E7E9D">
        <w:rPr>
          <w:rFonts w:hint="cs"/>
          <w:rtl/>
        </w:rPr>
        <w:t xml:space="preserve"> أعمال ضروريّة لإقامة الحياة</w:t>
      </w:r>
      <w:r w:rsidR="006E7E9D" w:rsidRPr="006E7E9D">
        <w:rPr>
          <w:rFonts w:hint="cs"/>
          <w:rtl/>
        </w:rPr>
        <w:t>،</w:t>
      </w:r>
      <w:r w:rsidRPr="006E7E9D">
        <w:rPr>
          <w:rFonts w:hint="cs"/>
          <w:rtl/>
        </w:rPr>
        <w:t xml:space="preserve"> بالشكل الذي يريده الإسلام</w:t>
      </w:r>
      <w:r w:rsidR="006E7E9D" w:rsidRPr="006E7E9D">
        <w:rPr>
          <w:rFonts w:hint="cs"/>
          <w:rtl/>
        </w:rPr>
        <w:t xml:space="preserve"> - </w:t>
      </w:r>
      <w:r w:rsidRPr="006E7E9D">
        <w:rPr>
          <w:rFonts w:hint="cs"/>
          <w:rtl/>
        </w:rPr>
        <w:t>وهو أجمل وأصحّ أشكال الحياة على الأرض</w:t>
      </w:r>
      <w:r w:rsidR="006E7E9D" w:rsidRPr="006E7E9D">
        <w:rPr>
          <w:rFonts w:hint="cs"/>
          <w:rtl/>
        </w:rPr>
        <w:t xml:space="preserve"> - </w:t>
      </w:r>
      <w:r w:rsidRPr="006E7E9D">
        <w:rPr>
          <w:rFonts w:hint="cs"/>
          <w:rtl/>
        </w:rPr>
        <w:t>ويُصدر الإسلام أمره بضرورة</w:t>
      </w:r>
      <w:r w:rsidR="006E7E9D" w:rsidRPr="006E7E9D">
        <w:rPr>
          <w:rFonts w:hint="cs"/>
          <w:rtl/>
        </w:rPr>
        <w:t xml:space="preserve"> - </w:t>
      </w:r>
      <w:r w:rsidRPr="006E7E9D">
        <w:rPr>
          <w:rFonts w:hint="cs"/>
          <w:rtl/>
        </w:rPr>
        <w:t>وجوب</w:t>
      </w:r>
      <w:r w:rsidR="006E7E9D" w:rsidRPr="006E7E9D">
        <w:rPr>
          <w:rFonts w:hint="cs"/>
          <w:rtl/>
        </w:rPr>
        <w:t xml:space="preserve"> - </w:t>
      </w:r>
      <w:r w:rsidRPr="006E7E9D">
        <w:rPr>
          <w:rFonts w:hint="cs"/>
          <w:rtl/>
        </w:rPr>
        <w:t>تحقيق هذه الأعمال والقيام بها</w:t>
      </w:r>
      <w:r w:rsidR="006E7E9D" w:rsidRPr="006E7E9D">
        <w:rPr>
          <w:rFonts w:hint="cs"/>
          <w:rtl/>
        </w:rPr>
        <w:t>،</w:t>
      </w:r>
      <w:r w:rsidRPr="006E7E9D">
        <w:rPr>
          <w:rFonts w:hint="cs"/>
          <w:rtl/>
        </w:rPr>
        <w:t xml:space="preserve"> ويَعتبر من تركها فرداً أو مجتمعاً، منحرفاً وعاصياً.</w:t>
      </w:r>
    </w:p>
    <w:p w:rsidR="00F31E30" w:rsidRPr="0097116B" w:rsidRDefault="00F31E30" w:rsidP="006E7E9D">
      <w:pPr>
        <w:pStyle w:val="libNormal"/>
        <w:rPr>
          <w:rtl/>
        </w:rPr>
      </w:pPr>
      <w:r w:rsidRPr="0097116B">
        <w:rPr>
          <w:rFonts w:hint="cs"/>
          <w:rtl/>
        </w:rPr>
        <w:t>وتنقسم هذه الضرورات أو الواجبات أو الفرائض إلى</w:t>
      </w:r>
      <w:r w:rsidR="006E7E9D">
        <w:rPr>
          <w:rFonts w:hint="cs"/>
          <w:rtl/>
        </w:rPr>
        <w:t>:</w:t>
      </w:r>
    </w:p>
    <w:p w:rsidR="0094455C" w:rsidRDefault="00F31E30" w:rsidP="006E7E9D">
      <w:pPr>
        <w:pStyle w:val="libNormal"/>
        <w:rPr>
          <w:rtl/>
        </w:rPr>
      </w:pPr>
      <w:r w:rsidRPr="006E7E9D">
        <w:rPr>
          <w:rFonts w:hint="cs"/>
          <w:rtl/>
        </w:rPr>
        <w:t>*</w:t>
      </w:r>
      <w:r w:rsidRPr="006E7E9D">
        <w:rPr>
          <w:rStyle w:val="libBold2Char"/>
          <w:rFonts w:hint="cs"/>
          <w:rtl/>
        </w:rPr>
        <w:t xml:space="preserve"> واجبات إعتقاديّة</w:t>
      </w:r>
      <w:r w:rsidRPr="006E7E9D">
        <w:rPr>
          <w:rFonts w:hint="cs"/>
          <w:rtl/>
        </w:rPr>
        <w:t>.</w:t>
      </w:r>
    </w:p>
    <w:p w:rsidR="00F31E30" w:rsidRPr="0097116B" w:rsidRDefault="00F31E30" w:rsidP="006E7E9D">
      <w:pPr>
        <w:pStyle w:val="libNormal"/>
        <w:rPr>
          <w:rtl/>
        </w:rPr>
      </w:pPr>
      <w:r w:rsidRPr="006E7E9D">
        <w:rPr>
          <w:rFonts w:hint="cs"/>
          <w:rtl/>
        </w:rPr>
        <w:t xml:space="preserve">* </w:t>
      </w:r>
      <w:r w:rsidRPr="006E7E9D">
        <w:rPr>
          <w:rStyle w:val="libBold2Char"/>
          <w:rFonts w:hint="cs"/>
          <w:rtl/>
        </w:rPr>
        <w:t>وواجبات عمليّة</w:t>
      </w:r>
      <w:r w:rsidR="006E7E9D" w:rsidRPr="006E7E9D">
        <w:rPr>
          <w:rFonts w:hint="cs"/>
          <w:rtl/>
        </w:rPr>
        <w:t>،</w:t>
      </w:r>
      <w:r w:rsidRPr="006E7E9D">
        <w:rPr>
          <w:rFonts w:hint="cs"/>
          <w:rtl/>
        </w:rPr>
        <w:t xml:space="preserve"> والأخيرة إلى</w:t>
      </w:r>
      <w:r w:rsidR="006E7E9D" w:rsidRPr="006E7E9D">
        <w:rPr>
          <w:rFonts w:hint="cs"/>
          <w:rtl/>
        </w:rPr>
        <w:t>:</w:t>
      </w:r>
      <w:r w:rsidRPr="006E7E9D">
        <w:rPr>
          <w:rFonts w:hint="cs"/>
          <w:rtl/>
        </w:rPr>
        <w:t xml:space="preserve"> واجبات فرديّة وواجبات اجتماعيّة.</w:t>
      </w:r>
    </w:p>
    <w:p w:rsidR="00F31E30" w:rsidRPr="0097116B" w:rsidRDefault="00F31E30" w:rsidP="006E7E9D">
      <w:pPr>
        <w:pStyle w:val="libNormal"/>
        <w:rPr>
          <w:rtl/>
        </w:rPr>
      </w:pPr>
      <w:r w:rsidRPr="006E7E9D">
        <w:rPr>
          <w:rStyle w:val="libBold2Char"/>
          <w:rFonts w:hint="cs"/>
          <w:rtl/>
        </w:rPr>
        <w:t>ومن أمثلتها</w:t>
      </w:r>
      <w:r w:rsidR="006E7E9D" w:rsidRPr="006E7E9D">
        <w:rPr>
          <w:rStyle w:val="libBold2Char"/>
          <w:rFonts w:hint="cs"/>
          <w:rtl/>
        </w:rPr>
        <w:t>:</w:t>
      </w:r>
      <w:r w:rsidRPr="006E7E9D">
        <w:rPr>
          <w:rFonts w:hint="cs"/>
          <w:rtl/>
        </w:rPr>
        <w:t xml:space="preserve"> الاعتقاد بالله ورسُله والحياة الآخرة</w:t>
      </w:r>
      <w:r w:rsidR="006E7E9D" w:rsidRPr="006E7E9D">
        <w:rPr>
          <w:rFonts w:hint="cs"/>
          <w:rtl/>
        </w:rPr>
        <w:t>،</w:t>
      </w:r>
      <w:r w:rsidRPr="006E7E9D">
        <w:rPr>
          <w:rFonts w:hint="cs"/>
          <w:rtl/>
        </w:rPr>
        <w:t xml:space="preserve"> التفكير بمقدار يوصل الإنسان إلى الحقّ</w:t>
      </w:r>
      <w:r w:rsidR="006E7E9D" w:rsidRPr="006E7E9D">
        <w:rPr>
          <w:rFonts w:hint="cs"/>
          <w:rtl/>
        </w:rPr>
        <w:t>،</w:t>
      </w:r>
      <w:r w:rsidRPr="006E7E9D">
        <w:rPr>
          <w:rFonts w:hint="cs"/>
          <w:rtl/>
        </w:rPr>
        <w:t xml:space="preserve"> مساواة الحاكم لفقراء شعبه في معيشته</w:t>
      </w:r>
      <w:r w:rsidR="006E7E9D" w:rsidRPr="006E7E9D">
        <w:rPr>
          <w:rFonts w:hint="cs"/>
          <w:rtl/>
        </w:rPr>
        <w:t>،</w:t>
      </w:r>
      <w:r w:rsidRPr="006E7E9D">
        <w:rPr>
          <w:rFonts w:hint="cs"/>
          <w:rtl/>
        </w:rPr>
        <w:t xml:space="preserve"> الأمر بالمعروف والنهي عن المنكر</w:t>
      </w:r>
      <w:r w:rsidR="006E7E9D" w:rsidRPr="006E7E9D">
        <w:rPr>
          <w:rFonts w:hint="cs"/>
          <w:rtl/>
        </w:rPr>
        <w:t>،</w:t>
      </w:r>
      <w:r w:rsidRPr="006E7E9D">
        <w:rPr>
          <w:rFonts w:hint="cs"/>
          <w:rtl/>
        </w:rPr>
        <w:t xml:space="preserve"> مقاومة الظلم... إلخ.</w:t>
      </w:r>
    </w:p>
    <w:p w:rsidR="00F31E30" w:rsidRPr="0097116B" w:rsidRDefault="00F31E30" w:rsidP="006E7E9D">
      <w:pPr>
        <w:pStyle w:val="libNormal"/>
        <w:rPr>
          <w:rtl/>
        </w:rPr>
      </w:pPr>
      <w:r w:rsidRPr="006E7E9D">
        <w:rPr>
          <w:rStyle w:val="libBold2Char"/>
          <w:rFonts w:hint="cs"/>
          <w:rtl/>
        </w:rPr>
        <w:t>القسم الثاني</w:t>
      </w:r>
      <w:r w:rsidR="006E7E9D" w:rsidRPr="006E7E9D">
        <w:rPr>
          <w:rStyle w:val="libBold2Char"/>
          <w:rFonts w:hint="cs"/>
          <w:rtl/>
        </w:rPr>
        <w:t>:</w:t>
      </w:r>
      <w:r w:rsidRPr="006E7E9D">
        <w:rPr>
          <w:rFonts w:hint="cs"/>
          <w:rtl/>
        </w:rPr>
        <w:t xml:space="preserve"> أعمال مضرّة بالفرد والمجتمع</w:t>
      </w:r>
      <w:r w:rsidR="006E7E9D" w:rsidRPr="006E7E9D">
        <w:rPr>
          <w:rFonts w:hint="cs"/>
          <w:rtl/>
        </w:rPr>
        <w:t>،</w:t>
      </w:r>
      <w:r w:rsidRPr="006E7E9D">
        <w:rPr>
          <w:rFonts w:hint="cs"/>
          <w:rtl/>
        </w:rPr>
        <w:t xml:space="preserve"> ويُصدر الإسلام أمره فيها بالمنع الباتّ</w:t>
      </w:r>
      <w:r w:rsidR="006E7E9D" w:rsidRPr="006E7E9D">
        <w:rPr>
          <w:rFonts w:hint="cs"/>
          <w:rtl/>
        </w:rPr>
        <w:t xml:space="preserve"> - </w:t>
      </w:r>
      <w:r w:rsidRPr="006E7E9D">
        <w:rPr>
          <w:rFonts w:hint="cs"/>
          <w:rtl/>
        </w:rPr>
        <w:t>التحريم</w:t>
      </w:r>
      <w:r w:rsidR="006E7E9D" w:rsidRPr="006E7E9D">
        <w:rPr>
          <w:rFonts w:hint="cs"/>
          <w:rtl/>
        </w:rPr>
        <w:t xml:space="preserve"> - </w:t>
      </w:r>
      <w:r w:rsidRPr="006E7E9D">
        <w:rPr>
          <w:rFonts w:hint="cs"/>
          <w:rtl/>
        </w:rPr>
        <w:t>ويَعتبر من فعلها فرداً أو مجتمعاً</w:t>
      </w:r>
      <w:r w:rsidR="006E7E9D" w:rsidRPr="006E7E9D">
        <w:rPr>
          <w:rFonts w:hint="cs"/>
          <w:rtl/>
        </w:rPr>
        <w:t>،</w:t>
      </w:r>
      <w:r w:rsidRPr="006E7E9D">
        <w:rPr>
          <w:rFonts w:hint="cs"/>
          <w:rtl/>
        </w:rPr>
        <w:t xml:space="preserve"> مُنحرفاً وعاصياً.</w:t>
      </w:r>
    </w:p>
    <w:p w:rsidR="0094455C" w:rsidRDefault="0094455C" w:rsidP="00E02F7F">
      <w:pPr>
        <w:pStyle w:val="libNormal"/>
        <w:rPr>
          <w:rtl/>
        </w:rPr>
      </w:pPr>
      <w:r>
        <w:rPr>
          <w:rtl/>
        </w:rPr>
        <w:br w:type="page"/>
      </w:r>
    </w:p>
    <w:p w:rsidR="0094455C" w:rsidRPr="00AD7310" w:rsidRDefault="00F31E30" w:rsidP="00AD7310">
      <w:pPr>
        <w:pStyle w:val="libNormal"/>
        <w:rPr>
          <w:rtl/>
        </w:rPr>
      </w:pPr>
      <w:r w:rsidRPr="0097116B">
        <w:rPr>
          <w:rFonts w:hint="cs"/>
          <w:rtl/>
        </w:rPr>
        <w:lastRenderedPageBreak/>
        <w:t>وهي كذلك تنقسم إلى</w:t>
      </w:r>
      <w:r w:rsidR="006E7E9D">
        <w:rPr>
          <w:rFonts w:hint="cs"/>
          <w:rtl/>
        </w:rPr>
        <w:t>:</w:t>
      </w:r>
      <w:r w:rsidRPr="0097116B">
        <w:rPr>
          <w:rFonts w:hint="cs"/>
          <w:rtl/>
        </w:rPr>
        <w:t xml:space="preserve"> محرّمات اعتقاديه وعمليّة</w:t>
      </w:r>
      <w:r w:rsidR="006E7E9D">
        <w:rPr>
          <w:rFonts w:hint="cs"/>
          <w:rtl/>
        </w:rPr>
        <w:t>،</w:t>
      </w:r>
      <w:r w:rsidRPr="0097116B">
        <w:rPr>
          <w:rFonts w:hint="cs"/>
          <w:rtl/>
        </w:rPr>
        <w:t xml:space="preserve"> فرديّة واجتماعية</w:t>
      </w:r>
      <w:r w:rsidR="006E7E9D">
        <w:rPr>
          <w:rFonts w:hint="cs"/>
          <w:rtl/>
        </w:rPr>
        <w:t>،</w:t>
      </w:r>
      <w:r w:rsidRPr="0097116B">
        <w:rPr>
          <w:rFonts w:hint="cs"/>
          <w:rtl/>
        </w:rPr>
        <w:t xml:space="preserve"> كما تنقسم إلى</w:t>
      </w:r>
      <w:r w:rsidR="006E7E9D">
        <w:rPr>
          <w:rFonts w:hint="cs"/>
          <w:rtl/>
        </w:rPr>
        <w:t>:</w:t>
      </w:r>
      <w:r w:rsidRPr="0097116B">
        <w:rPr>
          <w:rFonts w:hint="cs"/>
          <w:rtl/>
        </w:rPr>
        <w:t xml:space="preserve"> محرّمات</w:t>
      </w:r>
      <w:r w:rsidR="006E7E9D">
        <w:rPr>
          <w:rFonts w:hint="cs"/>
          <w:rtl/>
        </w:rPr>
        <w:t xml:space="preserve"> - </w:t>
      </w:r>
      <w:r w:rsidRPr="0097116B">
        <w:rPr>
          <w:rFonts w:hint="cs"/>
          <w:rtl/>
        </w:rPr>
        <w:t>كبائر</w:t>
      </w:r>
      <w:r w:rsidR="006E7E9D">
        <w:rPr>
          <w:rFonts w:hint="cs"/>
          <w:rtl/>
        </w:rPr>
        <w:t xml:space="preserve"> - </w:t>
      </w:r>
      <w:r w:rsidRPr="0097116B">
        <w:rPr>
          <w:rFonts w:hint="cs"/>
          <w:rtl/>
        </w:rPr>
        <w:t>مشدّدة ومحرّمات</w:t>
      </w:r>
      <w:r w:rsidR="006E7E9D">
        <w:rPr>
          <w:rFonts w:hint="cs"/>
          <w:rtl/>
        </w:rPr>
        <w:t xml:space="preserve"> - </w:t>
      </w:r>
      <w:r w:rsidRPr="0097116B">
        <w:rPr>
          <w:rFonts w:hint="cs"/>
          <w:rtl/>
        </w:rPr>
        <w:t>صغائر</w:t>
      </w:r>
      <w:r w:rsidR="005F738F">
        <w:rPr>
          <w:rFonts w:hint="cs"/>
          <w:rtl/>
        </w:rPr>
        <w:t>-</w:t>
      </w:r>
      <w:r w:rsidR="006E7E9D">
        <w:rPr>
          <w:rFonts w:hint="cs"/>
          <w:rtl/>
        </w:rPr>
        <w:t>.</w:t>
      </w:r>
      <w:r w:rsidRPr="0097116B">
        <w:rPr>
          <w:rFonts w:hint="cs"/>
          <w:rtl/>
        </w:rPr>
        <w:t>..</w:t>
      </w:r>
    </w:p>
    <w:p w:rsidR="00F31E30" w:rsidRPr="0097116B" w:rsidRDefault="00F31E30" w:rsidP="006E7E9D">
      <w:pPr>
        <w:pStyle w:val="libNormal"/>
        <w:rPr>
          <w:rtl/>
        </w:rPr>
      </w:pPr>
      <w:r w:rsidRPr="0097116B">
        <w:rPr>
          <w:rFonts w:hint="cs"/>
          <w:rtl/>
        </w:rPr>
        <w:t>ومن أمثلة هذه المحرّمات</w:t>
      </w:r>
      <w:r w:rsidR="006E7E9D">
        <w:rPr>
          <w:rFonts w:hint="cs"/>
          <w:rtl/>
        </w:rPr>
        <w:t>:</w:t>
      </w:r>
      <w:r w:rsidRPr="0097116B">
        <w:rPr>
          <w:rFonts w:hint="cs"/>
          <w:rtl/>
        </w:rPr>
        <w:t xml:space="preserve"> القتل</w:t>
      </w:r>
      <w:r w:rsidR="006E7E9D">
        <w:rPr>
          <w:rFonts w:hint="cs"/>
          <w:rtl/>
        </w:rPr>
        <w:t>،</w:t>
      </w:r>
      <w:r w:rsidRPr="0097116B">
        <w:rPr>
          <w:rFonts w:hint="cs"/>
          <w:rtl/>
        </w:rPr>
        <w:t xml:space="preserve"> الكذب</w:t>
      </w:r>
      <w:r w:rsidR="006E7E9D">
        <w:rPr>
          <w:rFonts w:hint="cs"/>
          <w:rtl/>
        </w:rPr>
        <w:t>،</w:t>
      </w:r>
      <w:r w:rsidRPr="0097116B">
        <w:rPr>
          <w:rFonts w:hint="cs"/>
          <w:rtl/>
        </w:rPr>
        <w:t xml:space="preserve"> الخمر</w:t>
      </w:r>
      <w:r w:rsidR="006E7E9D">
        <w:rPr>
          <w:rFonts w:hint="cs"/>
          <w:rtl/>
        </w:rPr>
        <w:t>،</w:t>
      </w:r>
      <w:r w:rsidRPr="0097116B">
        <w:rPr>
          <w:rFonts w:hint="cs"/>
          <w:rtl/>
        </w:rPr>
        <w:t xml:space="preserve"> الركون إلى الظالمين</w:t>
      </w:r>
      <w:r w:rsidR="006E7E9D">
        <w:rPr>
          <w:rFonts w:hint="cs"/>
          <w:rtl/>
        </w:rPr>
        <w:t>،</w:t>
      </w:r>
      <w:r w:rsidRPr="0097116B">
        <w:rPr>
          <w:rFonts w:hint="cs"/>
          <w:rtl/>
        </w:rPr>
        <w:t xml:space="preserve"> الزنا</w:t>
      </w:r>
      <w:r w:rsidR="006E7E9D">
        <w:rPr>
          <w:rFonts w:hint="cs"/>
          <w:rtl/>
        </w:rPr>
        <w:t>،</w:t>
      </w:r>
      <w:r w:rsidRPr="0097116B">
        <w:rPr>
          <w:rFonts w:hint="cs"/>
          <w:rtl/>
        </w:rPr>
        <w:t xml:space="preserve"> الربا</w:t>
      </w:r>
      <w:r w:rsidR="006E7E9D">
        <w:rPr>
          <w:rFonts w:hint="cs"/>
          <w:rtl/>
        </w:rPr>
        <w:t>،</w:t>
      </w:r>
      <w:r w:rsidRPr="0097116B">
        <w:rPr>
          <w:rFonts w:hint="cs"/>
          <w:rtl/>
        </w:rPr>
        <w:t xml:space="preserve"> السرقة</w:t>
      </w:r>
      <w:r w:rsidR="006E7E9D">
        <w:rPr>
          <w:rFonts w:hint="cs"/>
          <w:rtl/>
        </w:rPr>
        <w:t>،</w:t>
      </w:r>
      <w:r w:rsidRPr="0097116B">
        <w:rPr>
          <w:rFonts w:hint="cs"/>
          <w:rtl/>
        </w:rPr>
        <w:t xml:space="preserve"> السفور</w:t>
      </w:r>
      <w:r w:rsidR="006E7E9D">
        <w:rPr>
          <w:rFonts w:hint="cs"/>
          <w:rtl/>
        </w:rPr>
        <w:t>،</w:t>
      </w:r>
      <w:r w:rsidRPr="0097116B">
        <w:rPr>
          <w:rFonts w:hint="cs"/>
          <w:rtl/>
        </w:rPr>
        <w:t xml:space="preserve"> الحُكم بغير ما أنزل الله</w:t>
      </w:r>
      <w:r w:rsidR="006E7E9D">
        <w:rPr>
          <w:rFonts w:hint="cs"/>
          <w:rtl/>
        </w:rPr>
        <w:t>،</w:t>
      </w:r>
      <w:r w:rsidRPr="0097116B">
        <w:rPr>
          <w:rFonts w:hint="cs"/>
          <w:rtl/>
        </w:rPr>
        <w:t xml:space="preserve"> التصوّرات الجنسيّة المحرّمة</w:t>
      </w:r>
      <w:r w:rsidR="006E7E9D">
        <w:rPr>
          <w:rFonts w:hint="cs"/>
          <w:rtl/>
        </w:rPr>
        <w:t>،</w:t>
      </w:r>
      <w:r w:rsidRPr="0097116B">
        <w:rPr>
          <w:rFonts w:hint="cs"/>
          <w:rtl/>
        </w:rPr>
        <w:t xml:space="preserve"> الغشّ... إلخ.</w:t>
      </w:r>
    </w:p>
    <w:p w:rsidR="0094455C" w:rsidRDefault="00F31E30" w:rsidP="006E7E9D">
      <w:pPr>
        <w:pStyle w:val="libNormal"/>
        <w:rPr>
          <w:rtl/>
        </w:rPr>
      </w:pPr>
      <w:r w:rsidRPr="006E7E9D">
        <w:rPr>
          <w:rStyle w:val="libBold2Char"/>
          <w:rFonts w:hint="cs"/>
          <w:rtl/>
        </w:rPr>
        <w:t>القسم الثالث</w:t>
      </w:r>
      <w:r w:rsidR="006E7E9D" w:rsidRPr="006E7E9D">
        <w:rPr>
          <w:rStyle w:val="libBold2Char"/>
          <w:rFonts w:hint="cs"/>
          <w:rtl/>
        </w:rPr>
        <w:t>:</w:t>
      </w:r>
      <w:r w:rsidRPr="006E7E9D">
        <w:rPr>
          <w:rFonts w:hint="cs"/>
          <w:rtl/>
        </w:rPr>
        <w:t xml:space="preserve"> أعمال يحبّذها الإسلام</w:t>
      </w:r>
      <w:r w:rsidR="006E7E9D" w:rsidRPr="006E7E9D">
        <w:rPr>
          <w:rFonts w:hint="cs"/>
          <w:rtl/>
        </w:rPr>
        <w:t>؛</w:t>
      </w:r>
      <w:r w:rsidRPr="006E7E9D">
        <w:rPr>
          <w:rFonts w:hint="cs"/>
          <w:rtl/>
        </w:rPr>
        <w:t xml:space="preserve"> لأنّها تحقّق مستوى أرفع لحياة الفرد والمجتمع</w:t>
      </w:r>
      <w:r w:rsidR="006E7E9D" w:rsidRPr="006E7E9D">
        <w:rPr>
          <w:rFonts w:hint="cs"/>
          <w:rtl/>
        </w:rPr>
        <w:t>،</w:t>
      </w:r>
      <w:r w:rsidRPr="006E7E9D">
        <w:rPr>
          <w:rFonts w:hint="cs"/>
          <w:rtl/>
        </w:rPr>
        <w:t xml:space="preserve"> ولكنّه لا يفرضها</w:t>
      </w:r>
      <w:r w:rsidR="006E7E9D" w:rsidRPr="006E7E9D">
        <w:rPr>
          <w:rFonts w:hint="cs"/>
          <w:rtl/>
        </w:rPr>
        <w:t>؛</w:t>
      </w:r>
      <w:r w:rsidRPr="006E7E9D">
        <w:rPr>
          <w:rFonts w:hint="cs"/>
          <w:rtl/>
        </w:rPr>
        <w:t xml:space="preserve"> لأنّ الحدّ المرْضي من الحياة يتحقّق بدونها</w:t>
      </w:r>
      <w:r w:rsidR="006E7E9D" w:rsidRPr="006E7E9D">
        <w:rPr>
          <w:rFonts w:hint="cs"/>
          <w:rtl/>
        </w:rPr>
        <w:t>؛</w:t>
      </w:r>
      <w:r w:rsidRPr="006E7E9D">
        <w:rPr>
          <w:rFonts w:hint="cs"/>
          <w:rtl/>
        </w:rPr>
        <w:t xml:space="preserve"> ولذلك لم يَعتبر تركها معصية وانحرافاً</w:t>
      </w:r>
      <w:r w:rsidR="006E7E9D" w:rsidRPr="006E7E9D">
        <w:rPr>
          <w:rFonts w:hint="cs"/>
          <w:rtl/>
        </w:rPr>
        <w:t>،</w:t>
      </w:r>
      <w:r w:rsidRPr="006E7E9D">
        <w:rPr>
          <w:rFonts w:hint="cs"/>
          <w:rtl/>
        </w:rPr>
        <w:t xml:space="preserve"> واعتبر القيام بها عملاً صالحاً طيّباً يستحقّ المكافأة في الآخرة.</w:t>
      </w:r>
    </w:p>
    <w:p w:rsidR="00F31E30" w:rsidRPr="0097116B" w:rsidRDefault="00F31E30" w:rsidP="006E7E9D">
      <w:pPr>
        <w:pStyle w:val="libNormal"/>
        <w:rPr>
          <w:rtl/>
        </w:rPr>
      </w:pPr>
      <w:r w:rsidRPr="0097116B">
        <w:rPr>
          <w:rFonts w:hint="cs"/>
          <w:rtl/>
        </w:rPr>
        <w:t>وتنقسم هذه الأعمال التي تسمّى</w:t>
      </w:r>
      <w:r w:rsidR="006E7E9D">
        <w:rPr>
          <w:rFonts w:hint="cs"/>
          <w:rtl/>
        </w:rPr>
        <w:t xml:space="preserve"> - </w:t>
      </w:r>
      <w:r w:rsidRPr="0097116B">
        <w:rPr>
          <w:rFonts w:hint="cs"/>
          <w:rtl/>
        </w:rPr>
        <w:t>المستحبّات</w:t>
      </w:r>
      <w:r w:rsidR="006E7E9D">
        <w:rPr>
          <w:rFonts w:hint="cs"/>
          <w:rtl/>
        </w:rPr>
        <w:t xml:space="preserve"> - </w:t>
      </w:r>
      <w:r w:rsidRPr="0097116B">
        <w:rPr>
          <w:rFonts w:hint="cs"/>
          <w:rtl/>
        </w:rPr>
        <w:t>إلى</w:t>
      </w:r>
      <w:r w:rsidR="006E7E9D">
        <w:rPr>
          <w:rFonts w:hint="cs"/>
          <w:rtl/>
        </w:rPr>
        <w:t>:</w:t>
      </w:r>
      <w:r w:rsidRPr="0097116B">
        <w:rPr>
          <w:rFonts w:hint="cs"/>
          <w:rtl/>
        </w:rPr>
        <w:t xml:space="preserve"> مستحبّات مؤكّدة</w:t>
      </w:r>
      <w:r w:rsidR="006E7E9D">
        <w:rPr>
          <w:rFonts w:hint="cs"/>
          <w:rtl/>
        </w:rPr>
        <w:t>،</w:t>
      </w:r>
      <w:r w:rsidRPr="0097116B">
        <w:rPr>
          <w:rFonts w:hint="cs"/>
          <w:rtl/>
        </w:rPr>
        <w:t xml:space="preserve"> ومستحبات.... ومن أمثلتها</w:t>
      </w:r>
      <w:r w:rsidR="006E7E9D">
        <w:rPr>
          <w:rFonts w:hint="cs"/>
          <w:rtl/>
        </w:rPr>
        <w:t>:</w:t>
      </w:r>
      <w:r w:rsidRPr="0097116B">
        <w:rPr>
          <w:rFonts w:hint="cs"/>
          <w:rtl/>
        </w:rPr>
        <w:t xml:space="preserve"> الإعطاء من الثروة زائداً على الواجبات المفروضة</w:t>
      </w:r>
      <w:r w:rsidR="006E7E9D">
        <w:rPr>
          <w:rFonts w:hint="cs"/>
          <w:rtl/>
        </w:rPr>
        <w:t>،</w:t>
      </w:r>
      <w:r w:rsidRPr="0097116B">
        <w:rPr>
          <w:rFonts w:hint="cs"/>
          <w:rtl/>
        </w:rPr>
        <w:t xml:space="preserve"> الصلاة</w:t>
      </w:r>
      <w:r w:rsidR="006E7E9D">
        <w:rPr>
          <w:rFonts w:hint="cs"/>
          <w:rtl/>
        </w:rPr>
        <w:t>،</w:t>
      </w:r>
      <w:r w:rsidRPr="0097116B">
        <w:rPr>
          <w:rFonts w:hint="cs"/>
          <w:rtl/>
        </w:rPr>
        <w:t xml:space="preserve"> والصيام زائداً على الفريضة</w:t>
      </w:r>
      <w:r w:rsidR="006E7E9D">
        <w:rPr>
          <w:rFonts w:hint="cs"/>
          <w:rtl/>
        </w:rPr>
        <w:t>،</w:t>
      </w:r>
      <w:r w:rsidRPr="0097116B">
        <w:rPr>
          <w:rFonts w:hint="cs"/>
          <w:rtl/>
        </w:rPr>
        <w:t xml:space="preserve"> التطوّع لدراسة الإسلام وتعليمه للأُمّة</w:t>
      </w:r>
      <w:r w:rsidR="006E7E9D">
        <w:rPr>
          <w:rFonts w:hint="cs"/>
          <w:rtl/>
        </w:rPr>
        <w:t>،</w:t>
      </w:r>
      <w:r w:rsidRPr="0097116B">
        <w:rPr>
          <w:rFonts w:hint="cs"/>
          <w:rtl/>
        </w:rPr>
        <w:t xml:space="preserve"> هذا إذا توفّر الحدّ الواجب من المبلّغين</w:t>
      </w:r>
      <w:r w:rsidR="006E7E9D">
        <w:rPr>
          <w:rFonts w:hint="cs"/>
          <w:rtl/>
        </w:rPr>
        <w:t>،</w:t>
      </w:r>
      <w:r w:rsidRPr="0097116B">
        <w:rPr>
          <w:rFonts w:hint="cs"/>
          <w:rtl/>
        </w:rPr>
        <w:t xml:space="preserve"> وكلّ ما سوى الواجبات ممّا يكون نافعاً</w:t>
      </w:r>
      <w:r w:rsidR="006E7E9D">
        <w:rPr>
          <w:rFonts w:hint="cs"/>
          <w:rtl/>
        </w:rPr>
        <w:t>،</w:t>
      </w:r>
      <w:r w:rsidRPr="0097116B">
        <w:rPr>
          <w:rFonts w:hint="cs"/>
          <w:rtl/>
        </w:rPr>
        <w:t xml:space="preserve"> فرديّاً واجتماعيّاً</w:t>
      </w:r>
      <w:r w:rsidR="006E7E9D">
        <w:rPr>
          <w:rFonts w:hint="cs"/>
          <w:rtl/>
        </w:rPr>
        <w:t>،</w:t>
      </w:r>
      <w:r w:rsidRPr="0097116B">
        <w:rPr>
          <w:rFonts w:hint="cs"/>
          <w:rtl/>
        </w:rPr>
        <w:t xml:space="preserve"> ويُقصد به وجه الله عزّ وجلّ.</w:t>
      </w:r>
    </w:p>
    <w:p w:rsidR="00F31E30" w:rsidRPr="0097116B" w:rsidRDefault="00F31E30" w:rsidP="006E7E9D">
      <w:pPr>
        <w:pStyle w:val="libNormal"/>
        <w:rPr>
          <w:rtl/>
        </w:rPr>
      </w:pPr>
      <w:r w:rsidRPr="006E7E9D">
        <w:rPr>
          <w:rStyle w:val="libBold2Char"/>
          <w:rFonts w:hint="cs"/>
          <w:rtl/>
        </w:rPr>
        <w:t>القسم الرابع</w:t>
      </w:r>
      <w:r w:rsidR="006E7E9D" w:rsidRPr="006E7E9D">
        <w:rPr>
          <w:rFonts w:hint="cs"/>
          <w:rtl/>
        </w:rPr>
        <w:t>:</w:t>
      </w:r>
      <w:r w:rsidRPr="006E7E9D">
        <w:rPr>
          <w:rFonts w:hint="cs"/>
          <w:rtl/>
        </w:rPr>
        <w:t xml:space="preserve"> أعمال لا يرغّب فيها الإسلام</w:t>
      </w:r>
      <w:r w:rsidR="006E7E9D" w:rsidRPr="006E7E9D">
        <w:rPr>
          <w:rFonts w:hint="cs"/>
          <w:rtl/>
        </w:rPr>
        <w:t>؛</w:t>
      </w:r>
      <w:r w:rsidRPr="006E7E9D">
        <w:rPr>
          <w:rFonts w:hint="cs"/>
          <w:rtl/>
        </w:rPr>
        <w:t xml:space="preserve"> لأنّها من بعض وجوهها تشبه المحرّمات بنسبة من الشبه</w:t>
      </w:r>
      <w:r w:rsidR="006E7E9D" w:rsidRPr="006E7E9D">
        <w:rPr>
          <w:rFonts w:hint="cs"/>
          <w:rtl/>
        </w:rPr>
        <w:t>،</w:t>
      </w:r>
      <w:r w:rsidRPr="006E7E9D">
        <w:rPr>
          <w:rFonts w:hint="cs"/>
          <w:rtl/>
        </w:rPr>
        <w:t xml:space="preserve"> ولكنّه لا يمنع من ارتكابها</w:t>
      </w:r>
      <w:r w:rsidR="006E7E9D" w:rsidRPr="006E7E9D">
        <w:rPr>
          <w:rFonts w:hint="cs"/>
          <w:rtl/>
        </w:rPr>
        <w:t>؛</w:t>
      </w:r>
      <w:r w:rsidRPr="006E7E9D">
        <w:rPr>
          <w:rFonts w:hint="cs"/>
          <w:rtl/>
        </w:rPr>
        <w:t xml:space="preserve"> لعدم منافاتها للحدّ المرْضي من الحياة</w:t>
      </w:r>
      <w:r w:rsidR="006E7E9D" w:rsidRPr="006E7E9D">
        <w:rPr>
          <w:rFonts w:hint="cs"/>
          <w:rtl/>
        </w:rPr>
        <w:t>؛</w:t>
      </w:r>
      <w:r w:rsidRPr="006E7E9D">
        <w:rPr>
          <w:rFonts w:hint="cs"/>
          <w:rtl/>
        </w:rPr>
        <w:t xml:space="preserve"> ولذلك لا يَعتبر فعْلها معصيةً</w:t>
      </w:r>
      <w:r w:rsidR="006E7E9D" w:rsidRPr="006E7E9D">
        <w:rPr>
          <w:rFonts w:hint="cs"/>
          <w:rtl/>
        </w:rPr>
        <w:t>،</w:t>
      </w:r>
      <w:r w:rsidRPr="006E7E9D">
        <w:rPr>
          <w:rFonts w:hint="cs"/>
          <w:rtl/>
        </w:rPr>
        <w:t xml:space="preserve"> وإن كان يَعتبر تركها عملاً صالحاً يستحقّ الجزاء في الآخرة.</w:t>
      </w:r>
    </w:p>
    <w:p w:rsidR="00F31E30" w:rsidRPr="0097116B" w:rsidRDefault="00F31E30" w:rsidP="006E7E9D">
      <w:pPr>
        <w:pStyle w:val="libNormal"/>
        <w:rPr>
          <w:rtl/>
        </w:rPr>
      </w:pPr>
      <w:r w:rsidRPr="0097116B">
        <w:rPr>
          <w:rFonts w:hint="cs"/>
          <w:rtl/>
        </w:rPr>
        <w:t>وهي تنقسم أيضاً إلى</w:t>
      </w:r>
      <w:r w:rsidR="006E7E9D">
        <w:rPr>
          <w:rFonts w:hint="cs"/>
          <w:rtl/>
        </w:rPr>
        <w:t>:</w:t>
      </w:r>
      <w:r w:rsidRPr="0097116B">
        <w:rPr>
          <w:rFonts w:hint="cs"/>
          <w:rtl/>
        </w:rPr>
        <w:t xml:space="preserve"> مكروهات مؤكّدة</w:t>
      </w:r>
      <w:r w:rsidR="006E7E9D">
        <w:rPr>
          <w:rFonts w:hint="cs"/>
          <w:rtl/>
        </w:rPr>
        <w:t>،</w:t>
      </w:r>
      <w:r w:rsidRPr="0097116B">
        <w:rPr>
          <w:rFonts w:hint="cs"/>
          <w:rtl/>
        </w:rPr>
        <w:t xml:space="preserve"> ومكروهات.... ومن أمثلتها</w:t>
      </w:r>
      <w:r w:rsidR="006E7E9D">
        <w:rPr>
          <w:rFonts w:hint="cs"/>
          <w:rtl/>
        </w:rPr>
        <w:t>:</w:t>
      </w:r>
      <w:r w:rsidRPr="0097116B">
        <w:rPr>
          <w:rFonts w:hint="cs"/>
          <w:rtl/>
        </w:rPr>
        <w:t xml:space="preserve"> الأكل في الطريق</w:t>
      </w:r>
      <w:r w:rsidR="006E7E9D">
        <w:rPr>
          <w:rFonts w:hint="cs"/>
          <w:rtl/>
        </w:rPr>
        <w:t>،</w:t>
      </w:r>
      <w:r w:rsidRPr="0097116B">
        <w:rPr>
          <w:rFonts w:hint="cs"/>
          <w:rtl/>
        </w:rPr>
        <w:t xml:space="preserve"> كثرة الكلام</w:t>
      </w:r>
      <w:r w:rsidR="006E7E9D">
        <w:rPr>
          <w:rFonts w:hint="cs"/>
          <w:rtl/>
        </w:rPr>
        <w:t>،</w:t>
      </w:r>
      <w:r w:rsidRPr="0097116B">
        <w:rPr>
          <w:rFonts w:hint="cs"/>
          <w:rtl/>
        </w:rPr>
        <w:t xml:space="preserve"> حِلْف اليمين في المعاملة</w:t>
      </w:r>
      <w:r w:rsidR="006E7E9D">
        <w:rPr>
          <w:rFonts w:hint="cs"/>
          <w:rtl/>
        </w:rPr>
        <w:t>،</w:t>
      </w:r>
      <w:r w:rsidRPr="0097116B">
        <w:rPr>
          <w:rFonts w:hint="cs"/>
          <w:rtl/>
        </w:rPr>
        <w:t xml:space="preserve"> إذا كان صادقاً</w:t>
      </w:r>
      <w:r w:rsidR="006E7E9D">
        <w:rPr>
          <w:rFonts w:hint="cs"/>
          <w:rtl/>
        </w:rPr>
        <w:t xml:space="preserve"> - </w:t>
      </w:r>
      <w:r w:rsidRPr="0097116B">
        <w:rPr>
          <w:rFonts w:hint="cs"/>
          <w:rtl/>
        </w:rPr>
        <w:t>وإن كان كاذباً فهو حرام</w:t>
      </w:r>
      <w:r w:rsidR="006E7E9D">
        <w:rPr>
          <w:rFonts w:hint="cs"/>
          <w:rtl/>
        </w:rPr>
        <w:t xml:space="preserve"> - </w:t>
      </w:r>
      <w:r w:rsidRPr="0097116B">
        <w:rPr>
          <w:rFonts w:hint="cs"/>
          <w:rtl/>
        </w:rPr>
        <w:t>الصلاة في الأماكن غير اللائقة</w:t>
      </w:r>
      <w:r w:rsidR="006E7E9D">
        <w:rPr>
          <w:rFonts w:hint="cs"/>
          <w:rtl/>
        </w:rPr>
        <w:t>،</w:t>
      </w:r>
      <w:r w:rsidRPr="0097116B">
        <w:rPr>
          <w:rFonts w:hint="cs"/>
          <w:rtl/>
        </w:rPr>
        <w:t xml:space="preserve"> الدخول في سَوْم البضاعة مع وجود من يُساوم عليها...</w:t>
      </w:r>
    </w:p>
    <w:p w:rsidR="00F31E30" w:rsidRPr="0097116B" w:rsidRDefault="00F31E30" w:rsidP="006E7E9D">
      <w:pPr>
        <w:pStyle w:val="libNormal"/>
        <w:rPr>
          <w:rtl/>
        </w:rPr>
      </w:pPr>
      <w:r w:rsidRPr="006E7E9D">
        <w:rPr>
          <w:rStyle w:val="libBold2Char"/>
          <w:rFonts w:hint="cs"/>
          <w:rtl/>
        </w:rPr>
        <w:t>القسم الخامس</w:t>
      </w:r>
      <w:r w:rsidR="006E7E9D" w:rsidRPr="006E7E9D">
        <w:rPr>
          <w:rFonts w:hint="cs"/>
          <w:rtl/>
        </w:rPr>
        <w:t>:</w:t>
      </w:r>
      <w:r w:rsidRPr="006E7E9D">
        <w:rPr>
          <w:rFonts w:hint="cs"/>
          <w:rtl/>
        </w:rPr>
        <w:t xml:space="preserve"> الأعمال الباقية التي ليس فعلها أو تركها ضرورياً لإقامة الحياة المُرادة</w:t>
      </w:r>
      <w:r w:rsidR="006E7E9D" w:rsidRPr="006E7E9D">
        <w:rPr>
          <w:rFonts w:hint="cs"/>
          <w:rtl/>
        </w:rPr>
        <w:t>،</w:t>
      </w:r>
      <w:r w:rsidRPr="006E7E9D">
        <w:rPr>
          <w:rFonts w:hint="cs"/>
          <w:rtl/>
        </w:rPr>
        <w:t xml:space="preserve"> ولا هي دخيلة في تحقيق المستوى الأرفع</w:t>
      </w:r>
      <w:r w:rsidR="006E7E9D" w:rsidRPr="006E7E9D">
        <w:rPr>
          <w:rFonts w:hint="cs"/>
          <w:rtl/>
        </w:rPr>
        <w:t>،</w:t>
      </w:r>
      <w:r w:rsidRPr="006E7E9D">
        <w:rPr>
          <w:rFonts w:hint="cs"/>
          <w:rtl/>
        </w:rPr>
        <w:t xml:space="preserve"> أو في تخفيض الحدّ المرْضي</w:t>
      </w:r>
      <w:r w:rsidR="006E7E9D" w:rsidRPr="006E7E9D">
        <w:rPr>
          <w:rFonts w:hint="cs"/>
          <w:rtl/>
        </w:rPr>
        <w:t>؛</w:t>
      </w:r>
      <w:r w:rsidRPr="006E7E9D">
        <w:rPr>
          <w:rFonts w:hint="cs"/>
          <w:rtl/>
        </w:rPr>
        <w:t xml:space="preserve"> ولذلك لا يَعتبر الإسلام فعلها أو تركها معصية أو انحرافاً</w:t>
      </w:r>
      <w:r w:rsidR="006E7E9D" w:rsidRPr="006E7E9D">
        <w:rPr>
          <w:rFonts w:hint="cs"/>
          <w:rtl/>
        </w:rPr>
        <w:t>،</w:t>
      </w:r>
      <w:r w:rsidRPr="006E7E9D">
        <w:rPr>
          <w:rFonts w:hint="cs"/>
          <w:rtl/>
        </w:rPr>
        <w:t xml:space="preserve"> ومن أمثلة هذه الأعمال التي تسمّى</w:t>
      </w:r>
      <w:r w:rsidR="006E7E9D" w:rsidRPr="006E7E9D">
        <w:rPr>
          <w:rFonts w:hint="cs"/>
          <w:rtl/>
        </w:rPr>
        <w:t xml:space="preserve"> - </w:t>
      </w:r>
      <w:r w:rsidRPr="006E7E9D">
        <w:rPr>
          <w:rFonts w:hint="cs"/>
          <w:rtl/>
        </w:rPr>
        <w:t xml:space="preserve">المُباحات </w:t>
      </w:r>
      <w:r w:rsidR="005F738F">
        <w:rPr>
          <w:rFonts w:hint="cs"/>
          <w:rtl/>
        </w:rPr>
        <w:t>-</w:t>
      </w:r>
      <w:r w:rsidR="006E7E9D" w:rsidRPr="006E7E9D">
        <w:rPr>
          <w:rFonts w:hint="cs"/>
          <w:rtl/>
        </w:rPr>
        <w:t>:</w:t>
      </w:r>
      <w:r w:rsidRPr="006E7E9D">
        <w:rPr>
          <w:rFonts w:hint="cs"/>
          <w:rtl/>
        </w:rPr>
        <w:t xml:space="preserve"> القيام</w:t>
      </w:r>
      <w:r w:rsidR="006E7E9D" w:rsidRPr="006E7E9D">
        <w:rPr>
          <w:rFonts w:hint="cs"/>
          <w:rtl/>
        </w:rPr>
        <w:t>،</w:t>
      </w:r>
      <w:r w:rsidRPr="006E7E9D">
        <w:rPr>
          <w:rFonts w:hint="cs"/>
          <w:rtl/>
        </w:rPr>
        <w:t xml:space="preserve"> الجلوس</w:t>
      </w:r>
      <w:r w:rsidR="006E7E9D" w:rsidRPr="006E7E9D">
        <w:rPr>
          <w:rFonts w:hint="cs"/>
          <w:rtl/>
        </w:rPr>
        <w:t>،</w:t>
      </w:r>
      <w:r w:rsidRPr="006E7E9D">
        <w:rPr>
          <w:rFonts w:hint="cs"/>
          <w:rtl/>
        </w:rPr>
        <w:t xml:space="preserve"> الرواح</w:t>
      </w:r>
      <w:r w:rsidR="006E7E9D" w:rsidRPr="006E7E9D">
        <w:rPr>
          <w:rFonts w:hint="cs"/>
          <w:rtl/>
        </w:rPr>
        <w:t>،</w:t>
      </w:r>
      <w:r w:rsidRPr="006E7E9D">
        <w:rPr>
          <w:rFonts w:hint="cs"/>
          <w:rtl/>
        </w:rPr>
        <w:t xml:space="preserve"> المجيء</w:t>
      </w:r>
      <w:r w:rsidR="006E7E9D" w:rsidRPr="006E7E9D">
        <w:rPr>
          <w:rFonts w:hint="cs"/>
          <w:rtl/>
        </w:rPr>
        <w:t>،</w:t>
      </w:r>
    </w:p>
    <w:p w:rsidR="0094455C" w:rsidRDefault="0094455C" w:rsidP="00E02F7F">
      <w:pPr>
        <w:pStyle w:val="libNormal"/>
        <w:rPr>
          <w:rtl/>
        </w:rPr>
      </w:pPr>
      <w:r>
        <w:rPr>
          <w:rtl/>
        </w:rPr>
        <w:br w:type="page"/>
      </w:r>
    </w:p>
    <w:p w:rsidR="00F31E30" w:rsidRPr="00AD7310" w:rsidRDefault="00F31E30" w:rsidP="00AD7310">
      <w:pPr>
        <w:pStyle w:val="libNormal"/>
        <w:rPr>
          <w:rtl/>
        </w:rPr>
      </w:pPr>
      <w:r w:rsidRPr="0097116B">
        <w:rPr>
          <w:rFonts w:hint="cs"/>
          <w:rtl/>
        </w:rPr>
        <w:lastRenderedPageBreak/>
        <w:t>أكل هذا النوع من الطعام أو ذاك</w:t>
      </w:r>
      <w:r w:rsidR="006E7E9D">
        <w:rPr>
          <w:rFonts w:hint="cs"/>
          <w:rtl/>
        </w:rPr>
        <w:t>،</w:t>
      </w:r>
      <w:r w:rsidRPr="0097116B">
        <w:rPr>
          <w:rFonts w:hint="cs"/>
          <w:rtl/>
        </w:rPr>
        <w:t xml:space="preserve"> فتح شخصٍ لمحلّ تجاري أو مخبز... كلّ ذلك إذا لم يكن دخيلاً فيما ذكر أعلاه.</w:t>
      </w:r>
    </w:p>
    <w:p w:rsidR="00F31E30" w:rsidRPr="00AD7310" w:rsidRDefault="00F31E30" w:rsidP="00AD7310">
      <w:pPr>
        <w:pStyle w:val="libBold1"/>
        <w:rPr>
          <w:rtl/>
        </w:rPr>
      </w:pPr>
      <w:r w:rsidRPr="0097116B">
        <w:rPr>
          <w:rFonts w:hint="cs"/>
          <w:rtl/>
        </w:rPr>
        <w:t>وممّا يتّصل بتنويع الإسلام للنشاطات البشريّة</w:t>
      </w:r>
      <w:r w:rsidR="006E7E9D">
        <w:rPr>
          <w:rFonts w:hint="cs"/>
          <w:rtl/>
        </w:rPr>
        <w:t>،</w:t>
      </w:r>
      <w:r w:rsidRPr="0097116B">
        <w:rPr>
          <w:rFonts w:hint="cs"/>
          <w:rtl/>
        </w:rPr>
        <w:t xml:space="preserve"> هذه الأصول التالية</w:t>
      </w:r>
      <w:r w:rsidR="006E7E9D">
        <w:rPr>
          <w:rFonts w:hint="cs"/>
          <w:rtl/>
        </w:rPr>
        <w:t>:</w:t>
      </w:r>
    </w:p>
    <w:p w:rsidR="00F31E30" w:rsidRPr="00AD7310" w:rsidRDefault="00F31E30" w:rsidP="00AD7310">
      <w:pPr>
        <w:pStyle w:val="libBold1"/>
        <w:rPr>
          <w:rtl/>
        </w:rPr>
      </w:pPr>
      <w:r w:rsidRPr="0097116B">
        <w:rPr>
          <w:rFonts w:hint="cs"/>
          <w:rtl/>
        </w:rPr>
        <w:t>*أوّلاً</w:t>
      </w:r>
    </w:p>
    <w:p w:rsidR="00F31E30" w:rsidRPr="0097116B" w:rsidRDefault="00F31E30" w:rsidP="006E7E9D">
      <w:pPr>
        <w:pStyle w:val="libNormal"/>
        <w:rPr>
          <w:rtl/>
        </w:rPr>
      </w:pPr>
      <w:r w:rsidRPr="0097116B">
        <w:rPr>
          <w:rFonts w:hint="cs"/>
          <w:rtl/>
        </w:rPr>
        <w:t>إنّ وحدانيّة الله عزّ وجلّ التي يؤكّد عليها الإسلام</w:t>
      </w:r>
      <w:r w:rsidR="006E7E9D">
        <w:rPr>
          <w:rFonts w:hint="cs"/>
          <w:rtl/>
        </w:rPr>
        <w:t xml:space="preserve"> - </w:t>
      </w:r>
      <w:r w:rsidRPr="0097116B">
        <w:rPr>
          <w:rFonts w:hint="cs"/>
          <w:rtl/>
        </w:rPr>
        <w:t>حتى ليسمّى دين التوحيد</w:t>
      </w:r>
      <w:r w:rsidR="006E7E9D">
        <w:rPr>
          <w:rFonts w:hint="cs"/>
          <w:rtl/>
        </w:rPr>
        <w:t xml:space="preserve"> - </w:t>
      </w:r>
      <w:r w:rsidRPr="0097116B">
        <w:rPr>
          <w:rFonts w:hint="cs"/>
          <w:rtl/>
        </w:rPr>
        <w:t>هي</w:t>
      </w:r>
      <w:r w:rsidR="006E7E9D">
        <w:rPr>
          <w:rFonts w:hint="cs"/>
          <w:rtl/>
        </w:rPr>
        <w:t>:</w:t>
      </w:r>
      <w:r w:rsidRPr="0097116B">
        <w:rPr>
          <w:rFonts w:hint="cs"/>
          <w:rtl/>
        </w:rPr>
        <w:t xml:space="preserve"> إفراد الله في ذاته</w:t>
      </w:r>
      <w:r w:rsidR="006E7E9D">
        <w:rPr>
          <w:rFonts w:hint="cs"/>
          <w:rtl/>
        </w:rPr>
        <w:t>:</w:t>
      </w:r>
      <w:r w:rsidRPr="0097116B">
        <w:rPr>
          <w:rFonts w:hint="cs"/>
          <w:rtl/>
        </w:rPr>
        <w:t xml:space="preserve"> بمعنى نفي التركيب والماديّة عنه عزّ وجلّ</w:t>
      </w:r>
      <w:r w:rsidR="006E7E9D">
        <w:rPr>
          <w:rFonts w:hint="cs"/>
          <w:rtl/>
        </w:rPr>
        <w:t>،</w:t>
      </w:r>
      <w:r w:rsidRPr="0097116B">
        <w:rPr>
          <w:rFonts w:hint="cs"/>
          <w:rtl/>
        </w:rPr>
        <w:t xml:space="preserve"> وإفراده في الخلْق ابتداءً</w:t>
      </w:r>
      <w:r w:rsidR="005F738F">
        <w:rPr>
          <w:rFonts w:hint="cs"/>
          <w:rtl/>
        </w:rPr>
        <w:t xml:space="preserve"> </w:t>
      </w:r>
      <w:r w:rsidRPr="0097116B">
        <w:rPr>
          <w:rFonts w:hint="cs"/>
          <w:rtl/>
        </w:rPr>
        <w:t>واستمراراً</w:t>
      </w:r>
      <w:r w:rsidR="006E7E9D">
        <w:rPr>
          <w:rFonts w:hint="cs"/>
          <w:rtl/>
        </w:rPr>
        <w:t>،</w:t>
      </w:r>
      <w:r w:rsidRPr="0097116B">
        <w:rPr>
          <w:rFonts w:hint="cs"/>
          <w:rtl/>
        </w:rPr>
        <w:t xml:space="preserve"> وإفراده في حقّ التشريع... فكما إنّ من أجاز عليه سبحانه الحلول والتغيّر فقد أشرك به</w:t>
      </w:r>
      <w:r w:rsidR="006E7E9D">
        <w:rPr>
          <w:rFonts w:hint="cs"/>
          <w:rtl/>
        </w:rPr>
        <w:t>،</w:t>
      </w:r>
      <w:r w:rsidRPr="0097116B">
        <w:rPr>
          <w:rFonts w:hint="cs"/>
          <w:rtl/>
        </w:rPr>
        <w:t xml:space="preserve"> فكذلك من جعل حقّ التشريع لنفسه أو لشخصٍ أو جهةٍ فقد أشركهم مع الله تعالى.</w:t>
      </w:r>
    </w:p>
    <w:p w:rsidR="00F31E30" w:rsidRPr="0097116B" w:rsidRDefault="00F31E30" w:rsidP="006E7E9D">
      <w:pPr>
        <w:pStyle w:val="libNormal"/>
        <w:rPr>
          <w:rtl/>
        </w:rPr>
      </w:pPr>
      <w:r w:rsidRPr="0097116B">
        <w:rPr>
          <w:rFonts w:hint="cs"/>
          <w:rtl/>
        </w:rPr>
        <w:t>ومنشأ ضرورة التوحيد في حقّ التشريع</w:t>
      </w:r>
      <w:r w:rsidR="006E7E9D">
        <w:rPr>
          <w:rFonts w:hint="cs"/>
          <w:rtl/>
        </w:rPr>
        <w:t>،</w:t>
      </w:r>
      <w:r w:rsidRPr="0097116B">
        <w:rPr>
          <w:rFonts w:hint="cs"/>
          <w:rtl/>
        </w:rPr>
        <w:t xml:space="preserve"> أنّ تنويع النشاطات البشريّة وإصدار الأحكام المناسبة فيها</w:t>
      </w:r>
      <w:r w:rsidR="006E7E9D">
        <w:rPr>
          <w:rFonts w:hint="cs"/>
          <w:rtl/>
        </w:rPr>
        <w:t>،</w:t>
      </w:r>
      <w:r w:rsidRPr="0097116B">
        <w:rPr>
          <w:rFonts w:hint="cs"/>
          <w:rtl/>
        </w:rPr>
        <w:t xml:space="preserve"> أمر لا يمكن أن يمارسه إلاّ الخبير بهذه النشاطات</w:t>
      </w:r>
      <w:r w:rsidR="006E7E9D">
        <w:rPr>
          <w:rFonts w:hint="cs"/>
          <w:rtl/>
        </w:rPr>
        <w:t>،</w:t>
      </w:r>
      <w:r w:rsidRPr="0097116B">
        <w:rPr>
          <w:rFonts w:hint="cs"/>
          <w:rtl/>
        </w:rPr>
        <w:t xml:space="preserve"> وتشابكها</w:t>
      </w:r>
      <w:r w:rsidR="006E7E9D">
        <w:rPr>
          <w:rFonts w:hint="cs"/>
          <w:rtl/>
        </w:rPr>
        <w:t>،</w:t>
      </w:r>
      <w:r w:rsidRPr="0097116B">
        <w:rPr>
          <w:rFonts w:hint="cs"/>
          <w:rtl/>
        </w:rPr>
        <w:t xml:space="preserve"> وآثارها</w:t>
      </w:r>
      <w:r w:rsidR="006E7E9D">
        <w:rPr>
          <w:rFonts w:hint="cs"/>
          <w:rtl/>
        </w:rPr>
        <w:t>،</w:t>
      </w:r>
      <w:r w:rsidRPr="0097116B">
        <w:rPr>
          <w:rFonts w:hint="cs"/>
          <w:rtl/>
        </w:rPr>
        <w:t xml:space="preserve"> ونتائجها على نفس الإنسان</w:t>
      </w:r>
      <w:r w:rsidR="006E7E9D">
        <w:rPr>
          <w:rFonts w:hint="cs"/>
          <w:rtl/>
        </w:rPr>
        <w:t>،</w:t>
      </w:r>
      <w:r w:rsidRPr="0097116B">
        <w:rPr>
          <w:rFonts w:hint="cs"/>
          <w:rtl/>
        </w:rPr>
        <w:t xml:space="preserve"> ومجتمعه</w:t>
      </w:r>
      <w:r w:rsidR="006E7E9D">
        <w:rPr>
          <w:rFonts w:hint="cs"/>
          <w:rtl/>
        </w:rPr>
        <w:t>،</w:t>
      </w:r>
      <w:r w:rsidRPr="0097116B">
        <w:rPr>
          <w:rFonts w:hint="cs"/>
          <w:rtl/>
        </w:rPr>
        <w:t xml:space="preserve"> في حياته الحاضرة والمُقبلة... ومثل هذه الخبرة العميقة الدقيقة لا تتحقّق إلاّ في الخبير العليم سبحانه.</w:t>
      </w:r>
    </w:p>
    <w:p w:rsidR="00F31E30" w:rsidRPr="0097116B" w:rsidRDefault="00F31E30" w:rsidP="006E7E9D">
      <w:pPr>
        <w:pStyle w:val="libNormal"/>
        <w:rPr>
          <w:rtl/>
        </w:rPr>
      </w:pPr>
      <w:r w:rsidRPr="006E7E9D">
        <w:rPr>
          <w:rStyle w:val="libBold2Char"/>
          <w:rFonts w:hint="cs"/>
          <w:rtl/>
        </w:rPr>
        <w:t>نعم</w:t>
      </w:r>
      <w:r w:rsidR="006E7E9D" w:rsidRPr="006E7E9D">
        <w:rPr>
          <w:rFonts w:hint="cs"/>
          <w:rtl/>
        </w:rPr>
        <w:t>،</w:t>
      </w:r>
      <w:r w:rsidRPr="006E7E9D">
        <w:rPr>
          <w:rFonts w:hint="cs"/>
          <w:rtl/>
        </w:rPr>
        <w:t xml:space="preserve"> يُستثنى من ذلك مناطق الفراغ التي تركتها الشريعة المقدّسة</w:t>
      </w:r>
      <w:r w:rsidR="006E7E9D" w:rsidRPr="006E7E9D">
        <w:rPr>
          <w:rFonts w:hint="cs"/>
          <w:rtl/>
        </w:rPr>
        <w:t>،</w:t>
      </w:r>
      <w:r w:rsidRPr="006E7E9D">
        <w:rPr>
          <w:rFonts w:hint="cs"/>
          <w:rtl/>
        </w:rPr>
        <w:t xml:space="preserve"> وسمحت للدولة العادلة أن تشرّع لها القوانين الملائمة</w:t>
      </w:r>
      <w:r w:rsidR="006E7E9D" w:rsidRPr="006E7E9D">
        <w:rPr>
          <w:rFonts w:hint="cs"/>
          <w:rtl/>
        </w:rPr>
        <w:t>،</w:t>
      </w:r>
      <w:r w:rsidRPr="006E7E9D">
        <w:rPr>
          <w:rFonts w:hint="cs"/>
          <w:rtl/>
        </w:rPr>
        <w:t xml:space="preserve"> على ضوء الأوضاع المتطوّرة</w:t>
      </w:r>
      <w:r w:rsidR="006E7E9D" w:rsidRPr="006E7E9D">
        <w:rPr>
          <w:rFonts w:hint="cs"/>
          <w:rtl/>
        </w:rPr>
        <w:t>،</w:t>
      </w:r>
      <w:r w:rsidRPr="006E7E9D">
        <w:rPr>
          <w:rFonts w:hint="cs"/>
          <w:rtl/>
        </w:rPr>
        <w:t xml:space="preserve"> وفي إطار الخطوط العامّة للشريعة</w:t>
      </w:r>
      <w:r w:rsidR="006E7E9D" w:rsidRPr="006E7E9D">
        <w:rPr>
          <w:rFonts w:hint="cs"/>
          <w:rtl/>
        </w:rPr>
        <w:t>،</w:t>
      </w:r>
      <w:r w:rsidRPr="006E7E9D">
        <w:rPr>
          <w:rFonts w:hint="cs"/>
          <w:rtl/>
        </w:rPr>
        <w:t xml:space="preserve"> ومن الواضح أنّ ملئ هذه المساحات المفتوحة في الشريعة، إنّما هو بالحقيقة وضع لوائح تنظيميّة لغرض تنفيذ أحكام الشريعة العامّة</w:t>
      </w:r>
      <w:r w:rsidR="006E7E9D" w:rsidRPr="006E7E9D">
        <w:rPr>
          <w:rFonts w:hint="cs"/>
          <w:rtl/>
        </w:rPr>
        <w:t>،</w:t>
      </w:r>
      <w:r w:rsidRPr="006E7E9D">
        <w:rPr>
          <w:rFonts w:hint="cs"/>
          <w:rtl/>
        </w:rPr>
        <w:t xml:space="preserve"> بنصّها وروحها على ضوء مصلحة الأُمّة المتطوّرة.</w:t>
      </w:r>
    </w:p>
    <w:p w:rsidR="00F31E30" w:rsidRPr="00AD7310" w:rsidRDefault="00F31E30" w:rsidP="00AD7310">
      <w:pPr>
        <w:pStyle w:val="libBold1"/>
        <w:rPr>
          <w:rtl/>
        </w:rPr>
      </w:pPr>
      <w:r w:rsidRPr="0097116B">
        <w:rPr>
          <w:rFonts w:hint="cs"/>
          <w:rtl/>
        </w:rPr>
        <w:t>*ثانياً</w:t>
      </w:r>
    </w:p>
    <w:p w:rsidR="00F31E30" w:rsidRPr="0097116B" w:rsidRDefault="00F31E30" w:rsidP="006E7E9D">
      <w:pPr>
        <w:pStyle w:val="libNormal"/>
        <w:rPr>
          <w:rtl/>
        </w:rPr>
      </w:pPr>
      <w:r w:rsidRPr="0097116B">
        <w:rPr>
          <w:rFonts w:hint="cs"/>
          <w:rtl/>
        </w:rPr>
        <w:t>يخضع تنويع الإسلام المتقدّم للنشاطات البشريّة</w:t>
      </w:r>
      <w:r w:rsidR="006E7E9D">
        <w:rPr>
          <w:rFonts w:hint="cs"/>
          <w:rtl/>
        </w:rPr>
        <w:t>،</w:t>
      </w:r>
      <w:r w:rsidRPr="0097116B">
        <w:rPr>
          <w:rFonts w:hint="cs"/>
          <w:rtl/>
        </w:rPr>
        <w:t xml:space="preserve"> لقواعد عامّة محدّدة في الشريعة</w:t>
      </w:r>
      <w:r w:rsidR="006E7E9D">
        <w:rPr>
          <w:rFonts w:hint="cs"/>
          <w:rtl/>
        </w:rPr>
        <w:t>،</w:t>
      </w:r>
      <w:r w:rsidRPr="0097116B">
        <w:rPr>
          <w:rFonts w:hint="cs"/>
          <w:rtl/>
        </w:rPr>
        <w:t xml:space="preserve"> قد تُوجب تبديلاً في أقسامه</w:t>
      </w:r>
      <w:r w:rsidR="006E7E9D">
        <w:rPr>
          <w:rFonts w:hint="cs"/>
          <w:rtl/>
        </w:rPr>
        <w:t>،</w:t>
      </w:r>
      <w:r w:rsidRPr="0097116B">
        <w:rPr>
          <w:rFonts w:hint="cs"/>
          <w:rtl/>
        </w:rPr>
        <w:t xml:space="preserve"> وتسمّى هذه القواعد</w:t>
      </w:r>
      <w:r w:rsidR="006E7E9D">
        <w:rPr>
          <w:rFonts w:hint="cs"/>
          <w:rtl/>
        </w:rPr>
        <w:t xml:space="preserve"> - </w:t>
      </w:r>
      <w:r w:rsidRPr="0097116B">
        <w:rPr>
          <w:rFonts w:hint="cs"/>
          <w:rtl/>
        </w:rPr>
        <w:t xml:space="preserve">العناوين الثانوية </w:t>
      </w:r>
      <w:r w:rsidR="005F738F">
        <w:rPr>
          <w:rFonts w:hint="cs"/>
          <w:rtl/>
        </w:rPr>
        <w:t>-</w:t>
      </w:r>
      <w:r w:rsidR="006E7E9D">
        <w:rPr>
          <w:rFonts w:hint="cs"/>
          <w:rtl/>
        </w:rPr>
        <w:t>.</w:t>
      </w:r>
    </w:p>
    <w:p w:rsidR="00F31E30" w:rsidRPr="0097116B" w:rsidRDefault="00F31E30" w:rsidP="006E7E9D">
      <w:pPr>
        <w:pStyle w:val="libNormal"/>
        <w:rPr>
          <w:rtl/>
        </w:rPr>
      </w:pPr>
      <w:r w:rsidRPr="0097116B">
        <w:rPr>
          <w:rFonts w:hint="cs"/>
          <w:rtl/>
        </w:rPr>
        <w:t>فقد يقتضي العنوان الثانوي المنع عن أعمال كانت في أصلها من نوع المُباحات</w:t>
      </w:r>
      <w:r w:rsidR="006E7E9D">
        <w:rPr>
          <w:rFonts w:hint="cs"/>
          <w:rtl/>
        </w:rPr>
        <w:t>،</w:t>
      </w:r>
      <w:r w:rsidRPr="0097116B">
        <w:rPr>
          <w:rFonts w:hint="cs"/>
          <w:rtl/>
        </w:rPr>
        <w:t xml:space="preserve"> فتصبح من نوع المحرّمات... مثلاً</w:t>
      </w:r>
      <w:r w:rsidR="006E7E9D">
        <w:rPr>
          <w:rFonts w:hint="cs"/>
          <w:rtl/>
        </w:rPr>
        <w:t>:</w:t>
      </w:r>
      <w:r w:rsidRPr="0097116B">
        <w:rPr>
          <w:rFonts w:hint="cs"/>
          <w:rtl/>
        </w:rPr>
        <w:t xml:space="preserve"> تصرّف المالك في ما يملك</w:t>
      </w:r>
      <w:r w:rsidR="006E7E9D">
        <w:rPr>
          <w:rFonts w:hint="cs"/>
          <w:rtl/>
        </w:rPr>
        <w:t>،</w:t>
      </w:r>
      <w:r w:rsidRPr="0097116B">
        <w:rPr>
          <w:rFonts w:hint="cs"/>
          <w:rtl/>
        </w:rPr>
        <w:t xml:space="preserve"> أمرٌ</w:t>
      </w:r>
    </w:p>
    <w:p w:rsidR="0094455C" w:rsidRDefault="0094455C" w:rsidP="00E02F7F">
      <w:pPr>
        <w:pStyle w:val="libNormal"/>
        <w:rPr>
          <w:rtl/>
        </w:rPr>
      </w:pPr>
      <w:r>
        <w:rPr>
          <w:rtl/>
        </w:rPr>
        <w:br w:type="page"/>
      </w:r>
    </w:p>
    <w:p w:rsidR="00F31E30" w:rsidRPr="00AD7310" w:rsidRDefault="00F31E30" w:rsidP="00AD7310">
      <w:pPr>
        <w:pStyle w:val="libNormal"/>
        <w:rPr>
          <w:rtl/>
        </w:rPr>
      </w:pPr>
      <w:r w:rsidRPr="00AD7310">
        <w:rPr>
          <w:rFonts w:hint="cs"/>
          <w:rtl/>
        </w:rPr>
        <w:lastRenderedPageBreak/>
        <w:t>جائز في الأصل</w:t>
      </w:r>
      <w:r w:rsidR="006E7E9D" w:rsidRPr="00AD7310">
        <w:rPr>
          <w:rFonts w:hint="cs"/>
          <w:rtl/>
        </w:rPr>
        <w:t>،</w:t>
      </w:r>
      <w:r w:rsidRPr="00AD7310">
        <w:rPr>
          <w:rFonts w:hint="cs"/>
          <w:rtl/>
        </w:rPr>
        <w:t xml:space="preserve"> لكن إذا استوجب إضراراً بالغير فإنّه يصبح محرّماً</w:t>
      </w:r>
      <w:r w:rsidR="006E7E9D" w:rsidRPr="00AD7310">
        <w:rPr>
          <w:rFonts w:hint="cs"/>
          <w:rtl/>
        </w:rPr>
        <w:t>؛</w:t>
      </w:r>
      <w:r w:rsidRPr="00AD7310">
        <w:rPr>
          <w:rFonts w:hint="cs"/>
          <w:rtl/>
        </w:rPr>
        <w:t xml:space="preserve"> وذلك بمقتضى العنوان الثانوي الذي هو هنا</w:t>
      </w:r>
      <w:r w:rsidR="006E7E9D" w:rsidRPr="00AD7310">
        <w:rPr>
          <w:rFonts w:hint="cs"/>
          <w:rtl/>
        </w:rPr>
        <w:t xml:space="preserve"> - </w:t>
      </w:r>
      <w:r w:rsidRPr="00AD7310">
        <w:rPr>
          <w:rFonts w:hint="cs"/>
          <w:rtl/>
        </w:rPr>
        <w:t>قاعدة نفي الضرر</w:t>
      </w:r>
      <w:r w:rsidR="006E7E9D" w:rsidRPr="00AD7310">
        <w:rPr>
          <w:rFonts w:hint="cs"/>
          <w:rtl/>
        </w:rPr>
        <w:t xml:space="preserve"> - </w:t>
      </w:r>
      <w:r w:rsidRPr="00AD7310">
        <w:rPr>
          <w:rFonts w:hint="cs"/>
          <w:rtl/>
        </w:rPr>
        <w:t>التي قرّرتها الشريعة الإسلامية في النصّ المشهور عن الرسول (صلّى الله عليه وآله)</w:t>
      </w:r>
      <w:r w:rsidR="006E7E9D" w:rsidRPr="00AD7310">
        <w:rPr>
          <w:rFonts w:hint="cs"/>
          <w:rtl/>
        </w:rPr>
        <w:t>:</w:t>
      </w:r>
      <w:r w:rsidRPr="00AD7310">
        <w:rPr>
          <w:rFonts w:hint="cs"/>
          <w:rtl/>
        </w:rPr>
        <w:t xml:space="preserve"> (لا ضرر ولا ضرار في الإسلام)</w:t>
      </w:r>
      <w:r w:rsidRPr="00AD7310">
        <w:rPr>
          <w:rStyle w:val="libBold2Char"/>
          <w:rFonts w:hint="cs"/>
          <w:rtl/>
        </w:rPr>
        <w:t>.</w:t>
      </w:r>
    </w:p>
    <w:p w:rsidR="0094455C" w:rsidRDefault="00F31E30" w:rsidP="006E7E9D">
      <w:pPr>
        <w:pStyle w:val="libNormal"/>
        <w:rPr>
          <w:rtl/>
        </w:rPr>
      </w:pPr>
      <w:r w:rsidRPr="0097116B">
        <w:rPr>
          <w:rFonts w:hint="cs"/>
          <w:rtl/>
        </w:rPr>
        <w:t>وقد يقتضي العنوان الثانوي إباحة الحرام أو وجوبه... مثلاً</w:t>
      </w:r>
      <w:r w:rsidR="006E7E9D">
        <w:rPr>
          <w:rFonts w:hint="cs"/>
          <w:rtl/>
        </w:rPr>
        <w:t>:</w:t>
      </w:r>
      <w:r w:rsidRPr="0097116B">
        <w:rPr>
          <w:rFonts w:hint="cs"/>
          <w:rtl/>
        </w:rPr>
        <w:t xml:space="preserve"> يشرّع الإسلام الملكيّة الفرديّة</w:t>
      </w:r>
      <w:r w:rsidR="006E7E9D">
        <w:rPr>
          <w:rFonts w:hint="cs"/>
          <w:rtl/>
        </w:rPr>
        <w:t>،</w:t>
      </w:r>
      <w:r w:rsidRPr="0097116B">
        <w:rPr>
          <w:rFonts w:hint="cs"/>
          <w:rtl/>
        </w:rPr>
        <w:t xml:space="preserve"> ويحرّم التعدّي عليها</w:t>
      </w:r>
      <w:r w:rsidR="006E7E9D">
        <w:rPr>
          <w:rFonts w:hint="cs"/>
          <w:rtl/>
        </w:rPr>
        <w:t>،</w:t>
      </w:r>
      <w:r w:rsidRPr="0097116B">
        <w:rPr>
          <w:rFonts w:hint="cs"/>
          <w:rtl/>
        </w:rPr>
        <w:t xml:space="preserve"> ولكنّه يجيز لحكومته أن تأخذ من الملكيّات الفرديّة</w:t>
      </w:r>
      <w:r w:rsidR="006E7E9D">
        <w:rPr>
          <w:rFonts w:hint="cs"/>
          <w:rtl/>
        </w:rPr>
        <w:t xml:space="preserve"> - </w:t>
      </w:r>
      <w:r w:rsidRPr="0097116B">
        <w:rPr>
          <w:rFonts w:hint="cs"/>
          <w:rtl/>
        </w:rPr>
        <w:t>الكبيرة أو الصغيرة</w:t>
      </w:r>
      <w:r w:rsidR="006E7E9D">
        <w:rPr>
          <w:rFonts w:hint="cs"/>
          <w:rtl/>
        </w:rPr>
        <w:t xml:space="preserve"> - </w:t>
      </w:r>
      <w:r w:rsidRPr="0097116B">
        <w:rPr>
          <w:rFonts w:hint="cs"/>
          <w:rtl/>
        </w:rPr>
        <w:t>القدر الذي تراه ضرورياً للحاجة الاجتماعيّة.</w:t>
      </w:r>
    </w:p>
    <w:p w:rsidR="00F31E30" w:rsidRPr="0097116B" w:rsidRDefault="00F31E30" w:rsidP="006E7E9D">
      <w:pPr>
        <w:pStyle w:val="libNormal"/>
        <w:rPr>
          <w:rtl/>
        </w:rPr>
      </w:pPr>
      <w:r w:rsidRPr="0097116B">
        <w:rPr>
          <w:rFonts w:hint="cs"/>
          <w:rtl/>
        </w:rPr>
        <w:t>كما يُجيز أن تُجبر أهل الأموال على تشغيل رؤوس أموالهم المجمّدة للمصلحة الاجتماعيّة</w:t>
      </w:r>
      <w:r w:rsidR="006E7E9D">
        <w:rPr>
          <w:rFonts w:hint="cs"/>
          <w:rtl/>
        </w:rPr>
        <w:t>،</w:t>
      </w:r>
      <w:r w:rsidRPr="0097116B">
        <w:rPr>
          <w:rFonts w:hint="cs"/>
          <w:rtl/>
        </w:rPr>
        <w:t xml:space="preserve"> أو تأخذ منهم زيادة على الحقوق الشرعيّة المفروضة.</w:t>
      </w:r>
    </w:p>
    <w:p w:rsidR="00F31E30" w:rsidRPr="0097116B" w:rsidRDefault="00F31E30" w:rsidP="006E7E9D">
      <w:pPr>
        <w:pStyle w:val="libNormal"/>
        <w:rPr>
          <w:rtl/>
        </w:rPr>
      </w:pPr>
      <w:r w:rsidRPr="0097116B">
        <w:rPr>
          <w:rFonts w:hint="cs"/>
          <w:rtl/>
        </w:rPr>
        <w:t>وقد يقتضي العنوان الثانوي إيجاب المباح أو تحريمه</w:t>
      </w:r>
      <w:r w:rsidR="006E7E9D">
        <w:rPr>
          <w:rFonts w:hint="cs"/>
          <w:rtl/>
        </w:rPr>
        <w:t>،</w:t>
      </w:r>
      <w:r w:rsidRPr="0097116B">
        <w:rPr>
          <w:rFonts w:hint="cs"/>
          <w:rtl/>
        </w:rPr>
        <w:t xml:space="preserve"> فالتخصّص الصناعي والزراعي أمرٌ مباح أساساً</w:t>
      </w:r>
      <w:r w:rsidR="006E7E9D">
        <w:rPr>
          <w:rFonts w:hint="cs"/>
          <w:rtl/>
        </w:rPr>
        <w:t>،</w:t>
      </w:r>
      <w:r w:rsidRPr="0097116B">
        <w:rPr>
          <w:rFonts w:hint="cs"/>
          <w:rtl/>
        </w:rPr>
        <w:t xml:space="preserve"> ولكن إذا احتاج الوطن الإسلامي بشكل ضروري إلى اختصاصيين في الصناعة والزراعة وغيرها</w:t>
      </w:r>
      <w:r w:rsidR="006E7E9D">
        <w:rPr>
          <w:rFonts w:hint="cs"/>
          <w:rtl/>
        </w:rPr>
        <w:t>،</w:t>
      </w:r>
      <w:r w:rsidRPr="0097116B">
        <w:rPr>
          <w:rFonts w:hint="cs"/>
          <w:rtl/>
        </w:rPr>
        <w:t xml:space="preserve"> فإنّ ذلك يصبح واجباً شرعاً</w:t>
      </w:r>
      <w:r w:rsidR="006E7E9D">
        <w:rPr>
          <w:rFonts w:hint="cs"/>
          <w:rtl/>
        </w:rPr>
        <w:t>،</w:t>
      </w:r>
      <w:r w:rsidRPr="0097116B">
        <w:rPr>
          <w:rFonts w:hint="cs"/>
          <w:rtl/>
        </w:rPr>
        <w:t xml:space="preserve"> ويحرم على أساسه التخصّص في المجالات الأُخرى غير الضروريّة</w:t>
      </w:r>
      <w:r w:rsidR="006E7E9D">
        <w:rPr>
          <w:rFonts w:hint="cs"/>
          <w:rtl/>
        </w:rPr>
        <w:t>،</w:t>
      </w:r>
      <w:r w:rsidRPr="0097116B">
        <w:rPr>
          <w:rFonts w:hint="cs"/>
          <w:rtl/>
        </w:rPr>
        <w:t xml:space="preserve"> وإن كانت مباحة في أصل التشريع.</w:t>
      </w:r>
    </w:p>
    <w:p w:rsidR="00F31E30" w:rsidRPr="0097116B" w:rsidRDefault="00F31E30" w:rsidP="006E7E9D">
      <w:pPr>
        <w:pStyle w:val="libNormal"/>
        <w:rPr>
          <w:rtl/>
        </w:rPr>
      </w:pPr>
      <w:r w:rsidRPr="006E7E9D">
        <w:rPr>
          <w:rStyle w:val="libBold2Char"/>
          <w:rFonts w:hint="cs"/>
          <w:rtl/>
        </w:rPr>
        <w:t>وهكذا</w:t>
      </w:r>
      <w:r w:rsidR="006E7E9D" w:rsidRPr="006E7E9D">
        <w:rPr>
          <w:rFonts w:hint="cs"/>
          <w:rtl/>
        </w:rPr>
        <w:t>،</w:t>
      </w:r>
      <w:r w:rsidRPr="006E7E9D">
        <w:rPr>
          <w:rFonts w:hint="cs"/>
          <w:rtl/>
        </w:rPr>
        <w:t xml:space="preserve"> يضع الإسلام قواعد عامّة تُوجب التبديل في تنويعه الأساسي للأعمال</w:t>
      </w:r>
      <w:r w:rsidR="006E7E9D" w:rsidRPr="006E7E9D">
        <w:rPr>
          <w:rFonts w:hint="cs"/>
          <w:rtl/>
        </w:rPr>
        <w:t>،</w:t>
      </w:r>
      <w:r w:rsidRPr="006E7E9D">
        <w:rPr>
          <w:rFonts w:hint="cs"/>
          <w:rtl/>
        </w:rPr>
        <w:t xml:space="preserve"> وأحكامه الأُولى بشأنها</w:t>
      </w:r>
      <w:r w:rsidR="006E7E9D" w:rsidRPr="006E7E9D">
        <w:rPr>
          <w:rFonts w:hint="cs"/>
          <w:rtl/>
        </w:rPr>
        <w:t>،</w:t>
      </w:r>
      <w:r w:rsidRPr="006E7E9D">
        <w:rPr>
          <w:rFonts w:hint="cs"/>
          <w:rtl/>
        </w:rPr>
        <w:t xml:space="preserve"> ولكنّه تبديلٌ ثابت في إطار الإسلام</w:t>
      </w:r>
      <w:r w:rsidR="006E7E9D" w:rsidRPr="006E7E9D">
        <w:rPr>
          <w:rFonts w:hint="cs"/>
          <w:rtl/>
        </w:rPr>
        <w:t>،</w:t>
      </w:r>
      <w:r w:rsidRPr="006E7E9D">
        <w:rPr>
          <w:rFonts w:hint="cs"/>
          <w:rtl/>
        </w:rPr>
        <w:t xml:space="preserve"> منسجم مع عقيدته في الحياة</w:t>
      </w:r>
      <w:r w:rsidR="006E7E9D" w:rsidRPr="006E7E9D">
        <w:rPr>
          <w:rFonts w:hint="cs"/>
          <w:rtl/>
        </w:rPr>
        <w:t>،</w:t>
      </w:r>
      <w:r w:rsidRPr="006E7E9D">
        <w:rPr>
          <w:rFonts w:hint="cs"/>
          <w:rtl/>
        </w:rPr>
        <w:t xml:space="preserve"> وأهدافه منها</w:t>
      </w:r>
      <w:r w:rsidR="006E7E9D" w:rsidRPr="006E7E9D">
        <w:rPr>
          <w:rFonts w:hint="cs"/>
          <w:rtl/>
        </w:rPr>
        <w:t>،</w:t>
      </w:r>
      <w:r w:rsidRPr="006E7E9D">
        <w:rPr>
          <w:rFonts w:hint="cs"/>
          <w:rtl/>
        </w:rPr>
        <w:t xml:space="preserve"> وخطّته فيها.</w:t>
      </w:r>
    </w:p>
    <w:p w:rsidR="00F31E30" w:rsidRPr="00AD7310" w:rsidRDefault="00F31E30" w:rsidP="00AD7310">
      <w:pPr>
        <w:pStyle w:val="libBold1"/>
        <w:rPr>
          <w:rtl/>
        </w:rPr>
      </w:pPr>
      <w:r w:rsidRPr="0097116B">
        <w:rPr>
          <w:rFonts w:hint="cs"/>
          <w:rtl/>
        </w:rPr>
        <w:t>*ثالثاً</w:t>
      </w:r>
    </w:p>
    <w:p w:rsidR="00F31E30" w:rsidRPr="0097116B" w:rsidRDefault="00F31E30" w:rsidP="006E7E9D">
      <w:pPr>
        <w:pStyle w:val="libNormal"/>
        <w:rPr>
          <w:rtl/>
        </w:rPr>
      </w:pPr>
      <w:r w:rsidRPr="0097116B">
        <w:rPr>
          <w:rFonts w:hint="cs"/>
          <w:rtl/>
        </w:rPr>
        <w:t>باستطاعة الفرد والمجتمع والدولة المُسلِمَين أن يحوّلوا جميع نشاطاتهم المباحة إلى نشاطات مستحبة</w:t>
      </w:r>
      <w:r w:rsidR="006E7E9D">
        <w:rPr>
          <w:rFonts w:hint="cs"/>
          <w:rtl/>
        </w:rPr>
        <w:t>،</w:t>
      </w:r>
      <w:r w:rsidRPr="0097116B">
        <w:rPr>
          <w:rFonts w:hint="cs"/>
          <w:rtl/>
        </w:rPr>
        <w:t xml:space="preserve"> فتكون في ميزان الإسلام أعمالاً صالحة تستحق الجزاء والمكافأة</w:t>
      </w:r>
      <w:r w:rsidR="006E7E9D">
        <w:rPr>
          <w:rFonts w:hint="cs"/>
          <w:rtl/>
        </w:rPr>
        <w:t>؛</w:t>
      </w:r>
      <w:r w:rsidRPr="0097116B">
        <w:rPr>
          <w:rFonts w:hint="cs"/>
          <w:rtl/>
        </w:rPr>
        <w:t xml:space="preserve"> وذلك بأن يعيشوا روح الرسالة الإسلامية</w:t>
      </w:r>
      <w:r w:rsidR="006E7E9D">
        <w:rPr>
          <w:rFonts w:hint="cs"/>
          <w:rtl/>
        </w:rPr>
        <w:t>،</w:t>
      </w:r>
      <w:r w:rsidRPr="0097116B">
        <w:rPr>
          <w:rFonts w:hint="cs"/>
          <w:rtl/>
        </w:rPr>
        <w:t xml:space="preserve"> ويقصدوا من حياتهم التقرّب إلى الله عزّ وجلّ بتحقيق أهدافها.</w:t>
      </w:r>
    </w:p>
    <w:p w:rsidR="00F31E30" w:rsidRPr="00AD7310" w:rsidRDefault="00F31E30" w:rsidP="00AD7310">
      <w:pPr>
        <w:pStyle w:val="libBold1"/>
        <w:rPr>
          <w:rtl/>
        </w:rPr>
      </w:pPr>
      <w:r w:rsidRPr="0097116B">
        <w:rPr>
          <w:rFonts w:hint="cs"/>
          <w:rtl/>
        </w:rPr>
        <w:t>*رابعاً</w:t>
      </w:r>
    </w:p>
    <w:p w:rsidR="00F31E30" w:rsidRPr="0097116B" w:rsidRDefault="00F31E30" w:rsidP="006E7E9D">
      <w:pPr>
        <w:pStyle w:val="libNormal"/>
        <w:rPr>
          <w:rtl/>
        </w:rPr>
      </w:pPr>
      <w:r w:rsidRPr="0097116B">
        <w:rPr>
          <w:rtl/>
        </w:rPr>
        <w:t>الأُسلوب السائد في تطبيق التشريعات على المجتمعات هو</w:t>
      </w:r>
      <w:r w:rsidR="006E7E9D">
        <w:rPr>
          <w:rtl/>
        </w:rPr>
        <w:t>:</w:t>
      </w:r>
      <w:r w:rsidRPr="0097116B">
        <w:rPr>
          <w:rtl/>
        </w:rPr>
        <w:t xml:space="preserve"> أسلوب القوّة</w:t>
      </w:r>
      <w:r w:rsidR="006E7E9D">
        <w:rPr>
          <w:rtl/>
        </w:rPr>
        <w:t>؛</w:t>
      </w:r>
      <w:r w:rsidRPr="0097116B">
        <w:rPr>
          <w:rtl/>
        </w:rPr>
        <w:t xml:space="preserve"> حيث تفرض السلطة على الناس تطبيق تشريعها، وتقوم بمعاقبة المخالفين.</w:t>
      </w:r>
    </w:p>
    <w:p w:rsidR="0094455C" w:rsidRDefault="0094455C" w:rsidP="00E02F7F">
      <w:pPr>
        <w:pStyle w:val="libNormal"/>
        <w:rPr>
          <w:rtl/>
        </w:rPr>
      </w:pPr>
      <w:r>
        <w:rPr>
          <w:rtl/>
        </w:rPr>
        <w:br w:type="page"/>
      </w:r>
    </w:p>
    <w:p w:rsidR="00F31E30" w:rsidRPr="00AD7310" w:rsidRDefault="00F31E30" w:rsidP="00AD7310">
      <w:pPr>
        <w:pStyle w:val="libNormal"/>
        <w:rPr>
          <w:rtl/>
        </w:rPr>
      </w:pPr>
      <w:r w:rsidRPr="0097116B">
        <w:rPr>
          <w:rtl/>
        </w:rPr>
        <w:lastRenderedPageBreak/>
        <w:t>أمّا أسلوب تكوين الضمير القانوني في المواطنين</w:t>
      </w:r>
      <w:r w:rsidR="006E7E9D">
        <w:rPr>
          <w:rtl/>
        </w:rPr>
        <w:t>،</w:t>
      </w:r>
      <w:r w:rsidRPr="0097116B">
        <w:rPr>
          <w:rtl/>
        </w:rPr>
        <w:t xml:space="preserve"> عن طريق تركيز قيم التشريع وفوائده في نفوسهم</w:t>
      </w:r>
      <w:r w:rsidR="006E7E9D">
        <w:rPr>
          <w:rtl/>
        </w:rPr>
        <w:t>،</w:t>
      </w:r>
      <w:r w:rsidRPr="0097116B">
        <w:rPr>
          <w:rtl/>
        </w:rPr>
        <w:t xml:space="preserve"> فلم تسلكه حتى الآن أي من الدول القائمة على دساتير وتشريعات</w:t>
      </w:r>
      <w:r w:rsidR="006E7E9D">
        <w:rPr>
          <w:rtl/>
        </w:rPr>
        <w:t>،</w:t>
      </w:r>
      <w:r w:rsidRPr="0097116B">
        <w:rPr>
          <w:rtl/>
        </w:rPr>
        <w:t xml:space="preserve"> ولا كلام لنا في الدول المُقامة على غير تشريع.</w:t>
      </w:r>
    </w:p>
    <w:p w:rsidR="00F31E30" w:rsidRPr="0097116B" w:rsidRDefault="00F31E30" w:rsidP="006E7E9D">
      <w:pPr>
        <w:pStyle w:val="libNormal"/>
        <w:rPr>
          <w:rtl/>
        </w:rPr>
      </w:pPr>
      <w:r w:rsidRPr="0097116B">
        <w:rPr>
          <w:rtl/>
        </w:rPr>
        <w:t>ولا نستطيع أن نستثني من ذلك إلاّ الدول والمجتمعات التي أقامها الأنبياء والأئمّة (عليهم السلام)</w:t>
      </w:r>
      <w:r w:rsidR="006E7E9D">
        <w:rPr>
          <w:rtl/>
        </w:rPr>
        <w:t>،</w:t>
      </w:r>
      <w:r w:rsidRPr="0097116B">
        <w:rPr>
          <w:rtl/>
        </w:rPr>
        <w:t xml:space="preserve"> فإنّها اعتمدت </w:t>
      </w:r>
      <w:r w:rsidRPr="0097116B">
        <w:rPr>
          <w:rFonts w:hint="cs"/>
          <w:rtl/>
        </w:rPr>
        <w:t>في</w:t>
      </w:r>
      <w:r w:rsidRPr="0097116B">
        <w:rPr>
          <w:rtl/>
        </w:rPr>
        <w:t xml:space="preserve"> تطبيق شرائعها</w:t>
      </w:r>
      <w:r w:rsidRPr="0097116B">
        <w:rPr>
          <w:rFonts w:hint="cs"/>
          <w:rtl/>
        </w:rPr>
        <w:t xml:space="preserve"> على</w:t>
      </w:r>
      <w:r w:rsidRPr="0097116B">
        <w:rPr>
          <w:rtl/>
        </w:rPr>
        <w:t xml:space="preserve"> تربية ضمير التقوى لدى المواطنين</w:t>
      </w:r>
      <w:r w:rsidR="006E7E9D">
        <w:rPr>
          <w:rtl/>
        </w:rPr>
        <w:t>،</w:t>
      </w:r>
      <w:r w:rsidRPr="0097116B">
        <w:rPr>
          <w:rtl/>
        </w:rPr>
        <w:t xml:space="preserve"> ونجحت في ذلك أيّما نجاح.</w:t>
      </w:r>
    </w:p>
    <w:p w:rsidR="0094455C" w:rsidRDefault="00F31E30" w:rsidP="006E7E9D">
      <w:pPr>
        <w:pStyle w:val="libNormal"/>
        <w:rPr>
          <w:rtl/>
        </w:rPr>
      </w:pPr>
      <w:r w:rsidRPr="0097116B">
        <w:rPr>
          <w:rtl/>
        </w:rPr>
        <w:t>وقد تتصوّر إنّ إغفال المشرّعين القانونيين لطريقة تكوين الضمير القانوني</w:t>
      </w:r>
      <w:r w:rsidR="006E7E9D">
        <w:rPr>
          <w:rtl/>
        </w:rPr>
        <w:t>؛</w:t>
      </w:r>
      <w:r w:rsidRPr="0097116B">
        <w:rPr>
          <w:rtl/>
        </w:rPr>
        <w:t xml:space="preserve"> إنّما هو لعدم أهمّية هذه الطريقة في حياة المجتمعات... لكنّ الأمر على العكس</w:t>
      </w:r>
      <w:r w:rsidR="006E7E9D">
        <w:rPr>
          <w:rtl/>
        </w:rPr>
        <w:t>،</w:t>
      </w:r>
      <w:r w:rsidRPr="0097116B">
        <w:rPr>
          <w:rtl/>
        </w:rPr>
        <w:t xml:space="preserve"> فما من مشرّع قانوني إلاّ ويتمنّى أنّ يجمع المواطنين على قيم تشريعه</w:t>
      </w:r>
      <w:r w:rsidR="006E7E9D">
        <w:rPr>
          <w:rtl/>
        </w:rPr>
        <w:t>،</w:t>
      </w:r>
      <w:r w:rsidRPr="0097116B">
        <w:rPr>
          <w:rtl/>
        </w:rPr>
        <w:t xml:space="preserve"> وما من دولةٍ إلاّ وتتمنّى أن يؤمن المواطنون من أعماق قلوبهم بصحّة الدستور والتشاريع التي تقوم عليها.</w:t>
      </w:r>
    </w:p>
    <w:p w:rsidR="0094455C" w:rsidRDefault="00F31E30" w:rsidP="006E7E9D">
      <w:pPr>
        <w:pStyle w:val="libNormal"/>
        <w:rPr>
          <w:rtl/>
        </w:rPr>
      </w:pPr>
      <w:r w:rsidRPr="0097116B">
        <w:rPr>
          <w:rtl/>
        </w:rPr>
        <w:t>بل السبب في خسارة هذا المكسب العظيم</w:t>
      </w:r>
      <w:r w:rsidR="006E7E9D">
        <w:rPr>
          <w:rtl/>
        </w:rPr>
        <w:t>؛</w:t>
      </w:r>
      <w:r w:rsidRPr="0097116B">
        <w:rPr>
          <w:rtl/>
        </w:rPr>
        <w:t xml:space="preserve"> إخفاق خبراء التشريع في تكوين الضمير القانوني لدى الناس... (إنّهم يجدون القيم التي يحاولون جمعها في هيكل الدستور</w:t>
      </w:r>
      <w:r w:rsidR="006E7E9D">
        <w:rPr>
          <w:rtl/>
        </w:rPr>
        <w:t>،</w:t>
      </w:r>
      <w:r w:rsidRPr="0097116B">
        <w:rPr>
          <w:rtl/>
        </w:rPr>
        <w:t xml:space="preserve"> يستحيل وضعها في ميزان واحد</w:t>
      </w:r>
      <w:r w:rsidR="006E7E9D">
        <w:rPr>
          <w:rtl/>
        </w:rPr>
        <w:t>،</w:t>
      </w:r>
      <w:r w:rsidRPr="0097116B">
        <w:rPr>
          <w:rtl/>
        </w:rPr>
        <w:t xml:space="preserve"> ومثَل رجل القانون في محاولته هذه</w:t>
      </w:r>
      <w:r w:rsidR="006E7E9D">
        <w:rPr>
          <w:rtl/>
        </w:rPr>
        <w:t>،</w:t>
      </w:r>
      <w:r w:rsidRPr="0097116B">
        <w:rPr>
          <w:rtl/>
        </w:rPr>
        <w:t xml:space="preserve"> كمثل الذي يزن مجموعة من الضفادع بمجموعة أخرى مُماثلة</w:t>
      </w:r>
      <w:r w:rsidR="006E7E9D">
        <w:rPr>
          <w:rtl/>
        </w:rPr>
        <w:t>،</w:t>
      </w:r>
      <w:r w:rsidRPr="0097116B">
        <w:rPr>
          <w:rtl/>
        </w:rPr>
        <w:t xml:space="preserve"> فكلمّا وضع مجموعة في كفّة</w:t>
      </w:r>
      <w:r w:rsidR="006E7E9D">
        <w:rPr>
          <w:rtl/>
        </w:rPr>
        <w:t>،</w:t>
      </w:r>
      <w:r w:rsidRPr="0097116B">
        <w:rPr>
          <w:rtl/>
        </w:rPr>
        <w:t xml:space="preserve"> وجد أن ضفادع الكفّة الثانية قد وثبت إلى الماء مرّة أُخرى)</w:t>
      </w:r>
      <w:r w:rsidR="006E7E9D">
        <w:rPr>
          <w:rtl/>
        </w:rPr>
        <w:t>،</w:t>
      </w:r>
      <w:r w:rsidRPr="0097116B">
        <w:rPr>
          <w:rtl/>
        </w:rPr>
        <w:t xml:space="preserve"> هذا ما يقوله أحد خبراء التشريع</w:t>
      </w:r>
      <w:r w:rsidR="006E7E9D">
        <w:rPr>
          <w:rtl/>
        </w:rPr>
        <w:t xml:space="preserve"> - </w:t>
      </w:r>
      <w:r w:rsidRPr="0097116B">
        <w:rPr>
          <w:rtl/>
        </w:rPr>
        <w:t>الإسلام يتحدّى</w:t>
      </w:r>
      <w:r w:rsidR="006E7E9D">
        <w:rPr>
          <w:rtl/>
        </w:rPr>
        <w:t xml:space="preserve"> - </w:t>
      </w:r>
      <w:r w:rsidRPr="0097116B">
        <w:rPr>
          <w:rtl/>
        </w:rPr>
        <w:t>ص231.</w:t>
      </w:r>
    </w:p>
    <w:p w:rsidR="00F31E30" w:rsidRPr="0097116B" w:rsidRDefault="00F31E30" w:rsidP="006E7E9D">
      <w:pPr>
        <w:pStyle w:val="libNormal"/>
        <w:rPr>
          <w:rtl/>
        </w:rPr>
      </w:pPr>
      <w:r w:rsidRPr="0097116B">
        <w:rPr>
          <w:rtl/>
        </w:rPr>
        <w:t>والنتيجة الطبيعيّة لافتقاد القيم القانونية</w:t>
      </w:r>
      <w:r w:rsidR="006E7E9D">
        <w:rPr>
          <w:rtl/>
        </w:rPr>
        <w:t>،</w:t>
      </w:r>
      <w:r w:rsidRPr="0097116B">
        <w:rPr>
          <w:rtl/>
        </w:rPr>
        <w:t xml:space="preserve"> افتقاد القانون ذاته</w:t>
      </w:r>
      <w:r w:rsidR="006E7E9D">
        <w:rPr>
          <w:rtl/>
        </w:rPr>
        <w:t>،</w:t>
      </w:r>
      <w:r w:rsidRPr="0097116B">
        <w:rPr>
          <w:rtl/>
        </w:rPr>
        <w:t xml:space="preserve"> فإلى حدّ الآن أخفق أساتذة القانون في وضع شيءٍ يصحّ تسميته (القانون)</w:t>
      </w:r>
      <w:r w:rsidR="006E7E9D">
        <w:rPr>
          <w:rtl/>
        </w:rPr>
        <w:t>،</w:t>
      </w:r>
      <w:r w:rsidRPr="0097116B">
        <w:rPr>
          <w:rtl/>
        </w:rPr>
        <w:t xml:space="preserve"> رغم كلّ الجهود والتعديلات التي تُبذل في هذا المجال.</w:t>
      </w:r>
    </w:p>
    <w:p w:rsidR="00F31E30" w:rsidRPr="0097116B" w:rsidRDefault="00F31E30" w:rsidP="006E7E9D">
      <w:pPr>
        <w:pStyle w:val="libNormal"/>
        <w:rPr>
          <w:rtl/>
        </w:rPr>
      </w:pPr>
      <w:r w:rsidRPr="0097116B">
        <w:rPr>
          <w:rtl/>
        </w:rPr>
        <w:t xml:space="preserve">وهذا ما يعترف به أحد خبراء القانون الغربيين </w:t>
      </w:r>
      <w:r w:rsidRPr="0097116B">
        <w:t>L.L. foller</w:t>
      </w:r>
      <w:r w:rsidR="006E7E9D">
        <w:rPr>
          <w:rtl/>
        </w:rPr>
        <w:t>،</w:t>
      </w:r>
      <w:r w:rsidRPr="0097116B">
        <w:rPr>
          <w:rtl/>
        </w:rPr>
        <w:t xml:space="preserve"> حتى لقد وضع كتاباً أسماه (القانون)</w:t>
      </w:r>
      <w:r w:rsidR="006E7E9D">
        <w:rPr>
          <w:rtl/>
        </w:rPr>
        <w:t>،</w:t>
      </w:r>
      <w:r w:rsidRPr="0097116B">
        <w:rPr>
          <w:rtl/>
        </w:rPr>
        <w:t xml:space="preserve"> يبحث عن نفسه (</w:t>
      </w:r>
      <w:r w:rsidRPr="0097116B">
        <w:t>The Lawin Questof Itself</w:t>
      </w:r>
      <w:r w:rsidRPr="0097116B">
        <w:rPr>
          <w:rtl/>
        </w:rPr>
        <w:t>)</w:t>
      </w:r>
      <w:r w:rsidR="006E7E9D">
        <w:rPr>
          <w:rtl/>
        </w:rPr>
        <w:t>،</w:t>
      </w:r>
      <w:r w:rsidRPr="0097116B">
        <w:rPr>
          <w:rtl/>
        </w:rPr>
        <w:t xml:space="preserve"> ص230</w:t>
      </w:r>
      <w:r w:rsidR="006E7E9D">
        <w:rPr>
          <w:rtl/>
        </w:rPr>
        <w:t xml:space="preserve"> - </w:t>
      </w:r>
      <w:r w:rsidRPr="0097116B">
        <w:rPr>
          <w:rtl/>
        </w:rPr>
        <w:t>المصدر المتقدّم.</w:t>
      </w:r>
    </w:p>
    <w:p w:rsidR="00F31E30" w:rsidRPr="0097116B" w:rsidRDefault="00F31E30" w:rsidP="006E7E9D">
      <w:pPr>
        <w:pStyle w:val="libNormal"/>
        <w:rPr>
          <w:rtl/>
        </w:rPr>
      </w:pPr>
      <w:r w:rsidRPr="0097116B">
        <w:rPr>
          <w:rtl/>
        </w:rPr>
        <w:t>وينقل البروفسور (باتون) رأياً لبعض علماء التشريع يقول</w:t>
      </w:r>
      <w:r w:rsidR="006E7E9D">
        <w:rPr>
          <w:rtl/>
        </w:rPr>
        <w:t>:</w:t>
      </w:r>
      <w:r w:rsidRPr="0097116B">
        <w:rPr>
          <w:rtl/>
        </w:rPr>
        <w:t xml:space="preserve"> (إنّ جميع محاولات الدراسة الفلسفيّة للبحث عن الأهداف في فلسفة التشريع قد انتهت</w:t>
      </w:r>
    </w:p>
    <w:p w:rsidR="0094455C" w:rsidRDefault="0094455C" w:rsidP="00E02F7F">
      <w:pPr>
        <w:pStyle w:val="libNormal"/>
        <w:rPr>
          <w:rtl/>
        </w:rPr>
      </w:pPr>
      <w:r>
        <w:rPr>
          <w:rtl/>
        </w:rPr>
        <w:br w:type="page"/>
      </w:r>
    </w:p>
    <w:p w:rsidR="00F31E30" w:rsidRPr="0097116B" w:rsidRDefault="00F31E30" w:rsidP="006E7E9D">
      <w:pPr>
        <w:pStyle w:val="libNormal"/>
        <w:rPr>
          <w:rtl/>
        </w:rPr>
      </w:pPr>
      <w:r w:rsidRPr="0097116B">
        <w:rPr>
          <w:rtl/>
        </w:rPr>
        <w:lastRenderedPageBreak/>
        <w:t>إلى غير ما نتيجة...)</w:t>
      </w:r>
      <w:r w:rsidR="006E7E9D">
        <w:rPr>
          <w:rtl/>
        </w:rPr>
        <w:t>،</w:t>
      </w:r>
      <w:r w:rsidRPr="0097116B">
        <w:rPr>
          <w:rtl/>
        </w:rPr>
        <w:t xml:space="preserve"> ثمّ يتساءل ويُجيب</w:t>
      </w:r>
      <w:r w:rsidR="006E7E9D">
        <w:rPr>
          <w:rtl/>
        </w:rPr>
        <w:t>:</w:t>
      </w:r>
      <w:r w:rsidRPr="0097116B">
        <w:rPr>
          <w:rtl/>
        </w:rPr>
        <w:t xml:space="preserve"> (أهناك قيم مثاليّة تحدّد الأُسس عند تطوّر التشريعات لم يتمكن المشرّعون من التوصّل إلى هذه القيم حتى الآن؟... غير أنّها لا بدّ منها)</w:t>
      </w:r>
      <w:r w:rsidR="006E7E9D">
        <w:rPr>
          <w:rtl/>
        </w:rPr>
        <w:t>،</w:t>
      </w:r>
      <w:r w:rsidRPr="0097116B">
        <w:rPr>
          <w:rtl/>
        </w:rPr>
        <w:t xml:space="preserve"> ص234</w:t>
      </w:r>
      <w:r w:rsidR="006E7E9D">
        <w:rPr>
          <w:rtl/>
        </w:rPr>
        <w:t xml:space="preserve"> - </w:t>
      </w:r>
      <w:r w:rsidRPr="0097116B">
        <w:rPr>
          <w:rtl/>
        </w:rPr>
        <w:t>المصدر المتقدّم.</w:t>
      </w:r>
    </w:p>
    <w:p w:rsidR="00F31E30" w:rsidRPr="0097116B" w:rsidRDefault="00F31E30" w:rsidP="006E7E9D">
      <w:pPr>
        <w:pStyle w:val="libNormal"/>
        <w:rPr>
          <w:rtl/>
        </w:rPr>
      </w:pPr>
      <w:r w:rsidRPr="0097116B">
        <w:rPr>
          <w:rtl/>
        </w:rPr>
        <w:t>أمّا الإسلام الذي حدّد قيم الشريعة</w:t>
      </w:r>
      <w:r w:rsidR="006E7E9D">
        <w:rPr>
          <w:rtl/>
        </w:rPr>
        <w:t>،</w:t>
      </w:r>
      <w:r w:rsidRPr="0097116B">
        <w:rPr>
          <w:rtl/>
        </w:rPr>
        <w:t xml:space="preserve"> وأقام على أساسها التنويع الكامل لكلّ نشاطات الناس</w:t>
      </w:r>
      <w:r w:rsidR="006E7E9D">
        <w:rPr>
          <w:rtl/>
        </w:rPr>
        <w:t>،</w:t>
      </w:r>
      <w:r w:rsidRPr="0097116B">
        <w:rPr>
          <w:rtl/>
        </w:rPr>
        <w:t xml:space="preserve"> فإنّ من الميسور له أن يَسلك في تطبيق شريعته أسلوب تكوين الضمير القانوني في نفوس الناس</w:t>
      </w:r>
      <w:r w:rsidR="006E7E9D">
        <w:rPr>
          <w:rtl/>
        </w:rPr>
        <w:t>،</w:t>
      </w:r>
      <w:r w:rsidRPr="0097116B">
        <w:rPr>
          <w:rtl/>
        </w:rPr>
        <w:t xml:space="preserve"> وأن يجعل من السلطة المعتمدة كلّياً عند غيره خطّ ضمانٍ ثانياً لنظامه</w:t>
      </w:r>
      <w:r w:rsidR="006E7E9D">
        <w:rPr>
          <w:rtl/>
        </w:rPr>
        <w:t>،</w:t>
      </w:r>
      <w:r w:rsidRPr="0097116B">
        <w:rPr>
          <w:rtl/>
        </w:rPr>
        <w:t xml:space="preserve"> لحالات الشذوذ عن الضمير القانوني.</w:t>
      </w:r>
    </w:p>
    <w:p w:rsidR="00F31E30" w:rsidRPr="00AD7310" w:rsidRDefault="00AD7310" w:rsidP="00AD7310">
      <w:pPr>
        <w:pStyle w:val="libCenter"/>
        <w:rPr>
          <w:rtl/>
        </w:rPr>
      </w:pPr>
      <w:r>
        <w:rPr>
          <w:rtl/>
        </w:rPr>
        <w:t>* * *</w:t>
      </w:r>
    </w:p>
    <w:p w:rsidR="00F31E30" w:rsidRPr="0097116B" w:rsidRDefault="00F31E30" w:rsidP="006E7E9D">
      <w:pPr>
        <w:pStyle w:val="libNormal"/>
        <w:rPr>
          <w:rtl/>
        </w:rPr>
      </w:pPr>
      <w:r w:rsidRPr="0097116B">
        <w:rPr>
          <w:rtl/>
        </w:rPr>
        <w:t>من هذا العرض لتنويع الإسلام لنشاطات الناس نجد أنّ</w:t>
      </w:r>
      <w:r w:rsidR="006E7E9D">
        <w:rPr>
          <w:rtl/>
        </w:rPr>
        <w:t>:</w:t>
      </w:r>
      <w:r w:rsidRPr="0097116B">
        <w:rPr>
          <w:rtl/>
        </w:rPr>
        <w:t xml:space="preserve"> مفهوم الوجوب في الإسلام يعني</w:t>
      </w:r>
      <w:r w:rsidR="006E7E9D">
        <w:rPr>
          <w:rtl/>
        </w:rPr>
        <w:t>:</w:t>
      </w:r>
      <w:r w:rsidRPr="0097116B">
        <w:rPr>
          <w:rtl/>
        </w:rPr>
        <w:t xml:space="preserve"> الضرورة التي لا تستقيم الحياة بدونها.</w:t>
      </w:r>
    </w:p>
    <w:p w:rsidR="00F31E30" w:rsidRPr="0097116B" w:rsidRDefault="00F31E30" w:rsidP="006E7E9D">
      <w:pPr>
        <w:pStyle w:val="libNormal"/>
        <w:rPr>
          <w:rtl/>
        </w:rPr>
      </w:pPr>
      <w:r w:rsidRPr="0097116B">
        <w:rPr>
          <w:rtl/>
        </w:rPr>
        <w:t>ومن تنويع الصلاة في قسم الواجبات نفهم</w:t>
      </w:r>
      <w:r w:rsidR="006E7E9D">
        <w:rPr>
          <w:rtl/>
        </w:rPr>
        <w:t>:</w:t>
      </w:r>
      <w:r w:rsidRPr="0097116B">
        <w:rPr>
          <w:rtl/>
        </w:rPr>
        <w:t xml:space="preserve"> أنّ هذا العمل التربوي اليومي في نظر الإسلام</w:t>
      </w:r>
      <w:r w:rsidR="006E7E9D">
        <w:rPr>
          <w:rtl/>
        </w:rPr>
        <w:t>،</w:t>
      </w:r>
      <w:r w:rsidRPr="0097116B">
        <w:rPr>
          <w:rtl/>
        </w:rPr>
        <w:t xml:space="preserve"> ضرورة لا تستقيم حياة الناس بدونه.</w:t>
      </w:r>
    </w:p>
    <w:p w:rsidR="0094455C" w:rsidRDefault="00F31E30" w:rsidP="006E7E9D">
      <w:pPr>
        <w:pStyle w:val="libNormal"/>
        <w:rPr>
          <w:rtl/>
        </w:rPr>
      </w:pPr>
      <w:r w:rsidRPr="0097116B">
        <w:rPr>
          <w:rtl/>
        </w:rPr>
        <w:t>يُضاف إلى ذلك جعل فريضة الصلاة من أوليّات الواجبات</w:t>
      </w:r>
      <w:r w:rsidR="006E7E9D">
        <w:rPr>
          <w:rtl/>
        </w:rPr>
        <w:t>،</w:t>
      </w:r>
      <w:r w:rsidRPr="0097116B">
        <w:rPr>
          <w:rtl/>
        </w:rPr>
        <w:t xml:space="preserve"> بل من الأركان التي بُني عليها الإسلام</w:t>
      </w:r>
      <w:r w:rsidR="006E7E9D">
        <w:rPr>
          <w:rtl/>
        </w:rPr>
        <w:t>،</w:t>
      </w:r>
      <w:r w:rsidRPr="0097116B">
        <w:rPr>
          <w:rtl/>
        </w:rPr>
        <w:t xml:space="preserve"> ممّا يدلّ بوضوح على أنّها تقع في نطاق الضرورات القصوى لحياة الناس.</w:t>
      </w:r>
    </w:p>
    <w:p w:rsidR="0094455C" w:rsidRDefault="00F31E30" w:rsidP="006E7E9D">
      <w:pPr>
        <w:pStyle w:val="libNormal"/>
        <w:rPr>
          <w:rtl/>
        </w:rPr>
      </w:pPr>
      <w:r w:rsidRPr="0097116B">
        <w:rPr>
          <w:rtl/>
        </w:rPr>
        <w:t>ويُضاف إلى ذلك</w:t>
      </w:r>
      <w:r w:rsidR="006E7E9D">
        <w:rPr>
          <w:rtl/>
        </w:rPr>
        <w:t>،</w:t>
      </w:r>
      <w:r w:rsidRPr="0097116B">
        <w:rPr>
          <w:rtl/>
        </w:rPr>
        <w:t xml:space="preserve"> أنّ وجوب الصلاة وجوب ثابت في كلّ حال</w:t>
      </w:r>
      <w:r w:rsidR="006E7E9D">
        <w:rPr>
          <w:rtl/>
        </w:rPr>
        <w:t>،</w:t>
      </w:r>
      <w:r w:rsidRPr="0097116B">
        <w:rPr>
          <w:rtl/>
        </w:rPr>
        <w:t xml:space="preserve"> لا يخضع للرفع أو التبديل بالعناوين الثانويّة الآنفة الذكر، فهي إذاً ضرورة قائمة لكلّ الناس</w:t>
      </w:r>
      <w:r w:rsidR="006E7E9D">
        <w:rPr>
          <w:rtl/>
        </w:rPr>
        <w:t>،</w:t>
      </w:r>
      <w:r w:rsidRPr="0097116B">
        <w:rPr>
          <w:rtl/>
        </w:rPr>
        <w:t xml:space="preserve"> وفي كلّ الظروف</w:t>
      </w:r>
      <w:r w:rsidR="006E7E9D">
        <w:rPr>
          <w:rtl/>
        </w:rPr>
        <w:t>،</w:t>
      </w:r>
      <w:r w:rsidRPr="0097116B">
        <w:rPr>
          <w:rtl/>
        </w:rPr>
        <w:t xml:space="preserve"> حتى أنّ الله عزّ وجلّ يعلّم الرسول (صلّى الله عليه وآله) والمؤمنين كيف يؤدّون الصلاة في حالات الخوف</w:t>
      </w:r>
      <w:r w:rsidR="006E7E9D">
        <w:rPr>
          <w:rtl/>
        </w:rPr>
        <w:t>،</w:t>
      </w:r>
      <w:r w:rsidRPr="0097116B">
        <w:rPr>
          <w:rtl/>
        </w:rPr>
        <w:t xml:space="preserve"> وساحة المعركة</w:t>
      </w:r>
      <w:r w:rsidR="006E7E9D">
        <w:rPr>
          <w:rtl/>
        </w:rPr>
        <w:t>،</w:t>
      </w:r>
      <w:r w:rsidRPr="0097116B">
        <w:rPr>
          <w:rtl/>
        </w:rPr>
        <w:t xml:space="preserve"> كما في الآيات 101</w:t>
      </w:r>
      <w:r w:rsidR="006E7E9D">
        <w:rPr>
          <w:rtl/>
        </w:rPr>
        <w:t xml:space="preserve"> - </w:t>
      </w:r>
      <w:r w:rsidRPr="0097116B">
        <w:rPr>
          <w:rtl/>
        </w:rPr>
        <w:t>103 من سورة النساء...</w:t>
      </w:r>
    </w:p>
    <w:p w:rsidR="0094455C" w:rsidRDefault="00F31E30" w:rsidP="006E7E9D">
      <w:pPr>
        <w:pStyle w:val="libNormal"/>
        <w:rPr>
          <w:rtl/>
        </w:rPr>
      </w:pPr>
      <w:r w:rsidRPr="006E7E9D">
        <w:rPr>
          <w:rtl/>
        </w:rPr>
        <w:t>وفي السنّة الشريفة أنّ</w:t>
      </w:r>
      <w:r w:rsidR="006E7E9D" w:rsidRPr="006E7E9D">
        <w:rPr>
          <w:rtl/>
        </w:rPr>
        <w:t>:</w:t>
      </w:r>
      <w:r w:rsidRPr="006E7E9D">
        <w:rPr>
          <w:rtl/>
        </w:rPr>
        <w:t xml:space="preserve"> (الصّلاة لا تُترك بحال)</w:t>
      </w:r>
      <w:r w:rsidR="006E7E9D" w:rsidRPr="006E7E9D">
        <w:rPr>
          <w:rtl/>
        </w:rPr>
        <w:t>،</w:t>
      </w:r>
      <w:r w:rsidRPr="006E7E9D">
        <w:rPr>
          <w:rtl/>
        </w:rPr>
        <w:t xml:space="preserve"> وأنّ على من يُعالج الغَرق أن يؤدّي صلاته بما يستطيع</w:t>
      </w:r>
      <w:r w:rsidR="006E7E9D" w:rsidRPr="006E7E9D">
        <w:rPr>
          <w:rtl/>
        </w:rPr>
        <w:t>،</w:t>
      </w:r>
      <w:r w:rsidRPr="006E7E9D">
        <w:rPr>
          <w:rtl/>
        </w:rPr>
        <w:t xml:space="preserve"> ولو بأن يتوجّه بقلبه</w:t>
      </w:r>
      <w:r w:rsidR="006E7E9D" w:rsidRPr="006E7E9D">
        <w:rPr>
          <w:rtl/>
        </w:rPr>
        <w:t>،</w:t>
      </w:r>
      <w:r w:rsidRPr="006E7E9D">
        <w:rPr>
          <w:rtl/>
        </w:rPr>
        <w:t xml:space="preserve"> ويوميء للركوع والسجود إيماءً... وهل أحدٌ أحوج منه إلى الصلاة</w:t>
      </w:r>
      <w:r w:rsidR="006E7E9D" w:rsidRPr="006E7E9D">
        <w:rPr>
          <w:rtl/>
        </w:rPr>
        <w:t>؟</w:t>
      </w:r>
      <w:r w:rsidRPr="006E7E9D">
        <w:rPr>
          <w:rtl/>
        </w:rPr>
        <w:t>.</w:t>
      </w:r>
    </w:p>
    <w:p w:rsidR="0094455C" w:rsidRDefault="0094455C" w:rsidP="00E02F7F">
      <w:pPr>
        <w:pStyle w:val="libNormal"/>
        <w:rPr>
          <w:rtl/>
        </w:rPr>
      </w:pPr>
      <w:r>
        <w:rPr>
          <w:rtl/>
        </w:rPr>
        <w:br w:type="page"/>
      </w:r>
    </w:p>
    <w:p w:rsidR="0094455C" w:rsidRPr="00AD7310" w:rsidRDefault="00F31E30" w:rsidP="00AD7310">
      <w:pPr>
        <w:pStyle w:val="Heading3"/>
        <w:rPr>
          <w:rtl/>
        </w:rPr>
      </w:pPr>
      <w:bookmarkStart w:id="16" w:name="_Toc424379797"/>
      <w:r w:rsidRPr="0097116B">
        <w:rPr>
          <w:rtl/>
        </w:rPr>
        <w:lastRenderedPageBreak/>
        <w:t>توقيت الصّلاة وتعدّدها</w:t>
      </w:r>
      <w:bookmarkEnd w:id="16"/>
    </w:p>
    <w:p w:rsidR="0094455C" w:rsidRPr="00AD7310" w:rsidRDefault="00F31E30" w:rsidP="00AD7310">
      <w:pPr>
        <w:pStyle w:val="Heading3"/>
        <w:rPr>
          <w:rtl/>
        </w:rPr>
      </w:pPr>
      <w:bookmarkStart w:id="17" w:name="_Toc424379798"/>
      <w:r w:rsidRPr="0097116B">
        <w:rPr>
          <w:rtl/>
        </w:rPr>
        <w:t>دلالة التعدّد</w:t>
      </w:r>
      <w:bookmarkEnd w:id="17"/>
    </w:p>
    <w:p w:rsidR="00F31E30" w:rsidRPr="00AD7310" w:rsidRDefault="00F31E30" w:rsidP="00AD7310">
      <w:pPr>
        <w:pStyle w:val="libNormal"/>
        <w:rPr>
          <w:rtl/>
        </w:rPr>
      </w:pPr>
      <w:r w:rsidRPr="0097116B">
        <w:rPr>
          <w:rtl/>
        </w:rPr>
        <w:t>من الثابت عن نشأة النبي (صلّى الله عليه وآله) قبل البعثة</w:t>
      </w:r>
      <w:r w:rsidR="006E7E9D">
        <w:rPr>
          <w:rtl/>
        </w:rPr>
        <w:t>،</w:t>
      </w:r>
      <w:r w:rsidRPr="0097116B">
        <w:rPr>
          <w:rtl/>
        </w:rPr>
        <w:t xml:space="preserve"> أنّه كان يجاور في كلّ سنة بحراء (1)</w:t>
      </w:r>
      <w:r w:rsidR="006E7E9D">
        <w:rPr>
          <w:rtl/>
        </w:rPr>
        <w:t>،</w:t>
      </w:r>
      <w:r w:rsidRPr="0097116B">
        <w:rPr>
          <w:rtl/>
        </w:rPr>
        <w:t xml:space="preserve"> الكهف الصخري الواقع في</w:t>
      </w:r>
      <w:r w:rsidR="006E7E9D">
        <w:rPr>
          <w:rtl/>
        </w:rPr>
        <w:t xml:space="preserve"> - </w:t>
      </w:r>
      <w:r w:rsidRPr="0097116B">
        <w:rPr>
          <w:rtl/>
        </w:rPr>
        <w:t>جبل ثور</w:t>
      </w:r>
      <w:r w:rsidR="006E7E9D">
        <w:rPr>
          <w:rtl/>
        </w:rPr>
        <w:t xml:space="preserve"> - </w:t>
      </w:r>
      <w:r w:rsidRPr="0097116B">
        <w:rPr>
          <w:rtl/>
        </w:rPr>
        <w:t>على بُعد خمسة كيلو مترات عن مكّة المكرّمة</w:t>
      </w:r>
      <w:r w:rsidR="006E7E9D">
        <w:rPr>
          <w:rtl/>
        </w:rPr>
        <w:t>،</w:t>
      </w:r>
      <w:r w:rsidRPr="0097116B">
        <w:rPr>
          <w:rtl/>
        </w:rPr>
        <w:t xml:space="preserve"> ويمضي هنالك أيّاماً في التعبّد.</w:t>
      </w:r>
    </w:p>
    <w:p w:rsidR="00F31E30" w:rsidRPr="0097116B" w:rsidRDefault="00F31E30" w:rsidP="006E7E9D">
      <w:pPr>
        <w:pStyle w:val="libNormal"/>
        <w:rPr>
          <w:rtl/>
        </w:rPr>
      </w:pPr>
      <w:r w:rsidRPr="0097116B">
        <w:rPr>
          <w:rtl/>
        </w:rPr>
        <w:t>أمّا ما هي طبيعة هذا التعبّد الذي كان يقوم به (صلّى الله عليه وآله)</w:t>
      </w:r>
      <w:r w:rsidR="006E7E9D">
        <w:rPr>
          <w:rtl/>
        </w:rPr>
        <w:t>؟</w:t>
      </w:r>
      <w:r w:rsidRPr="0097116B">
        <w:rPr>
          <w:rtl/>
        </w:rPr>
        <w:t xml:space="preserve"> وهل كان يؤدّي في سائر أيّام السنة لوناً مؤقتاً من الصلاة</w:t>
      </w:r>
      <w:r w:rsidR="006E7E9D">
        <w:rPr>
          <w:rtl/>
        </w:rPr>
        <w:t>؟</w:t>
      </w:r>
      <w:r w:rsidRPr="0097116B">
        <w:rPr>
          <w:rtl/>
        </w:rPr>
        <w:t xml:space="preserve"> أم أنّ التوقيت لم يبدأ إلاّ بعد البِعثة في عام الإسراء</w:t>
      </w:r>
      <w:r w:rsidR="006E7E9D">
        <w:rPr>
          <w:rtl/>
        </w:rPr>
        <w:t>،</w:t>
      </w:r>
      <w:r w:rsidRPr="0097116B">
        <w:rPr>
          <w:rtl/>
        </w:rPr>
        <w:t xml:space="preserve"> كما هو المعروف</w:t>
      </w:r>
      <w:r w:rsidR="006E7E9D">
        <w:rPr>
          <w:rtl/>
        </w:rPr>
        <w:t>؟</w:t>
      </w:r>
      <w:r w:rsidRPr="0097116B">
        <w:rPr>
          <w:rtl/>
        </w:rPr>
        <w:t>...</w:t>
      </w:r>
    </w:p>
    <w:p w:rsidR="00F31E30" w:rsidRPr="0097116B" w:rsidRDefault="00F31E30" w:rsidP="006E7E9D">
      <w:pPr>
        <w:pStyle w:val="libNormal"/>
        <w:rPr>
          <w:rtl/>
        </w:rPr>
      </w:pPr>
      <w:r w:rsidRPr="0097116B">
        <w:rPr>
          <w:rtl/>
        </w:rPr>
        <w:t>ليس بعيداً أنّه (صلّى الله عليه وآله)</w:t>
      </w:r>
      <w:r w:rsidR="006E7E9D">
        <w:rPr>
          <w:rtl/>
        </w:rPr>
        <w:t>،</w:t>
      </w:r>
      <w:r w:rsidRPr="0097116B">
        <w:rPr>
          <w:rtl/>
        </w:rPr>
        <w:t xml:space="preserve"> كان قبل البِعثة يمارس صلاةً يومية موقتة سوى موسم التعبّد بحراء</w:t>
      </w:r>
      <w:r w:rsidR="006E7E9D">
        <w:rPr>
          <w:rtl/>
        </w:rPr>
        <w:t>،</w:t>
      </w:r>
      <w:r w:rsidRPr="0097116B">
        <w:rPr>
          <w:rtl/>
        </w:rPr>
        <w:t xml:space="preserve"> الذي كان يمضيه بصلوات طويلة قد تستغرق نهاره وأكثر ليله...</w:t>
      </w:r>
    </w:p>
    <w:p w:rsidR="00F31E30" w:rsidRPr="0097116B" w:rsidRDefault="00F31E30" w:rsidP="006E7E9D">
      <w:pPr>
        <w:pStyle w:val="libNormal"/>
        <w:rPr>
          <w:rtl/>
        </w:rPr>
      </w:pPr>
      <w:r w:rsidRPr="006E7E9D">
        <w:rPr>
          <w:rStyle w:val="libBold2Char"/>
          <w:rtl/>
        </w:rPr>
        <w:t>أوّلاً</w:t>
      </w:r>
      <w:r w:rsidR="006E7E9D" w:rsidRPr="006E7E9D">
        <w:rPr>
          <w:rStyle w:val="libBold2Char"/>
          <w:rtl/>
        </w:rPr>
        <w:t>؛</w:t>
      </w:r>
      <w:r w:rsidRPr="006E7E9D">
        <w:rPr>
          <w:rtl/>
        </w:rPr>
        <w:t xml:space="preserve"> لأنّ قضيّة التوقيت من القضايا الطبيعية لحياتنا</w:t>
      </w:r>
      <w:r w:rsidR="006E7E9D" w:rsidRPr="006E7E9D">
        <w:rPr>
          <w:rtl/>
        </w:rPr>
        <w:t>،</w:t>
      </w:r>
      <w:r w:rsidRPr="006E7E9D">
        <w:rPr>
          <w:rtl/>
        </w:rPr>
        <w:t xml:space="preserve"> التي يفرضها وجود الليل والنهار</w:t>
      </w:r>
      <w:r w:rsidR="006E7E9D" w:rsidRPr="006E7E9D">
        <w:rPr>
          <w:rtl/>
        </w:rPr>
        <w:t>،</w:t>
      </w:r>
      <w:r w:rsidRPr="006E7E9D">
        <w:rPr>
          <w:rtl/>
        </w:rPr>
        <w:t xml:space="preserve"> واحتياج الإنسان إلى وجبات الطعام والراحة</w:t>
      </w:r>
      <w:r w:rsidR="006E7E9D" w:rsidRPr="006E7E9D">
        <w:rPr>
          <w:rtl/>
        </w:rPr>
        <w:t>،</w:t>
      </w:r>
      <w:r w:rsidRPr="006E7E9D">
        <w:rPr>
          <w:rtl/>
        </w:rPr>
        <w:t xml:space="preserve"> فالاهتداء إلى التوقيت ليس صعباً...</w:t>
      </w:r>
    </w:p>
    <w:p w:rsidR="00F31E30" w:rsidRPr="0097116B" w:rsidRDefault="00F31E30" w:rsidP="006E7E9D">
      <w:pPr>
        <w:pStyle w:val="libNormal"/>
        <w:rPr>
          <w:rtl/>
        </w:rPr>
      </w:pPr>
      <w:r w:rsidRPr="006E7E9D">
        <w:rPr>
          <w:rStyle w:val="libBold2Char"/>
          <w:rtl/>
        </w:rPr>
        <w:t>وثانياً</w:t>
      </w:r>
      <w:r w:rsidR="006E7E9D" w:rsidRPr="006E7E9D">
        <w:rPr>
          <w:rtl/>
        </w:rPr>
        <w:t>؛</w:t>
      </w:r>
      <w:r w:rsidRPr="006E7E9D">
        <w:rPr>
          <w:rtl/>
        </w:rPr>
        <w:t xml:space="preserve"> لأنّ الوفرة العقليّة التي كان ينعم بها (صلّى الله عليه وآله)</w:t>
      </w:r>
      <w:r w:rsidR="006E7E9D" w:rsidRPr="006E7E9D">
        <w:rPr>
          <w:rtl/>
        </w:rPr>
        <w:t>،</w:t>
      </w:r>
      <w:r w:rsidRPr="006E7E9D">
        <w:rPr>
          <w:rtl/>
        </w:rPr>
        <w:t xml:space="preserve"> تنسجم مع الاهتداء إلى ضرورة توقيت عمليّة التفهّم والخضوع بين يدي الربّ عزّ وجلّ... هذه الوفرة التي كانت تتنامى باستمرار</w:t>
      </w:r>
      <w:r w:rsidR="006E7E9D" w:rsidRPr="006E7E9D">
        <w:rPr>
          <w:rtl/>
        </w:rPr>
        <w:t>،</w:t>
      </w:r>
      <w:r w:rsidRPr="006E7E9D">
        <w:rPr>
          <w:rtl/>
        </w:rPr>
        <w:t xml:space="preserve"> ببركة العناية الإلهيّة التي منها</w:t>
      </w:r>
      <w:r w:rsidR="006E7E9D" w:rsidRPr="006E7E9D">
        <w:rPr>
          <w:rtl/>
        </w:rPr>
        <w:t>:</w:t>
      </w:r>
      <w:r w:rsidRPr="006E7E9D">
        <w:rPr>
          <w:rtl/>
        </w:rPr>
        <w:t xml:space="preserve"> المَلَك الذي</w:t>
      </w:r>
    </w:p>
    <w:p w:rsidR="00F31E30" w:rsidRPr="0097116B" w:rsidRDefault="00F31E30" w:rsidP="006E7E9D">
      <w:pPr>
        <w:pStyle w:val="libNormal"/>
        <w:rPr>
          <w:rtl/>
        </w:rPr>
      </w:pPr>
      <w:r w:rsidRPr="0097116B">
        <w:rPr>
          <w:rtl/>
        </w:rPr>
        <w:t>________________________</w:t>
      </w:r>
    </w:p>
    <w:p w:rsidR="00F31E30" w:rsidRPr="006E7E9D" w:rsidRDefault="00F31E30" w:rsidP="006E7E9D">
      <w:pPr>
        <w:pStyle w:val="libFootnote0"/>
        <w:rPr>
          <w:rtl/>
        </w:rPr>
      </w:pPr>
      <w:r w:rsidRPr="0097116B">
        <w:rPr>
          <w:rtl/>
        </w:rPr>
        <w:t>(1) نهج البلاغة</w:t>
      </w:r>
      <w:r w:rsidR="006E7E9D">
        <w:rPr>
          <w:rtl/>
        </w:rPr>
        <w:t>،</w:t>
      </w:r>
      <w:r w:rsidRPr="0097116B">
        <w:rPr>
          <w:rtl/>
        </w:rPr>
        <w:t xml:space="preserve"> شرح محمّد عبده</w:t>
      </w:r>
      <w:r w:rsidR="006E7E9D">
        <w:rPr>
          <w:rtl/>
        </w:rPr>
        <w:t xml:space="preserve"> - </w:t>
      </w:r>
      <w:r w:rsidRPr="0097116B">
        <w:rPr>
          <w:rtl/>
        </w:rPr>
        <w:t>ج2</w:t>
      </w:r>
      <w:r w:rsidR="006E7E9D">
        <w:rPr>
          <w:rtl/>
        </w:rPr>
        <w:t>،</w:t>
      </w:r>
      <w:r w:rsidRPr="0097116B">
        <w:rPr>
          <w:rtl/>
        </w:rPr>
        <w:t xml:space="preserve"> ص157.</w:t>
      </w:r>
    </w:p>
    <w:p w:rsidR="0094455C" w:rsidRDefault="0094455C" w:rsidP="00E02F7F">
      <w:pPr>
        <w:pStyle w:val="libNormal"/>
        <w:rPr>
          <w:rtl/>
        </w:rPr>
      </w:pPr>
      <w:r>
        <w:rPr>
          <w:rtl/>
        </w:rPr>
        <w:br w:type="page"/>
      </w:r>
    </w:p>
    <w:p w:rsidR="00F31E30" w:rsidRPr="00AD7310" w:rsidRDefault="00F31E30" w:rsidP="00AD7310">
      <w:pPr>
        <w:pStyle w:val="libNormal"/>
        <w:rPr>
          <w:rtl/>
        </w:rPr>
      </w:pPr>
      <w:r w:rsidRPr="00AD7310">
        <w:rPr>
          <w:rtl/>
        </w:rPr>
        <w:lastRenderedPageBreak/>
        <w:t>رافقه منذ طفولته</w:t>
      </w:r>
      <w:r w:rsidR="006E7E9D" w:rsidRPr="00AD7310">
        <w:rPr>
          <w:rtl/>
        </w:rPr>
        <w:t>:</w:t>
      </w:r>
      <w:r w:rsidRPr="00AD7310">
        <w:rPr>
          <w:rtl/>
        </w:rPr>
        <w:t xml:space="preserve"> (ولقد قَرن الله به (صلّى الله عليه وآله)</w:t>
      </w:r>
      <w:r w:rsidR="006E7E9D" w:rsidRPr="00AD7310">
        <w:rPr>
          <w:rtl/>
        </w:rPr>
        <w:t xml:space="preserve"> - </w:t>
      </w:r>
      <w:r w:rsidRPr="00AD7310">
        <w:rPr>
          <w:rtl/>
        </w:rPr>
        <w:t>من لدُن أن كان فطيماً</w:t>
      </w:r>
      <w:r w:rsidR="006E7E9D" w:rsidRPr="00AD7310">
        <w:rPr>
          <w:rtl/>
        </w:rPr>
        <w:t xml:space="preserve"> - </w:t>
      </w:r>
      <w:r w:rsidRPr="00AD7310">
        <w:rPr>
          <w:rtl/>
        </w:rPr>
        <w:t>أعظم مَلك من ملائكته</w:t>
      </w:r>
      <w:r w:rsidR="006E7E9D" w:rsidRPr="00AD7310">
        <w:rPr>
          <w:rtl/>
        </w:rPr>
        <w:t>،</w:t>
      </w:r>
      <w:r w:rsidRPr="00AD7310">
        <w:rPr>
          <w:rtl/>
        </w:rPr>
        <w:t xml:space="preserve"> يسلك به طريق المكارم ومحاسن أخلاق العالم...)</w:t>
      </w:r>
      <w:r w:rsidR="006E7E9D" w:rsidRPr="00AD7310">
        <w:rPr>
          <w:rtl/>
        </w:rPr>
        <w:t xml:space="preserve"> - </w:t>
      </w:r>
      <w:r w:rsidRPr="00AD7310">
        <w:rPr>
          <w:rtl/>
        </w:rPr>
        <w:t>المصدر السابق.</w:t>
      </w:r>
    </w:p>
    <w:p w:rsidR="00F31E30" w:rsidRPr="0097116B" w:rsidRDefault="00F31E30" w:rsidP="006E7E9D">
      <w:pPr>
        <w:pStyle w:val="libNormal"/>
        <w:rPr>
          <w:rtl/>
        </w:rPr>
      </w:pPr>
      <w:r w:rsidRPr="0097116B">
        <w:rPr>
          <w:rtl/>
        </w:rPr>
        <w:t>ومهما يكن من أمر</w:t>
      </w:r>
      <w:r w:rsidR="006E7E9D">
        <w:rPr>
          <w:rtl/>
        </w:rPr>
        <w:t>؛</w:t>
      </w:r>
      <w:r w:rsidRPr="0097116B">
        <w:rPr>
          <w:rtl/>
        </w:rPr>
        <w:t xml:space="preserve"> فإنّ المشهور لدى المسلمين أنّ الصلاة اليوميّة فُرضت بعد البِعثة الشريفة</w:t>
      </w:r>
      <w:r w:rsidR="006E7E9D">
        <w:rPr>
          <w:rtl/>
        </w:rPr>
        <w:t>،</w:t>
      </w:r>
      <w:r w:rsidRPr="0097116B">
        <w:rPr>
          <w:rtl/>
        </w:rPr>
        <w:t xml:space="preserve"> في معراج رسول الله (صلّى الله عليه وآله)</w:t>
      </w:r>
      <w:r w:rsidR="006E7E9D">
        <w:rPr>
          <w:rtl/>
        </w:rPr>
        <w:t>،</w:t>
      </w:r>
      <w:r w:rsidRPr="0097116B">
        <w:rPr>
          <w:rtl/>
        </w:rPr>
        <w:t xml:space="preserve"> محدّدة بخَمس فرائض</w:t>
      </w:r>
      <w:r w:rsidR="006E7E9D">
        <w:rPr>
          <w:rtl/>
        </w:rPr>
        <w:t>،</w:t>
      </w:r>
      <w:r w:rsidRPr="0097116B">
        <w:rPr>
          <w:rtl/>
        </w:rPr>
        <w:t xml:space="preserve"> وسبعَ عشرةَ ركعة</w:t>
      </w:r>
      <w:r w:rsidR="006E7E9D">
        <w:rPr>
          <w:rtl/>
        </w:rPr>
        <w:t>،</w:t>
      </w:r>
      <w:r w:rsidRPr="0097116B">
        <w:rPr>
          <w:rtl/>
        </w:rPr>
        <w:t xml:space="preserve"> وأوقات معيّنة.</w:t>
      </w:r>
    </w:p>
    <w:p w:rsidR="00F31E30" w:rsidRPr="00AD7310" w:rsidRDefault="00AD7310" w:rsidP="00AD7310">
      <w:pPr>
        <w:pStyle w:val="libCenter"/>
        <w:rPr>
          <w:rtl/>
        </w:rPr>
      </w:pPr>
      <w:r>
        <w:rPr>
          <w:rtl/>
        </w:rPr>
        <w:t>* * *</w:t>
      </w:r>
    </w:p>
    <w:p w:rsidR="00F31E30" w:rsidRPr="0097116B" w:rsidRDefault="00F31E30" w:rsidP="006E7E9D">
      <w:pPr>
        <w:pStyle w:val="libNormal"/>
        <w:rPr>
          <w:rtl/>
        </w:rPr>
      </w:pPr>
      <w:r w:rsidRPr="0097116B">
        <w:rPr>
          <w:rtl/>
        </w:rPr>
        <w:t>يستكثر بعض الناس أن يوجب الإسلام على الناس خَمس صلوات في اليوم الواحد... فيسألون</w:t>
      </w:r>
      <w:r w:rsidR="006E7E9D">
        <w:rPr>
          <w:rtl/>
        </w:rPr>
        <w:t>:</w:t>
      </w:r>
      <w:r w:rsidRPr="0097116B">
        <w:rPr>
          <w:rtl/>
        </w:rPr>
        <w:t xml:space="preserve"> ألا يكفي بعد أن أوضح الله عزّ وجلّ للناس حياتهم</w:t>
      </w:r>
      <w:r w:rsidR="006E7E9D">
        <w:rPr>
          <w:rtl/>
        </w:rPr>
        <w:t>،</w:t>
      </w:r>
      <w:r w:rsidRPr="0097116B">
        <w:rPr>
          <w:rtl/>
        </w:rPr>
        <w:t xml:space="preserve"> وحدّد لهم أهدافهم</w:t>
      </w:r>
      <w:r w:rsidR="006E7E9D">
        <w:rPr>
          <w:rtl/>
        </w:rPr>
        <w:t>،</w:t>
      </w:r>
      <w:r w:rsidRPr="0097116B">
        <w:rPr>
          <w:rtl/>
        </w:rPr>
        <w:t xml:space="preserve"> وكشف لهم عن مستقبلهم</w:t>
      </w:r>
      <w:r w:rsidR="006E7E9D">
        <w:rPr>
          <w:rtl/>
        </w:rPr>
        <w:t>،</w:t>
      </w:r>
      <w:r w:rsidRPr="0097116B">
        <w:rPr>
          <w:rtl/>
        </w:rPr>
        <w:t xml:space="preserve"> أن يكلّفهم بصلاة واحدة صباحيّة مثلاً</w:t>
      </w:r>
      <w:r w:rsidR="006E7E9D">
        <w:rPr>
          <w:rtl/>
        </w:rPr>
        <w:t>،</w:t>
      </w:r>
      <w:r w:rsidRPr="0097116B">
        <w:rPr>
          <w:rtl/>
        </w:rPr>
        <w:t xml:space="preserve"> يؤكّدون فيها وعيهم وأهدافهم ثمّ ينطلقون إلى أعمالهم؟</w:t>
      </w:r>
    </w:p>
    <w:p w:rsidR="00F31E30" w:rsidRPr="0097116B" w:rsidRDefault="00F31E30" w:rsidP="006E7E9D">
      <w:pPr>
        <w:pStyle w:val="libNormal"/>
        <w:rPr>
          <w:rtl/>
        </w:rPr>
      </w:pPr>
      <w:r w:rsidRPr="0097116B">
        <w:rPr>
          <w:rtl/>
        </w:rPr>
        <w:t>أو يسألونك لماذا لا يصحّ أن تُجمع الوقفات الخَمس في وقفة طويلة</w:t>
      </w:r>
      <w:r w:rsidR="006E7E9D">
        <w:rPr>
          <w:rtl/>
        </w:rPr>
        <w:t>،</w:t>
      </w:r>
      <w:r w:rsidRPr="0097116B">
        <w:rPr>
          <w:rtl/>
        </w:rPr>
        <w:t xml:space="preserve"> صباحية أو مسائية</w:t>
      </w:r>
      <w:r w:rsidR="006E7E9D">
        <w:rPr>
          <w:rtl/>
        </w:rPr>
        <w:t>،</w:t>
      </w:r>
      <w:r w:rsidRPr="0097116B">
        <w:rPr>
          <w:rtl/>
        </w:rPr>
        <w:t xml:space="preserve"> تكون شحنة تمدّ الناس بالهدى ليوم كامل؟</w:t>
      </w:r>
    </w:p>
    <w:p w:rsidR="00F31E30" w:rsidRPr="0097116B" w:rsidRDefault="00F31E30" w:rsidP="006E7E9D">
      <w:pPr>
        <w:pStyle w:val="libNormal"/>
        <w:rPr>
          <w:rtl/>
        </w:rPr>
      </w:pPr>
      <w:r w:rsidRPr="006E7E9D">
        <w:rPr>
          <w:rStyle w:val="libBold2Char"/>
          <w:rtl/>
        </w:rPr>
        <w:t>يقال ذلك</w:t>
      </w:r>
      <w:r w:rsidR="006E7E9D" w:rsidRPr="006E7E9D">
        <w:rPr>
          <w:rtl/>
        </w:rPr>
        <w:t>،</w:t>
      </w:r>
      <w:r w:rsidRPr="006E7E9D">
        <w:rPr>
          <w:rtl/>
        </w:rPr>
        <w:t xml:space="preserve"> حينما يُغفل عن طبيعة الإنسان</w:t>
      </w:r>
      <w:r w:rsidR="006E7E9D" w:rsidRPr="006E7E9D">
        <w:rPr>
          <w:rtl/>
        </w:rPr>
        <w:t>،</w:t>
      </w:r>
      <w:r w:rsidRPr="006E7E9D">
        <w:rPr>
          <w:rtl/>
        </w:rPr>
        <w:t xml:space="preserve"> وطبيعة ظروفه التي يعيش فيها... أمّا حينما يؤخذان بعين الاعتبار فيتّضح أنّ الصلاة هكذا يجب أن تكون</w:t>
      </w:r>
      <w:r w:rsidR="006E7E9D" w:rsidRPr="006E7E9D">
        <w:rPr>
          <w:rtl/>
        </w:rPr>
        <w:t>،</w:t>
      </w:r>
      <w:r w:rsidRPr="006E7E9D">
        <w:rPr>
          <w:rtl/>
        </w:rPr>
        <w:t xml:space="preserve"> خَمس مرّات كلّ يوم.</w:t>
      </w:r>
    </w:p>
    <w:p w:rsidR="00F31E30" w:rsidRPr="0097116B" w:rsidRDefault="00F31E30" w:rsidP="006E7E9D">
      <w:pPr>
        <w:pStyle w:val="libNormal"/>
        <w:rPr>
          <w:rtl/>
        </w:rPr>
      </w:pPr>
      <w:r w:rsidRPr="0097116B">
        <w:rPr>
          <w:rtl/>
        </w:rPr>
        <w:t>صحيح أنّ أحدنا يملك إمكانات هائلة للتكامل</w:t>
      </w:r>
      <w:r w:rsidR="006E7E9D">
        <w:rPr>
          <w:rtl/>
        </w:rPr>
        <w:t>،</w:t>
      </w:r>
      <w:r w:rsidRPr="0097116B">
        <w:rPr>
          <w:rtl/>
        </w:rPr>
        <w:t xml:space="preserve"> وللسعي باستقامةٍ في تحقيق أهداف وجوده الكبيرة</w:t>
      </w:r>
      <w:r w:rsidR="006E7E9D">
        <w:rPr>
          <w:rtl/>
        </w:rPr>
        <w:t>،</w:t>
      </w:r>
      <w:r w:rsidRPr="0097116B">
        <w:rPr>
          <w:rtl/>
        </w:rPr>
        <w:t xml:space="preserve"> ولكنّنا بنفس الوقت نحوي بذور ضعف</w:t>
      </w:r>
      <w:r w:rsidRPr="0097116B">
        <w:rPr>
          <w:rFonts w:hint="cs"/>
          <w:rtl/>
        </w:rPr>
        <w:t>ٍ</w:t>
      </w:r>
      <w:r w:rsidRPr="0097116B">
        <w:rPr>
          <w:rtl/>
        </w:rPr>
        <w:t xml:space="preserve"> خطيرة تتهدّدنا كلّ حين أن تعصف بإمكاناتنا وأهدافنا...</w:t>
      </w:r>
    </w:p>
    <w:p w:rsidR="00F31E30" w:rsidRPr="0097116B" w:rsidRDefault="00F31E30" w:rsidP="006E7E9D">
      <w:pPr>
        <w:pStyle w:val="libNormal"/>
        <w:rPr>
          <w:rtl/>
        </w:rPr>
      </w:pPr>
      <w:r w:rsidRPr="0097116B">
        <w:rPr>
          <w:rtl/>
        </w:rPr>
        <w:t>قد تخرج من بيتك مليئاً بالعزيمة والتصميم</w:t>
      </w:r>
      <w:r w:rsidR="006E7E9D">
        <w:rPr>
          <w:rtl/>
        </w:rPr>
        <w:t>،</w:t>
      </w:r>
      <w:r w:rsidRPr="0097116B">
        <w:rPr>
          <w:rFonts w:hint="cs"/>
          <w:rtl/>
        </w:rPr>
        <w:t xml:space="preserve"> </w:t>
      </w:r>
      <w:r w:rsidRPr="0097116B">
        <w:rPr>
          <w:rtl/>
        </w:rPr>
        <w:t>وتشعر بوجودك كياناً قويّاً ساعياً لأهداف كبيرة</w:t>
      </w:r>
      <w:r w:rsidR="006E7E9D">
        <w:rPr>
          <w:rFonts w:hint="cs"/>
          <w:rtl/>
        </w:rPr>
        <w:t>،</w:t>
      </w:r>
      <w:r w:rsidRPr="0097116B">
        <w:rPr>
          <w:rtl/>
        </w:rPr>
        <w:t xml:space="preserve"> ثمّ يعترضك بعد ساعة إغراء مال أو جنس</w:t>
      </w:r>
      <w:r w:rsidR="006E7E9D">
        <w:rPr>
          <w:rtl/>
        </w:rPr>
        <w:t>،</w:t>
      </w:r>
      <w:r w:rsidRPr="0097116B">
        <w:rPr>
          <w:rFonts w:hint="cs"/>
          <w:rtl/>
        </w:rPr>
        <w:t xml:space="preserve"> </w:t>
      </w:r>
      <w:r w:rsidRPr="0097116B">
        <w:rPr>
          <w:rtl/>
        </w:rPr>
        <w:t>فما هو إلاّ أن ينهدم الكيان وتنهار القوّة</w:t>
      </w:r>
      <w:r w:rsidR="006E7E9D">
        <w:rPr>
          <w:rtl/>
        </w:rPr>
        <w:t>،</w:t>
      </w:r>
      <w:r w:rsidRPr="0097116B">
        <w:rPr>
          <w:rFonts w:hint="cs"/>
          <w:rtl/>
        </w:rPr>
        <w:t xml:space="preserve"> </w:t>
      </w:r>
      <w:r w:rsidRPr="0097116B">
        <w:rPr>
          <w:rtl/>
        </w:rPr>
        <w:t>وتجد نفسك وجوداً خائراً في قبضة الإغراء مجبولاً بطينه.</w:t>
      </w:r>
      <w:r w:rsidRPr="0097116B">
        <w:rPr>
          <w:rFonts w:hint="cs"/>
          <w:rtl/>
        </w:rPr>
        <w:t>.</w:t>
      </w:r>
      <w:r w:rsidRPr="0097116B">
        <w:rPr>
          <w:rtl/>
        </w:rPr>
        <w:t>.</w:t>
      </w:r>
    </w:p>
    <w:p w:rsidR="00F31E30" w:rsidRPr="0097116B" w:rsidRDefault="00F31E30" w:rsidP="006E7E9D">
      <w:pPr>
        <w:pStyle w:val="libNormal"/>
        <w:rPr>
          <w:rtl/>
        </w:rPr>
      </w:pPr>
      <w:r w:rsidRPr="0097116B">
        <w:rPr>
          <w:rtl/>
        </w:rPr>
        <w:t>أو تصمّم على مجابهة وضع اجتماعي</w:t>
      </w:r>
      <w:r w:rsidR="006E7E9D">
        <w:rPr>
          <w:rtl/>
        </w:rPr>
        <w:t>،</w:t>
      </w:r>
      <w:r w:rsidRPr="0097116B">
        <w:rPr>
          <w:rFonts w:hint="cs"/>
          <w:rtl/>
        </w:rPr>
        <w:t xml:space="preserve"> </w:t>
      </w:r>
      <w:r w:rsidRPr="0097116B">
        <w:rPr>
          <w:rtl/>
        </w:rPr>
        <w:t>واثقاً كلّ الثقة بحجّتك ضدّه وقوّتك</w:t>
      </w:r>
    </w:p>
    <w:p w:rsidR="0094455C" w:rsidRDefault="0094455C" w:rsidP="00E02F7F">
      <w:pPr>
        <w:pStyle w:val="libNormal"/>
        <w:rPr>
          <w:rtl/>
        </w:rPr>
      </w:pPr>
      <w:r>
        <w:rPr>
          <w:rtl/>
        </w:rPr>
        <w:br w:type="page"/>
      </w:r>
    </w:p>
    <w:p w:rsidR="00F31E30" w:rsidRPr="00AD7310" w:rsidRDefault="00F31E30" w:rsidP="00AD7310">
      <w:pPr>
        <w:pStyle w:val="libNormal"/>
        <w:rPr>
          <w:rtl/>
        </w:rPr>
      </w:pPr>
      <w:r w:rsidRPr="0097116B">
        <w:rPr>
          <w:rtl/>
        </w:rPr>
        <w:lastRenderedPageBreak/>
        <w:t>عليه وتضحيتك من أجل تصحيحه</w:t>
      </w:r>
      <w:r w:rsidR="006E7E9D">
        <w:rPr>
          <w:rFonts w:hint="cs"/>
          <w:rtl/>
        </w:rPr>
        <w:t>،</w:t>
      </w:r>
      <w:r w:rsidRPr="0097116B">
        <w:rPr>
          <w:rtl/>
        </w:rPr>
        <w:t xml:space="preserve"> ثم</w:t>
      </w:r>
      <w:r w:rsidRPr="0097116B">
        <w:rPr>
          <w:rFonts w:hint="cs"/>
          <w:rtl/>
        </w:rPr>
        <w:t>ّ</w:t>
      </w:r>
      <w:r w:rsidRPr="0097116B">
        <w:rPr>
          <w:rtl/>
        </w:rPr>
        <w:t xml:space="preserve"> ما أن تواجهك الأوهام والتخو</w:t>
      </w:r>
      <w:r w:rsidRPr="0097116B">
        <w:rPr>
          <w:rFonts w:hint="cs"/>
          <w:rtl/>
        </w:rPr>
        <w:t>ّ</w:t>
      </w:r>
      <w:r w:rsidRPr="0097116B">
        <w:rPr>
          <w:rtl/>
        </w:rPr>
        <w:t>فات حتى تنكص عن التصميم</w:t>
      </w:r>
      <w:r w:rsidR="006E7E9D">
        <w:rPr>
          <w:rtl/>
        </w:rPr>
        <w:t>،</w:t>
      </w:r>
      <w:r w:rsidRPr="0097116B">
        <w:rPr>
          <w:rtl/>
        </w:rPr>
        <w:t xml:space="preserve"> وتنخذل أمام الخوف.</w:t>
      </w:r>
      <w:r w:rsidRPr="0097116B">
        <w:rPr>
          <w:rFonts w:hint="cs"/>
          <w:rtl/>
        </w:rPr>
        <w:t>.</w:t>
      </w:r>
      <w:r w:rsidRPr="0097116B">
        <w:rPr>
          <w:rtl/>
        </w:rPr>
        <w:t>.</w:t>
      </w:r>
    </w:p>
    <w:p w:rsidR="00F31E30" w:rsidRPr="0097116B" w:rsidRDefault="00F31E30" w:rsidP="006E7E9D">
      <w:pPr>
        <w:pStyle w:val="libNormal"/>
        <w:rPr>
          <w:rtl/>
        </w:rPr>
      </w:pPr>
      <w:r w:rsidRPr="0097116B">
        <w:rPr>
          <w:rtl/>
        </w:rPr>
        <w:t>أو تكون في أحسن حالك المُعتادة</w:t>
      </w:r>
      <w:r w:rsidR="006E7E9D">
        <w:rPr>
          <w:rtl/>
        </w:rPr>
        <w:t>،</w:t>
      </w:r>
      <w:r w:rsidRPr="0097116B">
        <w:rPr>
          <w:rtl/>
        </w:rPr>
        <w:t xml:space="preserve"> فيفجؤك حدث من مُحزنات الدنيا المتكرّرة</w:t>
      </w:r>
      <w:r w:rsidR="006E7E9D">
        <w:rPr>
          <w:rtl/>
        </w:rPr>
        <w:t>،</w:t>
      </w:r>
      <w:r w:rsidRPr="0097116B">
        <w:rPr>
          <w:rtl/>
        </w:rPr>
        <w:t xml:space="preserve"> فيبدّل رحابةَ صدرك إلى ضيق</w:t>
      </w:r>
      <w:r w:rsidR="006E7E9D">
        <w:rPr>
          <w:rtl/>
        </w:rPr>
        <w:t>،</w:t>
      </w:r>
      <w:r w:rsidRPr="0097116B">
        <w:rPr>
          <w:rtl/>
        </w:rPr>
        <w:t xml:space="preserve"> وآمالك إلى آلام</w:t>
      </w:r>
      <w:r w:rsidR="006E7E9D">
        <w:rPr>
          <w:rtl/>
        </w:rPr>
        <w:t>،</w:t>
      </w:r>
      <w:r w:rsidRPr="0097116B">
        <w:rPr>
          <w:rtl/>
        </w:rPr>
        <w:t xml:space="preserve"> وقوّتك إلى ضعف.</w:t>
      </w:r>
    </w:p>
    <w:p w:rsidR="00F31E30" w:rsidRPr="0097116B" w:rsidRDefault="00F31E30" w:rsidP="006E7E9D">
      <w:pPr>
        <w:pStyle w:val="libNormal"/>
        <w:rPr>
          <w:rtl/>
        </w:rPr>
      </w:pPr>
      <w:r w:rsidRPr="0097116B">
        <w:rPr>
          <w:rtl/>
        </w:rPr>
        <w:t>وكثير من أمثلة هذا الضعف تزخر بها حياة الأقوياء من الناس</w:t>
      </w:r>
      <w:r w:rsidR="006E7E9D">
        <w:rPr>
          <w:rtl/>
        </w:rPr>
        <w:t>،</w:t>
      </w:r>
      <w:r w:rsidRPr="0097116B">
        <w:rPr>
          <w:rtl/>
        </w:rPr>
        <w:t xml:space="preserve"> فضلاً عن الضعفاء.</w:t>
      </w:r>
    </w:p>
    <w:p w:rsidR="00F31E30" w:rsidRPr="0097116B" w:rsidRDefault="00F31E30" w:rsidP="006E7E9D">
      <w:pPr>
        <w:pStyle w:val="libNormal"/>
        <w:rPr>
          <w:rtl/>
        </w:rPr>
      </w:pPr>
      <w:r w:rsidRPr="0097116B">
        <w:rPr>
          <w:rtl/>
        </w:rPr>
        <w:t>إنّ الضعف في الإنسان قاعدة وليس فرعاً</w:t>
      </w:r>
      <w:r w:rsidR="006E7E9D">
        <w:rPr>
          <w:rtl/>
        </w:rPr>
        <w:t>،</w:t>
      </w:r>
      <w:r w:rsidRPr="0097116B">
        <w:rPr>
          <w:rtl/>
        </w:rPr>
        <w:t xml:space="preserve"> وبذوره التي يمكن أن تنمو في أي لحظة ترافقنا طوال حياتنا...</w:t>
      </w:r>
    </w:p>
    <w:p w:rsidR="00F31E30" w:rsidRPr="0097116B" w:rsidRDefault="00F31E30" w:rsidP="006E7E9D">
      <w:pPr>
        <w:pStyle w:val="libNormal"/>
        <w:rPr>
          <w:rtl/>
        </w:rPr>
      </w:pPr>
      <w:r w:rsidRPr="0097116B">
        <w:rPr>
          <w:rtl/>
        </w:rPr>
        <w:t>ومعوّقات الحياة... مشاغلها</w:t>
      </w:r>
      <w:r w:rsidR="006E7E9D">
        <w:rPr>
          <w:rtl/>
        </w:rPr>
        <w:t>،</w:t>
      </w:r>
      <w:r w:rsidRPr="0097116B">
        <w:rPr>
          <w:rtl/>
        </w:rPr>
        <w:t xml:space="preserve"> ومتاعها الحطام تتساعد هي الأُخرى مع ضعفنا</w:t>
      </w:r>
      <w:r w:rsidR="006E7E9D">
        <w:rPr>
          <w:rtl/>
        </w:rPr>
        <w:t>،</w:t>
      </w:r>
      <w:r w:rsidRPr="0097116B">
        <w:rPr>
          <w:rtl/>
        </w:rPr>
        <w:t xml:space="preserve"> فتشدّنا إلى اللصوق بتوافِه صغيرة</w:t>
      </w:r>
      <w:r w:rsidR="006E7E9D">
        <w:rPr>
          <w:rtl/>
        </w:rPr>
        <w:t>،</w:t>
      </w:r>
      <w:r w:rsidRPr="0097116B">
        <w:rPr>
          <w:rtl/>
        </w:rPr>
        <w:t xml:space="preserve"> وكثيراً ما تثنينا عن أهدافنا</w:t>
      </w:r>
      <w:r w:rsidR="006E7E9D">
        <w:rPr>
          <w:rtl/>
        </w:rPr>
        <w:t>،</w:t>
      </w:r>
      <w:r w:rsidRPr="0097116B">
        <w:rPr>
          <w:rtl/>
        </w:rPr>
        <w:t xml:space="preserve"> وتتحوّل إلى حاجب ينسينا أنفسنا وربّنا!</w:t>
      </w:r>
    </w:p>
    <w:p w:rsidR="00F31E30" w:rsidRPr="0097116B" w:rsidRDefault="00F31E30" w:rsidP="006E7E9D">
      <w:pPr>
        <w:pStyle w:val="libNormal"/>
        <w:rPr>
          <w:rtl/>
        </w:rPr>
      </w:pPr>
      <w:r w:rsidRPr="0097116B">
        <w:rPr>
          <w:rtl/>
        </w:rPr>
        <w:t>لهذا كان لا بدّ للإنسان أن ينمّي بشكل دائم قوى الإيجاب في نفسه</w:t>
      </w:r>
      <w:r w:rsidR="006E7E9D">
        <w:rPr>
          <w:rtl/>
        </w:rPr>
        <w:t>،</w:t>
      </w:r>
      <w:r w:rsidRPr="0097116B">
        <w:rPr>
          <w:rtl/>
        </w:rPr>
        <w:t xml:space="preserve"> وأن يحميها من جوانب السلب</w:t>
      </w:r>
      <w:r w:rsidR="006E7E9D">
        <w:rPr>
          <w:rtl/>
        </w:rPr>
        <w:t>،</w:t>
      </w:r>
      <w:r w:rsidRPr="0097116B">
        <w:rPr>
          <w:rtl/>
        </w:rPr>
        <w:t xml:space="preserve"> ويسدّ ثغراتها مرّات كلّ يوم...</w:t>
      </w:r>
    </w:p>
    <w:p w:rsidR="00F31E30" w:rsidRPr="0097116B" w:rsidRDefault="00F31E30" w:rsidP="006E7E9D">
      <w:pPr>
        <w:pStyle w:val="libNormal"/>
        <w:rPr>
          <w:rtl/>
        </w:rPr>
      </w:pPr>
      <w:r w:rsidRPr="0097116B">
        <w:rPr>
          <w:rtl/>
        </w:rPr>
        <w:t>فلو كان أمر الإنسان يستقيم بصلاة واحدة أو اثنين لما فرض الله عزّ وجلّ عليه أكثر منها</w:t>
      </w:r>
      <w:r w:rsidR="006E7E9D">
        <w:rPr>
          <w:rtl/>
        </w:rPr>
        <w:t>،</w:t>
      </w:r>
      <w:r w:rsidRPr="0097116B">
        <w:rPr>
          <w:rtl/>
        </w:rPr>
        <w:t xml:space="preserve"> ولو كانت تتمّ الشُحنة المطلوبة ليومٍ في وقفة واحدة</w:t>
      </w:r>
      <w:r w:rsidR="006E7E9D">
        <w:rPr>
          <w:rtl/>
        </w:rPr>
        <w:t>،</w:t>
      </w:r>
      <w:r w:rsidRPr="0097116B">
        <w:rPr>
          <w:rtl/>
        </w:rPr>
        <w:t xml:space="preserve"> لأجاز سبحانه جمع الصلوات الخَمس في وقت واحد</w:t>
      </w:r>
      <w:r w:rsidR="006E7E9D">
        <w:rPr>
          <w:rtl/>
        </w:rPr>
        <w:t>،</w:t>
      </w:r>
      <w:r w:rsidRPr="0097116B">
        <w:rPr>
          <w:rtl/>
        </w:rPr>
        <w:t xml:space="preserve"> كما أجاز جمع الظهرين والعشاءين تخفيفاً منه ورحمة...</w:t>
      </w:r>
    </w:p>
    <w:p w:rsidR="00F31E30" w:rsidRPr="0097116B" w:rsidRDefault="00F31E30" w:rsidP="006E7E9D">
      <w:pPr>
        <w:pStyle w:val="libNormal"/>
        <w:rPr>
          <w:rtl/>
        </w:rPr>
      </w:pPr>
      <w:r w:rsidRPr="0097116B">
        <w:rPr>
          <w:rtl/>
        </w:rPr>
        <w:t>ولكنّها الضرورة النابعة من نفس الإنسان وظروفه</w:t>
      </w:r>
      <w:r w:rsidR="006E7E9D">
        <w:rPr>
          <w:rtl/>
        </w:rPr>
        <w:t>،</w:t>
      </w:r>
      <w:r w:rsidRPr="0097116B">
        <w:rPr>
          <w:rtl/>
        </w:rPr>
        <w:t xml:space="preserve"> أمْلت هذا التعدّد والتوقيت</w:t>
      </w:r>
      <w:r w:rsidR="006E7E9D">
        <w:rPr>
          <w:rtl/>
        </w:rPr>
        <w:t>،</w:t>
      </w:r>
      <w:r w:rsidRPr="0097116B">
        <w:rPr>
          <w:rtl/>
        </w:rPr>
        <w:t xml:space="preserve"> فجعلت الصلاة على الأقلّ بعدد وجبات الطعام.</w:t>
      </w:r>
    </w:p>
    <w:p w:rsidR="00F31E30" w:rsidRPr="0097116B" w:rsidRDefault="00F31E30" w:rsidP="006E7E9D">
      <w:pPr>
        <w:pStyle w:val="libNormal"/>
        <w:rPr>
          <w:rtl/>
        </w:rPr>
      </w:pPr>
      <w:r w:rsidRPr="005A5CED">
        <w:rPr>
          <w:rStyle w:val="libAlaemChar"/>
          <w:rFonts w:hint="cs"/>
          <w:rtl/>
        </w:rPr>
        <w:t>(</w:t>
      </w:r>
      <w:r w:rsidRPr="006E7E9D">
        <w:rPr>
          <w:rStyle w:val="libAieChar"/>
          <w:rFonts w:hint="cs"/>
          <w:rtl/>
        </w:rPr>
        <w:t>أَقِمِ الصَّلاةَ لِدُلُوكِ الشَّمْسِ إِلَى غَسَقِ اللَّيْلِ وَقُرْآنَ الْفَجْرِ إِنَّ قُرْآنَ الْفَجْرِ</w:t>
      </w:r>
      <w:r w:rsidRPr="005A5CED">
        <w:rPr>
          <w:rStyle w:val="libAlaemChar"/>
          <w:rFonts w:hint="cs"/>
          <w:rtl/>
        </w:rPr>
        <w:t>)</w:t>
      </w:r>
      <w:r w:rsidRPr="006E7E9D">
        <w:rPr>
          <w:rFonts w:hint="cs"/>
          <w:rtl/>
        </w:rPr>
        <w:t>.</w:t>
      </w:r>
    </w:p>
    <w:p w:rsidR="00F31E30" w:rsidRPr="0097116B" w:rsidRDefault="00F31E30" w:rsidP="006E7E9D">
      <w:pPr>
        <w:pStyle w:val="libNormal"/>
        <w:rPr>
          <w:rtl/>
        </w:rPr>
      </w:pPr>
      <w:r w:rsidRPr="0097116B">
        <w:rPr>
          <w:rFonts w:hint="cs"/>
          <w:rtl/>
        </w:rPr>
        <w:t>إنّ تعدّد الصلاة وتوقيتها في التشريع الإسلامي</w:t>
      </w:r>
      <w:r w:rsidR="006E7E9D">
        <w:rPr>
          <w:rFonts w:hint="cs"/>
          <w:rtl/>
        </w:rPr>
        <w:t>،</w:t>
      </w:r>
      <w:r w:rsidRPr="0097116B">
        <w:rPr>
          <w:rFonts w:hint="cs"/>
          <w:rtl/>
        </w:rPr>
        <w:t xml:space="preserve"> يدلّنا بوضوح على أنّ نفس الإنسان وظروفه مأخوذة بعين الاعتبار في هذا التشريع.</w:t>
      </w:r>
    </w:p>
    <w:p w:rsidR="00F31E30" w:rsidRPr="0097116B" w:rsidRDefault="00F31E30" w:rsidP="006E7E9D">
      <w:pPr>
        <w:pStyle w:val="libNormal"/>
        <w:rPr>
          <w:rtl/>
        </w:rPr>
      </w:pPr>
      <w:r w:rsidRPr="0097116B">
        <w:rPr>
          <w:rFonts w:hint="cs"/>
          <w:rtl/>
        </w:rPr>
        <w:t>فمن الواقعيّة وليس من سوء الظنّ أن نعترف بأنّ الإنسان يحتاج في كلّ يوم يعيشه إلى رعاية وإلى تكرار التوعيّة... إلى عمليّة تفهّم وتخشّع خَمس مرات</w:t>
      </w:r>
    </w:p>
    <w:p w:rsidR="0094455C" w:rsidRDefault="0094455C" w:rsidP="00E02F7F">
      <w:pPr>
        <w:pStyle w:val="libNormal"/>
        <w:rPr>
          <w:rtl/>
        </w:rPr>
      </w:pPr>
      <w:r>
        <w:rPr>
          <w:rtl/>
        </w:rPr>
        <w:br w:type="page"/>
      </w:r>
    </w:p>
    <w:p w:rsidR="00F31E30" w:rsidRPr="00AD7310" w:rsidRDefault="00F31E30" w:rsidP="00AD7310">
      <w:pPr>
        <w:pStyle w:val="libNormal"/>
        <w:rPr>
          <w:rtl/>
        </w:rPr>
      </w:pPr>
      <w:r w:rsidRPr="0097116B">
        <w:rPr>
          <w:rFonts w:hint="cs"/>
          <w:rtl/>
        </w:rPr>
        <w:lastRenderedPageBreak/>
        <w:t>في الأقلّ</w:t>
      </w:r>
      <w:r w:rsidR="006E7E9D">
        <w:rPr>
          <w:rFonts w:hint="cs"/>
          <w:rtl/>
        </w:rPr>
        <w:t>،</w:t>
      </w:r>
      <w:r w:rsidRPr="0097116B">
        <w:rPr>
          <w:rFonts w:hint="cs"/>
          <w:rtl/>
        </w:rPr>
        <w:t xml:space="preserve"> علّهُ يستوعب منها ما يصحّح مشاعره وأفكاره وأعماله</w:t>
      </w:r>
      <w:r w:rsidR="006E7E9D">
        <w:rPr>
          <w:rFonts w:hint="cs"/>
          <w:rtl/>
        </w:rPr>
        <w:t>،</w:t>
      </w:r>
      <w:r w:rsidRPr="0097116B">
        <w:rPr>
          <w:rFonts w:hint="cs"/>
          <w:rtl/>
        </w:rPr>
        <w:t xml:space="preserve"> وينقّيها من رواسب الضعف والانحراف...</w:t>
      </w:r>
    </w:p>
    <w:p w:rsidR="00F31E30" w:rsidRPr="0097116B" w:rsidRDefault="00F31E30" w:rsidP="006E7E9D">
      <w:pPr>
        <w:pStyle w:val="libNormal"/>
        <w:rPr>
          <w:rtl/>
        </w:rPr>
      </w:pPr>
      <w:r w:rsidRPr="0097116B">
        <w:rPr>
          <w:rFonts w:hint="cs"/>
          <w:rtl/>
        </w:rPr>
        <w:t>أليست الصلوات بكلّها معرّضة للفقدان والتحريف حينما يحوّلها الإنسان إلى حقل يابس</w:t>
      </w:r>
      <w:r w:rsidR="006E7E9D">
        <w:rPr>
          <w:rFonts w:hint="cs"/>
          <w:rtl/>
        </w:rPr>
        <w:t>؟</w:t>
      </w:r>
      <w:r w:rsidRPr="0097116B">
        <w:rPr>
          <w:rFonts w:hint="cs"/>
          <w:rtl/>
        </w:rPr>
        <w:t xml:space="preserve"> إلى وقفات جامدة عديمة العطاء...؟ فما بالك إن عوّض عنها بصلاة واحدة...؟</w:t>
      </w:r>
    </w:p>
    <w:p w:rsidR="0094455C" w:rsidRDefault="00F31E30" w:rsidP="006E7E9D">
      <w:pPr>
        <w:pStyle w:val="libNormal"/>
        <w:rPr>
          <w:rtl/>
        </w:rPr>
      </w:pPr>
      <w:r w:rsidRPr="006E7E9D">
        <w:rPr>
          <w:rFonts w:hint="cs"/>
          <w:rtl/>
        </w:rPr>
        <w:t>عن الإمام الرضا (عليه السلام)</w:t>
      </w:r>
      <w:r w:rsidR="006E7E9D" w:rsidRPr="006E7E9D">
        <w:rPr>
          <w:rFonts w:hint="cs"/>
          <w:rtl/>
        </w:rPr>
        <w:t>،</w:t>
      </w:r>
      <w:r w:rsidRPr="006E7E9D">
        <w:rPr>
          <w:rFonts w:hint="cs"/>
          <w:rtl/>
        </w:rPr>
        <w:t xml:space="preserve"> أنّه سُئل عن حكمة الصلاة وتعدّدها فقال</w:t>
      </w:r>
      <w:r w:rsidR="006E7E9D" w:rsidRPr="006E7E9D">
        <w:rPr>
          <w:rFonts w:hint="cs"/>
          <w:rtl/>
        </w:rPr>
        <w:t>:</w:t>
      </w:r>
      <w:r w:rsidRPr="006E7E9D">
        <w:rPr>
          <w:rFonts w:hint="cs"/>
          <w:rtl/>
        </w:rPr>
        <w:t xml:space="preserve"> (...لأنّ في الصّلاة الإقرار بالربوبيّة</w:t>
      </w:r>
      <w:r w:rsidR="006E7E9D" w:rsidRPr="006E7E9D">
        <w:rPr>
          <w:rFonts w:hint="cs"/>
          <w:rtl/>
        </w:rPr>
        <w:t>،</w:t>
      </w:r>
      <w:r w:rsidRPr="006E7E9D">
        <w:rPr>
          <w:rFonts w:hint="cs"/>
          <w:rtl/>
        </w:rPr>
        <w:t xml:space="preserve"> وهو صلاح عامّ... لئلا ينسى العبد مدبّره وخالقه</w:t>
      </w:r>
      <w:r w:rsidR="006E7E9D" w:rsidRPr="006E7E9D">
        <w:rPr>
          <w:rFonts w:hint="cs"/>
          <w:rtl/>
        </w:rPr>
        <w:t>،</w:t>
      </w:r>
      <w:r w:rsidRPr="006E7E9D">
        <w:rPr>
          <w:rFonts w:hint="cs"/>
          <w:rtl/>
        </w:rPr>
        <w:t xml:space="preserve"> فيَبطر ويطغى... والقيام بين يدي ربّه زاجراً له عن المعاصي</w:t>
      </w:r>
      <w:r w:rsidR="006E7E9D" w:rsidRPr="006E7E9D">
        <w:rPr>
          <w:rFonts w:hint="cs"/>
          <w:rtl/>
        </w:rPr>
        <w:t>،</w:t>
      </w:r>
      <w:r w:rsidRPr="006E7E9D">
        <w:rPr>
          <w:rFonts w:hint="cs"/>
          <w:rtl/>
        </w:rPr>
        <w:t xml:space="preserve"> وحاجزاً ومانعاً عن أنواع الفساد... إنّ الله عزّ وجلّ أحبّ أن يبدأ الناس في كلّ عمل أوّلاً بطاعته وعبادته... فإذا فعلوا ذلك لم ينسوه ويغفلوا عنه</w:t>
      </w:r>
      <w:r w:rsidR="006E7E9D" w:rsidRPr="006E7E9D">
        <w:rPr>
          <w:rFonts w:hint="cs"/>
          <w:rtl/>
        </w:rPr>
        <w:t>،</w:t>
      </w:r>
      <w:r w:rsidRPr="006E7E9D">
        <w:rPr>
          <w:rFonts w:hint="cs"/>
          <w:rtl/>
        </w:rPr>
        <w:t xml:space="preserve"> ولم تقس قلوبهم...)</w:t>
      </w:r>
      <w:r w:rsidR="006E7E9D" w:rsidRPr="006E7E9D">
        <w:rPr>
          <w:rFonts w:hint="cs"/>
          <w:rtl/>
        </w:rPr>
        <w:t>،</w:t>
      </w:r>
      <w:r w:rsidRPr="006E7E9D">
        <w:rPr>
          <w:rFonts w:hint="cs"/>
          <w:rtl/>
        </w:rPr>
        <w:t xml:space="preserve"> عيون أخبار الرضا</w:t>
      </w:r>
      <w:r w:rsidR="006E7E9D" w:rsidRPr="006E7E9D">
        <w:rPr>
          <w:rFonts w:hint="cs"/>
          <w:rtl/>
        </w:rPr>
        <w:t>،</w:t>
      </w:r>
      <w:r w:rsidRPr="006E7E9D">
        <w:rPr>
          <w:rFonts w:hint="cs"/>
          <w:rtl/>
        </w:rPr>
        <w:t xml:space="preserve"> ص102</w:t>
      </w:r>
      <w:r w:rsidR="006E7E9D" w:rsidRPr="006E7E9D">
        <w:rPr>
          <w:rFonts w:hint="cs"/>
          <w:rtl/>
        </w:rPr>
        <w:t>،</w:t>
      </w:r>
      <w:r w:rsidRPr="006E7E9D">
        <w:rPr>
          <w:rFonts w:hint="cs"/>
          <w:rtl/>
        </w:rPr>
        <w:t xml:space="preserve"> و108.</w:t>
      </w:r>
    </w:p>
    <w:p w:rsidR="0094455C" w:rsidRPr="00AD7310" w:rsidRDefault="00F31E30" w:rsidP="00AD7310">
      <w:pPr>
        <w:pStyle w:val="libBold1"/>
        <w:rPr>
          <w:rtl/>
        </w:rPr>
      </w:pPr>
      <w:r w:rsidRPr="0097116B">
        <w:rPr>
          <w:rtl/>
        </w:rPr>
        <w:t>دلالة التوقيت</w:t>
      </w:r>
    </w:p>
    <w:p w:rsidR="00F31E30" w:rsidRPr="0097116B" w:rsidRDefault="00F31E30" w:rsidP="006E7E9D">
      <w:pPr>
        <w:pStyle w:val="libNormal"/>
        <w:rPr>
          <w:rtl/>
        </w:rPr>
      </w:pPr>
      <w:r w:rsidRPr="0097116B">
        <w:rPr>
          <w:rtl/>
        </w:rPr>
        <w:t>يتفاوت إحساس الناس بالوقت</w:t>
      </w:r>
      <w:r w:rsidR="006E7E9D">
        <w:rPr>
          <w:rtl/>
        </w:rPr>
        <w:t xml:space="preserve"> - </w:t>
      </w:r>
      <w:r w:rsidRPr="0097116B">
        <w:rPr>
          <w:rtl/>
        </w:rPr>
        <w:t>هذا المحيط الزمني الذي يعيش فيه الإنسان</w:t>
      </w:r>
      <w:r w:rsidR="006E7E9D">
        <w:rPr>
          <w:rtl/>
        </w:rPr>
        <w:t>،</w:t>
      </w:r>
      <w:r w:rsidRPr="0097116B">
        <w:rPr>
          <w:rtl/>
        </w:rPr>
        <w:t xml:space="preserve"> وما حوله من إحياء وأشياء</w:t>
      </w:r>
      <w:r w:rsidR="006E7E9D">
        <w:rPr>
          <w:rtl/>
        </w:rPr>
        <w:t xml:space="preserve"> - </w:t>
      </w:r>
      <w:r w:rsidRPr="0097116B">
        <w:rPr>
          <w:rtl/>
        </w:rPr>
        <w:t>وتنظيمهم له واستفادتهم منه.</w:t>
      </w:r>
    </w:p>
    <w:p w:rsidR="00F31E30" w:rsidRPr="0097116B" w:rsidRDefault="00F31E30" w:rsidP="006E7E9D">
      <w:pPr>
        <w:pStyle w:val="libNormal"/>
        <w:rPr>
          <w:rtl/>
        </w:rPr>
      </w:pPr>
      <w:r w:rsidRPr="0097116B">
        <w:rPr>
          <w:rtl/>
        </w:rPr>
        <w:t>ففي المجتمعات البدائية التي يمثّلها في عصرنا بعض مناطق القارّة الإفريقية</w:t>
      </w:r>
      <w:r w:rsidR="006E7E9D">
        <w:rPr>
          <w:rtl/>
        </w:rPr>
        <w:t>،</w:t>
      </w:r>
      <w:r w:rsidRPr="0097116B">
        <w:rPr>
          <w:rtl/>
        </w:rPr>
        <w:t xml:space="preserve"> وبعض القبائل المنعزلة في أمريكا اللاتينية، وبعض جزر المحيط الهادي</w:t>
      </w:r>
      <w:r w:rsidR="006E7E9D">
        <w:rPr>
          <w:rtl/>
        </w:rPr>
        <w:t>،</w:t>
      </w:r>
      <w:r w:rsidRPr="0097116B">
        <w:rPr>
          <w:rtl/>
        </w:rPr>
        <w:t xml:space="preserve"> يعيش الإنسان في هذه المجتمعات بذهنيّة مسطّحة لا عمق فيها</w:t>
      </w:r>
      <w:r w:rsidR="006E7E9D">
        <w:rPr>
          <w:rtl/>
        </w:rPr>
        <w:t>،</w:t>
      </w:r>
      <w:r w:rsidRPr="0097116B">
        <w:rPr>
          <w:rtl/>
        </w:rPr>
        <w:t xml:space="preserve"> وأبرز ما في حياة أفرادها: الكسل</w:t>
      </w:r>
      <w:r w:rsidR="006E7E9D">
        <w:rPr>
          <w:rtl/>
        </w:rPr>
        <w:t>،</w:t>
      </w:r>
      <w:r w:rsidRPr="0097116B">
        <w:rPr>
          <w:rtl/>
        </w:rPr>
        <w:t xml:space="preserve"> والتراخي</w:t>
      </w:r>
      <w:r w:rsidR="006E7E9D">
        <w:rPr>
          <w:rtl/>
        </w:rPr>
        <w:t>،</w:t>
      </w:r>
      <w:r w:rsidRPr="0097116B">
        <w:rPr>
          <w:rtl/>
        </w:rPr>
        <w:t xml:space="preserve"> وإهمال الوقت.</w:t>
      </w:r>
    </w:p>
    <w:p w:rsidR="00F31E30" w:rsidRPr="0097116B" w:rsidRDefault="00F31E30" w:rsidP="006E7E9D">
      <w:pPr>
        <w:pStyle w:val="libNormal"/>
        <w:rPr>
          <w:rtl/>
        </w:rPr>
      </w:pPr>
      <w:r w:rsidRPr="0097116B">
        <w:rPr>
          <w:rtl/>
        </w:rPr>
        <w:t>وفي المجتمعات الماديّة المتخلّفة</w:t>
      </w:r>
      <w:r w:rsidR="006E7E9D">
        <w:rPr>
          <w:rtl/>
        </w:rPr>
        <w:t>،</w:t>
      </w:r>
      <w:r w:rsidRPr="0097116B">
        <w:rPr>
          <w:rtl/>
        </w:rPr>
        <w:t xml:space="preserve"> كما في أمريكا الجنوبية</w:t>
      </w:r>
      <w:r w:rsidR="006E7E9D">
        <w:rPr>
          <w:rtl/>
        </w:rPr>
        <w:t>،</w:t>
      </w:r>
      <w:r w:rsidRPr="0097116B">
        <w:rPr>
          <w:rtl/>
        </w:rPr>
        <w:t xml:space="preserve"> والمجتمعات البوذيّة والهندوسيّة في آسيا</w:t>
      </w:r>
      <w:r w:rsidR="006E7E9D">
        <w:rPr>
          <w:rtl/>
        </w:rPr>
        <w:t xml:space="preserve"> - </w:t>
      </w:r>
      <w:r w:rsidRPr="0097116B">
        <w:rPr>
          <w:rtl/>
        </w:rPr>
        <w:t>عدا اليابان</w:t>
      </w:r>
      <w:r w:rsidR="006E7E9D">
        <w:rPr>
          <w:rtl/>
        </w:rPr>
        <w:t xml:space="preserve"> - </w:t>
      </w:r>
      <w:r w:rsidRPr="0097116B">
        <w:rPr>
          <w:rtl/>
        </w:rPr>
        <w:t>هذه البلاد يعيث فيها الاستعمار فساداً فوق فسادها</w:t>
      </w:r>
      <w:r w:rsidR="006E7E9D">
        <w:rPr>
          <w:rtl/>
        </w:rPr>
        <w:t>،</w:t>
      </w:r>
      <w:r w:rsidRPr="0097116B">
        <w:rPr>
          <w:rtl/>
        </w:rPr>
        <w:t xml:space="preserve"> ويسيّرها حسب مصالحه</w:t>
      </w:r>
      <w:r w:rsidR="006E7E9D">
        <w:rPr>
          <w:rtl/>
        </w:rPr>
        <w:t>،</w:t>
      </w:r>
      <w:r w:rsidRPr="0097116B">
        <w:rPr>
          <w:rtl/>
        </w:rPr>
        <w:t xml:space="preserve"> بنهب ثرواتها الخام</w:t>
      </w:r>
      <w:r w:rsidR="006E7E9D">
        <w:rPr>
          <w:rtl/>
        </w:rPr>
        <w:t>،</w:t>
      </w:r>
      <w:r w:rsidRPr="0097116B">
        <w:rPr>
          <w:rtl/>
        </w:rPr>
        <w:t xml:space="preserve"> ويستغل مواقعها الجغرافية</w:t>
      </w:r>
      <w:r w:rsidR="006E7E9D">
        <w:rPr>
          <w:rtl/>
        </w:rPr>
        <w:t>،</w:t>
      </w:r>
      <w:r w:rsidRPr="0097116B">
        <w:rPr>
          <w:rtl/>
        </w:rPr>
        <w:t xml:space="preserve"> ويفترس جهود أبنائها... مقابل السلع الاستهلاكية التي يصدّرها إليهم... الوقت في هذه المجتمعات رخيص يُهدر من قِبَل الأكثرية بالتوافِه من الأمور</w:t>
      </w:r>
      <w:r w:rsidR="006E7E9D">
        <w:rPr>
          <w:rtl/>
        </w:rPr>
        <w:t>،</w:t>
      </w:r>
      <w:r w:rsidRPr="0097116B">
        <w:rPr>
          <w:rtl/>
        </w:rPr>
        <w:t xml:space="preserve"> ويُصرف من قبل الحكّام والمثقّفين لخدمة الاستعمار</w:t>
      </w:r>
      <w:r w:rsidR="006E7E9D">
        <w:rPr>
          <w:rtl/>
        </w:rPr>
        <w:t>،</w:t>
      </w:r>
      <w:r w:rsidRPr="0097116B">
        <w:rPr>
          <w:rtl/>
        </w:rPr>
        <w:t xml:space="preserve"> ولا تجني بلادهم من وقتهم</w:t>
      </w:r>
    </w:p>
    <w:p w:rsidR="0094455C" w:rsidRDefault="0094455C" w:rsidP="00E02F7F">
      <w:pPr>
        <w:pStyle w:val="libNormal"/>
        <w:rPr>
          <w:rtl/>
        </w:rPr>
      </w:pPr>
      <w:r>
        <w:rPr>
          <w:rtl/>
        </w:rPr>
        <w:br w:type="page"/>
      </w:r>
    </w:p>
    <w:p w:rsidR="00F31E30" w:rsidRPr="00AD7310" w:rsidRDefault="00F31E30" w:rsidP="00AD7310">
      <w:pPr>
        <w:pStyle w:val="libNormal"/>
        <w:rPr>
          <w:rtl/>
        </w:rPr>
      </w:pPr>
      <w:r w:rsidRPr="0097116B">
        <w:rPr>
          <w:rtl/>
        </w:rPr>
        <w:lastRenderedPageBreak/>
        <w:t>إلاّ التبعيّة والخضوع... يقول أحد شعراء أمريكا اللاتينيّة:</w:t>
      </w:r>
    </w:p>
    <w:p w:rsidR="00F31E30" w:rsidRPr="0097116B" w:rsidRDefault="00F31E30" w:rsidP="006E7E9D">
      <w:pPr>
        <w:pStyle w:val="libNormal"/>
        <w:rPr>
          <w:rtl/>
        </w:rPr>
      </w:pPr>
      <w:r w:rsidRPr="0097116B">
        <w:rPr>
          <w:rtl/>
        </w:rPr>
        <w:t>الوقت نهر يجرفني... وأنا النهر</w:t>
      </w:r>
    </w:p>
    <w:p w:rsidR="00F31E30" w:rsidRPr="0097116B" w:rsidRDefault="00F31E30" w:rsidP="006E7E9D">
      <w:pPr>
        <w:pStyle w:val="libNormal"/>
        <w:rPr>
          <w:rtl/>
        </w:rPr>
      </w:pPr>
      <w:r w:rsidRPr="0097116B">
        <w:rPr>
          <w:rtl/>
        </w:rPr>
        <w:t>إنّه نمر يمزقني... وأنا النمر</w:t>
      </w:r>
    </w:p>
    <w:p w:rsidR="00F31E30" w:rsidRPr="0097116B" w:rsidRDefault="00F31E30" w:rsidP="006E7E9D">
      <w:pPr>
        <w:pStyle w:val="libNormal"/>
        <w:rPr>
          <w:rtl/>
        </w:rPr>
      </w:pPr>
      <w:r w:rsidRPr="0097116B">
        <w:rPr>
          <w:rtl/>
        </w:rPr>
        <w:t>إنّه النار تأكلني... وأنا النار</w:t>
      </w:r>
    </w:p>
    <w:p w:rsidR="00F31E30" w:rsidRPr="0097116B" w:rsidRDefault="00F31E30" w:rsidP="006E7E9D">
      <w:pPr>
        <w:pStyle w:val="libNormal"/>
        <w:rPr>
          <w:rtl/>
        </w:rPr>
      </w:pPr>
      <w:r w:rsidRPr="0097116B">
        <w:rPr>
          <w:rtl/>
        </w:rPr>
        <w:t>أمّا الوقت في مجتمعات المسلمين المتخلّفة</w:t>
      </w:r>
      <w:r w:rsidR="006E7E9D">
        <w:rPr>
          <w:rtl/>
        </w:rPr>
        <w:t>،</w:t>
      </w:r>
      <w:r w:rsidRPr="0097116B">
        <w:rPr>
          <w:rtl/>
        </w:rPr>
        <w:t xml:space="preserve"> فهو يُشبه الوقت في المجتمعات الماديّة المتخلّفة</w:t>
      </w:r>
      <w:r w:rsidR="006E7E9D">
        <w:rPr>
          <w:rtl/>
        </w:rPr>
        <w:t>،</w:t>
      </w:r>
      <w:r w:rsidRPr="0097116B">
        <w:rPr>
          <w:rtl/>
        </w:rPr>
        <w:t xml:space="preserve"> مع اختلاف في وجود بقايا المفاهيم والعادات الإسلامية</w:t>
      </w:r>
      <w:r w:rsidR="006E7E9D">
        <w:rPr>
          <w:rtl/>
        </w:rPr>
        <w:t>،</w:t>
      </w:r>
      <w:r w:rsidRPr="0097116B">
        <w:rPr>
          <w:rtl/>
        </w:rPr>
        <w:t xml:space="preserve"> ووجود محاولات إسلامية جادّة للخروج من المأزق الاستعماري</w:t>
      </w:r>
      <w:r w:rsidR="006E7E9D">
        <w:rPr>
          <w:rtl/>
        </w:rPr>
        <w:t>،</w:t>
      </w:r>
      <w:r w:rsidRPr="0097116B">
        <w:rPr>
          <w:rtl/>
        </w:rPr>
        <w:t xml:space="preserve"> ومن دوّامة التخلّف بكلّ أبعادها.</w:t>
      </w:r>
    </w:p>
    <w:p w:rsidR="00F31E30" w:rsidRPr="0097116B" w:rsidRDefault="00F31E30" w:rsidP="006E7E9D">
      <w:pPr>
        <w:pStyle w:val="libNormal"/>
        <w:rPr>
          <w:rtl/>
        </w:rPr>
      </w:pPr>
      <w:r w:rsidRPr="0097116B">
        <w:rPr>
          <w:rtl/>
        </w:rPr>
        <w:t>وأمّا مجتمعات الحضارة الماديّة المتقدّمة</w:t>
      </w:r>
      <w:r w:rsidR="006E7E9D">
        <w:rPr>
          <w:rtl/>
        </w:rPr>
        <w:t>،</w:t>
      </w:r>
      <w:r w:rsidRPr="0097116B">
        <w:rPr>
          <w:rtl/>
        </w:rPr>
        <w:t xml:space="preserve"> وهي مجتمعات أمريكا وأوروبا واليابان وإسرائيل</w:t>
      </w:r>
      <w:r w:rsidR="006E7E9D">
        <w:rPr>
          <w:rtl/>
        </w:rPr>
        <w:t>،</w:t>
      </w:r>
      <w:r w:rsidRPr="0097116B">
        <w:rPr>
          <w:rtl/>
        </w:rPr>
        <w:t xml:space="preserve"> فقد اندفع الناس فيها للاستفادة من الوقت في الحصول على السلع والمُتع الجسديّة بأوسع نطاق</w:t>
      </w:r>
      <w:r w:rsidR="006E7E9D">
        <w:rPr>
          <w:rtl/>
        </w:rPr>
        <w:t>،</w:t>
      </w:r>
      <w:r w:rsidRPr="0097116B">
        <w:rPr>
          <w:rtl/>
        </w:rPr>
        <w:t xml:space="preserve"> ونَمت عندهم الأشياء بما لم يسبق له مثيل في المجتمع البشري.</w:t>
      </w:r>
    </w:p>
    <w:p w:rsidR="00F31E30" w:rsidRPr="0097116B" w:rsidRDefault="00F31E30" w:rsidP="006E7E9D">
      <w:pPr>
        <w:pStyle w:val="libNormal"/>
        <w:rPr>
          <w:rtl/>
        </w:rPr>
      </w:pPr>
      <w:r w:rsidRPr="0097116B">
        <w:rPr>
          <w:rtl/>
        </w:rPr>
        <w:t>فلا يمرّ يوم لديهم إلاّ ويزداد إنتاج السلع البسيطة والمعقّدة</w:t>
      </w:r>
      <w:r w:rsidR="006E7E9D">
        <w:rPr>
          <w:rtl/>
        </w:rPr>
        <w:t>،</w:t>
      </w:r>
      <w:r w:rsidRPr="0097116B">
        <w:rPr>
          <w:rtl/>
        </w:rPr>
        <w:t xml:space="preserve"> من وسائل الرفاهية</w:t>
      </w:r>
      <w:r w:rsidR="006E7E9D">
        <w:rPr>
          <w:rtl/>
        </w:rPr>
        <w:t>،</w:t>
      </w:r>
      <w:r w:rsidRPr="0097116B">
        <w:rPr>
          <w:rtl/>
        </w:rPr>
        <w:t xml:space="preserve"> إلى أسلحة الدمار والحرب</w:t>
      </w:r>
      <w:r w:rsidR="006E7E9D">
        <w:rPr>
          <w:rtl/>
        </w:rPr>
        <w:t>،</w:t>
      </w:r>
      <w:r w:rsidRPr="0097116B">
        <w:rPr>
          <w:rtl/>
        </w:rPr>
        <w:t xml:space="preserve"> ويتميّز المجتمع الشيوعي بالمركزيّة</w:t>
      </w:r>
      <w:r w:rsidR="006E7E9D">
        <w:rPr>
          <w:rtl/>
        </w:rPr>
        <w:t>،</w:t>
      </w:r>
      <w:r w:rsidRPr="0097116B">
        <w:rPr>
          <w:rtl/>
        </w:rPr>
        <w:t xml:space="preserve"> والمجتمع الرأسمالي بالانطلاق الفردي</w:t>
      </w:r>
      <w:r w:rsidR="006E7E9D">
        <w:rPr>
          <w:rtl/>
        </w:rPr>
        <w:t>،</w:t>
      </w:r>
      <w:r w:rsidRPr="0097116B">
        <w:rPr>
          <w:rtl/>
        </w:rPr>
        <w:t xml:space="preserve"> وكلاهما يعملان في اتجاه واحد</w:t>
      </w:r>
      <w:r w:rsidR="006E7E9D">
        <w:rPr>
          <w:rtl/>
        </w:rPr>
        <w:t>،</w:t>
      </w:r>
      <w:r w:rsidRPr="0097116B">
        <w:rPr>
          <w:rtl/>
        </w:rPr>
        <w:t xml:space="preserve"> اتجاه التّرف واللهو والركض وراء السلع والإنتاج والربح والسيطرة (1)...</w:t>
      </w:r>
    </w:p>
    <w:p w:rsidR="00F31E30" w:rsidRPr="00AD7310" w:rsidRDefault="00AD7310" w:rsidP="00AD7310">
      <w:pPr>
        <w:pStyle w:val="libCenter"/>
        <w:rPr>
          <w:rtl/>
        </w:rPr>
      </w:pPr>
      <w:r>
        <w:rPr>
          <w:rtl/>
        </w:rPr>
        <w:t>* * *</w:t>
      </w:r>
    </w:p>
    <w:p w:rsidR="00F31E30" w:rsidRPr="0097116B" w:rsidRDefault="00F31E30" w:rsidP="006E7E9D">
      <w:pPr>
        <w:pStyle w:val="libNormal"/>
        <w:rPr>
          <w:rtl/>
        </w:rPr>
      </w:pPr>
      <w:r w:rsidRPr="0097116B">
        <w:rPr>
          <w:rtl/>
        </w:rPr>
        <w:t>إنّ توقيت الصلاة اليوميّة الذي يبدو عملية تعداديّة أو تقسيميّه بسيطة</w:t>
      </w:r>
      <w:r w:rsidR="006E7E9D">
        <w:rPr>
          <w:rtl/>
        </w:rPr>
        <w:t>،</w:t>
      </w:r>
      <w:r w:rsidRPr="0097116B">
        <w:rPr>
          <w:rtl/>
        </w:rPr>
        <w:t xml:space="preserve"> هو إحدى العمليّات التغيريّة الكبرى التي يحدثها الإسلام في حياة الإنسان وحضارته... فقد بني هذا الدين الإلهي الخالد بناءاً محكماً للإحاطة بحياة الإنسان وتنظيمها تنظيماً شاملاً ودقيقاً</w:t>
      </w:r>
      <w:r w:rsidR="006E7E9D">
        <w:rPr>
          <w:rtl/>
        </w:rPr>
        <w:t>،</w:t>
      </w:r>
      <w:r w:rsidRPr="0097116B">
        <w:rPr>
          <w:rtl/>
        </w:rPr>
        <w:t xml:space="preserve"> وجعل لحياته محطّات رئيسية تكون مصدراً حيويّاً للتنبيه للوقت إلى الخطّ السليم</w:t>
      </w:r>
      <w:r w:rsidR="006E7E9D">
        <w:rPr>
          <w:rtl/>
        </w:rPr>
        <w:t>،</w:t>
      </w:r>
      <w:r w:rsidRPr="0097116B">
        <w:rPr>
          <w:rtl/>
        </w:rPr>
        <w:t xml:space="preserve"> ومن أهمّ هذه المحطّات</w:t>
      </w:r>
      <w:r w:rsidR="006E7E9D">
        <w:rPr>
          <w:rtl/>
        </w:rPr>
        <w:t>:</w:t>
      </w:r>
      <w:r w:rsidRPr="0097116B">
        <w:rPr>
          <w:rtl/>
        </w:rPr>
        <w:t xml:space="preserve"> الصلاة اليومية</w:t>
      </w:r>
      <w:r w:rsidR="006E7E9D">
        <w:rPr>
          <w:rtl/>
        </w:rPr>
        <w:t>،</w:t>
      </w:r>
      <w:r w:rsidRPr="0097116B">
        <w:rPr>
          <w:rtl/>
        </w:rPr>
        <w:t xml:space="preserve"> علامة المؤمن التي تنهاه عن الفحشاء والمنكر.</w:t>
      </w:r>
    </w:p>
    <w:p w:rsidR="00F31E30" w:rsidRPr="0097116B" w:rsidRDefault="00F31E30" w:rsidP="006E7E9D">
      <w:pPr>
        <w:pStyle w:val="libNormal"/>
        <w:rPr>
          <w:rtl/>
        </w:rPr>
      </w:pPr>
      <w:r w:rsidRPr="0097116B">
        <w:rPr>
          <w:rtl/>
        </w:rPr>
        <w:t>إنّ توقيت الصلاة عملية رائعة يتذكّر الناس من خلالها بصورة أكيدة ودائمة وعلى أحسن وجه</w:t>
      </w:r>
      <w:r w:rsidR="006E7E9D">
        <w:rPr>
          <w:rtl/>
        </w:rPr>
        <w:t>،</w:t>
      </w:r>
      <w:r w:rsidRPr="0097116B">
        <w:rPr>
          <w:rtl/>
        </w:rPr>
        <w:t xml:space="preserve"> صلتهم بربّهم على مدار اليوم من الفجر إلى العشاء.</w:t>
      </w:r>
    </w:p>
    <w:p w:rsidR="00F31E30" w:rsidRPr="0097116B" w:rsidRDefault="00F31E30" w:rsidP="006E7E9D">
      <w:pPr>
        <w:pStyle w:val="libNormal"/>
        <w:rPr>
          <w:rtl/>
        </w:rPr>
      </w:pPr>
      <w:r w:rsidRPr="0097116B">
        <w:rPr>
          <w:rtl/>
        </w:rPr>
        <w:t>________________________</w:t>
      </w:r>
    </w:p>
    <w:p w:rsidR="00F31E30" w:rsidRPr="006E7E9D" w:rsidRDefault="00F31E30" w:rsidP="006E7E9D">
      <w:pPr>
        <w:pStyle w:val="libFootnote0"/>
        <w:rPr>
          <w:rtl/>
        </w:rPr>
      </w:pPr>
      <w:r w:rsidRPr="0097116B">
        <w:rPr>
          <w:rtl/>
        </w:rPr>
        <w:t>(1) مستفاد من كتاب</w:t>
      </w:r>
      <w:r w:rsidR="006E7E9D">
        <w:rPr>
          <w:rtl/>
        </w:rPr>
        <w:t>:</w:t>
      </w:r>
      <w:r w:rsidRPr="0097116B">
        <w:rPr>
          <w:rtl/>
        </w:rPr>
        <w:t xml:space="preserve"> (دراسة الوقت والعمل).</w:t>
      </w:r>
    </w:p>
    <w:p w:rsidR="0094455C" w:rsidRDefault="0094455C" w:rsidP="00E02F7F">
      <w:pPr>
        <w:pStyle w:val="libNormal"/>
        <w:rPr>
          <w:rtl/>
        </w:rPr>
      </w:pPr>
      <w:r>
        <w:rPr>
          <w:rtl/>
        </w:rPr>
        <w:br w:type="page"/>
      </w:r>
    </w:p>
    <w:p w:rsidR="00F31E30" w:rsidRPr="00AD7310" w:rsidRDefault="00F31E30" w:rsidP="00AD7310">
      <w:pPr>
        <w:pStyle w:val="libNormal"/>
        <w:rPr>
          <w:rtl/>
        </w:rPr>
      </w:pPr>
      <w:r w:rsidRPr="0097116B">
        <w:rPr>
          <w:rtl/>
        </w:rPr>
        <w:lastRenderedPageBreak/>
        <w:t>وإلى الثُلث الأخير من الليل.</w:t>
      </w:r>
    </w:p>
    <w:p w:rsidR="00F31E30" w:rsidRPr="0097116B" w:rsidRDefault="00F31E30" w:rsidP="006E7E9D">
      <w:pPr>
        <w:pStyle w:val="libNormal"/>
        <w:rPr>
          <w:rtl/>
        </w:rPr>
      </w:pPr>
      <w:r w:rsidRPr="0097116B">
        <w:rPr>
          <w:rtl/>
        </w:rPr>
        <w:t>وإنّ التزام مجتمعاتنا الإسلامية بأداء الصلاة اليومية</w:t>
      </w:r>
      <w:r w:rsidR="006E7E9D">
        <w:rPr>
          <w:rtl/>
        </w:rPr>
        <w:t>،</w:t>
      </w:r>
      <w:r w:rsidRPr="0097116B">
        <w:rPr>
          <w:rtl/>
        </w:rPr>
        <w:t xml:space="preserve"> لهو واحد من أهمّ الأعمال والظواهر المؤثرة في كفاحنا لإقامة الحياة الإسلامية والحضارة الإسلامية</w:t>
      </w:r>
      <w:r w:rsidR="006E7E9D">
        <w:rPr>
          <w:rtl/>
        </w:rPr>
        <w:t>،</w:t>
      </w:r>
      <w:r w:rsidRPr="0097116B">
        <w:rPr>
          <w:rtl/>
        </w:rPr>
        <w:t xml:space="preserve"> هذه الحضارة الربانيّة</w:t>
      </w:r>
      <w:r w:rsidR="006E7E9D">
        <w:rPr>
          <w:rtl/>
        </w:rPr>
        <w:t xml:space="preserve"> - </w:t>
      </w:r>
      <w:r w:rsidRPr="0097116B">
        <w:rPr>
          <w:rtl/>
        </w:rPr>
        <w:t>المعنويّة الماديّة</w:t>
      </w:r>
      <w:r w:rsidR="006E7E9D">
        <w:rPr>
          <w:rtl/>
        </w:rPr>
        <w:t xml:space="preserve"> - </w:t>
      </w:r>
      <w:r w:rsidRPr="0097116B">
        <w:rPr>
          <w:rtl/>
        </w:rPr>
        <w:t>التي تخرجنا من حالة الخضوع والتخلّف</w:t>
      </w:r>
      <w:r w:rsidR="006E7E9D">
        <w:rPr>
          <w:rtl/>
        </w:rPr>
        <w:t>،</w:t>
      </w:r>
      <w:r w:rsidRPr="0097116B">
        <w:rPr>
          <w:rtl/>
        </w:rPr>
        <w:t xml:space="preserve"> وهدر الأوقات والأعمار</w:t>
      </w:r>
      <w:r w:rsidR="006E7E9D">
        <w:rPr>
          <w:rtl/>
        </w:rPr>
        <w:t>،</w:t>
      </w:r>
      <w:r w:rsidRPr="0097116B">
        <w:rPr>
          <w:rtl/>
        </w:rPr>
        <w:t xml:space="preserve"> كما تنجينا من الوقوع في مستنقع مجتمعات الحضارة الماديّة</w:t>
      </w:r>
      <w:r w:rsidR="006E7E9D">
        <w:rPr>
          <w:rtl/>
        </w:rPr>
        <w:t>،</w:t>
      </w:r>
      <w:r w:rsidRPr="0097116B">
        <w:rPr>
          <w:rtl/>
        </w:rPr>
        <w:t xml:space="preserve"> التي تستفيد من الوقت ولكن ركضاً وراء ترفها</w:t>
      </w:r>
      <w:r w:rsidR="006E7E9D">
        <w:rPr>
          <w:rtl/>
        </w:rPr>
        <w:t>،</w:t>
      </w:r>
      <w:r w:rsidRPr="0097116B">
        <w:rPr>
          <w:rtl/>
        </w:rPr>
        <w:t xml:space="preserve"> وإمعاناً في استعباد الشعوب المستضعفة.</w:t>
      </w:r>
    </w:p>
    <w:p w:rsidR="00F31E30" w:rsidRPr="0097116B" w:rsidRDefault="00F31E30" w:rsidP="006E7E9D">
      <w:pPr>
        <w:pStyle w:val="libNormal"/>
        <w:rPr>
          <w:rtl/>
        </w:rPr>
      </w:pPr>
      <w:r w:rsidRPr="0097116B">
        <w:rPr>
          <w:rtl/>
        </w:rPr>
        <w:t>ومن مفردات تأثير الالتزام بالصلاة اليومية المؤقتة نذكر</w:t>
      </w:r>
      <w:r w:rsidR="006E7E9D">
        <w:rPr>
          <w:rtl/>
        </w:rPr>
        <w:t>:</w:t>
      </w:r>
      <w:r w:rsidRPr="0097116B">
        <w:rPr>
          <w:rtl/>
        </w:rPr>
        <w:t xml:space="preserve"> تطبيق نظريّة الإسلام عن الليل والنهار</w:t>
      </w:r>
      <w:r w:rsidR="006E7E9D">
        <w:rPr>
          <w:rtl/>
        </w:rPr>
        <w:t>،</w:t>
      </w:r>
      <w:r w:rsidRPr="0097116B">
        <w:rPr>
          <w:rtl/>
        </w:rPr>
        <w:t xml:space="preserve"> ونشير إلى المُعطى الصحي والنفسي لهذا التوقيت والتنظيم:</w:t>
      </w:r>
    </w:p>
    <w:p w:rsidR="00F31E30" w:rsidRPr="00AD7310" w:rsidRDefault="00F31E30" w:rsidP="00AD7310">
      <w:pPr>
        <w:pStyle w:val="libBold1"/>
        <w:rPr>
          <w:rtl/>
        </w:rPr>
      </w:pPr>
      <w:r w:rsidRPr="0097116B">
        <w:rPr>
          <w:rtl/>
        </w:rPr>
        <w:t>*تطبيق نظرية الإسلام عن الليل والنهار</w:t>
      </w:r>
    </w:p>
    <w:p w:rsidR="0094455C" w:rsidRDefault="00F31E30" w:rsidP="006E7E9D">
      <w:pPr>
        <w:pStyle w:val="libNormal"/>
        <w:rPr>
          <w:rtl/>
        </w:rPr>
      </w:pPr>
      <w:r w:rsidRPr="0097116B">
        <w:rPr>
          <w:rtl/>
        </w:rPr>
        <w:t>تَنُوف الآيات القرآنية التي تضمن ذكر الليل والنهار على الستين آية</w:t>
      </w:r>
      <w:r w:rsidR="006E7E9D">
        <w:rPr>
          <w:rtl/>
        </w:rPr>
        <w:t>،</w:t>
      </w:r>
      <w:r w:rsidRPr="0097116B">
        <w:rPr>
          <w:rtl/>
        </w:rPr>
        <w:t xml:space="preserve"> ولكنّ الآيات التي اختصّت بالليل والنهار أو تضمّنت التركيز عليهما تَنُوف على الثلاثين... وهي تنقسم إلى فئتين</w:t>
      </w:r>
      <w:r w:rsidR="006E7E9D">
        <w:rPr>
          <w:rtl/>
        </w:rPr>
        <w:t>:</w:t>
      </w:r>
    </w:p>
    <w:p w:rsidR="00F31E30" w:rsidRPr="0097116B" w:rsidRDefault="00F31E30" w:rsidP="006E7E9D">
      <w:pPr>
        <w:pStyle w:val="libNormal"/>
        <w:rPr>
          <w:rtl/>
        </w:rPr>
      </w:pPr>
      <w:r w:rsidRPr="006E7E9D">
        <w:rPr>
          <w:rStyle w:val="libBold2Char"/>
          <w:rtl/>
        </w:rPr>
        <w:t>الفئة الأُولى</w:t>
      </w:r>
      <w:r w:rsidR="006E7E9D" w:rsidRPr="006E7E9D">
        <w:rPr>
          <w:rtl/>
        </w:rPr>
        <w:t>:</w:t>
      </w:r>
      <w:r w:rsidRPr="006E7E9D">
        <w:rPr>
          <w:rtl/>
        </w:rPr>
        <w:t xml:space="preserve"> تتناول الجانب التكويني لظاهرتي الليل والنهار</w:t>
      </w:r>
      <w:r w:rsidR="006E7E9D" w:rsidRPr="006E7E9D">
        <w:rPr>
          <w:rtl/>
        </w:rPr>
        <w:t>،</w:t>
      </w:r>
      <w:r w:rsidRPr="006E7E9D">
        <w:rPr>
          <w:rtl/>
        </w:rPr>
        <w:t xml:space="preserve"> فتبيّن للناس مختلف أوجه الحكمة والرحمة في تكوين الليل والنهار... في أصل خلْقِهما</w:t>
      </w:r>
      <w:r w:rsidR="006E7E9D" w:rsidRPr="006E7E9D">
        <w:rPr>
          <w:rtl/>
        </w:rPr>
        <w:t>،</w:t>
      </w:r>
      <w:r w:rsidRPr="006E7E9D">
        <w:rPr>
          <w:rtl/>
        </w:rPr>
        <w:t xml:space="preserve"> وفي تقليب كلّ منهما وتكويره على الآخر</w:t>
      </w:r>
      <w:r w:rsidR="006E7E9D" w:rsidRPr="006E7E9D">
        <w:rPr>
          <w:rtl/>
        </w:rPr>
        <w:t>،</w:t>
      </w:r>
      <w:r w:rsidRPr="006E7E9D">
        <w:rPr>
          <w:rtl/>
        </w:rPr>
        <w:t xml:space="preserve"> وفي ثبات نظامهما الدقيق وارتباطه بحاجة البشر الحياتيّة</w:t>
      </w:r>
      <w:r w:rsidR="006E7E9D" w:rsidRPr="006E7E9D">
        <w:rPr>
          <w:rtl/>
        </w:rPr>
        <w:t>،</w:t>
      </w:r>
      <w:r w:rsidRPr="006E7E9D">
        <w:rPr>
          <w:rtl/>
        </w:rPr>
        <w:t xml:space="preserve"> وفي مسيرة الليل الدائبة وراء النهار على مدار الكرة</w:t>
      </w:r>
      <w:r w:rsidR="006E7E9D" w:rsidRPr="006E7E9D">
        <w:rPr>
          <w:rtl/>
        </w:rPr>
        <w:t>،</w:t>
      </w:r>
      <w:r w:rsidRPr="006E7E9D">
        <w:rPr>
          <w:rtl/>
        </w:rPr>
        <w:t xml:space="preserve"> يطلبه حثيثاً فلا يدركه...</w:t>
      </w:r>
    </w:p>
    <w:p w:rsidR="00F31E30" w:rsidRPr="0097116B" w:rsidRDefault="00F31E30" w:rsidP="006E7E9D">
      <w:pPr>
        <w:pStyle w:val="libNormal"/>
        <w:rPr>
          <w:rtl/>
        </w:rPr>
      </w:pPr>
      <w:r w:rsidRPr="0097116B">
        <w:rPr>
          <w:rtl/>
        </w:rPr>
        <w:t>وتدعوهم إلى استيعاب الدلالة والحكمة والرحمة في هاتين الظاهرتين</w:t>
      </w:r>
      <w:r w:rsidR="006E7E9D">
        <w:rPr>
          <w:rtl/>
        </w:rPr>
        <w:t>،</w:t>
      </w:r>
      <w:r w:rsidRPr="0097116B">
        <w:rPr>
          <w:rtl/>
        </w:rPr>
        <w:t xml:space="preserve"> اللتيْن قُصدتا قصداً في تكوين الأرض</w:t>
      </w:r>
      <w:r w:rsidR="006E7E9D">
        <w:rPr>
          <w:rtl/>
        </w:rPr>
        <w:t>،</w:t>
      </w:r>
      <w:r w:rsidRPr="0097116B">
        <w:rPr>
          <w:rtl/>
        </w:rPr>
        <w:t xml:space="preserve"> وإعدادها لحياتهم...</w:t>
      </w:r>
    </w:p>
    <w:p w:rsidR="00F31E30" w:rsidRPr="0097116B" w:rsidRDefault="00F31E30" w:rsidP="006E7E9D">
      <w:pPr>
        <w:pStyle w:val="libNormal"/>
        <w:rPr>
          <w:rtl/>
        </w:rPr>
      </w:pPr>
      <w:r w:rsidRPr="006E7E9D">
        <w:rPr>
          <w:rtl/>
        </w:rPr>
        <w:t>من هذه الفئة قوله عزّ وجلّ</w:t>
      </w:r>
      <w:r w:rsidR="006E7E9D" w:rsidRPr="006E7E9D">
        <w:rPr>
          <w:rtl/>
        </w:rPr>
        <w:t>:</w:t>
      </w:r>
      <w:r w:rsidRPr="006E7E9D">
        <w:rPr>
          <w:rtl/>
        </w:rPr>
        <w:t xml:space="preserve"> </w:t>
      </w:r>
      <w:r w:rsidRPr="005A5CED">
        <w:rPr>
          <w:rStyle w:val="libAlaemChar"/>
          <w:rFonts w:hint="cs"/>
          <w:rtl/>
        </w:rPr>
        <w:t>(</w:t>
      </w:r>
      <w:r w:rsidRPr="006E7E9D">
        <w:rPr>
          <w:rStyle w:val="libAieChar"/>
          <w:rFonts w:hint="cs"/>
          <w:rtl/>
        </w:rPr>
        <w:t>وَجَعَلْنَا اللَّيْلَ وَالنَّهَارَ آيَتَيْنِ فَمَحَوْنَا آيَةَ اللَّيْلِ وَجَعَلْنَا آيَةَ النَّهَارِ مُبْصِرَةً...</w:t>
      </w:r>
      <w:r w:rsidRPr="005A5CED">
        <w:rPr>
          <w:rStyle w:val="libAlaemChar"/>
          <w:rFonts w:hint="cs"/>
          <w:rtl/>
        </w:rPr>
        <w:t>)</w:t>
      </w:r>
      <w:r w:rsidRPr="006E7E9D">
        <w:rPr>
          <w:rFonts w:hint="cs"/>
          <w:rtl/>
        </w:rPr>
        <w:t xml:space="preserve"> 12</w:t>
      </w:r>
      <w:r w:rsidR="006E7E9D" w:rsidRPr="006E7E9D">
        <w:rPr>
          <w:rFonts w:hint="cs"/>
          <w:rtl/>
        </w:rPr>
        <w:t xml:space="preserve"> - </w:t>
      </w:r>
      <w:r w:rsidRPr="006E7E9D">
        <w:rPr>
          <w:rFonts w:hint="cs"/>
          <w:rtl/>
        </w:rPr>
        <w:t>الإسراء.</w:t>
      </w:r>
    </w:p>
    <w:p w:rsidR="00E02F7F" w:rsidRDefault="00F31E30" w:rsidP="006E7E9D">
      <w:pPr>
        <w:pStyle w:val="libNormal"/>
        <w:rPr>
          <w:rtl/>
        </w:rPr>
      </w:pPr>
      <w:r w:rsidRPr="006E7E9D">
        <w:rPr>
          <w:rFonts w:hint="cs"/>
          <w:rtl/>
        </w:rPr>
        <w:t xml:space="preserve">وقوله تعالى </w:t>
      </w:r>
      <w:r w:rsidRPr="005A5CED">
        <w:rPr>
          <w:rStyle w:val="libAlaemChar"/>
          <w:rFonts w:hint="cs"/>
          <w:rtl/>
        </w:rPr>
        <w:t>(</w:t>
      </w:r>
      <w:r w:rsidRPr="006E7E9D">
        <w:rPr>
          <w:rStyle w:val="libAieChar"/>
          <w:rFonts w:hint="cs"/>
          <w:rtl/>
        </w:rPr>
        <w:t>إِنَّ رَبَّكُمُ اللَّهُ الَّذِي خَلَقَ السَّمَاوَاتِ وَالأَرْضَ فِي سِتَّةِ أَيَّامٍ ثُمَّ اسْتَوَى عَلَى الْعَرْشِ يُغْشِي اللَّيْلَ النَّهَارَ يَطْلُبُهُ حَثِيثًا وَالشَّمْسَ وَالْقَمَرَ وَالنُّجُومَ مُسَخَّرَاتٍ بِأَمْرِهِ أَلاَ لَهُ الْخَلْقُ وَالأَمْرُ تَبَارَكَ اللَّهُ رَبُّ الْعَالَمِينَ</w:t>
      </w:r>
      <w:r w:rsidRPr="005A5CED">
        <w:rPr>
          <w:rStyle w:val="libAlaemChar"/>
          <w:rFonts w:hint="cs"/>
          <w:rtl/>
        </w:rPr>
        <w:t>)</w:t>
      </w:r>
      <w:r w:rsidRPr="006E7E9D">
        <w:rPr>
          <w:rFonts w:hint="cs"/>
          <w:rtl/>
        </w:rPr>
        <w:t xml:space="preserve"> 54</w:t>
      </w:r>
      <w:r w:rsidR="006E7E9D" w:rsidRPr="006E7E9D">
        <w:rPr>
          <w:rFonts w:hint="cs"/>
          <w:rtl/>
        </w:rPr>
        <w:t xml:space="preserve"> - </w:t>
      </w:r>
      <w:r w:rsidRPr="006E7E9D">
        <w:rPr>
          <w:rFonts w:hint="cs"/>
          <w:rtl/>
        </w:rPr>
        <w:t>الأعراف.</w:t>
      </w:r>
    </w:p>
    <w:p w:rsidR="0094455C" w:rsidRDefault="0094455C" w:rsidP="00E02F7F">
      <w:pPr>
        <w:pStyle w:val="libNormal"/>
        <w:rPr>
          <w:rtl/>
        </w:rPr>
      </w:pPr>
      <w:r>
        <w:rPr>
          <w:rtl/>
        </w:rPr>
        <w:br w:type="page"/>
      </w:r>
    </w:p>
    <w:p w:rsidR="00F31E30" w:rsidRPr="00AD7310" w:rsidRDefault="00F31E30" w:rsidP="00AD7310">
      <w:pPr>
        <w:pStyle w:val="libNormal"/>
        <w:rPr>
          <w:rtl/>
        </w:rPr>
      </w:pPr>
      <w:r w:rsidRPr="00AD7310">
        <w:rPr>
          <w:rFonts w:hint="cs"/>
          <w:rtl/>
        </w:rPr>
        <w:lastRenderedPageBreak/>
        <w:t>وقوله تعالى</w:t>
      </w:r>
      <w:r w:rsidR="006E7E9D" w:rsidRPr="00AD7310">
        <w:rPr>
          <w:rFonts w:hint="cs"/>
          <w:rtl/>
        </w:rPr>
        <w:t>:</w:t>
      </w:r>
      <w:r w:rsidRPr="00AD7310">
        <w:rPr>
          <w:rFonts w:hint="cs"/>
          <w:rtl/>
        </w:rPr>
        <w:t xml:space="preserve"> </w:t>
      </w:r>
      <w:r w:rsidRPr="005A5CED">
        <w:rPr>
          <w:rStyle w:val="libAlaemChar"/>
          <w:rFonts w:hint="cs"/>
          <w:rtl/>
        </w:rPr>
        <w:t>(</w:t>
      </w:r>
      <w:r w:rsidRPr="00AD7310">
        <w:rPr>
          <w:rStyle w:val="libAieChar"/>
          <w:rFonts w:hint="cs"/>
          <w:rtl/>
        </w:rPr>
        <w:t>قُلْ أَرَأَيْتُمْ إِنْ جَعَلَ اللَّهُ عَلَيْكُمُ اللَّيْلَ سَرْمَدًا إِلَى يَوْمِ الْقِيَامَةِ مَنْ إِلَهٌ غَيْرُ اللَّهِ يَأْتِيكُمْ بِضِيَاءٍ أَفَلاَ تَسْمَعُونَ*قُلْ أَرَأَيْتُمْ إِنْ جَعَلَ اللَّهُ عَلَيْكُمُ النَّهَارَ سَرْمَدًا إِلَى يَوْمِ الْقِيَامَةِ مَنْ إِلَهٌ غَيْرُ اللَّهِ يَأْتِيكُمْ بِلَيْلٍ تَسْكُنُونَ فِيهِ أَفَلا تُبْصِرُونَ*وَمِنْ رَحْمَتِهِ جَعَلَ لَكُمُ اللَّيْلَ وَالنَّهَارَ لِتَسْكُنُوا فِيهِ وَلِتَبْتَغُوا مِنْ فَضْلِهِ وَلَعَلَّكُمْ تَشْكُرُونَ</w:t>
      </w:r>
      <w:r w:rsidRPr="005A5CED">
        <w:rPr>
          <w:rStyle w:val="libAlaemChar"/>
          <w:rFonts w:hint="cs"/>
          <w:rtl/>
        </w:rPr>
        <w:t>)</w:t>
      </w:r>
      <w:r w:rsidRPr="00AD7310">
        <w:rPr>
          <w:rFonts w:hint="cs"/>
          <w:rtl/>
        </w:rPr>
        <w:t xml:space="preserve"> 71</w:t>
      </w:r>
      <w:r w:rsidR="006E7E9D" w:rsidRPr="00AD7310">
        <w:rPr>
          <w:rFonts w:hint="cs"/>
          <w:rtl/>
        </w:rPr>
        <w:t xml:space="preserve"> - </w:t>
      </w:r>
      <w:r w:rsidRPr="00AD7310">
        <w:rPr>
          <w:rFonts w:hint="cs"/>
          <w:rtl/>
        </w:rPr>
        <w:t>73 القصص.</w:t>
      </w:r>
    </w:p>
    <w:p w:rsidR="00F31E30" w:rsidRPr="000D25BC" w:rsidRDefault="00F31E30" w:rsidP="006E7E9D">
      <w:pPr>
        <w:pStyle w:val="libNormal"/>
        <w:rPr>
          <w:rtl/>
        </w:rPr>
      </w:pPr>
      <w:r w:rsidRPr="006E7E9D">
        <w:rPr>
          <w:rFonts w:hint="cs"/>
          <w:rtl/>
        </w:rPr>
        <w:t>وقوله تعالى</w:t>
      </w:r>
      <w:r w:rsidR="006E7E9D" w:rsidRPr="006E7E9D">
        <w:rPr>
          <w:rFonts w:hint="cs"/>
          <w:rtl/>
        </w:rPr>
        <w:t>:</w:t>
      </w:r>
      <w:r w:rsidRPr="006E7E9D">
        <w:rPr>
          <w:rFonts w:hint="cs"/>
          <w:rtl/>
        </w:rPr>
        <w:t xml:space="preserve"> </w:t>
      </w:r>
      <w:r w:rsidRPr="005A5CED">
        <w:rPr>
          <w:rStyle w:val="libAlaemChar"/>
          <w:rFonts w:hint="cs"/>
          <w:rtl/>
        </w:rPr>
        <w:t>(</w:t>
      </w:r>
      <w:r w:rsidRPr="006E7E9D">
        <w:rPr>
          <w:rStyle w:val="libAieChar"/>
          <w:rFonts w:hint="cs"/>
          <w:rtl/>
        </w:rPr>
        <w:t>إِنَّ فِي خَلْقِ السَّمَاوَاتِ وَالأَرْضِ وَاخْتِلاَفِ اللَّيْلِ وَالنَّهَارِ لآيَاتٍ لأُولِي الأَلْبَابِ</w:t>
      </w:r>
      <w:r w:rsidRPr="005A5CED">
        <w:rPr>
          <w:rStyle w:val="libAlaemChar"/>
          <w:rFonts w:hint="cs"/>
          <w:rtl/>
        </w:rPr>
        <w:t>)</w:t>
      </w:r>
      <w:r w:rsidRPr="006E7E9D">
        <w:rPr>
          <w:rFonts w:hint="cs"/>
          <w:rtl/>
        </w:rPr>
        <w:t xml:space="preserve"> 190</w:t>
      </w:r>
      <w:r w:rsidR="006E7E9D" w:rsidRPr="006E7E9D">
        <w:rPr>
          <w:rFonts w:hint="cs"/>
          <w:rtl/>
        </w:rPr>
        <w:t xml:space="preserve"> - </w:t>
      </w:r>
      <w:r w:rsidRPr="006E7E9D">
        <w:rPr>
          <w:rFonts w:hint="cs"/>
          <w:rtl/>
        </w:rPr>
        <w:t>آل عمران.</w:t>
      </w:r>
    </w:p>
    <w:p w:rsidR="00F31E30" w:rsidRPr="000D25BC" w:rsidRDefault="00F31E30" w:rsidP="006E7E9D">
      <w:pPr>
        <w:pStyle w:val="libNormal"/>
        <w:rPr>
          <w:rtl/>
        </w:rPr>
      </w:pPr>
      <w:r w:rsidRPr="000D25BC">
        <w:rPr>
          <w:rFonts w:hint="cs"/>
          <w:rtl/>
        </w:rPr>
        <w:t>والفئة الثانية تتناول الجانب الوظيفي للّيل والنهار، وتدعوا الناس لأن يجعلوا حياتهم منسجمة مع الوظيفة الطبيعيّة لكلّ منهما.</w:t>
      </w:r>
    </w:p>
    <w:p w:rsidR="00F31E30" w:rsidRPr="000D25BC" w:rsidRDefault="00F31E30" w:rsidP="006E7E9D">
      <w:pPr>
        <w:pStyle w:val="libNormal"/>
        <w:rPr>
          <w:rtl/>
        </w:rPr>
      </w:pPr>
      <w:r w:rsidRPr="006E7E9D">
        <w:rPr>
          <w:rFonts w:hint="cs"/>
          <w:rtl/>
        </w:rPr>
        <w:t>ومن هذه الفئة قوله عزّ وجلّ</w:t>
      </w:r>
      <w:r w:rsidR="006E7E9D" w:rsidRPr="006E7E9D">
        <w:rPr>
          <w:rFonts w:hint="cs"/>
          <w:rtl/>
        </w:rPr>
        <w:t>:</w:t>
      </w:r>
      <w:r w:rsidRPr="006E7E9D">
        <w:rPr>
          <w:rFonts w:hint="cs"/>
          <w:rtl/>
        </w:rPr>
        <w:t xml:space="preserve"> </w:t>
      </w:r>
      <w:r w:rsidRPr="005A5CED">
        <w:rPr>
          <w:rStyle w:val="libAlaemChar"/>
          <w:rFonts w:hint="cs"/>
          <w:rtl/>
        </w:rPr>
        <w:t>(</w:t>
      </w:r>
      <w:r w:rsidRPr="006E7E9D">
        <w:rPr>
          <w:rStyle w:val="libAieChar"/>
          <w:rFonts w:hint="cs"/>
          <w:rtl/>
        </w:rPr>
        <w:t>اللَّهُ الَّذِي جَعَلَ لَكُمُ اللَّيْلَ لِتَسْكُنُوا فِيهِ وَالنَّهَارَ مُبْصِرًا إِنَّ اللَّهَ لَذُو فَضْلٍ عَلَى النَّاسِ وَلَكِنَّ أَكْثَرَ النَّاسِ لاَ يَشْكُرُونَ</w:t>
      </w:r>
      <w:r w:rsidRPr="005A5CED">
        <w:rPr>
          <w:rStyle w:val="libAlaemChar"/>
          <w:rFonts w:hint="cs"/>
          <w:rtl/>
        </w:rPr>
        <w:t>)</w:t>
      </w:r>
      <w:r w:rsidRPr="006E7E9D">
        <w:rPr>
          <w:rFonts w:hint="cs"/>
          <w:rtl/>
        </w:rPr>
        <w:t xml:space="preserve"> 61</w:t>
      </w:r>
      <w:r w:rsidR="006E7E9D" w:rsidRPr="006E7E9D">
        <w:rPr>
          <w:rFonts w:hint="cs"/>
          <w:rtl/>
        </w:rPr>
        <w:t xml:space="preserve"> - </w:t>
      </w:r>
      <w:r w:rsidRPr="006E7E9D">
        <w:rPr>
          <w:rFonts w:hint="cs"/>
          <w:rtl/>
        </w:rPr>
        <w:t>غافر.</w:t>
      </w:r>
    </w:p>
    <w:p w:rsidR="00F31E30" w:rsidRPr="000D25BC" w:rsidRDefault="00F31E30" w:rsidP="006E7E9D">
      <w:pPr>
        <w:pStyle w:val="libNormal"/>
        <w:rPr>
          <w:rtl/>
        </w:rPr>
      </w:pPr>
      <w:r w:rsidRPr="006E7E9D">
        <w:rPr>
          <w:rtl/>
        </w:rPr>
        <w:t>وقوله تعالى</w:t>
      </w:r>
      <w:r w:rsidR="006E7E9D" w:rsidRPr="006E7E9D">
        <w:rPr>
          <w:rtl/>
        </w:rPr>
        <w:t>:</w:t>
      </w:r>
      <w:r w:rsidRPr="006E7E9D">
        <w:rPr>
          <w:rtl/>
        </w:rPr>
        <w:t xml:space="preserve"> </w:t>
      </w:r>
      <w:r w:rsidRPr="005A5CED">
        <w:rPr>
          <w:rStyle w:val="libAlaemChar"/>
          <w:rtl/>
        </w:rPr>
        <w:t>(</w:t>
      </w:r>
      <w:r w:rsidRPr="006E7E9D">
        <w:rPr>
          <w:rStyle w:val="libAieChar"/>
          <w:rFonts w:hint="cs"/>
          <w:rtl/>
        </w:rPr>
        <w:t>وَهُوَ الَّذِي جَعَلَ اللَّيْلَ وَالنَّهَارَ خِلْفَةً لِمَنْ أَرَادَ أَنْ يَذَّكَّرَ أَوْ أَرَادَ شُكُورًا</w:t>
      </w:r>
      <w:r w:rsidRPr="005A5CED">
        <w:rPr>
          <w:rStyle w:val="libAlaemChar"/>
          <w:rFonts w:hint="cs"/>
          <w:rtl/>
        </w:rPr>
        <w:t>)</w:t>
      </w:r>
      <w:r w:rsidRPr="006E7E9D">
        <w:rPr>
          <w:rFonts w:hint="cs"/>
          <w:rtl/>
        </w:rPr>
        <w:t xml:space="preserve"> 62</w:t>
      </w:r>
      <w:r w:rsidR="006E7E9D" w:rsidRPr="006E7E9D">
        <w:rPr>
          <w:rFonts w:hint="cs"/>
          <w:rtl/>
        </w:rPr>
        <w:t xml:space="preserve"> - </w:t>
      </w:r>
      <w:r w:rsidRPr="006E7E9D">
        <w:rPr>
          <w:rFonts w:hint="cs"/>
          <w:rtl/>
        </w:rPr>
        <w:t>الفرقان.</w:t>
      </w:r>
    </w:p>
    <w:p w:rsidR="00F31E30" w:rsidRPr="000D25BC" w:rsidRDefault="00F31E30" w:rsidP="006E7E9D">
      <w:pPr>
        <w:pStyle w:val="libNormal"/>
        <w:rPr>
          <w:rtl/>
        </w:rPr>
      </w:pPr>
      <w:r w:rsidRPr="006E7E9D">
        <w:rPr>
          <w:rFonts w:hint="cs"/>
          <w:rtl/>
        </w:rPr>
        <w:t>وقوله تعالى</w:t>
      </w:r>
      <w:r w:rsidR="006E7E9D" w:rsidRPr="006E7E9D">
        <w:rPr>
          <w:rFonts w:hint="cs"/>
          <w:rtl/>
        </w:rPr>
        <w:t>:</w:t>
      </w:r>
      <w:r w:rsidRPr="006E7E9D">
        <w:rPr>
          <w:rFonts w:hint="cs"/>
          <w:rtl/>
        </w:rPr>
        <w:t xml:space="preserve"> </w:t>
      </w:r>
      <w:r w:rsidRPr="005A5CED">
        <w:rPr>
          <w:rStyle w:val="libAlaemChar"/>
          <w:rFonts w:hint="cs"/>
          <w:rtl/>
        </w:rPr>
        <w:t>(</w:t>
      </w:r>
      <w:r w:rsidRPr="006E7E9D">
        <w:rPr>
          <w:rStyle w:val="libAieChar"/>
          <w:rFonts w:hint="cs"/>
          <w:rtl/>
        </w:rPr>
        <w:t>وَهُوَ الَّذِي جَعَلَ لَكُمُ اللَّيْلَ لِبَاسًا وَالنَّوْمَ سُبَاتًا وَجَعَلَ النَّهَارَ نُشُورًا</w:t>
      </w:r>
      <w:r w:rsidRPr="005A5CED">
        <w:rPr>
          <w:rStyle w:val="libAlaemChar"/>
          <w:rFonts w:hint="cs"/>
          <w:rtl/>
        </w:rPr>
        <w:t>)</w:t>
      </w:r>
      <w:r w:rsidRPr="006E7E9D">
        <w:rPr>
          <w:rStyle w:val="libAieChar"/>
          <w:rFonts w:hint="cs"/>
          <w:rtl/>
        </w:rPr>
        <w:t xml:space="preserve"> </w:t>
      </w:r>
      <w:r w:rsidRPr="006E7E9D">
        <w:rPr>
          <w:rFonts w:hint="cs"/>
          <w:rtl/>
        </w:rPr>
        <w:t>47</w:t>
      </w:r>
      <w:r w:rsidR="006E7E9D" w:rsidRPr="006E7E9D">
        <w:rPr>
          <w:rFonts w:hint="cs"/>
          <w:rtl/>
        </w:rPr>
        <w:t xml:space="preserve"> - </w:t>
      </w:r>
      <w:r w:rsidRPr="006E7E9D">
        <w:rPr>
          <w:rFonts w:hint="cs"/>
          <w:rtl/>
        </w:rPr>
        <w:t>الفرقان.</w:t>
      </w:r>
    </w:p>
    <w:p w:rsidR="00F31E30" w:rsidRPr="000D25BC" w:rsidRDefault="00F31E30" w:rsidP="006E7E9D">
      <w:pPr>
        <w:pStyle w:val="libNormal"/>
        <w:rPr>
          <w:rtl/>
        </w:rPr>
      </w:pPr>
      <w:r w:rsidRPr="000D25BC">
        <w:rPr>
          <w:rFonts w:hint="cs"/>
          <w:rtl/>
        </w:rPr>
        <w:t>وغرضُنا في هذا القسم</w:t>
      </w:r>
      <w:r w:rsidR="006E7E9D">
        <w:rPr>
          <w:rFonts w:hint="cs"/>
          <w:rtl/>
        </w:rPr>
        <w:t>،</w:t>
      </w:r>
      <w:r w:rsidRPr="000D25BC">
        <w:rPr>
          <w:rFonts w:hint="cs"/>
          <w:rtl/>
        </w:rPr>
        <w:t xml:space="preserve"> أن نتبيّن رأي الإسلام في الجانب الوظيفي للّيل والنهار</w:t>
      </w:r>
      <w:r w:rsidR="006E7E9D">
        <w:rPr>
          <w:rFonts w:hint="cs"/>
          <w:rtl/>
        </w:rPr>
        <w:t>،</w:t>
      </w:r>
      <w:r w:rsidRPr="000D25BC">
        <w:rPr>
          <w:rFonts w:hint="cs"/>
          <w:rtl/>
        </w:rPr>
        <w:t xml:space="preserve"> ثمّ نتبيّن مدى فاعليّة توقيت الصلاة في تطبيق هذا الرأي.</w:t>
      </w:r>
    </w:p>
    <w:p w:rsidR="00F31E30" w:rsidRPr="000D25BC" w:rsidRDefault="00F31E30" w:rsidP="006E7E9D">
      <w:pPr>
        <w:pStyle w:val="libNormal"/>
        <w:rPr>
          <w:rtl/>
        </w:rPr>
      </w:pPr>
      <w:r w:rsidRPr="000D25BC">
        <w:rPr>
          <w:rFonts w:hint="cs"/>
          <w:rtl/>
        </w:rPr>
        <w:t>ومن خير النصوص التي تصوغ وظيفة الليل والنهار على ضوء هذه الآيات</w:t>
      </w:r>
      <w:r w:rsidR="006E7E9D">
        <w:rPr>
          <w:rFonts w:hint="cs"/>
          <w:rtl/>
        </w:rPr>
        <w:t>،</w:t>
      </w:r>
      <w:r w:rsidRPr="000D25BC">
        <w:rPr>
          <w:rFonts w:hint="cs"/>
          <w:rtl/>
        </w:rPr>
        <w:t xml:space="preserve"> هذا المَطْلع البليغ من دعاء الإمام زين العابدين (عليه السلام)</w:t>
      </w:r>
      <w:r w:rsidR="006E7E9D">
        <w:rPr>
          <w:rFonts w:hint="cs"/>
          <w:rtl/>
        </w:rPr>
        <w:t>،</w:t>
      </w:r>
      <w:r w:rsidRPr="000D25BC">
        <w:rPr>
          <w:rFonts w:hint="cs"/>
          <w:rtl/>
        </w:rPr>
        <w:t xml:space="preserve"> في دعائه الصباحي المُنساب الخاشع</w:t>
      </w:r>
      <w:r w:rsidR="006E7E9D">
        <w:rPr>
          <w:rFonts w:hint="cs"/>
          <w:rtl/>
        </w:rPr>
        <w:t>:</w:t>
      </w:r>
    </w:p>
    <w:p w:rsidR="00F31E30" w:rsidRPr="00AD7310" w:rsidRDefault="00F31E30" w:rsidP="00AD7310">
      <w:pPr>
        <w:pStyle w:val="libNormal"/>
        <w:rPr>
          <w:rtl/>
        </w:rPr>
      </w:pPr>
      <w:r w:rsidRPr="000D25BC">
        <w:rPr>
          <w:rFonts w:hint="cs"/>
          <w:rtl/>
        </w:rPr>
        <w:t>(الحمد لله الذي خلق الليل والنّهار بقوّته</w:t>
      </w:r>
      <w:r w:rsidR="006E7E9D">
        <w:rPr>
          <w:rFonts w:hint="cs"/>
          <w:rtl/>
        </w:rPr>
        <w:t>،</w:t>
      </w:r>
      <w:r w:rsidRPr="000D25BC">
        <w:rPr>
          <w:rFonts w:hint="cs"/>
          <w:rtl/>
        </w:rPr>
        <w:t xml:space="preserve"> وميّز بينهما بقدرته</w:t>
      </w:r>
      <w:r w:rsidR="006E7E9D">
        <w:rPr>
          <w:rFonts w:hint="cs"/>
          <w:rtl/>
        </w:rPr>
        <w:t>،</w:t>
      </w:r>
      <w:r w:rsidRPr="000D25BC">
        <w:rPr>
          <w:rFonts w:hint="cs"/>
          <w:rtl/>
        </w:rPr>
        <w:t xml:space="preserve"> وجعل لكلّ واحد منهما حدّاً محدوداً</w:t>
      </w:r>
      <w:r w:rsidR="006E7E9D">
        <w:rPr>
          <w:rFonts w:hint="cs"/>
          <w:rtl/>
        </w:rPr>
        <w:t>،</w:t>
      </w:r>
      <w:r w:rsidRPr="000D25BC">
        <w:rPr>
          <w:rFonts w:hint="cs"/>
          <w:rtl/>
        </w:rPr>
        <w:t xml:space="preserve"> وأمداً ممدوداً.. يولِج كلّ واحدٍ منهما في</w:t>
      </w:r>
    </w:p>
    <w:p w:rsidR="0094455C" w:rsidRDefault="0094455C" w:rsidP="00E02F7F">
      <w:pPr>
        <w:pStyle w:val="libNormal"/>
        <w:rPr>
          <w:rtl/>
        </w:rPr>
      </w:pPr>
      <w:r>
        <w:rPr>
          <w:rtl/>
        </w:rPr>
        <w:br w:type="page"/>
      </w:r>
    </w:p>
    <w:p w:rsidR="00F31E30" w:rsidRPr="00AD7310" w:rsidRDefault="00F31E30" w:rsidP="00AD7310">
      <w:pPr>
        <w:pStyle w:val="libNormal"/>
        <w:rPr>
          <w:rtl/>
        </w:rPr>
      </w:pPr>
      <w:r w:rsidRPr="000D25BC">
        <w:rPr>
          <w:rFonts w:hint="cs"/>
          <w:rtl/>
        </w:rPr>
        <w:lastRenderedPageBreak/>
        <w:t>صاحبه</w:t>
      </w:r>
      <w:r w:rsidR="006E7E9D">
        <w:rPr>
          <w:rFonts w:hint="cs"/>
          <w:rtl/>
        </w:rPr>
        <w:t>،</w:t>
      </w:r>
      <w:r w:rsidRPr="000D25BC">
        <w:rPr>
          <w:rFonts w:hint="cs"/>
          <w:rtl/>
        </w:rPr>
        <w:t xml:space="preserve"> ويولج صاحبه فيه</w:t>
      </w:r>
      <w:r w:rsidR="006E7E9D">
        <w:rPr>
          <w:rFonts w:hint="cs"/>
          <w:rtl/>
        </w:rPr>
        <w:t>،</w:t>
      </w:r>
      <w:r w:rsidRPr="000D25BC">
        <w:rPr>
          <w:rFonts w:hint="cs"/>
          <w:rtl/>
        </w:rPr>
        <w:t xml:space="preserve"> بتقديرٍ منه للعباد فيما يغذوهم به وينشئهم عليه</w:t>
      </w:r>
      <w:r w:rsidR="006E7E9D">
        <w:rPr>
          <w:rFonts w:hint="cs"/>
          <w:rtl/>
        </w:rPr>
        <w:t>،</w:t>
      </w:r>
      <w:r w:rsidRPr="000D25BC">
        <w:rPr>
          <w:rFonts w:hint="cs"/>
          <w:rtl/>
        </w:rPr>
        <w:t xml:space="preserve"> فخلق لهم الليل ليسكنوا فيه من حركات التعب ونهضات النّصب</w:t>
      </w:r>
      <w:r w:rsidR="006E7E9D">
        <w:rPr>
          <w:rFonts w:hint="cs"/>
          <w:rtl/>
        </w:rPr>
        <w:t>،</w:t>
      </w:r>
      <w:r w:rsidRPr="000D25BC">
        <w:rPr>
          <w:rFonts w:hint="cs"/>
          <w:rtl/>
        </w:rPr>
        <w:t xml:space="preserve"> وجعله لباساً ليلبسوا من راحته ومنامه</w:t>
      </w:r>
      <w:r w:rsidR="006E7E9D">
        <w:rPr>
          <w:rFonts w:hint="cs"/>
          <w:rtl/>
        </w:rPr>
        <w:t>،</w:t>
      </w:r>
      <w:r w:rsidRPr="000D25BC">
        <w:rPr>
          <w:rFonts w:hint="cs"/>
          <w:rtl/>
        </w:rPr>
        <w:t xml:space="preserve"> فيكون ذلك لهم جِماماً وقوّة</w:t>
      </w:r>
      <w:r w:rsidR="006E7E9D">
        <w:rPr>
          <w:rFonts w:hint="cs"/>
          <w:rtl/>
        </w:rPr>
        <w:t>،</w:t>
      </w:r>
      <w:r w:rsidRPr="000D25BC">
        <w:rPr>
          <w:rFonts w:hint="cs"/>
          <w:rtl/>
        </w:rPr>
        <w:t xml:space="preserve"> ولينالوا به لذّةً وشهوة.</w:t>
      </w:r>
    </w:p>
    <w:p w:rsidR="00F31E30" w:rsidRPr="000D25BC" w:rsidRDefault="00F31E30" w:rsidP="006E7E9D">
      <w:pPr>
        <w:pStyle w:val="libNormal"/>
        <w:rPr>
          <w:rtl/>
        </w:rPr>
      </w:pPr>
      <w:r w:rsidRPr="006E7E9D">
        <w:rPr>
          <w:rFonts w:hint="cs"/>
          <w:rtl/>
        </w:rPr>
        <w:t>وخلق لهم النّهار مبصراً</w:t>
      </w:r>
      <w:r w:rsidR="006E7E9D" w:rsidRPr="006E7E9D">
        <w:rPr>
          <w:rFonts w:hint="cs"/>
          <w:rtl/>
        </w:rPr>
        <w:t>،</w:t>
      </w:r>
      <w:r w:rsidRPr="006E7E9D">
        <w:rPr>
          <w:rFonts w:hint="cs"/>
          <w:rtl/>
        </w:rPr>
        <w:t xml:space="preserve"> ليبتغوا من فضله</w:t>
      </w:r>
      <w:r w:rsidR="006E7E9D" w:rsidRPr="006E7E9D">
        <w:rPr>
          <w:rFonts w:hint="cs"/>
          <w:rtl/>
        </w:rPr>
        <w:t>،</w:t>
      </w:r>
      <w:r w:rsidRPr="006E7E9D">
        <w:rPr>
          <w:rFonts w:hint="cs"/>
          <w:rtl/>
        </w:rPr>
        <w:t xml:space="preserve"> ويتسببوا إلى رزقه</w:t>
      </w:r>
      <w:r w:rsidR="006E7E9D" w:rsidRPr="006E7E9D">
        <w:rPr>
          <w:rFonts w:hint="cs"/>
          <w:rtl/>
        </w:rPr>
        <w:t>،</w:t>
      </w:r>
      <w:r w:rsidRPr="006E7E9D">
        <w:rPr>
          <w:rFonts w:hint="cs"/>
          <w:rtl/>
        </w:rPr>
        <w:t xml:space="preserve"> ويسرحوا في أرضه</w:t>
      </w:r>
      <w:r w:rsidR="006E7E9D" w:rsidRPr="006E7E9D">
        <w:rPr>
          <w:rFonts w:hint="cs"/>
          <w:rtl/>
        </w:rPr>
        <w:t>،</w:t>
      </w:r>
      <w:r w:rsidRPr="006E7E9D">
        <w:rPr>
          <w:rFonts w:hint="cs"/>
          <w:rtl/>
        </w:rPr>
        <w:t xml:space="preserve"> طلباً لما فيه نيل العاجل من دنياهم</w:t>
      </w:r>
      <w:r w:rsidR="006E7E9D" w:rsidRPr="006E7E9D">
        <w:rPr>
          <w:rFonts w:hint="cs"/>
          <w:rtl/>
        </w:rPr>
        <w:t>،</w:t>
      </w:r>
      <w:r w:rsidRPr="006E7E9D">
        <w:rPr>
          <w:rFonts w:hint="cs"/>
          <w:rtl/>
        </w:rPr>
        <w:t xml:space="preserve"> ودرك الآجل في آخرتهم</w:t>
      </w:r>
      <w:r w:rsidR="006E7E9D" w:rsidRPr="006E7E9D">
        <w:rPr>
          <w:rFonts w:hint="cs"/>
          <w:rtl/>
        </w:rPr>
        <w:t>،</w:t>
      </w:r>
      <w:r w:rsidRPr="006E7E9D">
        <w:rPr>
          <w:rFonts w:hint="cs"/>
          <w:rtl/>
        </w:rPr>
        <w:t xml:space="preserve"> بكلّ ذلك يُصلح شأنهم</w:t>
      </w:r>
      <w:r w:rsidR="006E7E9D" w:rsidRPr="006E7E9D">
        <w:rPr>
          <w:rFonts w:hint="cs"/>
          <w:rtl/>
        </w:rPr>
        <w:t>،</w:t>
      </w:r>
      <w:r w:rsidRPr="006E7E9D">
        <w:rPr>
          <w:rFonts w:hint="cs"/>
          <w:rtl/>
        </w:rPr>
        <w:t xml:space="preserve"> ويَبلو أخبارهم</w:t>
      </w:r>
      <w:r w:rsidR="006E7E9D" w:rsidRPr="006E7E9D">
        <w:rPr>
          <w:rFonts w:hint="cs"/>
          <w:rtl/>
        </w:rPr>
        <w:t>،</w:t>
      </w:r>
      <w:r w:rsidRPr="006E7E9D">
        <w:rPr>
          <w:rFonts w:hint="cs"/>
          <w:rtl/>
        </w:rPr>
        <w:t xml:space="preserve"> وينظر كيف هم في أوقات طاعته</w:t>
      </w:r>
      <w:r w:rsidR="006E7E9D" w:rsidRPr="006E7E9D">
        <w:rPr>
          <w:rFonts w:hint="cs"/>
          <w:rtl/>
        </w:rPr>
        <w:t>،</w:t>
      </w:r>
      <w:r w:rsidRPr="006E7E9D">
        <w:rPr>
          <w:rFonts w:hint="cs"/>
          <w:rtl/>
        </w:rPr>
        <w:t xml:space="preserve"> ومنازل فروضه ومواقع أحكامه</w:t>
      </w:r>
      <w:r w:rsidR="006E7E9D" w:rsidRPr="006E7E9D">
        <w:rPr>
          <w:rFonts w:hint="cs"/>
          <w:rtl/>
        </w:rPr>
        <w:t>،</w:t>
      </w:r>
      <w:r w:rsidRPr="006E7E9D">
        <w:rPr>
          <w:rFonts w:hint="cs"/>
          <w:rtl/>
        </w:rPr>
        <w:t xml:space="preserve"> </w:t>
      </w:r>
      <w:r w:rsidRPr="005A5CED">
        <w:rPr>
          <w:rStyle w:val="libAlaemChar"/>
          <w:rFonts w:hint="cs"/>
          <w:rtl/>
        </w:rPr>
        <w:t>(</w:t>
      </w:r>
      <w:r w:rsidRPr="006E7E9D">
        <w:rPr>
          <w:rStyle w:val="libAieChar"/>
          <w:rFonts w:hint="cs"/>
          <w:rtl/>
        </w:rPr>
        <w:t>لِيَجْزِيَ الَّذِينَ أَسَاءُوا بِمَا عَمِلُوا وَيَجْزِيَ الَّذِينَ أَحْسَنُوا بِالْحُسْنَى</w:t>
      </w:r>
      <w:r w:rsidRPr="005A5CED">
        <w:rPr>
          <w:rStyle w:val="libAlaemChar"/>
          <w:rFonts w:hint="cs"/>
          <w:rtl/>
        </w:rPr>
        <w:t>)</w:t>
      </w:r>
      <w:r w:rsidR="006E7E9D" w:rsidRPr="006E7E9D">
        <w:rPr>
          <w:rStyle w:val="libAieChar"/>
          <w:rFonts w:hint="cs"/>
          <w:rtl/>
        </w:rPr>
        <w:t>،</w:t>
      </w:r>
      <w:r w:rsidRPr="006E7E9D">
        <w:rPr>
          <w:rFonts w:hint="cs"/>
          <w:rtl/>
        </w:rPr>
        <w:t xml:space="preserve"> الصحيفة السجاديّة</w:t>
      </w:r>
      <w:r w:rsidR="006E7E9D" w:rsidRPr="006E7E9D">
        <w:rPr>
          <w:rFonts w:hint="cs"/>
          <w:rtl/>
        </w:rPr>
        <w:t xml:space="preserve"> - </w:t>
      </w:r>
      <w:r w:rsidRPr="006E7E9D">
        <w:rPr>
          <w:rFonts w:hint="cs"/>
          <w:rtl/>
        </w:rPr>
        <w:t>الدعاء السادس.</w:t>
      </w:r>
    </w:p>
    <w:p w:rsidR="00F31E30" w:rsidRPr="000D25BC" w:rsidRDefault="00F31E30" w:rsidP="006E7E9D">
      <w:pPr>
        <w:pStyle w:val="libNormal"/>
        <w:rPr>
          <w:rtl/>
        </w:rPr>
      </w:pPr>
      <w:r w:rsidRPr="000D25BC">
        <w:rPr>
          <w:rFonts w:hint="cs"/>
          <w:rtl/>
        </w:rPr>
        <w:t>فالجانب الوظيفي للّيل في رأي الإسلام هو</w:t>
      </w:r>
      <w:r w:rsidR="006E7E9D">
        <w:rPr>
          <w:rFonts w:hint="cs"/>
          <w:rtl/>
        </w:rPr>
        <w:t>:</w:t>
      </w:r>
      <w:r w:rsidRPr="000D25BC">
        <w:rPr>
          <w:rFonts w:hint="cs"/>
          <w:rtl/>
        </w:rPr>
        <w:t xml:space="preserve"> السكن لهذا الجهاز الإنساني</w:t>
      </w:r>
      <w:r w:rsidR="006E7E9D">
        <w:rPr>
          <w:rFonts w:hint="cs"/>
          <w:rtl/>
        </w:rPr>
        <w:t>،</w:t>
      </w:r>
      <w:r w:rsidRPr="000D25BC">
        <w:rPr>
          <w:rFonts w:hint="cs"/>
          <w:rtl/>
        </w:rPr>
        <w:t xml:space="preserve"> أمّا الحركة فهي اضطرار مخالف لوظيفة الليل الطبيعية.</w:t>
      </w:r>
    </w:p>
    <w:p w:rsidR="00F31E30" w:rsidRPr="000D25BC" w:rsidRDefault="00F31E30" w:rsidP="006E7E9D">
      <w:pPr>
        <w:pStyle w:val="libNormal"/>
        <w:rPr>
          <w:rtl/>
        </w:rPr>
      </w:pPr>
      <w:r w:rsidRPr="000D25BC">
        <w:rPr>
          <w:rFonts w:hint="cs"/>
          <w:rtl/>
        </w:rPr>
        <w:t>والجانب الوظيفي للنّهار هو</w:t>
      </w:r>
      <w:r w:rsidR="006E7E9D">
        <w:rPr>
          <w:rFonts w:hint="cs"/>
          <w:rtl/>
        </w:rPr>
        <w:t>:</w:t>
      </w:r>
      <w:r w:rsidRPr="000D25BC">
        <w:rPr>
          <w:rFonts w:hint="cs"/>
          <w:rtl/>
        </w:rPr>
        <w:t xml:space="preserve"> العمل والنشور</w:t>
      </w:r>
      <w:r w:rsidR="006E7E9D">
        <w:rPr>
          <w:rFonts w:hint="cs"/>
          <w:rtl/>
        </w:rPr>
        <w:t xml:space="preserve"> - </w:t>
      </w:r>
      <w:r w:rsidRPr="000D25BC">
        <w:rPr>
          <w:rFonts w:hint="cs"/>
          <w:rtl/>
        </w:rPr>
        <w:t>السَرح في الأرض</w:t>
      </w:r>
      <w:r w:rsidR="006E7E9D">
        <w:rPr>
          <w:rFonts w:hint="cs"/>
          <w:rtl/>
        </w:rPr>
        <w:t xml:space="preserve"> - </w:t>
      </w:r>
      <w:r w:rsidRPr="000D25BC">
        <w:rPr>
          <w:rFonts w:hint="cs"/>
          <w:rtl/>
        </w:rPr>
        <w:t>أمّا السكون فهو مخالف لوظيفة النهار الطبيعية</w:t>
      </w:r>
      <w:r w:rsidR="006E7E9D">
        <w:rPr>
          <w:rFonts w:hint="cs"/>
          <w:rtl/>
        </w:rPr>
        <w:t>،</w:t>
      </w:r>
      <w:r w:rsidRPr="000D25BC">
        <w:rPr>
          <w:rFonts w:hint="cs"/>
          <w:rtl/>
        </w:rPr>
        <w:t xml:space="preserve"> اللهمّ إلاّ راحة الظهيرة القصيرة التي تنصّ عليها الآية</w:t>
      </w:r>
      <w:r w:rsidR="006E7E9D">
        <w:rPr>
          <w:rFonts w:hint="cs"/>
          <w:rtl/>
        </w:rPr>
        <w:t xml:space="preserve"> - </w:t>
      </w:r>
      <w:r w:rsidRPr="000D25BC">
        <w:rPr>
          <w:rFonts w:hint="cs"/>
          <w:rtl/>
        </w:rPr>
        <w:t>58</w:t>
      </w:r>
      <w:r w:rsidR="006E7E9D">
        <w:rPr>
          <w:rFonts w:hint="cs"/>
          <w:rtl/>
        </w:rPr>
        <w:t xml:space="preserve"> - </w:t>
      </w:r>
      <w:r w:rsidRPr="000D25BC">
        <w:rPr>
          <w:rFonts w:hint="cs"/>
          <w:rtl/>
        </w:rPr>
        <w:t>من سورة النّور</w:t>
      </w:r>
      <w:r w:rsidR="006E7E9D">
        <w:rPr>
          <w:rFonts w:hint="cs"/>
          <w:rtl/>
        </w:rPr>
        <w:t>:</w:t>
      </w:r>
    </w:p>
    <w:p w:rsidR="00F31E30" w:rsidRPr="000D25BC" w:rsidRDefault="00F31E30" w:rsidP="006E7E9D">
      <w:pPr>
        <w:pStyle w:val="libNormal"/>
        <w:rPr>
          <w:rtl/>
        </w:rPr>
      </w:pPr>
      <w:r w:rsidRPr="005A5CED">
        <w:rPr>
          <w:rStyle w:val="libAlaemChar"/>
          <w:rFonts w:hint="cs"/>
          <w:rtl/>
        </w:rPr>
        <w:t>(</w:t>
      </w:r>
      <w:r w:rsidRPr="006E7E9D">
        <w:rPr>
          <w:rStyle w:val="libAieChar"/>
          <w:rFonts w:hint="cs"/>
          <w:rtl/>
        </w:rPr>
        <w:t>يَا أَيُّهَا الَّذِينَ آمَنُوا لِيَسْتَأْذِنْكُمُ الَّذِينَ مَلَكَتْ أَيْمَانُكُمْ وَالَّذِينَ لَمْ يَبْلُغُوا الْحُلُمَ مِنْكُمْ ثَلاثَ مَرَّاتٍ مِنْ قَبْلِ صَلاَةِ الْفَجْرِ وَحِينَ تَضَعُونَ ثِيَابَكُمْ مِنَ الظَّهِيرَةِ</w:t>
      </w:r>
      <w:r w:rsidRPr="005A5CED">
        <w:rPr>
          <w:rStyle w:val="libAlaemChar"/>
          <w:rFonts w:hint="cs"/>
          <w:rtl/>
        </w:rPr>
        <w:t>)</w:t>
      </w:r>
      <w:r w:rsidR="006E7E9D" w:rsidRPr="006E7E9D">
        <w:rPr>
          <w:rStyle w:val="libAieChar"/>
          <w:rFonts w:hint="cs"/>
          <w:rtl/>
        </w:rPr>
        <w:t>،</w:t>
      </w:r>
      <w:r w:rsidRPr="006E7E9D">
        <w:rPr>
          <w:rFonts w:hint="cs"/>
          <w:rtl/>
        </w:rPr>
        <w:t xml:space="preserve"> والتي تكون بحكم الاكتفاء بسكن الليل ارتياحاً موجزاً</w:t>
      </w:r>
      <w:r w:rsidR="006E7E9D" w:rsidRPr="006E7E9D">
        <w:rPr>
          <w:rFonts w:hint="cs"/>
          <w:rtl/>
        </w:rPr>
        <w:t>؛</w:t>
      </w:r>
      <w:r w:rsidRPr="006E7E9D">
        <w:rPr>
          <w:rFonts w:hint="cs"/>
          <w:rtl/>
        </w:rPr>
        <w:t xml:space="preserve"> لتجديد النشاط عقِب شوط العمل وطعام الغداء.</w:t>
      </w:r>
    </w:p>
    <w:p w:rsidR="00F31E30" w:rsidRPr="000D25BC" w:rsidRDefault="00F31E30" w:rsidP="006E7E9D">
      <w:pPr>
        <w:pStyle w:val="libNormal"/>
        <w:rPr>
          <w:rtl/>
        </w:rPr>
      </w:pPr>
      <w:r w:rsidRPr="000D25BC">
        <w:rPr>
          <w:rFonts w:hint="cs"/>
          <w:rtl/>
        </w:rPr>
        <w:t>وقضيّة السبات والنشور في الليل والنهار حقيقة عميقة في تكوين الإنسان وحياته</w:t>
      </w:r>
      <w:r w:rsidR="006E7E9D">
        <w:rPr>
          <w:rFonts w:hint="cs"/>
          <w:rtl/>
        </w:rPr>
        <w:t>،</w:t>
      </w:r>
      <w:r w:rsidRPr="000D25BC">
        <w:rPr>
          <w:rFonts w:hint="cs"/>
          <w:rtl/>
        </w:rPr>
        <w:t xml:space="preserve"> سواء تكويننا الجسدي والنفسي والعقلي... والبحوث العلميّة في هذا الجانب لا بدّ أن تجيء مؤيّدة لهذه الحقيقة</w:t>
      </w:r>
      <w:r w:rsidR="006E7E9D">
        <w:rPr>
          <w:rFonts w:hint="cs"/>
          <w:rtl/>
        </w:rPr>
        <w:t>،</w:t>
      </w:r>
      <w:r w:rsidRPr="000D25BC">
        <w:rPr>
          <w:rFonts w:hint="cs"/>
          <w:rtl/>
        </w:rPr>
        <w:t xml:space="preserve"> كما أيّدها إلى الآن العديد من البحوث الفسيولوجية والنفسية...</w:t>
      </w:r>
    </w:p>
    <w:p w:rsidR="00F31E30" w:rsidRPr="000D25BC" w:rsidRDefault="00F31E30" w:rsidP="006E7E9D">
      <w:pPr>
        <w:pStyle w:val="libNormal"/>
        <w:rPr>
          <w:rtl/>
        </w:rPr>
      </w:pPr>
      <w:r w:rsidRPr="000D25BC">
        <w:rPr>
          <w:rFonts w:hint="cs"/>
          <w:rtl/>
        </w:rPr>
        <w:t>ومن أكبر الجنايات التي يستهين بها الناس</w:t>
      </w:r>
      <w:r w:rsidR="006E7E9D">
        <w:rPr>
          <w:rFonts w:hint="cs"/>
          <w:rtl/>
        </w:rPr>
        <w:t>،</w:t>
      </w:r>
      <w:r w:rsidRPr="000D25BC">
        <w:rPr>
          <w:rFonts w:hint="cs"/>
          <w:rtl/>
        </w:rPr>
        <w:t xml:space="preserve"> جنايتهم في إهمال الوظيفة الطبيعية لليل والنهار</w:t>
      </w:r>
      <w:r w:rsidR="006E7E9D">
        <w:rPr>
          <w:rFonts w:hint="cs"/>
          <w:rtl/>
        </w:rPr>
        <w:t>،</w:t>
      </w:r>
      <w:r w:rsidRPr="000D25BC">
        <w:rPr>
          <w:rFonts w:hint="cs"/>
          <w:rtl/>
        </w:rPr>
        <w:t xml:space="preserve"> وقلْبها رأساً على عقب... فلو أردنا أن نقّدر الخسائر التي تترتّب على هذا التغيير لرأيناها فادحة جداً في الصحة الجسديّة</w:t>
      </w:r>
      <w:r w:rsidR="006E7E9D">
        <w:rPr>
          <w:rFonts w:hint="cs"/>
          <w:rtl/>
        </w:rPr>
        <w:t>،</w:t>
      </w:r>
      <w:r w:rsidRPr="000D25BC">
        <w:rPr>
          <w:rFonts w:hint="cs"/>
          <w:rtl/>
        </w:rPr>
        <w:t xml:space="preserve"> أو الصحة العقليّة والنفسيّة للناس</w:t>
      </w:r>
      <w:r w:rsidR="006E7E9D">
        <w:rPr>
          <w:rFonts w:hint="cs"/>
          <w:rtl/>
        </w:rPr>
        <w:t>،</w:t>
      </w:r>
      <w:r w:rsidRPr="000D25BC">
        <w:rPr>
          <w:rFonts w:hint="cs"/>
          <w:rtl/>
        </w:rPr>
        <w:t xml:space="preserve"> أو في الناحية الاقتصادية أيضاً.</w:t>
      </w:r>
    </w:p>
    <w:p w:rsidR="0094455C" w:rsidRDefault="0094455C" w:rsidP="00E02F7F">
      <w:pPr>
        <w:pStyle w:val="libNormal"/>
        <w:rPr>
          <w:rtl/>
        </w:rPr>
      </w:pPr>
      <w:r>
        <w:rPr>
          <w:rtl/>
        </w:rPr>
        <w:br w:type="page"/>
      </w:r>
    </w:p>
    <w:p w:rsidR="00F31E30" w:rsidRPr="00AD7310" w:rsidRDefault="00F31E30" w:rsidP="00AD7310">
      <w:pPr>
        <w:pStyle w:val="libNormal"/>
        <w:rPr>
          <w:rtl/>
        </w:rPr>
      </w:pPr>
      <w:r w:rsidRPr="000D25BC">
        <w:rPr>
          <w:rFonts w:hint="cs"/>
          <w:rtl/>
        </w:rPr>
        <w:lastRenderedPageBreak/>
        <w:t>لذلك كان من الطبيعي للإسلام وهو المنهج الربّاني للحياة المُثلى</w:t>
      </w:r>
      <w:r w:rsidR="006E7E9D">
        <w:rPr>
          <w:rFonts w:hint="cs"/>
          <w:rtl/>
        </w:rPr>
        <w:t>،</w:t>
      </w:r>
      <w:r w:rsidRPr="000D25BC">
        <w:rPr>
          <w:rFonts w:hint="cs"/>
          <w:rtl/>
        </w:rPr>
        <w:t xml:space="preserve"> أن يعالج هذه الناحية بتوعيته النظريّة</w:t>
      </w:r>
      <w:r w:rsidR="006E7E9D">
        <w:rPr>
          <w:rFonts w:hint="cs"/>
          <w:rtl/>
        </w:rPr>
        <w:t>،</w:t>
      </w:r>
      <w:r w:rsidRPr="000D25BC">
        <w:rPr>
          <w:rFonts w:hint="cs"/>
          <w:rtl/>
        </w:rPr>
        <w:t xml:space="preserve"> وبتشريعاته العمليّة..</w:t>
      </w:r>
    </w:p>
    <w:p w:rsidR="00F31E30" w:rsidRPr="000D25BC" w:rsidRDefault="00F31E30" w:rsidP="006E7E9D">
      <w:pPr>
        <w:pStyle w:val="libNormal"/>
        <w:rPr>
          <w:rtl/>
        </w:rPr>
      </w:pPr>
      <w:r w:rsidRPr="006E7E9D">
        <w:rPr>
          <w:rFonts w:hint="cs"/>
          <w:rtl/>
        </w:rPr>
        <w:t>وقد تمثّل جانب التوعية النظريّة بتقرير الجانب التكويني</w:t>
      </w:r>
      <w:r w:rsidR="006E7E9D" w:rsidRPr="006E7E9D">
        <w:rPr>
          <w:rFonts w:hint="cs"/>
          <w:rtl/>
        </w:rPr>
        <w:t>،</w:t>
      </w:r>
      <w:r w:rsidRPr="006E7E9D">
        <w:rPr>
          <w:rFonts w:hint="cs"/>
          <w:rtl/>
        </w:rPr>
        <w:t xml:space="preserve"> والجانب الوظيفي لليل والنهار وتركيزه والتأكيد عليه</w:t>
      </w:r>
      <w:r w:rsidR="006E7E9D" w:rsidRPr="006E7E9D">
        <w:rPr>
          <w:rFonts w:hint="cs"/>
          <w:rtl/>
        </w:rPr>
        <w:t>،</w:t>
      </w:r>
      <w:r w:rsidRPr="006E7E9D">
        <w:rPr>
          <w:rFonts w:hint="cs"/>
          <w:rtl/>
        </w:rPr>
        <w:t xml:space="preserve"> وهو ما تكفّلت به الفئتان من الآيات التي أشرنا إليها</w:t>
      </w:r>
      <w:r w:rsidR="006E7E9D" w:rsidRPr="006E7E9D">
        <w:rPr>
          <w:rFonts w:hint="cs"/>
          <w:rtl/>
        </w:rPr>
        <w:t>،</w:t>
      </w:r>
      <w:r w:rsidRPr="006E7E9D">
        <w:rPr>
          <w:rFonts w:hint="cs"/>
          <w:rtl/>
        </w:rPr>
        <w:t xml:space="preserve"> والعديد من نصوص السُّنة التي فصّلت النظرية وشرحتها</w:t>
      </w:r>
      <w:r w:rsidR="006E7E9D" w:rsidRPr="006E7E9D">
        <w:rPr>
          <w:rFonts w:hint="cs"/>
          <w:rtl/>
        </w:rPr>
        <w:t>،</w:t>
      </w:r>
      <w:r w:rsidRPr="006E7E9D">
        <w:rPr>
          <w:rFonts w:hint="cs"/>
          <w:rtl/>
        </w:rPr>
        <w:t xml:space="preserve"> كقوله (صلى الله عليه وآله)</w:t>
      </w:r>
      <w:r w:rsidR="006E7E9D" w:rsidRPr="006E7E9D">
        <w:rPr>
          <w:rFonts w:hint="cs"/>
          <w:rtl/>
        </w:rPr>
        <w:t>:</w:t>
      </w:r>
      <w:r w:rsidRPr="006E7E9D">
        <w:rPr>
          <w:rFonts w:hint="cs"/>
          <w:rtl/>
        </w:rPr>
        <w:t xml:space="preserve"> (لا سهر إلاّ في ثلاث</w:t>
      </w:r>
      <w:r w:rsidR="006E7E9D" w:rsidRPr="006E7E9D">
        <w:rPr>
          <w:rFonts w:hint="cs"/>
          <w:rtl/>
        </w:rPr>
        <w:t>،</w:t>
      </w:r>
      <w:r w:rsidRPr="006E7E9D">
        <w:rPr>
          <w:rFonts w:hint="cs"/>
          <w:rtl/>
        </w:rPr>
        <w:t xml:space="preserve"> متهجّد بالقرآن</w:t>
      </w:r>
      <w:r w:rsidR="006E7E9D" w:rsidRPr="006E7E9D">
        <w:rPr>
          <w:rFonts w:hint="cs"/>
          <w:rtl/>
        </w:rPr>
        <w:t>،</w:t>
      </w:r>
      <w:r w:rsidRPr="006E7E9D">
        <w:rPr>
          <w:rFonts w:hint="cs"/>
          <w:rtl/>
        </w:rPr>
        <w:t xml:space="preserve"> أو في طلب العلم</w:t>
      </w:r>
      <w:r w:rsidR="006E7E9D" w:rsidRPr="006E7E9D">
        <w:rPr>
          <w:rFonts w:hint="cs"/>
          <w:rtl/>
        </w:rPr>
        <w:t>،</w:t>
      </w:r>
      <w:r w:rsidRPr="006E7E9D">
        <w:rPr>
          <w:rFonts w:hint="cs"/>
          <w:rtl/>
        </w:rPr>
        <w:t xml:space="preserve"> أو عروس تُهدى إلى زوجها)</w:t>
      </w:r>
      <w:r w:rsidR="006E7E9D" w:rsidRPr="006E7E9D">
        <w:rPr>
          <w:rFonts w:hint="cs"/>
          <w:rtl/>
        </w:rPr>
        <w:t>،</w:t>
      </w:r>
      <w:r w:rsidRPr="006E7E9D">
        <w:rPr>
          <w:rFonts w:hint="cs"/>
          <w:rtl/>
        </w:rPr>
        <w:t xml:space="preserve"> رواه في الخصال ص</w:t>
      </w:r>
      <w:r w:rsidR="006E7E9D" w:rsidRPr="006E7E9D">
        <w:rPr>
          <w:rFonts w:hint="cs"/>
          <w:rtl/>
        </w:rPr>
        <w:t xml:space="preserve"> - </w:t>
      </w:r>
      <w:r w:rsidRPr="006E7E9D">
        <w:rPr>
          <w:rFonts w:hint="cs"/>
          <w:rtl/>
        </w:rPr>
        <w:t>112.</w:t>
      </w:r>
    </w:p>
    <w:p w:rsidR="00F31E30" w:rsidRPr="000D25BC" w:rsidRDefault="00F31E30" w:rsidP="006E7E9D">
      <w:pPr>
        <w:pStyle w:val="libNormal"/>
        <w:rPr>
          <w:rtl/>
        </w:rPr>
      </w:pPr>
      <w:r w:rsidRPr="000D25BC">
        <w:rPr>
          <w:rFonts w:hint="cs"/>
          <w:rtl/>
        </w:rPr>
        <w:t>وأمّا الجانب التشريعي لمعالجة هذه الناحية من حياة الناس</w:t>
      </w:r>
      <w:r w:rsidR="006E7E9D">
        <w:rPr>
          <w:rFonts w:hint="cs"/>
          <w:rtl/>
        </w:rPr>
        <w:t>،</w:t>
      </w:r>
      <w:r w:rsidRPr="000D25BC">
        <w:rPr>
          <w:rFonts w:hint="cs"/>
          <w:rtl/>
        </w:rPr>
        <w:t xml:space="preserve"> فأراه يتمثّل أكثر ما يتمثّل في توقيت الصلاة الصباحيّة والمسائية... فقد فرض الله عزّ وجلّ على الناس أن يستيقظوا قَبل طلوع الشمس ليؤدّوا صلاتهم بين يديه سبحانه</w:t>
      </w:r>
      <w:r w:rsidR="006E7E9D">
        <w:rPr>
          <w:rFonts w:hint="cs"/>
          <w:rtl/>
        </w:rPr>
        <w:t>،</w:t>
      </w:r>
      <w:r w:rsidRPr="000D25BC">
        <w:rPr>
          <w:rFonts w:hint="cs"/>
          <w:rtl/>
        </w:rPr>
        <w:t xml:space="preserve"> إيذاناً ببدءِ النشور وانتهاء السبات</w:t>
      </w:r>
      <w:r w:rsidR="006E7E9D">
        <w:rPr>
          <w:rFonts w:hint="cs"/>
          <w:rtl/>
        </w:rPr>
        <w:t>،</w:t>
      </w:r>
      <w:r w:rsidRPr="000D25BC">
        <w:rPr>
          <w:rFonts w:hint="cs"/>
          <w:rtl/>
        </w:rPr>
        <w:t xml:space="preserve"> كما فرض عليهم أن يؤدّوا صلاةً أخرى في المساء</w:t>
      </w:r>
      <w:r w:rsidR="006E7E9D">
        <w:rPr>
          <w:rFonts w:hint="cs"/>
          <w:rtl/>
        </w:rPr>
        <w:t>،</w:t>
      </w:r>
      <w:r w:rsidRPr="000D25BC">
        <w:rPr>
          <w:rFonts w:hint="cs"/>
          <w:rtl/>
        </w:rPr>
        <w:t xml:space="preserve"> إعلاناً بختام فترة النشور ودخول فترة السكون.</w:t>
      </w:r>
    </w:p>
    <w:p w:rsidR="00F31E30" w:rsidRPr="000D25BC" w:rsidRDefault="00F31E30" w:rsidP="006E7E9D">
      <w:pPr>
        <w:pStyle w:val="libNormal"/>
        <w:rPr>
          <w:rtl/>
        </w:rPr>
      </w:pPr>
      <w:r w:rsidRPr="000D25BC">
        <w:rPr>
          <w:rFonts w:hint="cs"/>
          <w:rtl/>
        </w:rPr>
        <w:t>إنّ صلاتي الصباح والمساء إذ تحدّدان بصورة طبيعية وأكيدة بدء العمل ونهايته</w:t>
      </w:r>
      <w:r w:rsidR="006E7E9D">
        <w:rPr>
          <w:rFonts w:hint="cs"/>
          <w:rtl/>
        </w:rPr>
        <w:t>،</w:t>
      </w:r>
      <w:r w:rsidRPr="000D25BC">
        <w:rPr>
          <w:rFonts w:hint="cs"/>
          <w:rtl/>
        </w:rPr>
        <w:t xml:space="preserve"> لَترسمان لنا الصورة اليوميّة لنشاط المجتمع الإسلامي.</w:t>
      </w:r>
    </w:p>
    <w:p w:rsidR="00F31E30" w:rsidRPr="000D25BC" w:rsidRDefault="00F31E30" w:rsidP="006E7E9D">
      <w:pPr>
        <w:pStyle w:val="libNormal"/>
        <w:rPr>
          <w:rtl/>
        </w:rPr>
      </w:pPr>
      <w:r w:rsidRPr="000D25BC">
        <w:rPr>
          <w:rFonts w:hint="cs"/>
          <w:rtl/>
        </w:rPr>
        <w:t>مجتمعٌ يهبّ مع الفجر على انسياب الأذان بصوت الإعلان الخالد</w:t>
      </w:r>
      <w:r w:rsidR="006E7E9D">
        <w:rPr>
          <w:rFonts w:hint="cs"/>
          <w:rtl/>
        </w:rPr>
        <w:t>:</w:t>
      </w:r>
      <w:r w:rsidRPr="000D25BC">
        <w:rPr>
          <w:rFonts w:hint="cs"/>
          <w:rtl/>
        </w:rPr>
        <w:t xml:space="preserve"> (الله أكبر) للماء الطّهور</w:t>
      </w:r>
      <w:r w:rsidR="006E7E9D">
        <w:rPr>
          <w:rFonts w:hint="cs"/>
          <w:rtl/>
        </w:rPr>
        <w:t>،</w:t>
      </w:r>
      <w:r w:rsidRPr="000D25BC">
        <w:rPr>
          <w:rFonts w:hint="cs"/>
          <w:rtl/>
        </w:rPr>
        <w:t xml:space="preserve"> يفتح به نشاطه بعد استجمام</w:t>
      </w:r>
      <w:r w:rsidR="006E7E9D">
        <w:rPr>
          <w:rFonts w:hint="cs"/>
          <w:rtl/>
        </w:rPr>
        <w:t>،</w:t>
      </w:r>
      <w:r w:rsidRPr="000D25BC">
        <w:rPr>
          <w:rFonts w:hint="cs"/>
          <w:rtl/>
        </w:rPr>
        <w:t xml:space="preserve"> ويمثُل بين يدي الربّ الرحيم</w:t>
      </w:r>
      <w:r w:rsidR="006E7E9D">
        <w:rPr>
          <w:rFonts w:hint="cs"/>
          <w:rtl/>
        </w:rPr>
        <w:t>،</w:t>
      </w:r>
      <w:r w:rsidRPr="000D25BC">
        <w:rPr>
          <w:rFonts w:hint="cs"/>
          <w:rtl/>
        </w:rPr>
        <w:t xml:space="preserve"> بادئاً يومه الجديد باسمه وبعونه وبهدايته وفي طريقه...</w:t>
      </w:r>
    </w:p>
    <w:p w:rsidR="00F31E30" w:rsidRPr="000D25BC" w:rsidRDefault="00F31E30" w:rsidP="006E7E9D">
      <w:pPr>
        <w:pStyle w:val="libNormal"/>
        <w:rPr>
          <w:rtl/>
        </w:rPr>
      </w:pPr>
      <w:r w:rsidRPr="000D25BC">
        <w:rPr>
          <w:rFonts w:hint="cs"/>
          <w:rtl/>
        </w:rPr>
        <w:t>مجتمعٌ يتنفّس أُناسه مع تنفّس الطبيعة الرائع</w:t>
      </w:r>
      <w:r w:rsidR="006E7E9D">
        <w:rPr>
          <w:rFonts w:hint="cs"/>
          <w:rtl/>
        </w:rPr>
        <w:t>،</w:t>
      </w:r>
      <w:r w:rsidRPr="000D25BC">
        <w:rPr>
          <w:rFonts w:hint="cs"/>
          <w:rtl/>
        </w:rPr>
        <w:t xml:space="preserve"> وتتفتّح قلوبهم باشراقة الصلاة</w:t>
      </w:r>
      <w:r w:rsidR="006E7E9D">
        <w:rPr>
          <w:rFonts w:hint="cs"/>
          <w:rtl/>
        </w:rPr>
        <w:t>،</w:t>
      </w:r>
      <w:r w:rsidRPr="000D25BC">
        <w:rPr>
          <w:rFonts w:hint="cs"/>
          <w:rtl/>
        </w:rPr>
        <w:t xml:space="preserve"> مع تفتّح قلب الطبيعة باشراقة التسبيح</w:t>
      </w:r>
      <w:r w:rsidR="006E7E9D">
        <w:rPr>
          <w:rFonts w:hint="cs"/>
          <w:rtl/>
        </w:rPr>
        <w:t>،</w:t>
      </w:r>
      <w:r w:rsidRPr="000D25BC">
        <w:rPr>
          <w:rFonts w:hint="cs"/>
          <w:rtl/>
        </w:rPr>
        <w:t xml:space="preserve"> فيمتزج ابتهال الإنسان في موكب سعيد من تغريدٍ وثغاءٍ</w:t>
      </w:r>
      <w:r w:rsidR="006E7E9D">
        <w:rPr>
          <w:rFonts w:hint="cs"/>
          <w:rtl/>
        </w:rPr>
        <w:t>،</w:t>
      </w:r>
      <w:r w:rsidRPr="000D25BC">
        <w:rPr>
          <w:rFonts w:hint="cs"/>
          <w:rtl/>
        </w:rPr>
        <w:t xml:space="preserve"> وأريج وهديل</w:t>
      </w:r>
      <w:r w:rsidR="006E7E9D">
        <w:rPr>
          <w:rFonts w:hint="cs"/>
          <w:rtl/>
        </w:rPr>
        <w:t>،</w:t>
      </w:r>
      <w:r w:rsidRPr="000D25BC">
        <w:rPr>
          <w:rFonts w:hint="cs"/>
          <w:rtl/>
        </w:rPr>
        <w:t xml:space="preserve"> يعمّ المدن والقرى</w:t>
      </w:r>
      <w:r w:rsidR="006E7E9D">
        <w:rPr>
          <w:rFonts w:hint="cs"/>
          <w:rtl/>
        </w:rPr>
        <w:t>،</w:t>
      </w:r>
      <w:r w:rsidRPr="000D25BC">
        <w:rPr>
          <w:rFonts w:hint="cs"/>
          <w:rtl/>
        </w:rPr>
        <w:t xml:space="preserve"> والسهول والسفوح</w:t>
      </w:r>
      <w:r w:rsidR="006E7E9D">
        <w:rPr>
          <w:rFonts w:hint="cs"/>
          <w:rtl/>
        </w:rPr>
        <w:t>،</w:t>
      </w:r>
      <w:r w:rsidRPr="000D25BC">
        <w:rPr>
          <w:rFonts w:hint="cs"/>
          <w:rtl/>
        </w:rPr>
        <w:t xml:space="preserve"> والقِمم فرحة بيوم جديد وأملٍ جديد... ثمّ ينطلق هذا الموكب في نشاطه بعين الله وبعونه</w:t>
      </w:r>
      <w:r w:rsidR="006E7E9D">
        <w:rPr>
          <w:rFonts w:hint="cs"/>
          <w:rtl/>
        </w:rPr>
        <w:t>،</w:t>
      </w:r>
      <w:r w:rsidRPr="000D25BC">
        <w:rPr>
          <w:rFonts w:hint="cs"/>
          <w:rtl/>
        </w:rPr>
        <w:t xml:space="preserve"> يقيم حياته</w:t>
      </w:r>
      <w:r w:rsidR="006E7E9D">
        <w:rPr>
          <w:rFonts w:hint="cs"/>
          <w:rtl/>
        </w:rPr>
        <w:t>،</w:t>
      </w:r>
      <w:r w:rsidRPr="000D25BC">
        <w:rPr>
          <w:rFonts w:hint="cs"/>
          <w:rtl/>
        </w:rPr>
        <w:t xml:space="preserve"> ويعمّر أرضه</w:t>
      </w:r>
      <w:r w:rsidR="006E7E9D">
        <w:rPr>
          <w:rFonts w:hint="cs"/>
          <w:rtl/>
        </w:rPr>
        <w:t>،</w:t>
      </w:r>
      <w:r w:rsidRPr="000D25BC">
        <w:rPr>
          <w:rFonts w:hint="cs"/>
          <w:rtl/>
        </w:rPr>
        <w:t xml:space="preserve"> ويصرّف شؤونه.. حتى إذا نثرت عليه الشمس ثُمالة أشعّتها وعَسْعس الليل مؤذناً بالسكون</w:t>
      </w:r>
      <w:r w:rsidR="006E7E9D">
        <w:rPr>
          <w:rFonts w:hint="cs"/>
          <w:rtl/>
        </w:rPr>
        <w:t>؛</w:t>
      </w:r>
      <w:r w:rsidRPr="000D25BC">
        <w:rPr>
          <w:rFonts w:hint="cs"/>
          <w:rtl/>
        </w:rPr>
        <w:t xml:space="preserve"> عَسْعس موكب الحياة المبارك إلى مِهاد أمن الله في ختامٍ رائع</w:t>
      </w:r>
      <w:r w:rsidR="006E7E9D">
        <w:rPr>
          <w:rFonts w:hint="cs"/>
          <w:rtl/>
        </w:rPr>
        <w:t>،</w:t>
      </w:r>
      <w:r w:rsidRPr="000D25BC">
        <w:rPr>
          <w:rFonts w:hint="cs"/>
          <w:rtl/>
        </w:rPr>
        <w:t xml:space="preserve"> يلتفّ فيه حنان الثغُاء بزقزقةِ الأوكار وإياب النسيم بارتياح الزهور.</w:t>
      </w:r>
    </w:p>
    <w:p w:rsidR="00F31E30" w:rsidRPr="000D25BC" w:rsidRDefault="00F31E30" w:rsidP="006E7E9D">
      <w:pPr>
        <w:pStyle w:val="libNormal"/>
        <w:rPr>
          <w:rtl/>
        </w:rPr>
      </w:pPr>
      <w:r w:rsidRPr="000D25BC">
        <w:rPr>
          <w:rFonts w:hint="cs"/>
          <w:rtl/>
        </w:rPr>
        <w:t>وتنزل الملائكة بصلاة الختام</w:t>
      </w:r>
      <w:r w:rsidR="006E7E9D">
        <w:rPr>
          <w:rFonts w:hint="cs"/>
          <w:rtl/>
        </w:rPr>
        <w:t>،</w:t>
      </w:r>
      <w:r w:rsidRPr="000D25BC">
        <w:rPr>
          <w:rFonts w:hint="cs"/>
          <w:rtl/>
        </w:rPr>
        <w:t xml:space="preserve"> حيث يعود الناس من سَرحهم وكدحهم إلى بيوت</w:t>
      </w:r>
    </w:p>
    <w:p w:rsidR="0094455C" w:rsidRDefault="0094455C" w:rsidP="00E02F7F">
      <w:pPr>
        <w:pStyle w:val="libNormal"/>
        <w:rPr>
          <w:rtl/>
        </w:rPr>
      </w:pPr>
      <w:r>
        <w:rPr>
          <w:rtl/>
        </w:rPr>
        <w:br w:type="page"/>
      </w:r>
    </w:p>
    <w:p w:rsidR="00F31E30" w:rsidRPr="00AD7310" w:rsidRDefault="00F31E30" w:rsidP="00AD7310">
      <w:pPr>
        <w:pStyle w:val="libNormal"/>
        <w:rPr>
          <w:rtl/>
        </w:rPr>
      </w:pPr>
      <w:r w:rsidRPr="000D25BC">
        <w:rPr>
          <w:rFonts w:hint="cs"/>
          <w:rtl/>
        </w:rPr>
        <w:lastRenderedPageBreak/>
        <w:t>الله</w:t>
      </w:r>
      <w:r w:rsidR="006E7E9D">
        <w:rPr>
          <w:rFonts w:hint="cs"/>
          <w:rtl/>
        </w:rPr>
        <w:t>،</w:t>
      </w:r>
      <w:r w:rsidRPr="000D25BC">
        <w:rPr>
          <w:rFonts w:hint="cs"/>
          <w:rtl/>
        </w:rPr>
        <w:t xml:space="preserve"> أو بيوتهم يشكرونه على توفيق يومهم</w:t>
      </w:r>
      <w:r w:rsidR="006E7E9D">
        <w:rPr>
          <w:rFonts w:hint="cs"/>
          <w:rtl/>
        </w:rPr>
        <w:t>،</w:t>
      </w:r>
      <w:r w:rsidRPr="000D25BC">
        <w:rPr>
          <w:rFonts w:hint="cs"/>
          <w:rtl/>
        </w:rPr>
        <w:t xml:space="preserve"> ويعتذرون إليه لِما فرط منهم</w:t>
      </w:r>
      <w:r w:rsidR="006E7E9D">
        <w:rPr>
          <w:rFonts w:hint="cs"/>
          <w:rtl/>
        </w:rPr>
        <w:t>،</w:t>
      </w:r>
      <w:r w:rsidRPr="000D25BC">
        <w:rPr>
          <w:rFonts w:hint="cs"/>
          <w:rtl/>
        </w:rPr>
        <w:t xml:space="preserve"> ويستهدونه لأيّامهم المقبلة</w:t>
      </w:r>
      <w:r w:rsidR="006E7E9D">
        <w:rPr>
          <w:rFonts w:hint="cs"/>
          <w:rtl/>
        </w:rPr>
        <w:t>،</w:t>
      </w:r>
      <w:r w:rsidRPr="000D25BC">
        <w:rPr>
          <w:rFonts w:hint="cs"/>
          <w:rtl/>
        </w:rPr>
        <w:t xml:space="preserve"> ويستمدّون منه المعونة للسير في المهمّة التي خلقهم من أجلها وهداهم إليها</w:t>
      </w:r>
      <w:r w:rsidR="006E7E9D">
        <w:rPr>
          <w:rFonts w:hint="cs"/>
          <w:rtl/>
        </w:rPr>
        <w:t>،</w:t>
      </w:r>
      <w:r w:rsidRPr="000D25BC">
        <w:rPr>
          <w:rFonts w:hint="cs"/>
          <w:rtl/>
        </w:rPr>
        <w:t xml:space="preserve"> ثمّ ليسكنوا إلى أهليهم من حركات التعب ونهضات النصَب</w:t>
      </w:r>
      <w:r w:rsidR="006E7E9D">
        <w:rPr>
          <w:rFonts w:hint="cs"/>
          <w:rtl/>
        </w:rPr>
        <w:t>،</w:t>
      </w:r>
      <w:r w:rsidRPr="000D25BC">
        <w:rPr>
          <w:rFonts w:hint="cs"/>
          <w:rtl/>
        </w:rPr>
        <w:t xml:space="preserve"> ليكون ذلك لهم جِماماً وقوّة وسعادة..</w:t>
      </w:r>
    </w:p>
    <w:p w:rsidR="00F31E30" w:rsidRPr="000D25BC" w:rsidRDefault="00F31E30" w:rsidP="006E7E9D">
      <w:pPr>
        <w:pStyle w:val="libNormal"/>
        <w:rPr>
          <w:rtl/>
        </w:rPr>
      </w:pPr>
      <w:r w:rsidRPr="000D25BC">
        <w:rPr>
          <w:rFonts w:hint="cs"/>
          <w:rtl/>
        </w:rPr>
        <w:t>ولافتتاح النهار أثر كبير في سلوك الإنسان</w:t>
      </w:r>
      <w:r w:rsidR="006E7E9D">
        <w:rPr>
          <w:rFonts w:hint="cs"/>
          <w:rtl/>
        </w:rPr>
        <w:t>،</w:t>
      </w:r>
      <w:r w:rsidRPr="000D25BC">
        <w:rPr>
          <w:rFonts w:hint="cs"/>
          <w:rtl/>
        </w:rPr>
        <w:t xml:space="preserve"> فإنّ العمل المؤثّر الذي تفتتح به نشاطك</w:t>
      </w:r>
      <w:r w:rsidR="006E7E9D">
        <w:rPr>
          <w:rFonts w:hint="cs"/>
          <w:rtl/>
        </w:rPr>
        <w:t>،</w:t>
      </w:r>
      <w:r w:rsidRPr="000D25BC">
        <w:rPr>
          <w:rFonts w:hint="cs"/>
          <w:rtl/>
        </w:rPr>
        <w:t xml:space="preserve"> والشعور الذي تتلقّاه في الصباح</w:t>
      </w:r>
      <w:r w:rsidR="006E7E9D">
        <w:rPr>
          <w:rFonts w:hint="cs"/>
          <w:rtl/>
        </w:rPr>
        <w:t>،</w:t>
      </w:r>
      <w:r w:rsidRPr="000D25BC">
        <w:rPr>
          <w:rFonts w:hint="cs"/>
          <w:rtl/>
        </w:rPr>
        <w:t xml:space="preserve"> ينعكسان على عملك في النهار بشعور أو لا شعور</w:t>
      </w:r>
      <w:r w:rsidR="006E7E9D">
        <w:rPr>
          <w:rFonts w:hint="cs"/>
          <w:rtl/>
        </w:rPr>
        <w:t>،</w:t>
      </w:r>
      <w:r w:rsidRPr="000D25BC">
        <w:rPr>
          <w:rFonts w:hint="cs"/>
          <w:rtl/>
        </w:rPr>
        <w:t xml:space="preserve"> وماذا أبلغ من أن يفتتح الناس نشاطهم في أرضهم بصلاةٍ بين يدي ربّ الأرض والوجود عزّ وجلّ</w:t>
      </w:r>
      <w:r w:rsidR="006E7E9D">
        <w:rPr>
          <w:rFonts w:hint="cs"/>
          <w:rtl/>
        </w:rPr>
        <w:t>،</w:t>
      </w:r>
      <w:r w:rsidRPr="000D25BC">
        <w:rPr>
          <w:rFonts w:hint="cs"/>
          <w:rtl/>
        </w:rPr>
        <w:t xml:space="preserve"> يستهدونه الطريق</w:t>
      </w:r>
      <w:r w:rsidR="006E7E9D">
        <w:rPr>
          <w:rFonts w:hint="cs"/>
          <w:rtl/>
        </w:rPr>
        <w:t>،</w:t>
      </w:r>
      <w:r w:rsidRPr="000D25BC">
        <w:rPr>
          <w:rFonts w:hint="cs"/>
          <w:rtl/>
        </w:rPr>
        <w:t xml:space="preserve"> ويستعينونه على الأهداف</w:t>
      </w:r>
      <w:r w:rsidR="006E7E9D">
        <w:rPr>
          <w:rFonts w:hint="cs"/>
          <w:rtl/>
        </w:rPr>
        <w:t>،</w:t>
      </w:r>
      <w:r w:rsidRPr="000D25BC">
        <w:rPr>
          <w:rFonts w:hint="cs"/>
          <w:rtl/>
        </w:rPr>
        <w:t xml:space="preserve"> ثمّ لِيسرحوا في أرضه ويبتغوا من فضله...</w:t>
      </w:r>
    </w:p>
    <w:p w:rsidR="00F31E30" w:rsidRPr="000D25BC" w:rsidRDefault="00F31E30" w:rsidP="006E7E9D">
      <w:pPr>
        <w:pStyle w:val="libNormal"/>
        <w:rPr>
          <w:rtl/>
        </w:rPr>
      </w:pPr>
      <w:r w:rsidRPr="000D25BC">
        <w:rPr>
          <w:rFonts w:hint="cs"/>
          <w:rtl/>
        </w:rPr>
        <w:t>وختام النهار كافتتاحه</w:t>
      </w:r>
      <w:r w:rsidR="006E7E9D">
        <w:rPr>
          <w:rFonts w:hint="cs"/>
          <w:rtl/>
        </w:rPr>
        <w:t>،</w:t>
      </w:r>
      <w:r w:rsidRPr="000D25BC">
        <w:rPr>
          <w:rFonts w:hint="cs"/>
          <w:rtl/>
        </w:rPr>
        <w:t xml:space="preserve"> أو هو أشدّ حاجة لعودةٍ إلى الله</w:t>
      </w:r>
      <w:r w:rsidR="006E7E9D">
        <w:rPr>
          <w:rFonts w:hint="cs"/>
          <w:rtl/>
        </w:rPr>
        <w:t>،</w:t>
      </w:r>
      <w:r w:rsidRPr="000D25BC">
        <w:rPr>
          <w:rFonts w:hint="cs"/>
          <w:rtl/>
        </w:rPr>
        <w:t xml:space="preserve"> ووقفةٍ تضع الناس بحصيلة نهارهم بين يديه</w:t>
      </w:r>
      <w:r w:rsidR="006E7E9D">
        <w:rPr>
          <w:rFonts w:hint="cs"/>
          <w:rtl/>
        </w:rPr>
        <w:t>؛</w:t>
      </w:r>
      <w:r w:rsidRPr="000D25BC">
        <w:rPr>
          <w:rFonts w:hint="cs"/>
          <w:rtl/>
        </w:rPr>
        <w:t xml:space="preserve"> ليباركوا نتاجهم الخيّر وجهدهم المبرور</w:t>
      </w:r>
      <w:r w:rsidR="006E7E9D">
        <w:rPr>
          <w:rFonts w:hint="cs"/>
          <w:rtl/>
        </w:rPr>
        <w:t>،</w:t>
      </w:r>
      <w:r w:rsidRPr="000D25BC">
        <w:rPr>
          <w:rFonts w:hint="cs"/>
          <w:rtl/>
        </w:rPr>
        <w:t xml:space="preserve"> وينفضوا عنهم أوضار النهار وأثقاله وآثامه...</w:t>
      </w:r>
    </w:p>
    <w:p w:rsidR="00F31E30" w:rsidRPr="000D25BC" w:rsidRDefault="00F31E30" w:rsidP="006E7E9D">
      <w:pPr>
        <w:pStyle w:val="libNormal"/>
        <w:rPr>
          <w:rtl/>
        </w:rPr>
      </w:pPr>
      <w:r w:rsidRPr="000D25BC">
        <w:rPr>
          <w:rFonts w:hint="cs"/>
          <w:rtl/>
        </w:rPr>
        <w:t>إنّها صورة بديعة لبكور الناس وعشيِّهم تشدّنا إلى جمال الحياة الإسلامية</w:t>
      </w:r>
      <w:r w:rsidR="006E7E9D">
        <w:rPr>
          <w:rFonts w:hint="cs"/>
          <w:rtl/>
        </w:rPr>
        <w:t>،</w:t>
      </w:r>
      <w:r w:rsidRPr="000D25BC">
        <w:rPr>
          <w:rFonts w:hint="cs"/>
          <w:rtl/>
        </w:rPr>
        <w:t xml:space="preserve"> التي افتقدها عالمنا الحاضر</w:t>
      </w:r>
      <w:r w:rsidR="006E7E9D">
        <w:rPr>
          <w:rFonts w:hint="cs"/>
          <w:rtl/>
        </w:rPr>
        <w:t>،</w:t>
      </w:r>
      <w:r w:rsidRPr="000D25BC">
        <w:rPr>
          <w:rFonts w:hint="cs"/>
          <w:rtl/>
        </w:rPr>
        <w:t xml:space="preserve"> واستبدلها بالتمزّق المرير الذي ينام أُناسه على شبَحه في ساعة متأخرة من الليل</w:t>
      </w:r>
      <w:r w:rsidR="006E7E9D">
        <w:rPr>
          <w:rFonts w:hint="cs"/>
          <w:rtl/>
        </w:rPr>
        <w:t>،</w:t>
      </w:r>
      <w:r w:rsidRPr="000D25BC">
        <w:rPr>
          <w:rFonts w:hint="cs"/>
          <w:rtl/>
        </w:rPr>
        <w:t xml:space="preserve"> ويستيقظون على مضغه في ضحى النهار...</w:t>
      </w:r>
    </w:p>
    <w:p w:rsidR="00F31E30" w:rsidRPr="000D25BC" w:rsidRDefault="00F31E30" w:rsidP="006E7E9D">
      <w:pPr>
        <w:pStyle w:val="libNormal"/>
        <w:rPr>
          <w:rtl/>
        </w:rPr>
      </w:pPr>
      <w:r w:rsidRPr="000D25BC">
        <w:rPr>
          <w:rFonts w:hint="cs"/>
          <w:rtl/>
        </w:rPr>
        <w:t>وماذا باستطاعة حضارة الانفصام عن الله</w:t>
      </w:r>
      <w:r w:rsidR="006E7E9D">
        <w:rPr>
          <w:rFonts w:hint="cs"/>
          <w:rtl/>
        </w:rPr>
        <w:t>،</w:t>
      </w:r>
      <w:r w:rsidRPr="000D25BC">
        <w:rPr>
          <w:rFonts w:hint="cs"/>
          <w:rtl/>
        </w:rPr>
        <w:t xml:space="preserve"> أن تحقّق للناس غير انفصالهم عن الطبيعة وعن أنفسهم؟</w:t>
      </w:r>
    </w:p>
    <w:p w:rsidR="00F31E30" w:rsidRPr="000D25BC" w:rsidRDefault="00F31E30" w:rsidP="006E7E9D">
      <w:pPr>
        <w:pStyle w:val="libNormal"/>
        <w:rPr>
          <w:rtl/>
        </w:rPr>
      </w:pPr>
      <w:r w:rsidRPr="000D25BC">
        <w:rPr>
          <w:rFonts w:hint="cs"/>
          <w:rtl/>
        </w:rPr>
        <w:t>لو كان الناس أكفّاء لإسعاد أنفسهم في الدنيا بدون هدى الله</w:t>
      </w:r>
      <w:r w:rsidR="006E7E9D">
        <w:rPr>
          <w:rFonts w:hint="cs"/>
          <w:rtl/>
        </w:rPr>
        <w:t>،</w:t>
      </w:r>
      <w:r w:rsidRPr="000D25BC">
        <w:rPr>
          <w:rFonts w:hint="cs"/>
          <w:rtl/>
        </w:rPr>
        <w:t xml:space="preserve"> لانتظموا مع الطبيعة في منهج البكور والعودة على الأقل!</w:t>
      </w:r>
    </w:p>
    <w:p w:rsidR="00F31E30" w:rsidRPr="000D25BC" w:rsidRDefault="00F31E30" w:rsidP="006E7E9D">
      <w:pPr>
        <w:pStyle w:val="libNormal"/>
        <w:rPr>
          <w:rtl/>
        </w:rPr>
      </w:pPr>
      <w:r w:rsidRPr="000D25BC">
        <w:rPr>
          <w:rFonts w:hint="cs"/>
          <w:rtl/>
        </w:rPr>
        <w:t>تبارك الذي خلق الليل والنهار</w:t>
      </w:r>
      <w:r w:rsidR="006E7E9D">
        <w:rPr>
          <w:rFonts w:hint="cs"/>
          <w:rtl/>
        </w:rPr>
        <w:t>،</w:t>
      </w:r>
      <w:r w:rsidRPr="000D25BC">
        <w:rPr>
          <w:rFonts w:hint="cs"/>
          <w:rtl/>
        </w:rPr>
        <w:t xml:space="preserve"> وشَرع للنشور</w:t>
      </w:r>
      <w:r w:rsidR="006E7E9D">
        <w:rPr>
          <w:rFonts w:hint="cs"/>
          <w:rtl/>
        </w:rPr>
        <w:t>،</w:t>
      </w:r>
      <w:r w:rsidRPr="000D25BC">
        <w:rPr>
          <w:rFonts w:hint="cs"/>
          <w:rtl/>
        </w:rPr>
        <w:t xml:space="preserve"> والعمدة صلاة شاكرة معطاءة تزوّد الناس بالهُدى</w:t>
      </w:r>
      <w:r w:rsidR="006E7E9D">
        <w:rPr>
          <w:rFonts w:hint="cs"/>
          <w:rtl/>
        </w:rPr>
        <w:t>،</w:t>
      </w:r>
      <w:r w:rsidRPr="000D25BC">
        <w:rPr>
          <w:rFonts w:hint="cs"/>
          <w:rtl/>
        </w:rPr>
        <w:t xml:space="preserve"> وتنتظم بهم في موكب الطبيعة الجميل...</w:t>
      </w:r>
    </w:p>
    <w:p w:rsidR="00F31E30" w:rsidRPr="00AD7310" w:rsidRDefault="00AD7310" w:rsidP="00AD7310">
      <w:pPr>
        <w:pStyle w:val="libCenter"/>
        <w:rPr>
          <w:rtl/>
        </w:rPr>
      </w:pPr>
      <w:r>
        <w:rPr>
          <w:rFonts w:hint="cs"/>
          <w:rtl/>
        </w:rPr>
        <w:t>* * *</w:t>
      </w:r>
    </w:p>
    <w:p w:rsidR="00F31E30" w:rsidRPr="000D25BC" w:rsidRDefault="00F31E30" w:rsidP="006E7E9D">
      <w:pPr>
        <w:pStyle w:val="libNormal"/>
        <w:rPr>
          <w:rtl/>
        </w:rPr>
      </w:pPr>
      <w:r w:rsidRPr="000D25BC">
        <w:rPr>
          <w:rFonts w:hint="cs"/>
          <w:rtl/>
        </w:rPr>
        <w:t>وإذا بلغ النهار منتصفه وجب على الناس أن يؤدّوا صلاة الظهر</w:t>
      </w:r>
      <w:r w:rsidR="006E7E9D">
        <w:rPr>
          <w:rFonts w:hint="cs"/>
          <w:rtl/>
        </w:rPr>
        <w:t>،</w:t>
      </w:r>
      <w:r w:rsidRPr="000D25BC">
        <w:rPr>
          <w:rFonts w:hint="cs"/>
          <w:rtl/>
        </w:rPr>
        <w:t xml:space="preserve"> وفي هذا التوقيت علاج لمسألتين مهمّتين في حياة الناس</w:t>
      </w:r>
      <w:r w:rsidR="006E7E9D">
        <w:rPr>
          <w:rFonts w:hint="cs"/>
          <w:rtl/>
        </w:rPr>
        <w:t>:</w:t>
      </w:r>
    </w:p>
    <w:p w:rsidR="00F31E30" w:rsidRPr="000D25BC" w:rsidRDefault="00F31E30" w:rsidP="006E7E9D">
      <w:pPr>
        <w:pStyle w:val="libNormal"/>
        <w:rPr>
          <w:rtl/>
        </w:rPr>
      </w:pPr>
      <w:r w:rsidRPr="006E7E9D">
        <w:rPr>
          <w:rStyle w:val="libBold2Char"/>
          <w:rFonts w:hint="cs"/>
          <w:rtl/>
        </w:rPr>
        <w:t>الأُولى</w:t>
      </w:r>
      <w:r w:rsidR="006E7E9D" w:rsidRPr="006E7E9D">
        <w:rPr>
          <w:rFonts w:hint="cs"/>
          <w:rtl/>
        </w:rPr>
        <w:t>:</w:t>
      </w:r>
      <w:r w:rsidRPr="006E7E9D">
        <w:rPr>
          <w:rFonts w:hint="cs"/>
          <w:rtl/>
        </w:rPr>
        <w:t xml:space="preserve"> تصفية الشوائب التي تعلَق بنفس الإنسان في غمرة الحركة</w:t>
      </w:r>
      <w:r w:rsidR="006E7E9D" w:rsidRPr="006E7E9D">
        <w:rPr>
          <w:rFonts w:hint="cs"/>
          <w:rtl/>
        </w:rPr>
        <w:t>،</w:t>
      </w:r>
      <w:r w:rsidRPr="006E7E9D">
        <w:rPr>
          <w:rFonts w:hint="cs"/>
          <w:rtl/>
        </w:rPr>
        <w:t xml:space="preserve"> فإنّ</w:t>
      </w:r>
    </w:p>
    <w:p w:rsidR="0094455C" w:rsidRDefault="0094455C" w:rsidP="00E02F7F">
      <w:pPr>
        <w:pStyle w:val="libNormal"/>
        <w:rPr>
          <w:rtl/>
        </w:rPr>
      </w:pPr>
      <w:r>
        <w:rPr>
          <w:rtl/>
        </w:rPr>
        <w:br w:type="page"/>
      </w:r>
    </w:p>
    <w:p w:rsidR="00F31E30" w:rsidRPr="00AD7310" w:rsidRDefault="00F31E30" w:rsidP="00AD7310">
      <w:pPr>
        <w:pStyle w:val="libNormal"/>
        <w:rPr>
          <w:rtl/>
        </w:rPr>
      </w:pPr>
      <w:r w:rsidRPr="000D25BC">
        <w:rPr>
          <w:rFonts w:hint="cs"/>
          <w:rtl/>
        </w:rPr>
        <w:lastRenderedPageBreak/>
        <w:t>باستطاعتك أن تدرّس فرداً أو أفراداً من الناس</w:t>
      </w:r>
      <w:r w:rsidR="006E7E9D">
        <w:rPr>
          <w:rFonts w:hint="cs"/>
          <w:rtl/>
        </w:rPr>
        <w:t>؛</w:t>
      </w:r>
      <w:r w:rsidRPr="000D25BC">
        <w:rPr>
          <w:rFonts w:hint="cs"/>
          <w:rtl/>
        </w:rPr>
        <w:t xml:space="preserve"> لترى الفرق الكبير بين حالتهم النفسية في الصباح</w:t>
      </w:r>
      <w:r w:rsidR="006E7E9D">
        <w:rPr>
          <w:rFonts w:hint="cs"/>
          <w:rtl/>
        </w:rPr>
        <w:t>،</w:t>
      </w:r>
      <w:r w:rsidRPr="000D25BC">
        <w:rPr>
          <w:rFonts w:hint="cs"/>
          <w:rtl/>
        </w:rPr>
        <w:t xml:space="preserve"> حينما توجّهوا إلى أعمالهم باسم الله وعلى بركته</w:t>
      </w:r>
      <w:r w:rsidR="006E7E9D">
        <w:rPr>
          <w:rFonts w:hint="cs"/>
          <w:rtl/>
        </w:rPr>
        <w:t>،</w:t>
      </w:r>
      <w:r w:rsidRPr="000D25BC">
        <w:rPr>
          <w:rFonts w:hint="cs"/>
          <w:rtl/>
        </w:rPr>
        <w:t xml:space="preserve"> وبين حالتهم النفسية قُرابة الظهر</w:t>
      </w:r>
      <w:r w:rsidR="006E7E9D">
        <w:rPr>
          <w:rFonts w:hint="cs"/>
          <w:rtl/>
        </w:rPr>
        <w:t>،</w:t>
      </w:r>
      <w:r w:rsidRPr="000D25BC">
        <w:rPr>
          <w:rFonts w:hint="cs"/>
          <w:rtl/>
        </w:rPr>
        <w:t xml:space="preserve"> وقد قطعوا شوطاً من العمل في طلب الرزق</w:t>
      </w:r>
      <w:r w:rsidR="006E7E9D">
        <w:rPr>
          <w:rFonts w:hint="cs"/>
          <w:rtl/>
        </w:rPr>
        <w:t>،</w:t>
      </w:r>
      <w:r w:rsidRPr="000D25BC">
        <w:rPr>
          <w:rFonts w:hint="cs"/>
          <w:rtl/>
        </w:rPr>
        <w:t xml:space="preserve"> والتعامل مع الناس.</w:t>
      </w:r>
    </w:p>
    <w:p w:rsidR="00F31E30" w:rsidRPr="000D25BC" w:rsidRDefault="00F31E30" w:rsidP="006E7E9D">
      <w:pPr>
        <w:pStyle w:val="libNormal"/>
        <w:rPr>
          <w:rtl/>
        </w:rPr>
      </w:pPr>
      <w:r w:rsidRPr="000D25BC">
        <w:rPr>
          <w:rFonts w:hint="cs"/>
          <w:rtl/>
        </w:rPr>
        <w:t>أو تلحظ المحتوى النفسي لمجتمع استقبل يومه الجديد بالصلاة الصباحية</w:t>
      </w:r>
      <w:r w:rsidR="006E7E9D">
        <w:rPr>
          <w:rFonts w:hint="cs"/>
          <w:rtl/>
        </w:rPr>
        <w:t>،</w:t>
      </w:r>
      <w:r w:rsidRPr="000D25BC">
        <w:rPr>
          <w:rFonts w:hint="cs"/>
          <w:rtl/>
        </w:rPr>
        <w:t xml:space="preserve"> فخشع بين يدي الله وتملّى وجوده وهدفه ومفاهيمه عن الحياة والسعي فيها وانتشر في أعماله... ثمّ تلحظ هذا المجتمع قُرابة الظهر</w:t>
      </w:r>
      <w:r w:rsidR="006E7E9D">
        <w:rPr>
          <w:rFonts w:hint="cs"/>
          <w:rtl/>
        </w:rPr>
        <w:t>،</w:t>
      </w:r>
      <w:r w:rsidRPr="000D25BC">
        <w:rPr>
          <w:rFonts w:hint="cs"/>
          <w:rtl/>
        </w:rPr>
        <w:t xml:space="preserve"> وقد أمعن فلاّحوه في حقولهم</w:t>
      </w:r>
      <w:r w:rsidR="006E7E9D">
        <w:rPr>
          <w:rFonts w:hint="cs"/>
          <w:rtl/>
        </w:rPr>
        <w:t>،</w:t>
      </w:r>
      <w:r w:rsidRPr="000D25BC">
        <w:rPr>
          <w:rFonts w:hint="cs"/>
          <w:rtl/>
        </w:rPr>
        <w:t xml:space="preserve"> وتجّاره في أسواقهم</w:t>
      </w:r>
      <w:r w:rsidR="006E7E9D">
        <w:rPr>
          <w:rFonts w:hint="cs"/>
          <w:rtl/>
        </w:rPr>
        <w:t>،</w:t>
      </w:r>
      <w:r w:rsidRPr="000D25BC">
        <w:rPr>
          <w:rFonts w:hint="cs"/>
          <w:rtl/>
        </w:rPr>
        <w:t xml:space="preserve"> وموظّفوه في دوائرهم</w:t>
      </w:r>
      <w:r w:rsidR="006E7E9D">
        <w:rPr>
          <w:rFonts w:hint="cs"/>
          <w:rtl/>
        </w:rPr>
        <w:t>،</w:t>
      </w:r>
      <w:r w:rsidRPr="000D25BC">
        <w:rPr>
          <w:rFonts w:hint="cs"/>
          <w:rtl/>
        </w:rPr>
        <w:t xml:space="preserve"> وعمّاله في أعمالهم</w:t>
      </w:r>
      <w:r w:rsidR="006E7E9D">
        <w:rPr>
          <w:rFonts w:hint="cs"/>
          <w:rtl/>
        </w:rPr>
        <w:t>،</w:t>
      </w:r>
      <w:r w:rsidRPr="000D25BC">
        <w:rPr>
          <w:rFonts w:hint="cs"/>
          <w:rtl/>
        </w:rPr>
        <w:t xml:space="preserve"> ومسؤولوه في تصريف أموره... لَتجد المسافة بين مشاعر الصباح ومشاعر هذه الساعة...</w:t>
      </w:r>
    </w:p>
    <w:p w:rsidR="0094455C" w:rsidRDefault="00F31E30" w:rsidP="006E7E9D">
      <w:pPr>
        <w:pStyle w:val="libNormal"/>
        <w:rPr>
          <w:rtl/>
        </w:rPr>
      </w:pPr>
      <w:r w:rsidRPr="000D25BC">
        <w:rPr>
          <w:rFonts w:hint="cs"/>
          <w:rtl/>
        </w:rPr>
        <w:t>سترى مجتمعاً استغرق في حركة السعي لرزقه</w:t>
      </w:r>
      <w:r w:rsidR="006E7E9D">
        <w:rPr>
          <w:rFonts w:hint="cs"/>
          <w:rtl/>
        </w:rPr>
        <w:t>،</w:t>
      </w:r>
      <w:r w:rsidRPr="000D25BC">
        <w:rPr>
          <w:rFonts w:hint="cs"/>
          <w:rtl/>
        </w:rPr>
        <w:t xml:space="preserve"> حتى كاد ينسى مفهومه عن السعي</w:t>
      </w:r>
      <w:r w:rsidR="006E7E9D">
        <w:rPr>
          <w:rFonts w:hint="cs"/>
          <w:rtl/>
        </w:rPr>
        <w:t>،</w:t>
      </w:r>
      <w:r w:rsidRPr="000D25BC">
        <w:rPr>
          <w:rFonts w:hint="cs"/>
          <w:rtl/>
        </w:rPr>
        <w:t xml:space="preserve"> والروح الفرديّة قد تسرّبت في أفراده، حتى ليكاد الواحد منهم أن ينحصر في جوّه ومشاغله الخاصّة</w:t>
      </w:r>
      <w:r w:rsidR="006E7E9D">
        <w:rPr>
          <w:rFonts w:hint="cs"/>
          <w:rtl/>
        </w:rPr>
        <w:t>،</w:t>
      </w:r>
      <w:r w:rsidRPr="000D25BC">
        <w:rPr>
          <w:rFonts w:hint="cs"/>
          <w:rtl/>
        </w:rPr>
        <w:t xml:space="preserve"> ناسياً بذلك وجوده المجموعي ومسؤولياته في ذلك...</w:t>
      </w:r>
    </w:p>
    <w:p w:rsidR="00F31E30" w:rsidRPr="000D25BC" w:rsidRDefault="00F31E30" w:rsidP="006E7E9D">
      <w:pPr>
        <w:pStyle w:val="libNormal"/>
        <w:rPr>
          <w:rtl/>
        </w:rPr>
      </w:pPr>
      <w:r w:rsidRPr="000D25BC">
        <w:rPr>
          <w:rFonts w:hint="cs"/>
          <w:rtl/>
        </w:rPr>
        <w:t>إنّه داء النسيان يعاود الإنسان في غمرة علائقه بالدنيا</w:t>
      </w:r>
      <w:r w:rsidR="006E7E9D">
        <w:rPr>
          <w:rFonts w:hint="cs"/>
          <w:rtl/>
        </w:rPr>
        <w:t>،</w:t>
      </w:r>
      <w:r w:rsidRPr="000D25BC">
        <w:rPr>
          <w:rFonts w:hint="cs"/>
          <w:rtl/>
        </w:rPr>
        <w:t xml:space="preserve"> فيتهدّد مفهومه عن المال والذات</w:t>
      </w:r>
      <w:r w:rsidR="006E7E9D">
        <w:rPr>
          <w:rFonts w:hint="cs"/>
          <w:rtl/>
        </w:rPr>
        <w:t>،</w:t>
      </w:r>
      <w:r w:rsidRPr="000D25BC">
        <w:rPr>
          <w:rFonts w:hint="cs"/>
          <w:rtl/>
        </w:rPr>
        <w:t xml:space="preserve"> ويتهدّد هدفه من كدحه وسَرحه، حتى تكاد تنفذ من قلبه شحنة المشاعر الجيّدة التي تلقّاها في الصباح</w:t>
      </w:r>
      <w:r w:rsidR="006E7E9D">
        <w:rPr>
          <w:rFonts w:hint="cs"/>
          <w:rtl/>
        </w:rPr>
        <w:t>،</w:t>
      </w:r>
      <w:r w:rsidRPr="000D25BC">
        <w:rPr>
          <w:rFonts w:hint="cs"/>
          <w:rtl/>
        </w:rPr>
        <w:t xml:space="preserve"> فلا يعيده إليها إلاّ نداءٌ يأتي من مختلف الجنَبات معلناً</w:t>
      </w:r>
      <w:r w:rsidR="006E7E9D">
        <w:rPr>
          <w:rFonts w:hint="cs"/>
          <w:rtl/>
        </w:rPr>
        <w:t>:</w:t>
      </w:r>
      <w:r w:rsidRPr="000D25BC">
        <w:rPr>
          <w:rFonts w:hint="cs"/>
          <w:rtl/>
        </w:rPr>
        <w:t>(الله أكبر) لتتجاوب معه أعماق الضمير قائلة</w:t>
      </w:r>
      <w:r w:rsidR="006E7E9D">
        <w:rPr>
          <w:rFonts w:hint="cs"/>
          <w:rtl/>
        </w:rPr>
        <w:t>:</w:t>
      </w:r>
      <w:r w:rsidRPr="000D25BC">
        <w:rPr>
          <w:rFonts w:hint="cs"/>
          <w:rtl/>
        </w:rPr>
        <w:t xml:space="preserve"> نعم الله أكبر... نداءٌ وكأنّه يد الغيب الرفيقة</w:t>
      </w:r>
      <w:r w:rsidR="006E7E9D">
        <w:rPr>
          <w:rFonts w:hint="cs"/>
          <w:rtl/>
        </w:rPr>
        <w:t>،</w:t>
      </w:r>
      <w:r w:rsidRPr="000D25BC">
        <w:rPr>
          <w:rFonts w:hint="cs"/>
          <w:rtl/>
        </w:rPr>
        <w:t xml:space="preserve"> تمتدّ فتنتشل الناس من نسيانهم لتضعهم بين يدي ربّهم الأكبر عزّ وجلّ</w:t>
      </w:r>
      <w:r w:rsidR="006E7E9D">
        <w:rPr>
          <w:rFonts w:hint="cs"/>
          <w:rtl/>
        </w:rPr>
        <w:t>،</w:t>
      </w:r>
      <w:r w:rsidRPr="000D25BC">
        <w:rPr>
          <w:rFonts w:hint="cs"/>
          <w:rtl/>
        </w:rPr>
        <w:t xml:space="preserve"> أمام مفاهيمهم ومشاعرهم وهدفهم من حياتهم الدنيا... وحياتهم العليا...</w:t>
      </w:r>
    </w:p>
    <w:p w:rsidR="0094455C" w:rsidRDefault="00F31E30" w:rsidP="006E7E9D">
      <w:pPr>
        <w:pStyle w:val="libNormal"/>
        <w:rPr>
          <w:rtl/>
        </w:rPr>
      </w:pPr>
      <w:r w:rsidRPr="000D25BC">
        <w:rPr>
          <w:rFonts w:hint="cs"/>
          <w:rtl/>
        </w:rPr>
        <w:t>ضعيف هذا الإنسان عندما يستغرق في كدحه</w:t>
      </w:r>
      <w:r w:rsidR="006E7E9D">
        <w:rPr>
          <w:rFonts w:hint="cs"/>
          <w:rtl/>
        </w:rPr>
        <w:t>،</w:t>
      </w:r>
      <w:r w:rsidRPr="000D25BC">
        <w:rPr>
          <w:rFonts w:hint="cs"/>
          <w:rtl/>
        </w:rPr>
        <w:t xml:space="preserve"> فينسى كدحه ويستغرق في نفسه فينسى نفسه</w:t>
      </w:r>
      <w:r w:rsidR="006E7E9D">
        <w:rPr>
          <w:rFonts w:hint="cs"/>
          <w:rtl/>
        </w:rPr>
        <w:t>،</w:t>
      </w:r>
      <w:r w:rsidRPr="000D25BC">
        <w:rPr>
          <w:rFonts w:hint="cs"/>
          <w:rtl/>
        </w:rPr>
        <w:t xml:space="preserve"> ينسى أنّه موجود في زاوية من كون الله الكبير</w:t>
      </w:r>
      <w:r w:rsidR="006E7E9D">
        <w:rPr>
          <w:rFonts w:hint="cs"/>
          <w:rtl/>
        </w:rPr>
        <w:t>،</w:t>
      </w:r>
      <w:r w:rsidRPr="000D25BC">
        <w:rPr>
          <w:rFonts w:hint="cs"/>
          <w:rtl/>
        </w:rPr>
        <w:t xml:space="preserve"> وأنّه لا بدّ تاركٌ هذه الزاوية</w:t>
      </w:r>
      <w:r w:rsidR="006E7E9D">
        <w:rPr>
          <w:rFonts w:hint="cs"/>
          <w:rtl/>
        </w:rPr>
        <w:t>،</w:t>
      </w:r>
      <w:r w:rsidRPr="000D25BC">
        <w:rPr>
          <w:rFonts w:hint="cs"/>
          <w:rtl/>
        </w:rPr>
        <w:t xml:space="preserve"> وعائد إلى قلب الكون ليلاقي هناك ربّه وعمله... ولذلك كانت صلاة الظهر نِعم الدواء</w:t>
      </w:r>
      <w:r w:rsidR="006E7E9D">
        <w:rPr>
          <w:rFonts w:hint="cs"/>
          <w:rtl/>
        </w:rPr>
        <w:t>،</w:t>
      </w:r>
      <w:r w:rsidRPr="000D25BC">
        <w:rPr>
          <w:rFonts w:hint="cs"/>
          <w:rtl/>
        </w:rPr>
        <w:t xml:space="preserve"> نِعم العون على الضعف والمنعش للنفس.</w:t>
      </w:r>
    </w:p>
    <w:p w:rsidR="00F31E30" w:rsidRPr="000D25BC" w:rsidRDefault="00F31E30" w:rsidP="006E7E9D">
      <w:pPr>
        <w:pStyle w:val="libNormal"/>
        <w:rPr>
          <w:rtl/>
        </w:rPr>
      </w:pPr>
      <w:r w:rsidRPr="006E7E9D">
        <w:rPr>
          <w:rStyle w:val="libBold2Char"/>
          <w:rFonts w:hint="cs"/>
          <w:rtl/>
        </w:rPr>
        <w:t>والمسألة الثانية</w:t>
      </w:r>
      <w:r w:rsidR="006E7E9D" w:rsidRPr="006E7E9D">
        <w:rPr>
          <w:rFonts w:hint="cs"/>
          <w:rtl/>
        </w:rPr>
        <w:t>:</w:t>
      </w:r>
      <w:r w:rsidRPr="006E7E9D">
        <w:rPr>
          <w:rFonts w:hint="cs"/>
          <w:rtl/>
        </w:rPr>
        <w:t xml:space="preserve"> التي يعالجها توقيت الصلاة بانتصاف النهار</w:t>
      </w:r>
      <w:r w:rsidR="006E7E9D" w:rsidRPr="006E7E9D">
        <w:rPr>
          <w:rFonts w:hint="cs"/>
          <w:rtl/>
        </w:rPr>
        <w:t>:</w:t>
      </w:r>
      <w:r w:rsidRPr="006E7E9D">
        <w:rPr>
          <w:rFonts w:hint="cs"/>
          <w:rtl/>
        </w:rPr>
        <w:t xml:space="preserve"> مسألة تحديد</w:t>
      </w:r>
    </w:p>
    <w:p w:rsidR="0094455C" w:rsidRDefault="0094455C" w:rsidP="00E02F7F">
      <w:pPr>
        <w:pStyle w:val="libNormal"/>
        <w:rPr>
          <w:rtl/>
        </w:rPr>
      </w:pPr>
      <w:r>
        <w:rPr>
          <w:rtl/>
        </w:rPr>
        <w:br w:type="page"/>
      </w:r>
    </w:p>
    <w:p w:rsidR="00F31E30" w:rsidRPr="00AD7310" w:rsidRDefault="00F31E30" w:rsidP="00AD7310">
      <w:pPr>
        <w:pStyle w:val="libNormal"/>
        <w:rPr>
          <w:rtl/>
        </w:rPr>
      </w:pPr>
      <w:r w:rsidRPr="000D25BC">
        <w:rPr>
          <w:rFonts w:hint="cs"/>
          <w:rtl/>
        </w:rPr>
        <w:lastRenderedPageBreak/>
        <w:t>شوط العمل</w:t>
      </w:r>
      <w:r w:rsidR="006E7E9D">
        <w:rPr>
          <w:rFonts w:hint="cs"/>
          <w:rtl/>
        </w:rPr>
        <w:t>،</w:t>
      </w:r>
      <w:r w:rsidRPr="000D25BC">
        <w:rPr>
          <w:rFonts w:hint="cs"/>
          <w:rtl/>
        </w:rPr>
        <w:t xml:space="preserve"> فمن الواضح في المجتمع الإسلامي</w:t>
      </w:r>
      <w:r w:rsidR="006E7E9D">
        <w:rPr>
          <w:rFonts w:hint="cs"/>
          <w:rtl/>
        </w:rPr>
        <w:t>،</w:t>
      </w:r>
      <w:r w:rsidRPr="000D25BC">
        <w:rPr>
          <w:rFonts w:hint="cs"/>
          <w:rtl/>
        </w:rPr>
        <w:t xml:space="preserve"> أنّ أذان الظهر يعلِن انتهاء شوط العمل الصباحي</w:t>
      </w:r>
      <w:r w:rsidR="006E7E9D">
        <w:rPr>
          <w:rFonts w:hint="cs"/>
          <w:rtl/>
        </w:rPr>
        <w:t>،</w:t>
      </w:r>
      <w:r w:rsidRPr="000D25BC">
        <w:rPr>
          <w:rFonts w:hint="cs"/>
          <w:rtl/>
        </w:rPr>
        <w:t xml:space="preserve"> ويدعوا الناس لأداء فريضتهم وتناول غدائهم...</w:t>
      </w:r>
    </w:p>
    <w:p w:rsidR="00F31E30" w:rsidRPr="000D25BC" w:rsidRDefault="00F31E30" w:rsidP="006E7E9D">
      <w:pPr>
        <w:pStyle w:val="libNormal"/>
        <w:rPr>
          <w:rtl/>
        </w:rPr>
      </w:pPr>
      <w:r w:rsidRPr="000D25BC">
        <w:rPr>
          <w:rFonts w:hint="cs"/>
          <w:rtl/>
        </w:rPr>
        <w:t>لقد أحكم الله سبحانه بقدرته خلْق الإنسان</w:t>
      </w:r>
      <w:r w:rsidR="006E7E9D">
        <w:rPr>
          <w:rFonts w:hint="cs"/>
          <w:rtl/>
        </w:rPr>
        <w:t>،</w:t>
      </w:r>
      <w:r w:rsidRPr="000D25BC">
        <w:rPr>
          <w:rFonts w:hint="cs"/>
          <w:rtl/>
        </w:rPr>
        <w:t xml:space="preserve"> فجعل نفسه وجسده يحتاجان إلى الطاقة في آن</w:t>
      </w:r>
      <w:r w:rsidR="006E7E9D">
        <w:rPr>
          <w:rFonts w:hint="cs"/>
          <w:rtl/>
        </w:rPr>
        <w:t>،</w:t>
      </w:r>
      <w:r w:rsidRPr="000D25BC">
        <w:rPr>
          <w:rFonts w:hint="cs"/>
          <w:rtl/>
        </w:rPr>
        <w:t xml:space="preserve"> فما أن تبلغ الشمس كبِد السماء، حتى تحتاج النفس إلى استعادة مُعطى السلام من المفاهيم والأهداف</w:t>
      </w:r>
      <w:r w:rsidR="006E7E9D">
        <w:rPr>
          <w:rFonts w:hint="cs"/>
          <w:rtl/>
        </w:rPr>
        <w:t>،</w:t>
      </w:r>
      <w:r w:rsidRPr="000D25BC">
        <w:rPr>
          <w:rFonts w:hint="cs"/>
          <w:rtl/>
        </w:rPr>
        <w:t xml:space="preserve"> في صلاة بين يديّ الله تبارك وتعالى</w:t>
      </w:r>
      <w:r w:rsidR="006E7E9D">
        <w:rPr>
          <w:rFonts w:hint="cs"/>
          <w:rtl/>
        </w:rPr>
        <w:t>،</w:t>
      </w:r>
      <w:r w:rsidRPr="000D25BC">
        <w:rPr>
          <w:rFonts w:hint="cs"/>
          <w:rtl/>
        </w:rPr>
        <w:t xml:space="preserve"> ويحتاج الجسم إلى وجبة الغذاء وربّما لشيءٍ من الراحة.</w:t>
      </w:r>
    </w:p>
    <w:p w:rsidR="0094455C" w:rsidRDefault="00F31E30" w:rsidP="006E7E9D">
      <w:pPr>
        <w:pStyle w:val="libNormal"/>
        <w:rPr>
          <w:rtl/>
        </w:rPr>
      </w:pPr>
      <w:r w:rsidRPr="000D25BC">
        <w:rPr>
          <w:rFonts w:hint="cs"/>
          <w:rtl/>
        </w:rPr>
        <w:t>إنّ الصورة الإسلامية المفضّلة للعمل في الأرض</w:t>
      </w:r>
      <w:r w:rsidR="006E7E9D">
        <w:rPr>
          <w:rFonts w:hint="cs"/>
          <w:rtl/>
        </w:rPr>
        <w:t>،</w:t>
      </w:r>
      <w:r w:rsidRPr="000D25BC">
        <w:rPr>
          <w:rFonts w:hint="cs"/>
          <w:rtl/>
        </w:rPr>
        <w:t xml:space="preserve"> أن يكون انتصاف النهار نهاية لشوطِ الصباح</w:t>
      </w:r>
      <w:r w:rsidR="006E7E9D">
        <w:rPr>
          <w:rFonts w:hint="cs"/>
          <w:rtl/>
        </w:rPr>
        <w:t>،</w:t>
      </w:r>
      <w:r w:rsidRPr="000D25BC">
        <w:rPr>
          <w:rFonts w:hint="cs"/>
          <w:rtl/>
        </w:rPr>
        <w:t xml:space="preserve"> وبملاحظة البكور في النشور الذي تفرضه صلاة الفجر</w:t>
      </w:r>
      <w:r w:rsidR="006E7E9D">
        <w:rPr>
          <w:rFonts w:hint="cs"/>
          <w:rtl/>
        </w:rPr>
        <w:t>،</w:t>
      </w:r>
      <w:r w:rsidRPr="000D25BC">
        <w:rPr>
          <w:rFonts w:hint="cs"/>
          <w:rtl/>
        </w:rPr>
        <w:t xml:space="preserve"> فإنّ الدوام الرسمي يكون فترة واحدة تبدأ بطلوع الشمس أو بعده بقليل</w:t>
      </w:r>
      <w:r w:rsidR="006E7E9D">
        <w:rPr>
          <w:rFonts w:hint="cs"/>
          <w:rtl/>
        </w:rPr>
        <w:t>،</w:t>
      </w:r>
      <w:r w:rsidRPr="000D25BC">
        <w:rPr>
          <w:rFonts w:hint="cs"/>
          <w:rtl/>
        </w:rPr>
        <w:t xml:space="preserve"> وتنتهي بصلاة الظهر.</w:t>
      </w:r>
    </w:p>
    <w:p w:rsidR="0094455C" w:rsidRDefault="00F31E30" w:rsidP="006E7E9D">
      <w:pPr>
        <w:pStyle w:val="libNormal"/>
        <w:rPr>
          <w:rtl/>
        </w:rPr>
      </w:pPr>
      <w:r w:rsidRPr="000D25BC">
        <w:rPr>
          <w:rFonts w:hint="cs"/>
          <w:rtl/>
        </w:rPr>
        <w:t>أمّا الأعمال الحرّة فتكون على فترتين:</w:t>
      </w:r>
    </w:p>
    <w:p w:rsidR="0094455C" w:rsidRDefault="00F31E30" w:rsidP="006E7E9D">
      <w:pPr>
        <w:pStyle w:val="libNormal"/>
        <w:rPr>
          <w:rtl/>
        </w:rPr>
      </w:pPr>
      <w:r w:rsidRPr="006E7E9D">
        <w:rPr>
          <w:rStyle w:val="libBold2Char"/>
          <w:rFonts w:hint="cs"/>
          <w:rtl/>
        </w:rPr>
        <w:t>أولاهما</w:t>
      </w:r>
      <w:r w:rsidR="006E7E9D" w:rsidRPr="006E7E9D">
        <w:rPr>
          <w:rFonts w:hint="cs"/>
          <w:rtl/>
        </w:rPr>
        <w:t>:</w:t>
      </w:r>
      <w:r w:rsidRPr="006E7E9D">
        <w:rPr>
          <w:rFonts w:hint="cs"/>
          <w:rtl/>
        </w:rPr>
        <w:t xml:space="preserve"> فترة الدوام الرسمي.</w:t>
      </w:r>
    </w:p>
    <w:p w:rsidR="00F31E30" w:rsidRPr="000D25BC" w:rsidRDefault="00F31E30" w:rsidP="006E7E9D">
      <w:pPr>
        <w:pStyle w:val="libNormal"/>
        <w:rPr>
          <w:rtl/>
        </w:rPr>
      </w:pPr>
      <w:r w:rsidRPr="006E7E9D">
        <w:rPr>
          <w:rStyle w:val="libBold2Char"/>
          <w:rFonts w:hint="cs"/>
          <w:rtl/>
        </w:rPr>
        <w:t>والثانية</w:t>
      </w:r>
      <w:r w:rsidR="006E7E9D" w:rsidRPr="006E7E9D">
        <w:rPr>
          <w:rFonts w:hint="cs"/>
          <w:rtl/>
        </w:rPr>
        <w:t>:</w:t>
      </w:r>
      <w:r w:rsidRPr="006E7E9D">
        <w:rPr>
          <w:rFonts w:hint="cs"/>
          <w:rtl/>
        </w:rPr>
        <w:t xml:space="preserve"> تبدأ بعد راحة الظهيرة وصلاة العصر</w:t>
      </w:r>
      <w:r w:rsidR="006E7E9D" w:rsidRPr="006E7E9D">
        <w:rPr>
          <w:rFonts w:hint="cs"/>
          <w:rtl/>
        </w:rPr>
        <w:t>،</w:t>
      </w:r>
      <w:r w:rsidRPr="006E7E9D">
        <w:rPr>
          <w:rFonts w:hint="cs"/>
          <w:rtl/>
        </w:rPr>
        <w:t xml:space="preserve"> وتنتهي بصلاة المغرب... ثمّ يكون السكون والاستجمام.</w:t>
      </w:r>
    </w:p>
    <w:p w:rsidR="00F31E30" w:rsidRPr="000D25BC" w:rsidRDefault="00F31E30" w:rsidP="006E7E9D">
      <w:pPr>
        <w:pStyle w:val="libNormal"/>
        <w:rPr>
          <w:rtl/>
        </w:rPr>
      </w:pPr>
      <w:r w:rsidRPr="006E7E9D">
        <w:rPr>
          <w:rFonts w:hint="cs"/>
          <w:rtl/>
        </w:rPr>
        <w:t>ونلمس حرص الإسلام على هذه الصورة لمجتمعه</w:t>
      </w:r>
      <w:r w:rsidR="006E7E9D" w:rsidRPr="006E7E9D">
        <w:rPr>
          <w:rFonts w:hint="cs"/>
          <w:rtl/>
        </w:rPr>
        <w:t>،</w:t>
      </w:r>
      <w:r w:rsidRPr="006E7E9D">
        <w:rPr>
          <w:rFonts w:hint="cs"/>
          <w:rtl/>
        </w:rPr>
        <w:t xml:space="preserve"> من تأكيده بشكل خاص على الصلاة الوسطى</w:t>
      </w:r>
      <w:r w:rsidR="006E7E9D" w:rsidRPr="006E7E9D">
        <w:rPr>
          <w:rFonts w:hint="cs"/>
          <w:rtl/>
        </w:rPr>
        <w:t>،</w:t>
      </w:r>
      <w:r w:rsidRPr="006E7E9D">
        <w:rPr>
          <w:rFonts w:hint="cs"/>
          <w:rtl/>
        </w:rPr>
        <w:t xml:space="preserve"> صلاة الظهر</w:t>
      </w:r>
      <w:r w:rsidR="006E7E9D" w:rsidRPr="006E7E9D">
        <w:rPr>
          <w:rFonts w:hint="cs"/>
          <w:rtl/>
        </w:rPr>
        <w:t>،</w:t>
      </w:r>
      <w:r w:rsidRPr="006E7E9D">
        <w:rPr>
          <w:rFonts w:hint="cs"/>
          <w:rtl/>
        </w:rPr>
        <w:t xml:space="preserve"> فقد ورد في تفسير قوله تعالى</w:t>
      </w:r>
      <w:r w:rsidR="006E7E9D" w:rsidRPr="006E7E9D">
        <w:rPr>
          <w:rFonts w:hint="cs"/>
          <w:rtl/>
        </w:rPr>
        <w:t>:</w:t>
      </w:r>
      <w:r w:rsidRPr="006E7E9D">
        <w:rPr>
          <w:rFonts w:hint="cs"/>
          <w:rtl/>
        </w:rPr>
        <w:t xml:space="preserve"> (</w:t>
      </w:r>
      <w:r w:rsidRPr="005A5CED">
        <w:rPr>
          <w:rStyle w:val="libAlaemChar"/>
          <w:rFonts w:hint="cs"/>
          <w:rtl/>
        </w:rPr>
        <w:t>(</w:t>
      </w:r>
      <w:r w:rsidRPr="006E7E9D">
        <w:rPr>
          <w:rStyle w:val="libAieChar"/>
          <w:rFonts w:hint="cs"/>
          <w:rtl/>
        </w:rPr>
        <w:t>حَافِظُوا عَلَى الصَّلَوَاتِ وَالصَّلاةِ الْوُسْطَى</w:t>
      </w:r>
      <w:r w:rsidRPr="005A5CED">
        <w:rPr>
          <w:rStyle w:val="libAlaemChar"/>
          <w:rFonts w:hint="cs"/>
          <w:rtl/>
        </w:rPr>
        <w:t>)</w:t>
      </w:r>
      <w:r w:rsidR="006E7E9D" w:rsidRPr="006E7E9D">
        <w:rPr>
          <w:rFonts w:hint="cs"/>
          <w:rtl/>
        </w:rPr>
        <w:t>،</w:t>
      </w:r>
      <w:r w:rsidRPr="006E7E9D">
        <w:rPr>
          <w:rFonts w:hint="cs"/>
          <w:rtl/>
        </w:rPr>
        <w:t xml:space="preserve"> إنّ الصلاة الوسطى هي صلاة الظهر)</w:t>
      </w:r>
      <w:r w:rsidR="006E7E9D" w:rsidRPr="006E7E9D">
        <w:rPr>
          <w:rFonts w:hint="cs"/>
          <w:rtl/>
        </w:rPr>
        <w:t>،</w:t>
      </w:r>
      <w:r w:rsidRPr="006E7E9D">
        <w:rPr>
          <w:rFonts w:hint="cs"/>
          <w:rtl/>
        </w:rPr>
        <w:t xml:space="preserve"> كما في الوسائل ج3 ص</w:t>
      </w:r>
      <w:r w:rsidR="006E7E9D" w:rsidRPr="006E7E9D">
        <w:rPr>
          <w:rFonts w:hint="cs"/>
          <w:rtl/>
        </w:rPr>
        <w:t xml:space="preserve"> - </w:t>
      </w:r>
      <w:r w:rsidRPr="006E7E9D">
        <w:rPr>
          <w:rFonts w:hint="cs"/>
          <w:rtl/>
        </w:rPr>
        <w:t>14.</w:t>
      </w:r>
    </w:p>
    <w:p w:rsidR="0094455C" w:rsidRDefault="00F31E30" w:rsidP="006E7E9D">
      <w:pPr>
        <w:pStyle w:val="libNormal"/>
        <w:rPr>
          <w:rtl/>
        </w:rPr>
      </w:pPr>
      <w:r w:rsidRPr="006E7E9D">
        <w:rPr>
          <w:rFonts w:hint="cs"/>
          <w:rtl/>
        </w:rPr>
        <w:t>كما ورد في تفسير قوله تعالى</w:t>
      </w:r>
      <w:r w:rsidR="006E7E9D" w:rsidRPr="006E7E9D">
        <w:rPr>
          <w:rFonts w:hint="cs"/>
          <w:rtl/>
        </w:rPr>
        <w:t>:</w:t>
      </w:r>
      <w:r w:rsidRPr="006E7E9D">
        <w:rPr>
          <w:rFonts w:hint="cs"/>
          <w:rtl/>
        </w:rPr>
        <w:t xml:space="preserve"> </w:t>
      </w:r>
      <w:r w:rsidRPr="005A5CED">
        <w:rPr>
          <w:rStyle w:val="libAlaemChar"/>
          <w:rFonts w:hint="cs"/>
          <w:rtl/>
        </w:rPr>
        <w:t>(</w:t>
      </w:r>
      <w:r w:rsidRPr="006E7E9D">
        <w:rPr>
          <w:rStyle w:val="libAieChar"/>
          <w:rFonts w:hint="cs"/>
          <w:rtl/>
        </w:rPr>
        <w:t>فَإِذَا قُضِيَتِ الصَّلاَةُ فَانْتَشِرُوا فِي الأَرْضِ وَابْتَغُوا مِنْ فَضْلِ اللَّهِ</w:t>
      </w:r>
      <w:r w:rsidRPr="005A5CED">
        <w:rPr>
          <w:rStyle w:val="libAlaemChar"/>
          <w:rFonts w:hint="cs"/>
          <w:rtl/>
        </w:rPr>
        <w:t>)</w:t>
      </w:r>
      <w:r w:rsidR="006E7E9D" w:rsidRPr="006E7E9D">
        <w:rPr>
          <w:rFonts w:hint="cs"/>
          <w:rtl/>
        </w:rPr>
        <w:t>،</w:t>
      </w:r>
      <w:r w:rsidRPr="006E7E9D">
        <w:rPr>
          <w:rFonts w:hint="cs"/>
          <w:rtl/>
        </w:rPr>
        <w:t xml:space="preserve"> أنّ الانتشار المقصود هو</w:t>
      </w:r>
      <w:r w:rsidR="006E7E9D" w:rsidRPr="006E7E9D">
        <w:rPr>
          <w:rFonts w:hint="cs"/>
          <w:rtl/>
        </w:rPr>
        <w:t>:</w:t>
      </w:r>
      <w:r w:rsidRPr="006E7E9D">
        <w:rPr>
          <w:rFonts w:hint="cs"/>
          <w:rtl/>
        </w:rPr>
        <w:t xml:space="preserve"> الانتشار يوم السبت</w:t>
      </w:r>
      <w:r w:rsidR="006E7E9D" w:rsidRPr="006E7E9D">
        <w:rPr>
          <w:rFonts w:hint="cs"/>
          <w:rtl/>
        </w:rPr>
        <w:t>،</w:t>
      </w:r>
      <w:r w:rsidRPr="006E7E9D">
        <w:rPr>
          <w:rFonts w:hint="cs"/>
          <w:rtl/>
        </w:rPr>
        <w:t xml:space="preserve"> وليس عصر الجمعة</w:t>
      </w:r>
      <w:r w:rsidR="006E7E9D" w:rsidRPr="006E7E9D">
        <w:rPr>
          <w:rFonts w:hint="cs"/>
          <w:rtl/>
        </w:rPr>
        <w:t>،</w:t>
      </w:r>
      <w:r w:rsidRPr="006E7E9D">
        <w:rPr>
          <w:rFonts w:hint="cs"/>
          <w:rtl/>
        </w:rPr>
        <w:t xml:space="preserve"> رواه في الخصال ص393.</w:t>
      </w:r>
    </w:p>
    <w:p w:rsidR="0094455C" w:rsidRPr="00AD7310" w:rsidRDefault="00F31E30" w:rsidP="00AD7310">
      <w:pPr>
        <w:pStyle w:val="libBold1"/>
        <w:rPr>
          <w:rtl/>
        </w:rPr>
      </w:pPr>
      <w:r w:rsidRPr="000D25BC">
        <w:rPr>
          <w:rtl/>
        </w:rPr>
        <w:t>المُعطى الصحي للتوقيت</w:t>
      </w:r>
    </w:p>
    <w:p w:rsidR="00F31E30" w:rsidRPr="000D25BC" w:rsidRDefault="00F31E30" w:rsidP="006E7E9D">
      <w:pPr>
        <w:pStyle w:val="libNormal"/>
        <w:rPr>
          <w:rtl/>
        </w:rPr>
      </w:pPr>
      <w:r w:rsidRPr="000D25BC">
        <w:rPr>
          <w:rtl/>
        </w:rPr>
        <w:t>إنّ نظرة في الشريعة الإسلامية من زاوية اهتمامها بصحة الإنسان</w:t>
      </w:r>
      <w:r w:rsidR="006E7E9D">
        <w:rPr>
          <w:rtl/>
        </w:rPr>
        <w:t>،</w:t>
      </w:r>
      <w:r w:rsidRPr="000D25BC">
        <w:rPr>
          <w:rtl/>
        </w:rPr>
        <w:t xml:space="preserve"> ترينا أنّ تطبيق هذه الشريعة العظيمة كفيل بالوقاية من كثير من الأمراض</w:t>
      </w:r>
      <w:r w:rsidR="006E7E9D">
        <w:rPr>
          <w:rtl/>
        </w:rPr>
        <w:t>،</w:t>
      </w:r>
      <w:r w:rsidRPr="000D25BC">
        <w:rPr>
          <w:rtl/>
        </w:rPr>
        <w:t xml:space="preserve"> بالقضاء على منابعها وأسبابها</w:t>
      </w:r>
      <w:r w:rsidR="006E7E9D">
        <w:rPr>
          <w:rtl/>
        </w:rPr>
        <w:t>،</w:t>
      </w:r>
      <w:r w:rsidRPr="000D25BC">
        <w:rPr>
          <w:rtl/>
        </w:rPr>
        <w:t xml:space="preserve"> كما أنّه كفيل بتوفير أفضل ظروف العلاج ووسائله الماديّة والنفسيّة.</w:t>
      </w:r>
    </w:p>
    <w:p w:rsidR="00F31E30" w:rsidRPr="000D25BC" w:rsidRDefault="00F31E30" w:rsidP="006E7E9D">
      <w:pPr>
        <w:pStyle w:val="libNormal"/>
        <w:rPr>
          <w:rtl/>
        </w:rPr>
      </w:pPr>
      <w:r w:rsidRPr="000D25BC">
        <w:rPr>
          <w:rtl/>
        </w:rPr>
        <w:t>فمن الطبيعي للخالق عزّ وجلّ وهو الخبير بمن خلق</w:t>
      </w:r>
      <w:r w:rsidR="006E7E9D">
        <w:rPr>
          <w:rtl/>
        </w:rPr>
        <w:t>،</w:t>
      </w:r>
      <w:r w:rsidRPr="000D25BC">
        <w:rPr>
          <w:rtl/>
        </w:rPr>
        <w:t xml:space="preserve"> وبما خلق</w:t>
      </w:r>
      <w:r w:rsidR="006E7E9D">
        <w:rPr>
          <w:rtl/>
        </w:rPr>
        <w:t>،</w:t>
      </w:r>
      <w:r w:rsidRPr="000D25BC">
        <w:rPr>
          <w:rtl/>
        </w:rPr>
        <w:t xml:space="preserve"> أن يُدخل في</w:t>
      </w:r>
    </w:p>
    <w:p w:rsidR="0094455C" w:rsidRDefault="0094455C" w:rsidP="00E02F7F">
      <w:pPr>
        <w:pStyle w:val="libNormal"/>
        <w:rPr>
          <w:rtl/>
        </w:rPr>
      </w:pPr>
      <w:r>
        <w:rPr>
          <w:rtl/>
        </w:rPr>
        <w:br w:type="page"/>
      </w:r>
    </w:p>
    <w:p w:rsidR="00F31E30" w:rsidRPr="00AD7310" w:rsidRDefault="00F31E30" w:rsidP="00AD7310">
      <w:pPr>
        <w:pStyle w:val="libNormal"/>
        <w:rPr>
          <w:rtl/>
        </w:rPr>
      </w:pPr>
      <w:r w:rsidRPr="000D25BC">
        <w:rPr>
          <w:rtl/>
        </w:rPr>
        <w:lastRenderedPageBreak/>
        <w:t>حساب تشريعاته توفير كل المكاسب الممكنة لحياة الإنسان</w:t>
      </w:r>
      <w:r w:rsidR="006E7E9D">
        <w:rPr>
          <w:rtl/>
        </w:rPr>
        <w:t>،</w:t>
      </w:r>
      <w:r w:rsidRPr="000D25BC">
        <w:rPr>
          <w:rtl/>
        </w:rPr>
        <w:t xml:space="preserve"> ما عرف الإنسان منها وما لم يعرف.</w:t>
      </w:r>
    </w:p>
    <w:p w:rsidR="00F31E30" w:rsidRPr="000D25BC" w:rsidRDefault="00F31E30" w:rsidP="006E7E9D">
      <w:pPr>
        <w:pStyle w:val="libNormal"/>
        <w:rPr>
          <w:rtl/>
        </w:rPr>
      </w:pPr>
      <w:r w:rsidRPr="000D25BC">
        <w:rPr>
          <w:rtl/>
        </w:rPr>
        <w:t>ومن الطبيعي للخالق عزّ وجلّ أن يقدّر في أصل تكوين الإنسان وحياته أنّهما ينسجمان مع شريعته المقدّسة</w:t>
      </w:r>
      <w:r w:rsidR="006E7E9D">
        <w:rPr>
          <w:rtl/>
        </w:rPr>
        <w:t>،</w:t>
      </w:r>
      <w:r w:rsidRPr="000D25BC">
        <w:rPr>
          <w:rtl/>
        </w:rPr>
        <w:t xml:space="preserve"> سواء بتحقيق المكاسب الصحية والعقلية والنفسية والاقتصادية والاجتماعية... وكافّة المكاسب التي تسهم في إقامة حياة الإنسان سعيدة هنا</w:t>
      </w:r>
      <w:r w:rsidR="006E7E9D">
        <w:rPr>
          <w:rtl/>
        </w:rPr>
        <w:t>،</w:t>
      </w:r>
      <w:r w:rsidRPr="000D25BC">
        <w:rPr>
          <w:rtl/>
        </w:rPr>
        <w:t xml:space="preserve"> وتضمَنها سعيدةً في الجنّة.</w:t>
      </w:r>
    </w:p>
    <w:p w:rsidR="00F31E30" w:rsidRPr="000D25BC" w:rsidRDefault="00F31E30" w:rsidP="006E7E9D">
      <w:pPr>
        <w:pStyle w:val="libNormal"/>
        <w:rPr>
          <w:rtl/>
        </w:rPr>
      </w:pPr>
      <w:r w:rsidRPr="000D25BC">
        <w:rPr>
          <w:rtl/>
        </w:rPr>
        <w:t>وفي مجال الجانب الوظيفي لليل والنهار</w:t>
      </w:r>
      <w:r w:rsidR="006E7E9D">
        <w:rPr>
          <w:rtl/>
        </w:rPr>
        <w:t>،</w:t>
      </w:r>
      <w:r w:rsidRPr="000D25BC">
        <w:rPr>
          <w:rtl/>
        </w:rPr>
        <w:t xml:space="preserve"> كم يؤلمك أن ترى الحضارة الماديّة المنكودة</w:t>
      </w:r>
      <w:r w:rsidR="006E7E9D">
        <w:rPr>
          <w:rtl/>
        </w:rPr>
        <w:t>،</w:t>
      </w:r>
      <w:r w:rsidRPr="000D25BC">
        <w:rPr>
          <w:rtl/>
        </w:rPr>
        <w:t xml:space="preserve"> قد وصلت في مخالفة هذه الوظيفة إلى حدّ النقيض.</w:t>
      </w:r>
    </w:p>
    <w:p w:rsidR="00F31E30" w:rsidRPr="000D25BC" w:rsidRDefault="00F31E30" w:rsidP="006E7E9D">
      <w:pPr>
        <w:pStyle w:val="libNormal"/>
        <w:rPr>
          <w:rtl/>
        </w:rPr>
      </w:pPr>
      <w:r w:rsidRPr="000D25BC">
        <w:rPr>
          <w:rtl/>
        </w:rPr>
        <w:t>أوّل ما ترى ملايين العمّال المستضعفين</w:t>
      </w:r>
      <w:r w:rsidR="006E7E9D">
        <w:rPr>
          <w:rtl/>
        </w:rPr>
        <w:t>،</w:t>
      </w:r>
      <w:r w:rsidRPr="000D25BC">
        <w:rPr>
          <w:rtl/>
        </w:rPr>
        <w:t xml:space="preserve"> الذين لا تعطيهم الأنظمة الظالمة فرصة لسدّ رمقهم ورمق عوائلهم</w:t>
      </w:r>
      <w:r w:rsidR="006E7E9D">
        <w:rPr>
          <w:rtl/>
        </w:rPr>
        <w:t>،</w:t>
      </w:r>
      <w:r w:rsidRPr="000D25BC">
        <w:rPr>
          <w:rtl/>
        </w:rPr>
        <w:t xml:space="preserve"> إلاّ بأن يقلبوا ليلهم نهاراً ونهارهم ليلا.</w:t>
      </w:r>
    </w:p>
    <w:p w:rsidR="00F31E30" w:rsidRPr="000D25BC" w:rsidRDefault="00F31E30" w:rsidP="006E7E9D">
      <w:pPr>
        <w:pStyle w:val="libNormal"/>
        <w:rPr>
          <w:rtl/>
        </w:rPr>
      </w:pPr>
      <w:r w:rsidRPr="000D25BC">
        <w:rPr>
          <w:rtl/>
        </w:rPr>
        <w:t>ثمّ ترى عادة استهلاك نصف الليل في كثير من الترف واللهو والفسوق</w:t>
      </w:r>
      <w:r w:rsidR="006E7E9D">
        <w:rPr>
          <w:rtl/>
        </w:rPr>
        <w:t>،</w:t>
      </w:r>
      <w:r w:rsidRPr="000D25BC">
        <w:rPr>
          <w:rtl/>
        </w:rPr>
        <w:t xml:space="preserve"> هذه العادة التي نشرتها الحضارة الجاهليّة بثقافتها ووسائلها في أنحاء العالم</w:t>
      </w:r>
      <w:r w:rsidR="006E7E9D">
        <w:rPr>
          <w:rtl/>
        </w:rPr>
        <w:t>،</w:t>
      </w:r>
      <w:r w:rsidRPr="000D25BC">
        <w:rPr>
          <w:rtl/>
        </w:rPr>
        <w:t xml:space="preserve"> فجعلت أكثر الليل ظرفاً لأنواع الفساد</w:t>
      </w:r>
      <w:r w:rsidR="006E7E9D">
        <w:rPr>
          <w:rtl/>
        </w:rPr>
        <w:t>،</w:t>
      </w:r>
      <w:r w:rsidRPr="000D25BC">
        <w:rPr>
          <w:rtl/>
        </w:rPr>
        <w:t xml:space="preserve"> والإرهاق المدمّر لأعصاب الناس واقتصادهم.</w:t>
      </w:r>
    </w:p>
    <w:p w:rsidR="00F31E30" w:rsidRPr="000D25BC" w:rsidRDefault="00F31E30" w:rsidP="006E7E9D">
      <w:pPr>
        <w:pStyle w:val="libNormal"/>
        <w:rPr>
          <w:rtl/>
        </w:rPr>
      </w:pPr>
      <w:r w:rsidRPr="000D25BC">
        <w:rPr>
          <w:rtl/>
        </w:rPr>
        <w:t>إنّ توقيت الصلاة إذ يَفرض على الناس أن ينهضوا مبكّرين لأداء صلاة الفجر</w:t>
      </w:r>
      <w:r w:rsidR="006E7E9D">
        <w:rPr>
          <w:rtl/>
        </w:rPr>
        <w:t>،</w:t>
      </w:r>
      <w:r w:rsidRPr="000D25BC">
        <w:rPr>
          <w:rtl/>
        </w:rPr>
        <w:t xml:space="preserve"> يرفض أن يكون الليل أو قسم منه وقت عمل... فالليل فترة سكن وجِمام</w:t>
      </w:r>
      <w:r w:rsidR="006E7E9D">
        <w:rPr>
          <w:rtl/>
        </w:rPr>
        <w:t>،</w:t>
      </w:r>
      <w:r w:rsidRPr="000D25BC">
        <w:rPr>
          <w:rtl/>
        </w:rPr>
        <w:t xml:space="preserve"> وعلى الإنسان أن ينال منه حاجة جسمه ونفسه</w:t>
      </w:r>
      <w:r w:rsidR="006E7E9D">
        <w:rPr>
          <w:rtl/>
        </w:rPr>
        <w:t>،</w:t>
      </w:r>
      <w:r w:rsidRPr="000D25BC">
        <w:rPr>
          <w:rtl/>
        </w:rPr>
        <w:t xml:space="preserve"> إلاّ من اضطر غير باغٍ ولا عادٍ</w:t>
      </w:r>
      <w:r w:rsidR="006E7E9D">
        <w:rPr>
          <w:rtl/>
        </w:rPr>
        <w:t>،</w:t>
      </w:r>
      <w:r w:rsidRPr="000D25BC">
        <w:rPr>
          <w:rtl/>
        </w:rPr>
        <w:t xml:space="preserve"> ممّن يحتاج المجتمع إلى عملهم في الليل.</w:t>
      </w:r>
    </w:p>
    <w:p w:rsidR="00F31E30" w:rsidRPr="000D25BC" w:rsidRDefault="00F31E30" w:rsidP="006E7E9D">
      <w:pPr>
        <w:pStyle w:val="libNormal"/>
        <w:rPr>
          <w:rtl/>
        </w:rPr>
      </w:pPr>
      <w:r w:rsidRPr="000D25BC">
        <w:rPr>
          <w:rtl/>
        </w:rPr>
        <w:t>إنّ الليل الإسلامي ليلٌ هادئ سعيد</w:t>
      </w:r>
      <w:r w:rsidR="006E7E9D">
        <w:rPr>
          <w:rtl/>
        </w:rPr>
        <w:t>،</w:t>
      </w:r>
      <w:r w:rsidRPr="000D25BC">
        <w:rPr>
          <w:rtl/>
        </w:rPr>
        <w:t xml:space="preserve"> وما أغنى الحياة عن كدح البائسين الذين تسرق منهم الحضارة الظالمة فرصة العمل في نهارهم</w:t>
      </w:r>
      <w:r w:rsidR="006E7E9D">
        <w:rPr>
          <w:rtl/>
        </w:rPr>
        <w:t>،</w:t>
      </w:r>
      <w:r w:rsidRPr="000D25BC">
        <w:rPr>
          <w:rtl/>
        </w:rPr>
        <w:t xml:space="preserve"> وتحرمهم في الليل سكنهم وراحتهم</w:t>
      </w:r>
      <w:r w:rsidR="006E7E9D">
        <w:rPr>
          <w:rtl/>
        </w:rPr>
        <w:t>،</w:t>
      </w:r>
      <w:r w:rsidRPr="000D25BC">
        <w:rPr>
          <w:rtl/>
        </w:rPr>
        <w:t xml:space="preserve"> ولو اكتفى الطامعون من الرأسماليين والشيوعيين</w:t>
      </w:r>
      <w:r w:rsidR="006E7E9D">
        <w:rPr>
          <w:rtl/>
        </w:rPr>
        <w:t>،</w:t>
      </w:r>
      <w:r w:rsidRPr="000D25BC">
        <w:rPr>
          <w:rtl/>
        </w:rPr>
        <w:t xml:space="preserve"> وعدلوا في توزيع الثروات التي وهبها الله لعباده</w:t>
      </w:r>
      <w:r w:rsidR="006E7E9D">
        <w:rPr>
          <w:rtl/>
        </w:rPr>
        <w:t>،</w:t>
      </w:r>
      <w:r w:rsidRPr="000D25BC">
        <w:rPr>
          <w:rtl/>
        </w:rPr>
        <w:t xml:space="preserve"> لاستغنوا عن إرهاق ملايين المستضعفين الكادحين في الليل</w:t>
      </w:r>
      <w:r w:rsidR="006E7E9D">
        <w:rPr>
          <w:rtl/>
        </w:rPr>
        <w:t>،</w:t>
      </w:r>
      <w:r w:rsidRPr="000D25BC">
        <w:rPr>
          <w:rtl/>
        </w:rPr>
        <w:t xml:space="preserve"> وأعادوا إليهم حياتهم المقلوبة وراحتهم المسلوبة.</w:t>
      </w:r>
    </w:p>
    <w:p w:rsidR="00F31E30" w:rsidRPr="000D25BC" w:rsidRDefault="00F31E30" w:rsidP="006E7E9D">
      <w:pPr>
        <w:pStyle w:val="libNormal"/>
        <w:rPr>
          <w:rtl/>
        </w:rPr>
      </w:pPr>
      <w:r w:rsidRPr="000D25BC">
        <w:rPr>
          <w:rtl/>
        </w:rPr>
        <w:t>والليل الإسلامي ليلٌ هادئ سعيد</w:t>
      </w:r>
      <w:r w:rsidR="006E7E9D">
        <w:rPr>
          <w:rtl/>
        </w:rPr>
        <w:t>،</w:t>
      </w:r>
      <w:r w:rsidRPr="000D25BC">
        <w:rPr>
          <w:rtl/>
        </w:rPr>
        <w:t xml:space="preserve"> وليس ظرفاً للصحب وإرهاق الأعصاب</w:t>
      </w:r>
      <w:r w:rsidR="006E7E9D">
        <w:rPr>
          <w:rtl/>
        </w:rPr>
        <w:t>،</w:t>
      </w:r>
      <w:r w:rsidRPr="000D25BC">
        <w:rPr>
          <w:rtl/>
        </w:rPr>
        <w:t xml:space="preserve"> وتبديد العقول كما هو ليلُ المسرفين... فكم في الحياة من أنواع</w:t>
      </w:r>
    </w:p>
    <w:p w:rsidR="0094455C" w:rsidRDefault="0094455C" w:rsidP="00E02F7F">
      <w:pPr>
        <w:pStyle w:val="libNormal"/>
        <w:rPr>
          <w:rtl/>
        </w:rPr>
      </w:pPr>
      <w:r>
        <w:rPr>
          <w:rtl/>
        </w:rPr>
        <w:br w:type="page"/>
      </w:r>
    </w:p>
    <w:p w:rsidR="00F31E30" w:rsidRPr="00AD7310" w:rsidRDefault="00F31E30" w:rsidP="00AD7310">
      <w:pPr>
        <w:pStyle w:val="libNormal"/>
        <w:rPr>
          <w:rtl/>
        </w:rPr>
      </w:pPr>
      <w:r w:rsidRPr="000D25BC">
        <w:rPr>
          <w:rtl/>
        </w:rPr>
        <w:lastRenderedPageBreak/>
        <w:t>السعادة وأنواع المُتع الحلال التي يسرها الله</w:t>
      </w:r>
      <w:r w:rsidR="006E7E9D">
        <w:rPr>
          <w:rtl/>
        </w:rPr>
        <w:t>،</w:t>
      </w:r>
      <w:r w:rsidRPr="000D25BC">
        <w:rPr>
          <w:rtl/>
        </w:rPr>
        <w:t xml:space="preserve"> وهدى إليها الإنسان وأعطاه الوقت الكافي لنيلها في النهار</w:t>
      </w:r>
      <w:r w:rsidR="006E7E9D">
        <w:rPr>
          <w:rtl/>
        </w:rPr>
        <w:t>،</w:t>
      </w:r>
      <w:r w:rsidRPr="000D25BC">
        <w:rPr>
          <w:rtl/>
        </w:rPr>
        <w:t xml:space="preserve"> وفي الشطر الأوّل من الليل.</w:t>
      </w:r>
    </w:p>
    <w:p w:rsidR="00F31E30" w:rsidRPr="000D25BC" w:rsidRDefault="00F31E30" w:rsidP="006E7E9D">
      <w:pPr>
        <w:pStyle w:val="libNormal"/>
        <w:rPr>
          <w:rtl/>
        </w:rPr>
      </w:pPr>
      <w:r w:rsidRPr="000D25BC">
        <w:rPr>
          <w:rtl/>
        </w:rPr>
        <w:t>ولو أنّ دولة من دول الحضارة الماديّة اتخذت الإجراءات والقوانين اللازمة لإعادة الوظيفة الطبيعية لليل</w:t>
      </w:r>
      <w:r w:rsidR="006E7E9D">
        <w:rPr>
          <w:rtl/>
        </w:rPr>
        <w:t>،</w:t>
      </w:r>
      <w:r w:rsidRPr="000D25BC">
        <w:rPr>
          <w:rtl/>
        </w:rPr>
        <w:t xml:space="preserve"> لحقّقت أعظم الفوائد في الحفاظ على صحة شعبها وأعصابه</w:t>
      </w:r>
      <w:r w:rsidR="006E7E9D">
        <w:rPr>
          <w:rtl/>
        </w:rPr>
        <w:t>،</w:t>
      </w:r>
      <w:r w:rsidRPr="000D25BC">
        <w:rPr>
          <w:rtl/>
        </w:rPr>
        <w:t xml:space="preserve"> ولوفّرت عليهم مبالغ هائلة تصرف عبثاً في استهلاك الطاقة الكهربائية وفي العلاج... ولكن أنّى لهم ذلك بدون الإسلام.</w:t>
      </w:r>
    </w:p>
    <w:p w:rsidR="00F31E30" w:rsidRPr="00AD7310" w:rsidRDefault="00AD7310" w:rsidP="00AD7310">
      <w:pPr>
        <w:pStyle w:val="libCenter"/>
        <w:rPr>
          <w:rtl/>
        </w:rPr>
      </w:pPr>
      <w:r>
        <w:rPr>
          <w:rtl/>
        </w:rPr>
        <w:t>* * *</w:t>
      </w:r>
    </w:p>
    <w:p w:rsidR="00F31E30" w:rsidRPr="000D25BC" w:rsidRDefault="00F31E30" w:rsidP="006E7E9D">
      <w:pPr>
        <w:pStyle w:val="libNormal"/>
        <w:rPr>
          <w:rtl/>
        </w:rPr>
      </w:pPr>
      <w:r w:rsidRPr="000D25BC">
        <w:rPr>
          <w:rFonts w:hint="cs"/>
          <w:rtl/>
        </w:rPr>
        <w:t>وممّا يزيد في الخسارة الصحية والاقتصادية</w:t>
      </w:r>
      <w:r w:rsidR="006E7E9D">
        <w:rPr>
          <w:rFonts w:hint="cs"/>
          <w:rtl/>
        </w:rPr>
        <w:t>،</w:t>
      </w:r>
      <w:r w:rsidRPr="000D25BC">
        <w:rPr>
          <w:rFonts w:hint="cs"/>
          <w:rtl/>
        </w:rPr>
        <w:t xml:space="preserve"> أنّ ما يقابل إتلاف الليل</w:t>
      </w:r>
      <w:r w:rsidR="006E7E9D">
        <w:rPr>
          <w:rFonts w:hint="cs"/>
          <w:rtl/>
        </w:rPr>
        <w:t>،</w:t>
      </w:r>
      <w:r w:rsidRPr="000D25BC">
        <w:rPr>
          <w:rFonts w:hint="cs"/>
          <w:rtl/>
        </w:rPr>
        <w:t xml:space="preserve"> أو إتلاف قسم منه في العمل والصخب والفسوق</w:t>
      </w:r>
      <w:r w:rsidR="006E7E9D">
        <w:rPr>
          <w:rFonts w:hint="cs"/>
          <w:rtl/>
        </w:rPr>
        <w:t>؛</w:t>
      </w:r>
      <w:r w:rsidRPr="000D25BC">
        <w:rPr>
          <w:rFonts w:hint="cs"/>
          <w:rtl/>
        </w:rPr>
        <w:t xml:space="preserve"> خسارة غرّة النهار وأفضل ساعاته</w:t>
      </w:r>
      <w:r w:rsidR="006E7E9D">
        <w:rPr>
          <w:rFonts w:hint="cs"/>
          <w:rtl/>
        </w:rPr>
        <w:t>،</w:t>
      </w:r>
      <w:r w:rsidRPr="000D25BC">
        <w:rPr>
          <w:rFonts w:hint="cs"/>
          <w:rtl/>
        </w:rPr>
        <w:t xml:space="preserve"> وبالأخصّ فترة ما بين الطلوعين</w:t>
      </w:r>
      <w:r w:rsidR="006E7E9D">
        <w:rPr>
          <w:rFonts w:hint="cs"/>
          <w:rtl/>
        </w:rPr>
        <w:t>،</w:t>
      </w:r>
      <w:r w:rsidRPr="000D25BC">
        <w:rPr>
          <w:rFonts w:hint="cs"/>
          <w:rtl/>
        </w:rPr>
        <w:t xml:space="preserve"> طلوع الفجر وطلوع الشمس... فلا شكّ أنّ هواء هذه الفترة</w:t>
      </w:r>
      <w:r w:rsidR="006E7E9D">
        <w:rPr>
          <w:rFonts w:hint="cs"/>
          <w:rtl/>
        </w:rPr>
        <w:t>،</w:t>
      </w:r>
      <w:r w:rsidRPr="000D25BC">
        <w:rPr>
          <w:rFonts w:hint="cs"/>
          <w:rtl/>
        </w:rPr>
        <w:t xml:space="preserve"> ثروة صحية كبيرة يبدّدها المسرفون في الليل</w:t>
      </w:r>
      <w:r w:rsidR="006E7E9D">
        <w:rPr>
          <w:rFonts w:hint="cs"/>
          <w:rtl/>
        </w:rPr>
        <w:t>،</w:t>
      </w:r>
      <w:r w:rsidRPr="000D25BC">
        <w:rPr>
          <w:rFonts w:hint="cs"/>
          <w:rtl/>
        </w:rPr>
        <w:t xml:space="preserve"> فتمرّ عليهم وهم نائمون خاملون.</w:t>
      </w:r>
    </w:p>
    <w:p w:rsidR="00F31E30" w:rsidRPr="000D25BC" w:rsidRDefault="00F31E30" w:rsidP="006E7E9D">
      <w:pPr>
        <w:pStyle w:val="libNormal"/>
        <w:rPr>
          <w:rtl/>
        </w:rPr>
      </w:pPr>
      <w:r w:rsidRPr="000D25BC">
        <w:rPr>
          <w:rFonts w:hint="cs"/>
          <w:rtl/>
        </w:rPr>
        <w:t>إنّ الله تعالى أراد للناس أن يهبّوا مع يقظةَ الطبيعة</w:t>
      </w:r>
      <w:r w:rsidR="006E7E9D">
        <w:rPr>
          <w:rFonts w:hint="cs"/>
          <w:rtl/>
        </w:rPr>
        <w:t>؛</w:t>
      </w:r>
      <w:r w:rsidRPr="000D25BC">
        <w:rPr>
          <w:rFonts w:hint="cs"/>
          <w:rtl/>
        </w:rPr>
        <w:t xml:space="preserve"> ليؤدّوا صلاة الفجر وينعموا بثورة نسيم الصباح الباكر</w:t>
      </w:r>
      <w:r w:rsidR="006E7E9D">
        <w:rPr>
          <w:rFonts w:hint="cs"/>
          <w:rtl/>
        </w:rPr>
        <w:t>،</w:t>
      </w:r>
      <w:r w:rsidRPr="000D25BC">
        <w:rPr>
          <w:rFonts w:hint="cs"/>
          <w:rtl/>
        </w:rPr>
        <w:t xml:space="preserve"> إضافة إلى ما يبعثه جوّ الفجر وطلوع الشمس من مشاعر جميلة</w:t>
      </w:r>
      <w:r w:rsidR="006E7E9D">
        <w:rPr>
          <w:rFonts w:hint="cs"/>
          <w:rtl/>
        </w:rPr>
        <w:t>،</w:t>
      </w:r>
      <w:r w:rsidRPr="000D25BC">
        <w:rPr>
          <w:rFonts w:hint="cs"/>
          <w:rtl/>
        </w:rPr>
        <w:t xml:space="preserve"> تعود على الجسم والنفس باليقظة والراحة والنشاط</w:t>
      </w:r>
      <w:r w:rsidR="006E7E9D">
        <w:rPr>
          <w:rFonts w:hint="cs"/>
          <w:rtl/>
        </w:rPr>
        <w:t>،</w:t>
      </w:r>
      <w:r w:rsidRPr="000D25BC">
        <w:rPr>
          <w:rFonts w:hint="cs"/>
          <w:rtl/>
        </w:rPr>
        <w:t xml:space="preserve"> خاصّة بملاحظة الحكم الشرعي الذي يقضي بكراهة النوم بين الطلوعين.</w:t>
      </w:r>
    </w:p>
    <w:p w:rsidR="00F31E30" w:rsidRPr="000D25BC" w:rsidRDefault="00F31E30" w:rsidP="006E7E9D">
      <w:pPr>
        <w:pStyle w:val="libNormal"/>
        <w:rPr>
          <w:rtl/>
        </w:rPr>
      </w:pPr>
      <w:r w:rsidRPr="000D25BC">
        <w:rPr>
          <w:rFonts w:hint="cs"/>
          <w:rtl/>
        </w:rPr>
        <w:t>ولئن كان هارون الرشيد يقول لزوجته زبيدة كما يُروى</w:t>
      </w:r>
      <w:r w:rsidR="006E7E9D">
        <w:rPr>
          <w:rFonts w:hint="cs"/>
          <w:rtl/>
        </w:rPr>
        <w:t>:</w:t>
      </w:r>
      <w:r w:rsidRPr="000D25BC">
        <w:rPr>
          <w:rFonts w:hint="cs"/>
          <w:rtl/>
        </w:rPr>
        <w:t xml:space="preserve"> </w:t>
      </w:r>
      <w:r w:rsidR="006E7E9D">
        <w:rPr>
          <w:rFonts w:hint="cs"/>
          <w:rtl/>
        </w:rPr>
        <w:t>(</w:t>
      </w:r>
      <w:r w:rsidRPr="000D25BC">
        <w:rPr>
          <w:rFonts w:hint="cs"/>
          <w:rtl/>
        </w:rPr>
        <w:t>قومي نتنسّم هواء الفجر قبل أن تلوّثه أنفاس العامّة)</w:t>
      </w:r>
      <w:r w:rsidR="006E7E9D">
        <w:rPr>
          <w:rFonts w:hint="cs"/>
          <w:rtl/>
        </w:rPr>
        <w:t>،</w:t>
      </w:r>
      <w:r w:rsidRPr="000D25BC">
        <w:rPr>
          <w:rFonts w:hint="cs"/>
          <w:rtl/>
        </w:rPr>
        <w:t xml:space="preserve"> فإنّ الله يقول لعامّة الناس</w:t>
      </w:r>
      <w:r w:rsidR="006E7E9D">
        <w:rPr>
          <w:rFonts w:hint="cs"/>
          <w:rtl/>
        </w:rPr>
        <w:t>:</w:t>
      </w:r>
      <w:r w:rsidR="005F738F">
        <w:rPr>
          <w:rFonts w:hint="cs"/>
          <w:rtl/>
        </w:rPr>
        <w:t xml:space="preserve"> </w:t>
      </w:r>
      <w:r w:rsidRPr="000D25BC">
        <w:rPr>
          <w:rFonts w:hint="cs"/>
          <w:rtl/>
        </w:rPr>
        <w:t>انهضوا وصلّوا وتنسّموا هواء الفجر</w:t>
      </w:r>
      <w:r w:rsidR="006E7E9D">
        <w:rPr>
          <w:rFonts w:hint="cs"/>
          <w:rtl/>
        </w:rPr>
        <w:t>،</w:t>
      </w:r>
      <w:r w:rsidRPr="000D25BC">
        <w:rPr>
          <w:rFonts w:hint="cs"/>
          <w:rtl/>
        </w:rPr>
        <w:t xml:space="preserve"> قبل أن تغادركم هذه النعمة اليوميّة.</w:t>
      </w:r>
    </w:p>
    <w:p w:rsidR="00F31E30" w:rsidRPr="000D25BC" w:rsidRDefault="00F31E30" w:rsidP="006E7E9D">
      <w:pPr>
        <w:pStyle w:val="libNormal"/>
        <w:rPr>
          <w:rtl/>
        </w:rPr>
      </w:pPr>
      <w:r w:rsidRPr="000D25BC">
        <w:rPr>
          <w:rFonts w:hint="cs"/>
          <w:rtl/>
        </w:rPr>
        <w:t>ولئن كان أحد إبطال الكمال الجسمانيّ يقدّم نصيحته الوحيدة لهواةِ الكمال الجسمانيّ</w:t>
      </w:r>
      <w:r w:rsidR="006E7E9D">
        <w:rPr>
          <w:rFonts w:hint="cs"/>
          <w:rtl/>
        </w:rPr>
        <w:t>،</w:t>
      </w:r>
      <w:r w:rsidRPr="000D25BC">
        <w:rPr>
          <w:rFonts w:hint="cs"/>
          <w:rtl/>
        </w:rPr>
        <w:t xml:space="preserve"> بأن يلتزموا بأقلّ من ربع ساعة رياضة قبل طلوع الشمس</w:t>
      </w:r>
      <w:r w:rsidR="006E7E9D">
        <w:rPr>
          <w:rFonts w:hint="cs"/>
          <w:rtl/>
        </w:rPr>
        <w:t>؛</w:t>
      </w:r>
      <w:r w:rsidRPr="000D25BC">
        <w:rPr>
          <w:rFonts w:hint="cs"/>
          <w:rtl/>
        </w:rPr>
        <w:t xml:space="preserve"> ليجدوا الفارق في أجسامهم في أقلّ من شهر... فإنّ الله تعالى يوجب على الناس أن يستيقظوا قبل طلوع الشمس لأداء الصلاة</w:t>
      </w:r>
      <w:r w:rsidR="006E7E9D">
        <w:rPr>
          <w:rFonts w:hint="cs"/>
          <w:rtl/>
        </w:rPr>
        <w:t>؛</w:t>
      </w:r>
      <w:r w:rsidRPr="000D25BC">
        <w:rPr>
          <w:rFonts w:hint="cs"/>
          <w:rtl/>
        </w:rPr>
        <w:t xml:space="preserve"> من أجل كمال نفوسهم وأجسامهم.</w:t>
      </w:r>
    </w:p>
    <w:p w:rsidR="00F31E30" w:rsidRPr="000D25BC" w:rsidRDefault="00F31E30" w:rsidP="006E7E9D">
      <w:pPr>
        <w:pStyle w:val="libNormal"/>
        <w:rPr>
          <w:rtl/>
        </w:rPr>
      </w:pPr>
      <w:r w:rsidRPr="000D25BC">
        <w:rPr>
          <w:rFonts w:hint="cs"/>
          <w:rtl/>
        </w:rPr>
        <w:t>كم يؤلمك أن تنظر إلى مجتمعات الحضارة الجاهليّة في هدأة الليل</w:t>
      </w:r>
      <w:r w:rsidR="006E7E9D">
        <w:rPr>
          <w:rFonts w:hint="cs"/>
          <w:rtl/>
        </w:rPr>
        <w:t>،</w:t>
      </w:r>
      <w:r w:rsidRPr="000D25BC">
        <w:rPr>
          <w:rFonts w:hint="cs"/>
          <w:rtl/>
        </w:rPr>
        <w:t xml:space="preserve"> فترى بؤس الكادحين وصخب الصاخبين من الناس... ثمّ تنظر في تنفّس الصبح فلا تجد</w:t>
      </w:r>
    </w:p>
    <w:p w:rsidR="0094455C" w:rsidRDefault="0094455C" w:rsidP="00E02F7F">
      <w:pPr>
        <w:pStyle w:val="libNormal"/>
        <w:rPr>
          <w:rtl/>
        </w:rPr>
      </w:pPr>
      <w:r>
        <w:rPr>
          <w:rtl/>
        </w:rPr>
        <w:br w:type="page"/>
      </w:r>
    </w:p>
    <w:p w:rsidR="00F31E30" w:rsidRPr="000D25BC" w:rsidRDefault="00F31E30" w:rsidP="006E7E9D">
      <w:pPr>
        <w:pStyle w:val="libNormal"/>
        <w:rPr>
          <w:rtl/>
        </w:rPr>
      </w:pPr>
      <w:r w:rsidRPr="000D25BC">
        <w:rPr>
          <w:rtl/>
        </w:rPr>
        <w:lastRenderedPageBreak/>
        <w:t>منهم إلاّ غطيطاً يحرمهم من ثروة النسيم العليل التي خلقها الله لهم...</w:t>
      </w:r>
    </w:p>
    <w:p w:rsidR="00F31E30" w:rsidRPr="000D25BC" w:rsidRDefault="00F31E30" w:rsidP="006E7E9D">
      <w:pPr>
        <w:pStyle w:val="libNormal"/>
        <w:rPr>
          <w:rtl/>
        </w:rPr>
      </w:pPr>
      <w:r w:rsidRPr="000D25BC">
        <w:rPr>
          <w:rtl/>
        </w:rPr>
        <w:t>متى سيتوب الإنسان عن مناقضة الوظيفة الطبيعيّة لليله ونهاره</w:t>
      </w:r>
      <w:r w:rsidR="006E7E9D">
        <w:rPr>
          <w:rtl/>
        </w:rPr>
        <w:t>،</w:t>
      </w:r>
      <w:r w:rsidRPr="000D25BC">
        <w:rPr>
          <w:rtl/>
        </w:rPr>
        <w:t xml:space="preserve"> ويلتئم مع الطبيعة ويشاركها حياتها الجملة...؟</w:t>
      </w:r>
    </w:p>
    <w:p w:rsidR="00F31E30" w:rsidRPr="000D25BC" w:rsidRDefault="00F31E30" w:rsidP="006E7E9D">
      <w:pPr>
        <w:pStyle w:val="libNormal"/>
        <w:rPr>
          <w:rtl/>
        </w:rPr>
      </w:pPr>
      <w:r w:rsidRPr="000D25BC">
        <w:rPr>
          <w:rtl/>
        </w:rPr>
        <w:t>ذلك عندما يلتئم مع نفسه فيجد ربّه وهداه</w:t>
      </w:r>
      <w:r w:rsidR="006E7E9D">
        <w:rPr>
          <w:rtl/>
        </w:rPr>
        <w:t>،</w:t>
      </w:r>
      <w:r w:rsidRPr="000D25BC">
        <w:rPr>
          <w:rtl/>
        </w:rPr>
        <w:t xml:space="preserve"> ويجد نفسه بين يدي ربّه</w:t>
      </w:r>
      <w:r w:rsidR="006E7E9D">
        <w:rPr>
          <w:rtl/>
        </w:rPr>
        <w:t>،</w:t>
      </w:r>
      <w:r w:rsidRPr="000D25BC">
        <w:rPr>
          <w:rtl/>
        </w:rPr>
        <w:t xml:space="preserve"> ويدي أهدافه في وقفة الصباح والمساء... في تنفّس الصباح</w:t>
      </w:r>
      <w:r w:rsidR="006E7E9D">
        <w:rPr>
          <w:rtl/>
        </w:rPr>
        <w:t>،</w:t>
      </w:r>
      <w:r w:rsidRPr="000D25BC">
        <w:rPr>
          <w:rtl/>
        </w:rPr>
        <w:t xml:space="preserve"> وهدأة المساء.</w:t>
      </w:r>
    </w:p>
    <w:p w:rsidR="00F31E30" w:rsidRPr="00AD7310" w:rsidRDefault="00AD7310" w:rsidP="00AD7310">
      <w:pPr>
        <w:pStyle w:val="libCenter"/>
        <w:rPr>
          <w:rtl/>
        </w:rPr>
      </w:pPr>
      <w:r>
        <w:rPr>
          <w:rtl/>
        </w:rPr>
        <w:t>* * *</w:t>
      </w:r>
    </w:p>
    <w:p w:rsidR="00F31E30" w:rsidRPr="000D25BC" w:rsidRDefault="00F31E30" w:rsidP="006E7E9D">
      <w:pPr>
        <w:pStyle w:val="libNormal"/>
        <w:rPr>
          <w:rtl/>
        </w:rPr>
      </w:pPr>
      <w:r w:rsidRPr="000D25BC">
        <w:rPr>
          <w:rtl/>
        </w:rPr>
        <w:t>ولراحة الظهيرة التي يفرضها توقيت الإسلام للصلاة نفع صحي كبير</w:t>
      </w:r>
      <w:r w:rsidR="006E7E9D">
        <w:rPr>
          <w:rtl/>
        </w:rPr>
        <w:t>،</w:t>
      </w:r>
      <w:r w:rsidRPr="000D25BC">
        <w:rPr>
          <w:rtl/>
        </w:rPr>
        <w:t xml:space="preserve"> لأنّها تعوّض الجسم والنفس قدراً من الطاقة والحيويّة التي استنفذها العمل.</w:t>
      </w:r>
    </w:p>
    <w:p w:rsidR="00F31E30" w:rsidRPr="000D25BC" w:rsidRDefault="00F31E30" w:rsidP="006E7E9D">
      <w:pPr>
        <w:pStyle w:val="libNormal"/>
        <w:rPr>
          <w:rtl/>
        </w:rPr>
      </w:pPr>
      <w:r w:rsidRPr="000D25BC">
        <w:rPr>
          <w:rtl/>
        </w:rPr>
        <w:t>وهي فترة نافعة بشكل خاصٍ لأولئك الذين يعملون بشكل متواصل إلى وقت متأخر من النهار</w:t>
      </w:r>
      <w:r w:rsidR="006E7E9D">
        <w:rPr>
          <w:rtl/>
        </w:rPr>
        <w:t>؛</w:t>
      </w:r>
      <w:r w:rsidRPr="000D25BC">
        <w:rPr>
          <w:rtl/>
        </w:rPr>
        <w:t xml:space="preserve"> إمّا لأنّ أصحاب العمل يفرضون عليهم ذلك</w:t>
      </w:r>
      <w:r w:rsidR="006E7E9D">
        <w:rPr>
          <w:rtl/>
        </w:rPr>
        <w:t>،</w:t>
      </w:r>
      <w:r w:rsidRPr="000D25BC">
        <w:rPr>
          <w:rtl/>
        </w:rPr>
        <w:t xml:space="preserve"> أو بدافع الحاجة والحرص</w:t>
      </w:r>
      <w:r w:rsidR="006E7E9D">
        <w:rPr>
          <w:rtl/>
        </w:rPr>
        <w:t>،</w:t>
      </w:r>
      <w:r w:rsidRPr="000D25BC">
        <w:rPr>
          <w:rtl/>
        </w:rPr>
        <w:t xml:space="preserve"> كأولئك الفلاّحين والكادحين الذين يستطيعون أن يستفيدوا من راحة الظهيرة ولكنّهم لِعَوزهم وجهلهم يحوّلون نهارهم إلى معركة جهد مُضنية</w:t>
      </w:r>
      <w:r w:rsidR="006E7E9D">
        <w:rPr>
          <w:rtl/>
        </w:rPr>
        <w:t>،</w:t>
      </w:r>
      <w:r w:rsidRPr="000D25BC">
        <w:rPr>
          <w:rtl/>
        </w:rPr>
        <w:t xml:space="preserve"> لا يوقفها إلاّ تداعي قواهم</w:t>
      </w:r>
      <w:r w:rsidR="006E7E9D">
        <w:rPr>
          <w:rtl/>
        </w:rPr>
        <w:t>،</w:t>
      </w:r>
      <w:r w:rsidRPr="000D25BC">
        <w:rPr>
          <w:rtl/>
        </w:rPr>
        <w:t xml:space="preserve"> فيعودون إلى مساكنهم محطّمي القوى لا يشعرون كيف يتناولون طعامهم أو يرون أسرهم</w:t>
      </w:r>
      <w:r w:rsidR="006E7E9D">
        <w:rPr>
          <w:rtl/>
        </w:rPr>
        <w:t>،</w:t>
      </w:r>
      <w:r w:rsidRPr="000D25BC">
        <w:rPr>
          <w:rtl/>
        </w:rPr>
        <w:t xml:space="preserve"> ثمّ يسلّمون أنفسهم إلى نوم لا يفقه طعم النوم... ثمّ ليعودوا في اليوم التالي إلى معركتهم... وهكذا دواليك.</w:t>
      </w:r>
    </w:p>
    <w:p w:rsidR="00F31E30" w:rsidRPr="000D25BC" w:rsidRDefault="00F31E30" w:rsidP="006E7E9D">
      <w:pPr>
        <w:pStyle w:val="libNormal"/>
        <w:rPr>
          <w:rtl/>
        </w:rPr>
      </w:pPr>
      <w:r w:rsidRPr="000D25BC">
        <w:rPr>
          <w:rtl/>
        </w:rPr>
        <w:t>من أجل ذلك</w:t>
      </w:r>
      <w:r w:rsidR="006E7E9D">
        <w:rPr>
          <w:rtl/>
        </w:rPr>
        <w:t>؛</w:t>
      </w:r>
      <w:r w:rsidRPr="000D25BC">
        <w:rPr>
          <w:rtl/>
        </w:rPr>
        <w:t xml:space="preserve"> كانت راحة الظهيرة التي تفرضها الصلاة</w:t>
      </w:r>
      <w:r w:rsidR="006E7E9D">
        <w:rPr>
          <w:rtl/>
        </w:rPr>
        <w:t>،</w:t>
      </w:r>
      <w:r w:rsidRPr="000D25BC">
        <w:rPr>
          <w:rtl/>
        </w:rPr>
        <w:t xml:space="preserve"> حدّاً إلزامياً لشوط العمل</w:t>
      </w:r>
      <w:r w:rsidR="006E7E9D">
        <w:rPr>
          <w:rtl/>
        </w:rPr>
        <w:t>،</w:t>
      </w:r>
      <w:r w:rsidRPr="000D25BC">
        <w:rPr>
          <w:rtl/>
        </w:rPr>
        <w:t xml:space="preserve"> تُلزم الناس بالمحافظة على سلامة أبدانهم</w:t>
      </w:r>
      <w:r w:rsidR="006E7E9D">
        <w:rPr>
          <w:rtl/>
        </w:rPr>
        <w:t>،</w:t>
      </w:r>
      <w:r w:rsidRPr="000D25BC">
        <w:rPr>
          <w:rtl/>
        </w:rPr>
        <w:t xml:space="preserve"> كما تلزمهم بالمحافظة على سلامة نفوسهم.</w:t>
      </w:r>
    </w:p>
    <w:p w:rsidR="0094455C" w:rsidRPr="00AD7310" w:rsidRDefault="00AD7310" w:rsidP="00AD7310">
      <w:pPr>
        <w:pStyle w:val="libCenter"/>
        <w:rPr>
          <w:rtl/>
        </w:rPr>
      </w:pPr>
      <w:r>
        <w:rPr>
          <w:rtl/>
        </w:rPr>
        <w:t>* * *</w:t>
      </w:r>
    </w:p>
    <w:p w:rsidR="0094455C" w:rsidRPr="00AD7310" w:rsidRDefault="00F31E30" w:rsidP="00AD7310">
      <w:pPr>
        <w:pStyle w:val="libBold1"/>
        <w:rPr>
          <w:rtl/>
        </w:rPr>
      </w:pPr>
      <w:r w:rsidRPr="000D25BC">
        <w:rPr>
          <w:rtl/>
        </w:rPr>
        <w:t>المُعطى النفسي للتوقيت</w:t>
      </w:r>
    </w:p>
    <w:p w:rsidR="00F31E30" w:rsidRPr="000D25BC" w:rsidRDefault="00F31E30" w:rsidP="006E7E9D">
      <w:pPr>
        <w:pStyle w:val="libNormal"/>
        <w:rPr>
          <w:rtl/>
        </w:rPr>
      </w:pPr>
      <w:r w:rsidRPr="000D25BC">
        <w:rPr>
          <w:rtl/>
        </w:rPr>
        <w:t>ومن معطيات توقيت الإسلام للصلاة اليومية</w:t>
      </w:r>
      <w:r w:rsidR="006E7E9D">
        <w:rPr>
          <w:rtl/>
        </w:rPr>
        <w:t>،</w:t>
      </w:r>
      <w:r w:rsidRPr="000D25BC">
        <w:rPr>
          <w:rtl/>
        </w:rPr>
        <w:t xml:space="preserve"> الالتزام بالنظام والاطمئنان النفسي.</w:t>
      </w:r>
    </w:p>
    <w:p w:rsidR="00F31E30" w:rsidRPr="000D25BC" w:rsidRDefault="00F31E30" w:rsidP="006E7E9D">
      <w:pPr>
        <w:pStyle w:val="libNormal"/>
        <w:rPr>
          <w:rtl/>
        </w:rPr>
      </w:pPr>
      <w:r w:rsidRPr="000D25BC">
        <w:rPr>
          <w:rtl/>
        </w:rPr>
        <w:t>إنّ كلّ ما حول الإنسان من إحياء وأشياء ملتزمٌ بنظام لحياته</w:t>
      </w:r>
      <w:r w:rsidR="006E7E9D">
        <w:rPr>
          <w:rtl/>
        </w:rPr>
        <w:t>،</w:t>
      </w:r>
      <w:r w:rsidRPr="000D25BC">
        <w:rPr>
          <w:rtl/>
        </w:rPr>
        <w:t xml:space="preserve"> السماء</w:t>
      </w:r>
      <w:r w:rsidR="006E7E9D">
        <w:rPr>
          <w:rtl/>
        </w:rPr>
        <w:t>:</w:t>
      </w:r>
      <w:r w:rsidRPr="000D25BC">
        <w:rPr>
          <w:rtl/>
        </w:rPr>
        <w:t xml:space="preserve"> بحركة أجرامها.. والماء</w:t>
      </w:r>
      <w:r w:rsidR="006E7E9D">
        <w:rPr>
          <w:rtl/>
        </w:rPr>
        <w:t>:</w:t>
      </w:r>
      <w:r w:rsidRPr="000D25BC">
        <w:rPr>
          <w:rtl/>
        </w:rPr>
        <w:t xml:space="preserve"> بجريانه وتبخّره وعودته... والنبات</w:t>
      </w:r>
      <w:r w:rsidR="006E7E9D">
        <w:rPr>
          <w:rtl/>
        </w:rPr>
        <w:t>:</w:t>
      </w:r>
      <w:r w:rsidRPr="000D25BC">
        <w:rPr>
          <w:rtl/>
        </w:rPr>
        <w:t xml:space="preserve"> بغذائه ونموّه</w:t>
      </w:r>
    </w:p>
    <w:p w:rsidR="0094455C" w:rsidRDefault="0094455C" w:rsidP="00E02F7F">
      <w:pPr>
        <w:pStyle w:val="libNormal"/>
        <w:rPr>
          <w:rtl/>
        </w:rPr>
      </w:pPr>
      <w:r>
        <w:rPr>
          <w:rtl/>
        </w:rPr>
        <w:br w:type="page"/>
      </w:r>
    </w:p>
    <w:p w:rsidR="00F31E30" w:rsidRPr="00AD7310" w:rsidRDefault="00F31E30" w:rsidP="00AD7310">
      <w:pPr>
        <w:pStyle w:val="libNormal"/>
        <w:rPr>
          <w:rtl/>
        </w:rPr>
      </w:pPr>
      <w:r w:rsidRPr="000D25BC">
        <w:rPr>
          <w:rtl/>
        </w:rPr>
        <w:lastRenderedPageBreak/>
        <w:t>وأثماره... والحيوان</w:t>
      </w:r>
      <w:r w:rsidR="006E7E9D">
        <w:rPr>
          <w:rtl/>
        </w:rPr>
        <w:t>:</w:t>
      </w:r>
      <w:r w:rsidRPr="000D25BC">
        <w:rPr>
          <w:rtl/>
        </w:rPr>
        <w:t xml:space="preserve"> بقوانين تكوينه وغريزته... بل الذرّة الواحدة</w:t>
      </w:r>
      <w:r w:rsidR="006E7E9D">
        <w:rPr>
          <w:rtl/>
        </w:rPr>
        <w:t>:</w:t>
      </w:r>
      <w:r w:rsidRPr="000D25BC">
        <w:rPr>
          <w:rtl/>
        </w:rPr>
        <w:t xml:space="preserve"> بحركات أجزائها ونواتها... بل الإنسان</w:t>
      </w:r>
      <w:r w:rsidR="006E7E9D">
        <w:rPr>
          <w:rtl/>
        </w:rPr>
        <w:t xml:space="preserve">: - </w:t>
      </w:r>
      <w:r w:rsidRPr="000D25BC">
        <w:rPr>
          <w:rtl/>
        </w:rPr>
        <w:t>في تكوينه الجسدي</w:t>
      </w:r>
      <w:r w:rsidR="006E7E9D">
        <w:rPr>
          <w:rtl/>
        </w:rPr>
        <w:t xml:space="preserve"> - </w:t>
      </w:r>
      <w:r w:rsidRPr="000D25BC">
        <w:rPr>
          <w:rtl/>
        </w:rPr>
        <w:t>ملْتزم بنظام...</w:t>
      </w:r>
    </w:p>
    <w:p w:rsidR="00F31E30" w:rsidRPr="000D25BC" w:rsidRDefault="00F31E30" w:rsidP="006E7E9D">
      <w:pPr>
        <w:pStyle w:val="libNormal"/>
        <w:rPr>
          <w:rtl/>
        </w:rPr>
      </w:pPr>
      <w:r w:rsidRPr="006E7E9D">
        <w:rPr>
          <w:rStyle w:val="libBold2Char"/>
          <w:rtl/>
        </w:rPr>
        <w:t>ولذلك</w:t>
      </w:r>
      <w:r w:rsidR="006E7E9D" w:rsidRPr="006E7E9D">
        <w:rPr>
          <w:rtl/>
        </w:rPr>
        <w:t>؛</w:t>
      </w:r>
      <w:r w:rsidRPr="006E7E9D">
        <w:rPr>
          <w:rtl/>
        </w:rPr>
        <w:t xml:space="preserve"> فإنّ النزوع إلى النظام يعتبر نزعة طبيعية لدى الإنسان</w:t>
      </w:r>
      <w:r w:rsidR="006E7E9D" w:rsidRPr="006E7E9D">
        <w:rPr>
          <w:rtl/>
        </w:rPr>
        <w:t>،</w:t>
      </w:r>
      <w:r w:rsidRPr="006E7E9D">
        <w:rPr>
          <w:rtl/>
        </w:rPr>
        <w:t xml:space="preserve"> الذي لا يقرّ عقله ولا تطمئنّ نفسه إلى الفوضى والعبث.</w:t>
      </w:r>
    </w:p>
    <w:p w:rsidR="0094455C" w:rsidRDefault="00F31E30" w:rsidP="006E7E9D">
      <w:pPr>
        <w:pStyle w:val="libNormal"/>
        <w:rPr>
          <w:rtl/>
        </w:rPr>
      </w:pPr>
      <w:r w:rsidRPr="000D25BC">
        <w:rPr>
          <w:rtl/>
        </w:rPr>
        <w:t>أمّا حالات الاتجاه والرغبة إلى التخلّص من الالتزام بالانتظام</w:t>
      </w:r>
      <w:r w:rsidR="006E7E9D">
        <w:rPr>
          <w:rtl/>
        </w:rPr>
        <w:t>؛</w:t>
      </w:r>
      <w:r w:rsidRPr="000D25BC">
        <w:rPr>
          <w:rtl/>
        </w:rPr>
        <w:t xml:space="preserve"> فهي ترجع إلى رفض نظام حياة معين لاستبداله بنظام آخر، أو إلى التعوّد الطويل الأمد على الحياة غير المنظمة</w:t>
      </w:r>
      <w:r w:rsidR="006E7E9D">
        <w:rPr>
          <w:rtl/>
        </w:rPr>
        <w:t>،</w:t>
      </w:r>
      <w:r w:rsidRPr="000D25BC">
        <w:rPr>
          <w:rtl/>
        </w:rPr>
        <w:t xml:space="preserve"> أو إلى حالة غير سويّة في شخصيّة الإنسان... ولا أظنّ لهذا الاتجاه المضادّ للانتظام سبباً وراء هذه الأسباب الثلاثة.</w:t>
      </w:r>
    </w:p>
    <w:p w:rsidR="00F31E30" w:rsidRPr="000D25BC" w:rsidRDefault="00F31E30" w:rsidP="006E7E9D">
      <w:pPr>
        <w:pStyle w:val="libNormal"/>
        <w:rPr>
          <w:rtl/>
        </w:rPr>
      </w:pPr>
      <w:r w:rsidRPr="000D25BC">
        <w:rPr>
          <w:rtl/>
        </w:rPr>
        <w:t>إنّ اتجاه الناس في مجتمعاتنا إلى عدم الالتزام بأنظمة الحياة الموضوعة من قِبل الحكومات</w:t>
      </w:r>
      <w:r w:rsidR="006E7E9D">
        <w:rPr>
          <w:rtl/>
        </w:rPr>
        <w:t>،</w:t>
      </w:r>
      <w:r w:rsidRPr="000D25BC">
        <w:rPr>
          <w:rtl/>
        </w:rPr>
        <w:t xml:space="preserve"> هو القناعة العامّة بظلم هذه الالتزامات التي تفرضها أنظمة ظالمة متسلّطة</w:t>
      </w:r>
      <w:r w:rsidR="006E7E9D">
        <w:rPr>
          <w:rtl/>
        </w:rPr>
        <w:t>،</w:t>
      </w:r>
      <w:r w:rsidRPr="000D25BC">
        <w:rPr>
          <w:rtl/>
        </w:rPr>
        <w:t xml:space="preserve"> وهو في بعض الحالات عدم التعوّد على الالتزام بالنظام الموروث من فوضى الانحطاط وفوضى الإفساد التي أشاعها الاستعمار.</w:t>
      </w:r>
    </w:p>
    <w:p w:rsidR="0094455C" w:rsidRDefault="00F31E30" w:rsidP="006E7E9D">
      <w:pPr>
        <w:pStyle w:val="libNormal"/>
        <w:rPr>
          <w:rtl/>
        </w:rPr>
      </w:pPr>
      <w:r w:rsidRPr="000D25BC">
        <w:rPr>
          <w:rtl/>
        </w:rPr>
        <w:t>وكذلك حالة الميل إلى الفرديّة</w:t>
      </w:r>
      <w:r w:rsidR="006E7E9D">
        <w:rPr>
          <w:rtl/>
        </w:rPr>
        <w:t>،</w:t>
      </w:r>
      <w:r w:rsidRPr="000D25BC">
        <w:rPr>
          <w:rtl/>
        </w:rPr>
        <w:t xml:space="preserve"> وعدم الانتظام في ظلّ الدولة الإسلامية</w:t>
      </w:r>
      <w:r w:rsidR="006E7E9D">
        <w:rPr>
          <w:rtl/>
        </w:rPr>
        <w:t>،</w:t>
      </w:r>
      <w:r w:rsidRPr="000D25BC">
        <w:rPr>
          <w:rtl/>
        </w:rPr>
        <w:t xml:space="preserve"> والمؤسسات والحركات الإسلامية</w:t>
      </w:r>
      <w:r w:rsidR="006E7E9D">
        <w:rPr>
          <w:rtl/>
        </w:rPr>
        <w:t>،</w:t>
      </w:r>
      <w:r w:rsidRPr="000D25BC">
        <w:rPr>
          <w:rtl/>
        </w:rPr>
        <w:t xml:space="preserve"> هي حالة ناشئة من عدم التعوّد على النظام</w:t>
      </w:r>
      <w:r w:rsidR="006E7E9D">
        <w:rPr>
          <w:rtl/>
        </w:rPr>
        <w:t>،</w:t>
      </w:r>
      <w:r w:rsidRPr="000D25BC">
        <w:rPr>
          <w:rtl/>
        </w:rPr>
        <w:t xml:space="preserve"> أو من خلل ذهني ونفسي في شخصيّة المسلم.</w:t>
      </w:r>
    </w:p>
    <w:p w:rsidR="00F31E30" w:rsidRPr="000D25BC" w:rsidRDefault="00F31E30" w:rsidP="006E7E9D">
      <w:pPr>
        <w:pStyle w:val="libNormal"/>
        <w:rPr>
          <w:rtl/>
        </w:rPr>
      </w:pPr>
      <w:r w:rsidRPr="000D25BC">
        <w:rPr>
          <w:rtl/>
        </w:rPr>
        <w:t>وأمّا الظاهرة التي تسمّى (ثورة الجيل الجديد)</w:t>
      </w:r>
      <w:r w:rsidR="006E7E9D">
        <w:rPr>
          <w:rtl/>
        </w:rPr>
        <w:t xml:space="preserve"> - </w:t>
      </w:r>
      <w:r w:rsidRPr="000D25BC">
        <w:rPr>
          <w:rtl/>
        </w:rPr>
        <w:t>في المجتمعات الغربية المتقدّمة على كلّ التزام وانتظام</w:t>
      </w:r>
      <w:r w:rsidR="006E7E9D">
        <w:rPr>
          <w:rtl/>
        </w:rPr>
        <w:t xml:space="preserve"> - </w:t>
      </w:r>
      <w:r w:rsidRPr="000D25BC">
        <w:rPr>
          <w:rtl/>
        </w:rPr>
        <w:t>فهي في اعتقادي ليست خروجاً على (مبدأ الالتزام)</w:t>
      </w:r>
      <w:r w:rsidR="006E7E9D">
        <w:rPr>
          <w:rtl/>
        </w:rPr>
        <w:t>،</w:t>
      </w:r>
      <w:r w:rsidRPr="000D25BC">
        <w:rPr>
          <w:rtl/>
        </w:rPr>
        <w:t xml:space="preserve"> وإنّما ثورة للبحث عن التزام نافع</w:t>
      </w:r>
      <w:r w:rsidR="006E7E9D">
        <w:rPr>
          <w:rtl/>
        </w:rPr>
        <w:t>،</w:t>
      </w:r>
      <w:r w:rsidRPr="000D25BC">
        <w:rPr>
          <w:rtl/>
        </w:rPr>
        <w:t xml:space="preserve"> بدَل الالتزام بالأنظمة الماديّة الفارغة... إنّ السبب في تيار الفوضى والعبث الهيبي والوجودي وأمثاله</w:t>
      </w:r>
      <w:r w:rsidR="006E7E9D">
        <w:rPr>
          <w:rtl/>
        </w:rPr>
        <w:t>،</w:t>
      </w:r>
      <w:r w:rsidRPr="000D25BC">
        <w:rPr>
          <w:rtl/>
        </w:rPr>
        <w:t xml:space="preserve"> هو</w:t>
      </w:r>
      <w:r w:rsidR="006E7E9D">
        <w:rPr>
          <w:rtl/>
        </w:rPr>
        <w:t>:</w:t>
      </w:r>
      <w:r w:rsidRPr="000D25BC">
        <w:rPr>
          <w:rtl/>
        </w:rPr>
        <w:t xml:space="preserve"> شعور هؤلاء (الثوّار) أنّ التزام الناس بشكل الحياة الغربي بدون جدوى... فلماذا يقيّد الإنسان نفسه بقوانين</w:t>
      </w:r>
      <w:r w:rsidR="006E7E9D">
        <w:rPr>
          <w:rtl/>
        </w:rPr>
        <w:t>؟</w:t>
      </w:r>
      <w:r w:rsidRPr="000D25BC">
        <w:rPr>
          <w:rtl/>
        </w:rPr>
        <w:t xml:space="preserve"> ولماذا ينتظم في عمل يومي مرهق</w:t>
      </w:r>
      <w:r w:rsidR="006E7E9D">
        <w:rPr>
          <w:rtl/>
        </w:rPr>
        <w:t>؟</w:t>
      </w:r>
      <w:r w:rsidRPr="000D25BC">
        <w:rPr>
          <w:rtl/>
        </w:rPr>
        <w:t xml:space="preserve"> ولماذا</w:t>
      </w:r>
      <w:r w:rsidR="006E7E9D">
        <w:rPr>
          <w:rtl/>
        </w:rPr>
        <w:t>؟</w:t>
      </w:r>
      <w:r w:rsidRPr="000D25BC">
        <w:rPr>
          <w:rtl/>
        </w:rPr>
        <w:t xml:space="preserve"> ولماذا</w:t>
      </w:r>
      <w:r w:rsidR="006E7E9D">
        <w:rPr>
          <w:rtl/>
        </w:rPr>
        <w:t>؟</w:t>
      </w:r>
      <w:r w:rsidRPr="000D25BC">
        <w:rPr>
          <w:rtl/>
        </w:rPr>
        <w:t>...</w:t>
      </w:r>
    </w:p>
    <w:p w:rsidR="00F31E30" w:rsidRPr="000D25BC" w:rsidRDefault="00F31E30" w:rsidP="006E7E9D">
      <w:pPr>
        <w:pStyle w:val="libNormal"/>
        <w:rPr>
          <w:rtl/>
        </w:rPr>
      </w:pPr>
      <w:r w:rsidRPr="000D25BC">
        <w:rPr>
          <w:rtl/>
        </w:rPr>
        <w:t>فما دام كلّ ذلك من أجل أن يعيش الإنسان عمره سعيداً هانئاً</w:t>
      </w:r>
      <w:r w:rsidR="006E7E9D">
        <w:rPr>
          <w:rtl/>
        </w:rPr>
        <w:t>،</w:t>
      </w:r>
      <w:r w:rsidRPr="000D25BC">
        <w:rPr>
          <w:rtl/>
        </w:rPr>
        <w:t xml:space="preserve"> فمن يقول</w:t>
      </w:r>
      <w:r w:rsidR="006E7E9D">
        <w:rPr>
          <w:rtl/>
        </w:rPr>
        <w:t>:</w:t>
      </w:r>
      <w:r w:rsidRPr="000D25BC">
        <w:rPr>
          <w:rtl/>
        </w:rPr>
        <w:t xml:space="preserve"> أنّ شكل الحياة القائم المعقّد المرهق هو أكثر سعادة وهناءة من شكلها الحرّ الطليق البسيط</w:t>
      </w:r>
      <w:r w:rsidR="006E7E9D">
        <w:rPr>
          <w:rtl/>
        </w:rPr>
        <w:t>،</w:t>
      </w:r>
      <w:r w:rsidRPr="000D25BC">
        <w:rPr>
          <w:rtl/>
        </w:rPr>
        <w:t xml:space="preserve"> حيث يفعل الإنسان ما يشاء ويعيش كما يشاء...</w:t>
      </w:r>
    </w:p>
    <w:p w:rsidR="0094455C" w:rsidRDefault="00F31E30" w:rsidP="006E7E9D">
      <w:pPr>
        <w:pStyle w:val="libNormal"/>
        <w:rPr>
          <w:rtl/>
        </w:rPr>
      </w:pPr>
      <w:r w:rsidRPr="000D25BC">
        <w:rPr>
          <w:rtl/>
        </w:rPr>
        <w:t>إنّ هذه الموجات الخارجة عن الانتظام الباحثة عن المجهول</w:t>
      </w:r>
      <w:r w:rsidR="006E7E9D">
        <w:rPr>
          <w:rtl/>
        </w:rPr>
        <w:t>،</w:t>
      </w:r>
      <w:r w:rsidRPr="000D25BC">
        <w:rPr>
          <w:rtl/>
        </w:rPr>
        <w:t xml:space="preserve"> لا بدّ أن</w:t>
      </w:r>
    </w:p>
    <w:p w:rsidR="0094455C" w:rsidRDefault="0094455C" w:rsidP="00E02F7F">
      <w:pPr>
        <w:pStyle w:val="libNormal"/>
        <w:rPr>
          <w:rtl/>
        </w:rPr>
      </w:pPr>
      <w:r>
        <w:rPr>
          <w:rtl/>
        </w:rPr>
        <w:br w:type="page"/>
      </w:r>
    </w:p>
    <w:p w:rsidR="00F31E30" w:rsidRPr="000D25BC" w:rsidRDefault="00F31E30" w:rsidP="006E7E9D">
      <w:pPr>
        <w:pStyle w:val="libNormal"/>
        <w:rPr>
          <w:rtl/>
        </w:rPr>
      </w:pPr>
      <w:r w:rsidRPr="000D25BC">
        <w:rPr>
          <w:rtl/>
        </w:rPr>
        <w:lastRenderedPageBreak/>
        <w:t>تنتهي إلى ألوان من الالتزامات المبسّطة والمعقّدة</w:t>
      </w:r>
      <w:r w:rsidR="006E7E9D">
        <w:rPr>
          <w:rtl/>
        </w:rPr>
        <w:t>،</w:t>
      </w:r>
      <w:r w:rsidRPr="000D25BC">
        <w:rPr>
          <w:rtl/>
        </w:rPr>
        <w:t xml:space="preserve"> تبعاً للظروف التي تحيط بها</w:t>
      </w:r>
      <w:r w:rsidR="006E7E9D">
        <w:rPr>
          <w:rtl/>
        </w:rPr>
        <w:t>،</w:t>
      </w:r>
      <w:r w:rsidRPr="000D25BC">
        <w:rPr>
          <w:rtl/>
        </w:rPr>
        <w:t xml:space="preserve"> والأفكار التي تنمو في أوساطها.</w:t>
      </w:r>
    </w:p>
    <w:p w:rsidR="00F31E30" w:rsidRPr="000D25BC" w:rsidRDefault="00F31E30" w:rsidP="006E7E9D">
      <w:pPr>
        <w:pStyle w:val="libNormal"/>
        <w:rPr>
          <w:rtl/>
        </w:rPr>
      </w:pPr>
      <w:r w:rsidRPr="000D25BC">
        <w:rPr>
          <w:rtl/>
        </w:rPr>
        <w:t>وما دام الالتزام بنظامٍ في السلوك هو نداء الفطرة ونداء الحياة من حول الإنسان</w:t>
      </w:r>
      <w:r w:rsidR="006E7E9D">
        <w:rPr>
          <w:rtl/>
        </w:rPr>
        <w:t>،</w:t>
      </w:r>
      <w:r w:rsidRPr="000D25BC">
        <w:rPr>
          <w:rtl/>
        </w:rPr>
        <w:t xml:space="preserve"> فإنّ الإسلام بتوقيته للصلاة اليوميّة يلّبي هذا النداء</w:t>
      </w:r>
      <w:r w:rsidR="006E7E9D">
        <w:rPr>
          <w:rtl/>
        </w:rPr>
        <w:t>،</w:t>
      </w:r>
      <w:r w:rsidRPr="000D25BC">
        <w:rPr>
          <w:rtl/>
        </w:rPr>
        <w:t xml:space="preserve"> ويضع نشاط الإنسان اليومي في إطار عبادة تعلّم الإنسان الانتظام الجادّ الحيوي</w:t>
      </w:r>
      <w:r w:rsidR="006E7E9D">
        <w:rPr>
          <w:rtl/>
        </w:rPr>
        <w:t>،</w:t>
      </w:r>
      <w:r w:rsidRPr="000D25BC">
        <w:rPr>
          <w:rtl/>
        </w:rPr>
        <w:t xml:space="preserve"> وتعطي نفسه الاستقرار بعيداً عن انضباط التقاليد المَمْلول</w:t>
      </w:r>
      <w:r w:rsidR="006E7E9D">
        <w:rPr>
          <w:rtl/>
        </w:rPr>
        <w:t>،</w:t>
      </w:r>
      <w:r w:rsidRPr="000D25BC">
        <w:rPr>
          <w:rtl/>
        </w:rPr>
        <w:t xml:space="preserve"> أو انضباط الأنظمة الماديّة الظالمة.</w:t>
      </w:r>
    </w:p>
    <w:p w:rsidR="00F31E30" w:rsidRPr="00AD7310" w:rsidRDefault="00AD7310" w:rsidP="00AD7310">
      <w:pPr>
        <w:pStyle w:val="libCenter"/>
        <w:rPr>
          <w:rtl/>
        </w:rPr>
      </w:pPr>
      <w:r>
        <w:rPr>
          <w:rtl/>
        </w:rPr>
        <w:t>* * *</w:t>
      </w:r>
    </w:p>
    <w:p w:rsidR="00F31E30" w:rsidRPr="000D25BC" w:rsidRDefault="00F31E30" w:rsidP="006E7E9D">
      <w:pPr>
        <w:pStyle w:val="libNormal"/>
        <w:rPr>
          <w:rtl/>
        </w:rPr>
      </w:pPr>
      <w:r w:rsidRPr="000D25BC">
        <w:rPr>
          <w:rtl/>
        </w:rPr>
        <w:t>وفي النظام المقنع الواعي استقرار النفس واطمئنانها... فالنفس إن فقدت هذا الاطمئنان فليس إلاّ الأعراض الرهيبة تنتابها من كلّ جانب وتهدّد كيانها...</w:t>
      </w:r>
    </w:p>
    <w:p w:rsidR="00F31E30" w:rsidRPr="000D25BC" w:rsidRDefault="00F31E30" w:rsidP="006E7E9D">
      <w:pPr>
        <w:pStyle w:val="libNormal"/>
        <w:rPr>
          <w:rtl/>
        </w:rPr>
      </w:pPr>
      <w:r w:rsidRPr="000D25BC">
        <w:rPr>
          <w:rtl/>
        </w:rPr>
        <w:t>من أصحّ ما وصفت به حضارة الجاهليّة الغربيّة</w:t>
      </w:r>
      <w:r w:rsidR="006E7E9D">
        <w:rPr>
          <w:rtl/>
        </w:rPr>
        <w:t>:</w:t>
      </w:r>
      <w:r w:rsidRPr="000D25BC">
        <w:rPr>
          <w:rtl/>
        </w:rPr>
        <w:t xml:space="preserve"> أنّها حضارة الرعب والقلق</w:t>
      </w:r>
      <w:r w:rsidR="006E7E9D">
        <w:rPr>
          <w:rtl/>
        </w:rPr>
        <w:t>،</w:t>
      </w:r>
      <w:r w:rsidRPr="000D25BC">
        <w:rPr>
          <w:rtl/>
        </w:rPr>
        <w:t xml:space="preserve"> فقد نقل الغربيّون إلى مجتمعاتهم كلّ مخاوف الحضارة اليونانية</w:t>
      </w:r>
      <w:r w:rsidR="006E7E9D">
        <w:rPr>
          <w:rtl/>
        </w:rPr>
        <w:t>،</w:t>
      </w:r>
      <w:r w:rsidRPr="000D25BC">
        <w:rPr>
          <w:rtl/>
        </w:rPr>
        <w:t xml:space="preserve"> التي تصوّر حياة الإنسان صراعاً مع الطبيعة</w:t>
      </w:r>
      <w:r w:rsidR="006E7E9D">
        <w:rPr>
          <w:rtl/>
        </w:rPr>
        <w:t>،</w:t>
      </w:r>
      <w:r w:rsidRPr="000D25BC">
        <w:rPr>
          <w:rtl/>
        </w:rPr>
        <w:t xml:space="preserve"> وزادوا عليها مخاوف الظلم الاجتماعي في مجتمعاتهم وخارجها</w:t>
      </w:r>
      <w:r w:rsidR="006E7E9D">
        <w:rPr>
          <w:rtl/>
        </w:rPr>
        <w:t>،</w:t>
      </w:r>
      <w:r w:rsidRPr="000D25BC">
        <w:rPr>
          <w:rtl/>
        </w:rPr>
        <w:t xml:space="preserve"> وزادوا عليها مخاوف الوسائل التدميريّة الهائلة التي أنتجوها... حتى أصبح إنسان هذه الحضارة يعيش العداء والخوف من الطبيعة المحيطة به</w:t>
      </w:r>
      <w:r w:rsidR="006E7E9D">
        <w:rPr>
          <w:rtl/>
        </w:rPr>
        <w:t>،</w:t>
      </w:r>
      <w:r w:rsidRPr="000D25BC">
        <w:rPr>
          <w:rtl/>
        </w:rPr>
        <w:t xml:space="preserve"> ومن الناس الذين حوله</w:t>
      </w:r>
      <w:r w:rsidR="006E7E9D">
        <w:rPr>
          <w:rtl/>
        </w:rPr>
        <w:t>،</w:t>
      </w:r>
      <w:r w:rsidRPr="000D25BC">
        <w:rPr>
          <w:rtl/>
        </w:rPr>
        <w:t xml:space="preserve"> ومن التكنولوجيا التي بين يديه</w:t>
      </w:r>
      <w:r w:rsidR="006E7E9D">
        <w:rPr>
          <w:rtl/>
        </w:rPr>
        <w:t>،</w:t>
      </w:r>
      <w:r w:rsidRPr="000D25BC">
        <w:rPr>
          <w:rtl/>
        </w:rPr>
        <w:t xml:space="preserve"> ومن المجهول الذي أمامه...</w:t>
      </w:r>
    </w:p>
    <w:p w:rsidR="00F31E30" w:rsidRPr="000D25BC" w:rsidRDefault="00F31E30" w:rsidP="006E7E9D">
      <w:pPr>
        <w:pStyle w:val="libNormal"/>
        <w:rPr>
          <w:rtl/>
        </w:rPr>
      </w:pPr>
      <w:r w:rsidRPr="000D25BC">
        <w:rPr>
          <w:rtl/>
        </w:rPr>
        <w:t>لقد تمكّن الرعب والقلق من إنسان الحضارة الغربية</w:t>
      </w:r>
      <w:r w:rsidR="006E7E9D">
        <w:rPr>
          <w:rtl/>
        </w:rPr>
        <w:t>،</w:t>
      </w:r>
      <w:r w:rsidRPr="000D25BC">
        <w:rPr>
          <w:rtl/>
        </w:rPr>
        <w:t xml:space="preserve"> وفقد لؤلؤةَ الاطمئنان من محّارة نفسه</w:t>
      </w:r>
      <w:r w:rsidR="006E7E9D">
        <w:rPr>
          <w:rtl/>
        </w:rPr>
        <w:t>،</w:t>
      </w:r>
      <w:r w:rsidRPr="000D25BC">
        <w:rPr>
          <w:rtl/>
        </w:rPr>
        <w:t xml:space="preserve"> لقد أصبح أمله في أن يسكن الكواكب البعيدة أملاً قريباً</w:t>
      </w:r>
      <w:r w:rsidR="006E7E9D">
        <w:rPr>
          <w:rtl/>
        </w:rPr>
        <w:t>،</w:t>
      </w:r>
      <w:r w:rsidRPr="000D25BC">
        <w:rPr>
          <w:rtl/>
        </w:rPr>
        <w:t xml:space="preserve"> ولكنّ أمله في أن تطمئنّ نفسه التي بين جنبيه لا زال بعيداً بعيداً.</w:t>
      </w:r>
    </w:p>
    <w:p w:rsidR="00F31E30" w:rsidRPr="000D25BC" w:rsidRDefault="00F31E30" w:rsidP="006E7E9D">
      <w:pPr>
        <w:pStyle w:val="libNormal"/>
        <w:rPr>
          <w:rtl/>
        </w:rPr>
      </w:pPr>
      <w:r w:rsidRPr="000D25BC">
        <w:rPr>
          <w:rtl/>
        </w:rPr>
        <w:t>إنّه لا أقْدر من الإسلام على إهداء اللؤلؤة المفقودة إلى الأنفُس القلقة</w:t>
      </w:r>
      <w:r w:rsidR="006E7E9D">
        <w:rPr>
          <w:rtl/>
        </w:rPr>
        <w:t>،</w:t>
      </w:r>
      <w:r w:rsidRPr="000D25BC">
        <w:rPr>
          <w:rtl/>
        </w:rPr>
        <w:t xml:space="preserve"> يقوم الإسلام أوّلاً</w:t>
      </w:r>
      <w:r w:rsidR="006E7E9D">
        <w:rPr>
          <w:rtl/>
        </w:rPr>
        <w:t>:</w:t>
      </w:r>
      <w:r w:rsidRPr="000D25BC">
        <w:rPr>
          <w:rtl/>
        </w:rPr>
        <w:t xml:space="preserve"> بتطمين الناس عقيديّاً</w:t>
      </w:r>
      <w:r w:rsidR="006E7E9D">
        <w:rPr>
          <w:rtl/>
        </w:rPr>
        <w:t>،</w:t>
      </w:r>
      <w:r w:rsidRPr="000D25BC">
        <w:rPr>
          <w:rtl/>
        </w:rPr>
        <w:t xml:space="preserve"> فيقدّم لهم مفهومه السعيد الفريد عن الوجود</w:t>
      </w:r>
      <w:r w:rsidR="006E7E9D">
        <w:rPr>
          <w:rtl/>
        </w:rPr>
        <w:t>،</w:t>
      </w:r>
      <w:r w:rsidRPr="000D25BC">
        <w:rPr>
          <w:rtl/>
        </w:rPr>
        <w:t xml:space="preserve"> وعن موقعهم المطمئنّ فيه</w:t>
      </w:r>
      <w:r w:rsidR="006E7E9D">
        <w:rPr>
          <w:rtl/>
        </w:rPr>
        <w:t xml:space="preserve"> - </w:t>
      </w:r>
      <w:r w:rsidRPr="000D25BC">
        <w:rPr>
          <w:rtl/>
        </w:rPr>
        <w:t xml:space="preserve">وليس هذا مجال استعراض مدى الطمأنينة والموضوعيّة في مفهوم الإسلام هذا </w:t>
      </w:r>
      <w:r w:rsidR="005F738F">
        <w:rPr>
          <w:rtl/>
        </w:rPr>
        <w:t>-</w:t>
      </w:r>
      <w:r w:rsidRPr="000D25BC">
        <w:rPr>
          <w:rtl/>
        </w:rPr>
        <w:t>.</w:t>
      </w:r>
    </w:p>
    <w:p w:rsidR="00F31E30" w:rsidRPr="000D25BC" w:rsidRDefault="00F31E30" w:rsidP="006E7E9D">
      <w:pPr>
        <w:pStyle w:val="libNormal"/>
        <w:rPr>
          <w:rtl/>
        </w:rPr>
      </w:pPr>
      <w:r w:rsidRPr="000D25BC">
        <w:rPr>
          <w:rtl/>
        </w:rPr>
        <w:t>ثمّ يضع لهم فريضة الصلاة</w:t>
      </w:r>
      <w:r w:rsidR="006E7E9D">
        <w:rPr>
          <w:rtl/>
        </w:rPr>
        <w:t>،</w:t>
      </w:r>
      <w:r w:rsidRPr="000D25BC">
        <w:rPr>
          <w:rtl/>
        </w:rPr>
        <w:t xml:space="preserve"> التي تجعل من الاطمئنان حقيقة يتعاملون</w:t>
      </w:r>
    </w:p>
    <w:p w:rsidR="0094455C" w:rsidRDefault="0094455C" w:rsidP="00E02F7F">
      <w:pPr>
        <w:pStyle w:val="libNormal"/>
        <w:rPr>
          <w:rtl/>
        </w:rPr>
      </w:pPr>
      <w:r>
        <w:rPr>
          <w:rtl/>
        </w:rPr>
        <w:br w:type="page"/>
      </w:r>
    </w:p>
    <w:p w:rsidR="00F31E30" w:rsidRPr="00AD7310" w:rsidRDefault="00F31E30" w:rsidP="00AD7310">
      <w:pPr>
        <w:pStyle w:val="libNormal"/>
        <w:rPr>
          <w:rtl/>
        </w:rPr>
      </w:pPr>
      <w:r w:rsidRPr="000D25BC">
        <w:rPr>
          <w:rtl/>
        </w:rPr>
        <w:lastRenderedPageBreak/>
        <w:t>معها في سلوكهم</w:t>
      </w:r>
      <w:r w:rsidR="006E7E9D">
        <w:rPr>
          <w:rtl/>
        </w:rPr>
        <w:t>،</w:t>
      </w:r>
      <w:r w:rsidRPr="000D25BC">
        <w:rPr>
          <w:rtl/>
        </w:rPr>
        <w:t xml:space="preserve"> بعد أن استوعبوها في عقيدتهم...</w:t>
      </w:r>
    </w:p>
    <w:p w:rsidR="00F31E30" w:rsidRPr="000D25BC" w:rsidRDefault="00F31E30" w:rsidP="006E7E9D">
      <w:pPr>
        <w:pStyle w:val="libNormal"/>
        <w:rPr>
          <w:rtl/>
        </w:rPr>
      </w:pPr>
      <w:r w:rsidRPr="000D25BC">
        <w:rPr>
          <w:rtl/>
        </w:rPr>
        <w:t>ماذا أبلغ في تطمين النفس البشريّة من أن تأوي في فترات نهارها إلى مليك الوجود عزّ وجلّ</w:t>
      </w:r>
      <w:r w:rsidR="006E7E9D">
        <w:rPr>
          <w:rtl/>
        </w:rPr>
        <w:t>،</w:t>
      </w:r>
      <w:r w:rsidRPr="000D25BC">
        <w:rPr>
          <w:rtl/>
        </w:rPr>
        <w:t xml:space="preserve"> تتفيأ رعايته وحنانه وهداه</w:t>
      </w:r>
      <w:r w:rsidR="006E7E9D">
        <w:rPr>
          <w:rtl/>
        </w:rPr>
        <w:t>،</w:t>
      </w:r>
      <w:r w:rsidRPr="000D25BC">
        <w:rPr>
          <w:rtl/>
        </w:rPr>
        <w:t xml:space="preserve"> وتستمدّ منه العون لحاضر أمرها ومُقبله.</w:t>
      </w:r>
    </w:p>
    <w:p w:rsidR="00F31E30" w:rsidRPr="000D25BC" w:rsidRDefault="00F31E30" w:rsidP="006E7E9D">
      <w:pPr>
        <w:pStyle w:val="libNormal"/>
        <w:rPr>
          <w:rtl/>
        </w:rPr>
      </w:pPr>
      <w:r w:rsidRPr="000D25BC">
        <w:rPr>
          <w:rtl/>
        </w:rPr>
        <w:t>وللتوقيت الحكيم الذي اختاره الله سبحانه لفريضة الصلاة</w:t>
      </w:r>
      <w:r w:rsidR="006E7E9D">
        <w:rPr>
          <w:rtl/>
        </w:rPr>
        <w:t>،</w:t>
      </w:r>
      <w:r w:rsidRPr="000D25BC">
        <w:rPr>
          <w:rtl/>
        </w:rPr>
        <w:t xml:space="preserve"> ارتباط واضح بدفعات الطمأنينة التي تحتاجها النفس كلّ يوم... فما أن يرخي الليل أسداله على الأرض</w:t>
      </w:r>
      <w:r w:rsidR="006E7E9D">
        <w:rPr>
          <w:rtl/>
        </w:rPr>
        <w:t>،</w:t>
      </w:r>
      <w:r w:rsidRPr="000D25BC">
        <w:rPr>
          <w:rtl/>
        </w:rPr>
        <w:t xml:space="preserve"> حتى يرتفع الأذان</w:t>
      </w:r>
      <w:r w:rsidR="006E7E9D">
        <w:rPr>
          <w:rtl/>
        </w:rPr>
        <w:t>،</w:t>
      </w:r>
      <w:r w:rsidRPr="000D25BC">
        <w:rPr>
          <w:rtl/>
        </w:rPr>
        <w:t xml:space="preserve"> وتمتدّ يد الصلاة لتُطمئن الإنسان</w:t>
      </w:r>
      <w:r w:rsidR="006E7E9D">
        <w:rPr>
          <w:rtl/>
        </w:rPr>
        <w:t>،</w:t>
      </w:r>
      <w:r w:rsidRPr="000D25BC">
        <w:rPr>
          <w:rtl/>
        </w:rPr>
        <w:t xml:space="preserve"> فتضعه بين يدي ربّه وآماله</w:t>
      </w:r>
      <w:r w:rsidR="006E7E9D">
        <w:rPr>
          <w:rtl/>
        </w:rPr>
        <w:t>،</w:t>
      </w:r>
      <w:r w:rsidRPr="000D25BC">
        <w:rPr>
          <w:rtl/>
        </w:rPr>
        <w:t xml:space="preserve"> مسلّمة إيّاه إلى سكون مقصود...</w:t>
      </w:r>
    </w:p>
    <w:p w:rsidR="00F31E30" w:rsidRPr="000D25BC" w:rsidRDefault="00F31E30" w:rsidP="006E7E9D">
      <w:pPr>
        <w:pStyle w:val="libNormal"/>
        <w:rPr>
          <w:rtl/>
        </w:rPr>
      </w:pPr>
      <w:r w:rsidRPr="000D25BC">
        <w:rPr>
          <w:rtl/>
        </w:rPr>
        <w:t>وينهض الإنسان ليوم جديد</w:t>
      </w:r>
      <w:r w:rsidR="006E7E9D">
        <w:rPr>
          <w:rtl/>
        </w:rPr>
        <w:t>،</w:t>
      </w:r>
      <w:r w:rsidRPr="000D25BC">
        <w:rPr>
          <w:rtl/>
        </w:rPr>
        <w:t xml:space="preserve"> فتوافيه الصلاة مبكّرة</w:t>
      </w:r>
      <w:r w:rsidR="006E7E9D">
        <w:rPr>
          <w:rtl/>
        </w:rPr>
        <w:t>،</w:t>
      </w:r>
      <w:r w:rsidRPr="000D25BC">
        <w:rPr>
          <w:rtl/>
        </w:rPr>
        <w:t xml:space="preserve"> تُبارك له آماله وتبشّره... ويستغرق في العمل وملابسات الحياة</w:t>
      </w:r>
      <w:r w:rsidR="006E7E9D">
        <w:rPr>
          <w:rtl/>
        </w:rPr>
        <w:t>،</w:t>
      </w:r>
      <w:r w:rsidRPr="000D25BC">
        <w:rPr>
          <w:rtl/>
        </w:rPr>
        <w:t xml:space="preserve"> فتعود اليد الرفيقة لتنتشله من حرصه ومخاوفه</w:t>
      </w:r>
      <w:r w:rsidR="006E7E9D">
        <w:rPr>
          <w:rtl/>
        </w:rPr>
        <w:t>،</w:t>
      </w:r>
      <w:r w:rsidRPr="000D25BC">
        <w:rPr>
          <w:rtl/>
        </w:rPr>
        <w:t xml:space="preserve"> وتعيد إليه طمأنينته وارتياحه من تعب النفس وتعب الجسم.</w:t>
      </w:r>
    </w:p>
    <w:p w:rsidR="00F31E30" w:rsidRPr="000D25BC" w:rsidRDefault="00F31E30" w:rsidP="006E7E9D">
      <w:pPr>
        <w:pStyle w:val="libNormal"/>
        <w:rPr>
          <w:rtl/>
        </w:rPr>
      </w:pPr>
      <w:r w:rsidRPr="000D25BC">
        <w:rPr>
          <w:rtl/>
        </w:rPr>
        <w:t>توقيت حكيم كتبه الله على الإنسان كي يجدّد لنفسه إيمانها واطمئنانها</w:t>
      </w:r>
      <w:r w:rsidR="006E7E9D">
        <w:rPr>
          <w:rtl/>
        </w:rPr>
        <w:t>،</w:t>
      </w:r>
      <w:r w:rsidRPr="000D25BC">
        <w:rPr>
          <w:rtl/>
        </w:rPr>
        <w:t xml:space="preserve"> كلمّا قطعت مرحلة من النهار</w:t>
      </w:r>
      <w:r w:rsidR="006E7E9D">
        <w:rPr>
          <w:rtl/>
        </w:rPr>
        <w:t>،</w:t>
      </w:r>
      <w:r w:rsidRPr="000D25BC">
        <w:rPr>
          <w:rtl/>
        </w:rPr>
        <w:t xml:space="preserve"> من أجل أن تبقى مفعمةً بالهداية والسعادة</w:t>
      </w:r>
      <w:r w:rsidR="006E7E9D">
        <w:rPr>
          <w:rtl/>
        </w:rPr>
        <w:t>،</w:t>
      </w:r>
      <w:r w:rsidRPr="000D25BC">
        <w:rPr>
          <w:rtl/>
        </w:rPr>
        <w:t xml:space="preserve"> سائرة برعاية ربّها وهداه</w:t>
      </w:r>
      <w:r w:rsidR="006E7E9D">
        <w:rPr>
          <w:rtl/>
        </w:rPr>
        <w:t>،</w:t>
      </w:r>
      <w:r w:rsidRPr="000D25BC">
        <w:rPr>
          <w:rtl/>
        </w:rPr>
        <w:t xml:space="preserve"> تجني لوجودها خير الحاضر المطمئن</w:t>
      </w:r>
      <w:r w:rsidR="006E7E9D">
        <w:rPr>
          <w:rtl/>
        </w:rPr>
        <w:t>،</w:t>
      </w:r>
      <w:r w:rsidRPr="000D25BC">
        <w:rPr>
          <w:rtl/>
        </w:rPr>
        <w:t xml:space="preserve"> وفوز المستقبل المأمول...</w:t>
      </w:r>
    </w:p>
    <w:p w:rsidR="00E02F7F" w:rsidRDefault="00F31E30" w:rsidP="006E7E9D">
      <w:pPr>
        <w:pStyle w:val="libNormal"/>
        <w:rPr>
          <w:rtl/>
        </w:rPr>
      </w:pPr>
      <w:r w:rsidRPr="005A5CED">
        <w:rPr>
          <w:rStyle w:val="libAlaemChar"/>
          <w:rFonts w:hint="cs"/>
          <w:rtl/>
        </w:rPr>
        <w:t>(</w:t>
      </w:r>
      <w:r w:rsidRPr="006E7E9D">
        <w:rPr>
          <w:rStyle w:val="libAieChar"/>
          <w:rFonts w:hint="cs"/>
          <w:rtl/>
        </w:rPr>
        <w:t>إِنَّ الصَّلاةَ كَانَتْ عَلَى الْمُؤْمِنِينَ كِتَابًا مَوْقُوتًا</w:t>
      </w:r>
      <w:r w:rsidRPr="005A5CED">
        <w:rPr>
          <w:rStyle w:val="libAlaemChar"/>
          <w:rFonts w:hint="cs"/>
          <w:rtl/>
        </w:rPr>
        <w:t>)</w:t>
      </w:r>
      <w:r w:rsidR="005F738F">
        <w:rPr>
          <w:rFonts w:hint="cs"/>
          <w:rtl/>
        </w:rPr>
        <w:t xml:space="preserve"> </w:t>
      </w:r>
      <w:r w:rsidRPr="006E7E9D">
        <w:rPr>
          <w:rFonts w:hint="cs"/>
          <w:rtl/>
        </w:rPr>
        <w:t>صدق الله العظيم.</w:t>
      </w:r>
    </w:p>
    <w:p w:rsidR="0094455C" w:rsidRDefault="0094455C" w:rsidP="00E02F7F">
      <w:pPr>
        <w:pStyle w:val="libNormal"/>
        <w:rPr>
          <w:rtl/>
        </w:rPr>
      </w:pPr>
      <w:r>
        <w:rPr>
          <w:rtl/>
        </w:rPr>
        <w:br w:type="page"/>
      </w:r>
    </w:p>
    <w:p w:rsidR="00F31E30" w:rsidRPr="00AD7310" w:rsidRDefault="00F31E30" w:rsidP="00AD7310">
      <w:pPr>
        <w:pStyle w:val="Heading3"/>
        <w:rPr>
          <w:rtl/>
        </w:rPr>
      </w:pPr>
      <w:bookmarkStart w:id="18" w:name="_Toc424379799"/>
      <w:r w:rsidRPr="00EF4FFD">
        <w:rPr>
          <w:rFonts w:hint="cs"/>
          <w:rtl/>
        </w:rPr>
        <w:lastRenderedPageBreak/>
        <w:t>قامة الصّلاة</w:t>
      </w:r>
      <w:bookmarkEnd w:id="18"/>
    </w:p>
    <w:p w:rsidR="00F31E30" w:rsidRPr="00EF4FFD" w:rsidRDefault="00F31E30" w:rsidP="006E7E9D">
      <w:pPr>
        <w:pStyle w:val="libNormal"/>
        <w:rPr>
          <w:rtl/>
        </w:rPr>
      </w:pPr>
      <w:r w:rsidRPr="00EF4FFD">
        <w:rPr>
          <w:rtl/>
        </w:rPr>
        <w:t>لم يستعمل القرآن الكريم في الأمر بالصلاة تعبير</w:t>
      </w:r>
      <w:r w:rsidR="006E7E9D">
        <w:rPr>
          <w:rtl/>
        </w:rPr>
        <w:t>:</w:t>
      </w:r>
      <w:r w:rsidRPr="00EF4FFD">
        <w:rPr>
          <w:rtl/>
        </w:rPr>
        <w:t xml:space="preserve"> صلّوا</w:t>
      </w:r>
      <w:r w:rsidR="006E7E9D">
        <w:rPr>
          <w:rtl/>
        </w:rPr>
        <w:t>،</w:t>
      </w:r>
      <w:r w:rsidRPr="00EF4FFD">
        <w:rPr>
          <w:rtl/>
        </w:rPr>
        <w:t xml:space="preserve"> أو تعبير</w:t>
      </w:r>
      <w:r w:rsidR="006E7E9D">
        <w:rPr>
          <w:rtl/>
        </w:rPr>
        <w:t>:</w:t>
      </w:r>
      <w:r w:rsidRPr="00EF4FFD">
        <w:rPr>
          <w:rtl/>
        </w:rPr>
        <w:t xml:space="preserve"> أدّوا الصلاة</w:t>
      </w:r>
      <w:r w:rsidR="006E7E9D">
        <w:rPr>
          <w:rtl/>
        </w:rPr>
        <w:t>،</w:t>
      </w:r>
      <w:r w:rsidRPr="00EF4FFD">
        <w:rPr>
          <w:rtl/>
        </w:rPr>
        <w:t xml:space="preserve"> بل اختار تعبير</w:t>
      </w:r>
      <w:r w:rsidR="006E7E9D">
        <w:rPr>
          <w:rtl/>
        </w:rPr>
        <w:t>:</w:t>
      </w:r>
      <w:r w:rsidRPr="00EF4FFD">
        <w:rPr>
          <w:rtl/>
        </w:rPr>
        <w:t xml:space="preserve"> أقيموا الصلاة وحرص عليه حتى أصبح الصيغة الرسميّة كلمّا أمر عزّ وجلّ بالصلاة.</w:t>
      </w:r>
    </w:p>
    <w:p w:rsidR="00F31E30" w:rsidRPr="00EF4FFD" w:rsidRDefault="00F31E30" w:rsidP="006E7E9D">
      <w:pPr>
        <w:pStyle w:val="libNormal"/>
        <w:rPr>
          <w:rtl/>
        </w:rPr>
      </w:pPr>
      <w:r w:rsidRPr="00EF4FFD">
        <w:rPr>
          <w:rtl/>
        </w:rPr>
        <w:t>إنّ هذا التعبير من أدقّ التعابير القرآنية وأبلغها</w:t>
      </w:r>
      <w:r w:rsidR="006E7E9D">
        <w:rPr>
          <w:rtl/>
        </w:rPr>
        <w:t>،</w:t>
      </w:r>
      <w:r w:rsidRPr="00EF4FFD">
        <w:rPr>
          <w:rtl/>
        </w:rPr>
        <w:t xml:space="preserve"> فإنّ الأمر بالصلاة بصيغة</w:t>
      </w:r>
      <w:r w:rsidR="006E7E9D">
        <w:rPr>
          <w:rtl/>
        </w:rPr>
        <w:t xml:space="preserve"> - </w:t>
      </w:r>
      <w:r w:rsidRPr="00EF4FFD">
        <w:rPr>
          <w:rtl/>
        </w:rPr>
        <w:t>صلّ</w:t>
      </w:r>
      <w:r w:rsidR="006E7E9D">
        <w:rPr>
          <w:rtl/>
        </w:rPr>
        <w:t xml:space="preserve"> - </w:t>
      </w:r>
      <w:r w:rsidRPr="00EF4FFD">
        <w:rPr>
          <w:rtl/>
        </w:rPr>
        <w:t>ينصّبّ فيه الوجوب على تحقيق نفس الصلاة</w:t>
      </w:r>
      <w:r w:rsidR="006E7E9D">
        <w:rPr>
          <w:rtl/>
        </w:rPr>
        <w:t>،</w:t>
      </w:r>
      <w:r w:rsidRPr="00EF4FFD">
        <w:rPr>
          <w:rtl/>
        </w:rPr>
        <w:t xml:space="preserve"> أمّا الأمر بها بصيغة</w:t>
      </w:r>
      <w:r w:rsidR="006E7E9D">
        <w:rPr>
          <w:rtl/>
        </w:rPr>
        <w:t xml:space="preserve"> - </w:t>
      </w:r>
      <w:r w:rsidRPr="00EF4FFD">
        <w:rPr>
          <w:rtl/>
        </w:rPr>
        <w:t>أقم الصلاة</w:t>
      </w:r>
      <w:r w:rsidR="006E7E9D">
        <w:rPr>
          <w:rtl/>
        </w:rPr>
        <w:t xml:space="preserve"> - </w:t>
      </w:r>
      <w:r w:rsidRPr="00EF4FFD">
        <w:rPr>
          <w:rtl/>
        </w:rPr>
        <w:t>فينصّبّ فيه الوجوب على إقامتها</w:t>
      </w:r>
      <w:r w:rsidR="006E7E9D">
        <w:rPr>
          <w:rtl/>
        </w:rPr>
        <w:t>،</w:t>
      </w:r>
      <w:r w:rsidRPr="00EF4FFD">
        <w:rPr>
          <w:rtl/>
        </w:rPr>
        <w:t xml:space="preserve"> وهي أكثر من مجرّد الأداء... فإقامة الشيء تعني</w:t>
      </w:r>
      <w:r w:rsidR="006E7E9D">
        <w:rPr>
          <w:rtl/>
        </w:rPr>
        <w:t>:</w:t>
      </w:r>
      <w:r w:rsidRPr="00EF4FFD">
        <w:rPr>
          <w:rtl/>
        </w:rPr>
        <w:t xml:space="preserve"> تحقيق وجود بارز له</w:t>
      </w:r>
      <w:r w:rsidR="006E7E9D">
        <w:rPr>
          <w:rtl/>
        </w:rPr>
        <w:t>،</w:t>
      </w:r>
      <w:r w:rsidRPr="00EF4FFD">
        <w:rPr>
          <w:rtl/>
        </w:rPr>
        <w:t xml:space="preserve"> بحسب ما يناسبه من وجود</w:t>
      </w:r>
      <w:r w:rsidR="006E7E9D">
        <w:rPr>
          <w:rtl/>
        </w:rPr>
        <w:t>،</w:t>
      </w:r>
      <w:r w:rsidRPr="00EF4FFD">
        <w:rPr>
          <w:rtl/>
        </w:rPr>
        <w:t xml:space="preserve"> فهي مسألة اجتماعيّة وليست فرديّة.</w:t>
      </w:r>
    </w:p>
    <w:p w:rsidR="00F31E30" w:rsidRPr="00EF4FFD" w:rsidRDefault="00F31E30" w:rsidP="006E7E9D">
      <w:pPr>
        <w:pStyle w:val="libNormal"/>
        <w:rPr>
          <w:rtl/>
        </w:rPr>
      </w:pPr>
      <w:r w:rsidRPr="00EF4FFD">
        <w:rPr>
          <w:rtl/>
        </w:rPr>
        <w:t>يتّضح ذلك من استعمالات القرآن الكريم لمادّة</w:t>
      </w:r>
      <w:r w:rsidR="006E7E9D">
        <w:rPr>
          <w:rtl/>
        </w:rPr>
        <w:t xml:space="preserve"> - </w:t>
      </w:r>
      <w:r w:rsidRPr="00EF4FFD">
        <w:rPr>
          <w:rtl/>
        </w:rPr>
        <w:t>أقَامَ</w:t>
      </w:r>
      <w:r w:rsidR="006E7E9D">
        <w:rPr>
          <w:rtl/>
        </w:rPr>
        <w:t xml:space="preserve"> - </w:t>
      </w:r>
      <w:r w:rsidRPr="00EF4FFD">
        <w:rPr>
          <w:rtl/>
        </w:rPr>
        <w:t>حيث يُعبّر بها عن الأمور التي يريد لها تحقيق وجود اجتماعي بحسبها.</w:t>
      </w:r>
    </w:p>
    <w:p w:rsidR="00F31E30" w:rsidRPr="00EF4FFD" w:rsidRDefault="00F31E30" w:rsidP="006E7E9D">
      <w:pPr>
        <w:pStyle w:val="libNormal"/>
        <w:rPr>
          <w:rtl/>
        </w:rPr>
      </w:pPr>
      <w:r w:rsidRPr="006E7E9D">
        <w:rPr>
          <w:rtl/>
        </w:rPr>
        <w:t>فقد أمر عزّ وجلّ بإقامة الشهادة في قوله</w:t>
      </w:r>
      <w:r w:rsidR="006E7E9D" w:rsidRPr="006E7E9D">
        <w:rPr>
          <w:rtl/>
        </w:rPr>
        <w:t>:</w:t>
      </w:r>
      <w:r w:rsidRPr="006E7E9D">
        <w:rPr>
          <w:rtl/>
        </w:rPr>
        <w:t xml:space="preserve"> </w:t>
      </w:r>
      <w:r w:rsidRPr="005A5CED">
        <w:rPr>
          <w:rStyle w:val="libAlaemChar"/>
          <w:rFonts w:hint="cs"/>
          <w:rtl/>
        </w:rPr>
        <w:t>(</w:t>
      </w:r>
      <w:r w:rsidRPr="006E7E9D">
        <w:rPr>
          <w:rStyle w:val="libAieChar"/>
          <w:rFonts w:hint="cs"/>
          <w:rtl/>
        </w:rPr>
        <w:t>وَأَشْهِدُوا ذَوَيْ عَدْلٍ مِنْكُمْ وَأَقِيمُوا الشَّهَادَةَ لِلَّهِ</w:t>
      </w:r>
      <w:r w:rsidRPr="005A5CED">
        <w:rPr>
          <w:rStyle w:val="libAlaemChar"/>
          <w:rFonts w:hint="cs"/>
          <w:rtl/>
        </w:rPr>
        <w:t>)</w:t>
      </w:r>
      <w:r w:rsidRPr="006E7E9D">
        <w:rPr>
          <w:rFonts w:hint="cs"/>
          <w:rtl/>
        </w:rPr>
        <w:t xml:space="preserve"> 2</w:t>
      </w:r>
      <w:r w:rsidR="006E7E9D" w:rsidRPr="006E7E9D">
        <w:rPr>
          <w:rFonts w:hint="cs"/>
          <w:rtl/>
        </w:rPr>
        <w:t xml:space="preserve"> - </w:t>
      </w:r>
      <w:r w:rsidRPr="006E7E9D">
        <w:rPr>
          <w:rFonts w:hint="cs"/>
          <w:rtl/>
        </w:rPr>
        <w:t>الطّلاق.</w:t>
      </w:r>
    </w:p>
    <w:p w:rsidR="00F31E30" w:rsidRPr="00EF4FFD" w:rsidRDefault="00F31E30" w:rsidP="006E7E9D">
      <w:pPr>
        <w:pStyle w:val="libNormal"/>
        <w:rPr>
          <w:rtl/>
        </w:rPr>
      </w:pPr>
      <w:r w:rsidRPr="00EF4FFD">
        <w:rPr>
          <w:rFonts w:hint="cs"/>
          <w:rtl/>
        </w:rPr>
        <w:t>ومعنى إقامة الشهادة</w:t>
      </w:r>
      <w:r w:rsidR="006E7E9D">
        <w:rPr>
          <w:rFonts w:hint="cs"/>
          <w:rtl/>
        </w:rPr>
        <w:t>:</w:t>
      </w:r>
      <w:r w:rsidRPr="00EF4FFD">
        <w:rPr>
          <w:rFonts w:hint="cs"/>
          <w:rtl/>
        </w:rPr>
        <w:t xml:space="preserve"> جعْلها أمراً جارياً متعارفاً في المجتمع.</w:t>
      </w:r>
    </w:p>
    <w:p w:rsidR="00F31E30" w:rsidRPr="00EF4FFD" w:rsidRDefault="00F31E30" w:rsidP="006E7E9D">
      <w:pPr>
        <w:pStyle w:val="libNormal"/>
        <w:rPr>
          <w:rtl/>
        </w:rPr>
      </w:pPr>
      <w:r w:rsidRPr="006E7E9D">
        <w:rPr>
          <w:rFonts w:hint="cs"/>
          <w:rtl/>
        </w:rPr>
        <w:t>وأمر بإقامة الوزن بالقسط في قوله تعالى</w:t>
      </w:r>
      <w:r w:rsidR="006E7E9D" w:rsidRPr="006E7E9D">
        <w:rPr>
          <w:rFonts w:hint="cs"/>
          <w:rtl/>
        </w:rPr>
        <w:t>:</w:t>
      </w:r>
      <w:r w:rsidRPr="006E7E9D">
        <w:rPr>
          <w:rFonts w:hint="cs"/>
          <w:rtl/>
        </w:rPr>
        <w:t xml:space="preserve"> </w:t>
      </w:r>
      <w:r w:rsidRPr="005A5CED">
        <w:rPr>
          <w:rStyle w:val="libAlaemChar"/>
          <w:rFonts w:hint="cs"/>
          <w:rtl/>
        </w:rPr>
        <w:t>(</w:t>
      </w:r>
      <w:r w:rsidRPr="006E7E9D">
        <w:rPr>
          <w:rStyle w:val="libAieChar"/>
          <w:rFonts w:hint="cs"/>
          <w:rtl/>
        </w:rPr>
        <w:t>وَأَقِيمُوا الْوَزْنَ بِالْقِسْطِ وَلاَ تُخْسِرُوا الْمِيزَانَ</w:t>
      </w:r>
      <w:r w:rsidRPr="005A5CED">
        <w:rPr>
          <w:rStyle w:val="libAlaemChar"/>
          <w:rFonts w:hint="cs"/>
          <w:rtl/>
        </w:rPr>
        <w:t>)</w:t>
      </w:r>
      <w:r w:rsidRPr="006E7E9D">
        <w:rPr>
          <w:rStyle w:val="libAieChar"/>
          <w:rFonts w:hint="cs"/>
          <w:rtl/>
        </w:rPr>
        <w:t xml:space="preserve"> </w:t>
      </w:r>
      <w:r w:rsidRPr="006E7E9D">
        <w:rPr>
          <w:rFonts w:hint="cs"/>
          <w:rtl/>
        </w:rPr>
        <w:t>9</w:t>
      </w:r>
      <w:r w:rsidR="006E7E9D" w:rsidRPr="006E7E9D">
        <w:rPr>
          <w:rFonts w:hint="cs"/>
          <w:rtl/>
        </w:rPr>
        <w:t xml:space="preserve"> - </w:t>
      </w:r>
      <w:r w:rsidRPr="006E7E9D">
        <w:rPr>
          <w:rFonts w:hint="cs"/>
          <w:rtl/>
        </w:rPr>
        <w:t>الرحمان.</w:t>
      </w:r>
    </w:p>
    <w:p w:rsidR="00F31E30" w:rsidRPr="00EF4FFD" w:rsidRDefault="00F31E30" w:rsidP="006E7E9D">
      <w:pPr>
        <w:pStyle w:val="libNormal"/>
        <w:rPr>
          <w:rtl/>
        </w:rPr>
      </w:pPr>
      <w:r w:rsidRPr="00EF4FFD">
        <w:rPr>
          <w:rFonts w:hint="cs"/>
          <w:rtl/>
        </w:rPr>
        <w:t>ومعنى إقامة الوزن بالقسط</w:t>
      </w:r>
      <w:r w:rsidR="006E7E9D">
        <w:rPr>
          <w:rFonts w:hint="cs"/>
          <w:rtl/>
        </w:rPr>
        <w:t>:</w:t>
      </w:r>
      <w:r w:rsidRPr="00EF4FFD">
        <w:rPr>
          <w:rFonts w:hint="cs"/>
          <w:rtl/>
        </w:rPr>
        <w:t xml:space="preserve"> جعل التقييم العادل للأشياء والحقوق</w:t>
      </w:r>
      <w:r w:rsidR="006E7E9D">
        <w:rPr>
          <w:rFonts w:hint="cs"/>
          <w:rtl/>
        </w:rPr>
        <w:t>،</w:t>
      </w:r>
      <w:r w:rsidRPr="00EF4FFD">
        <w:rPr>
          <w:rFonts w:hint="cs"/>
          <w:rtl/>
        </w:rPr>
        <w:t xml:space="preserve"> أمراً متّبعاً سائداً بين الناس.</w:t>
      </w:r>
    </w:p>
    <w:p w:rsidR="00F31E30" w:rsidRPr="00EF4FFD" w:rsidRDefault="00F31E30" w:rsidP="006E7E9D">
      <w:pPr>
        <w:pStyle w:val="libNormal"/>
        <w:rPr>
          <w:rtl/>
        </w:rPr>
      </w:pPr>
      <w:r w:rsidRPr="006E7E9D">
        <w:rPr>
          <w:rFonts w:hint="cs"/>
          <w:rtl/>
        </w:rPr>
        <w:t>وأمرَ المسلمين بإقامة الإسلام بكتابه وسنّة نبيه (صلّى الله عليه وآله) بقوله تعالى</w:t>
      </w:r>
      <w:r w:rsidR="006E7E9D" w:rsidRPr="006E7E9D">
        <w:rPr>
          <w:rFonts w:hint="cs"/>
          <w:rtl/>
        </w:rPr>
        <w:t>:</w:t>
      </w:r>
      <w:r w:rsidRPr="006E7E9D">
        <w:rPr>
          <w:rFonts w:hint="cs"/>
          <w:rtl/>
        </w:rPr>
        <w:t xml:space="preserve"> </w:t>
      </w:r>
      <w:r w:rsidRPr="005A5CED">
        <w:rPr>
          <w:rStyle w:val="libAlaemChar"/>
          <w:rFonts w:hint="cs"/>
          <w:rtl/>
        </w:rPr>
        <w:t>(</w:t>
      </w:r>
      <w:r w:rsidRPr="006E7E9D">
        <w:rPr>
          <w:rStyle w:val="libAieChar"/>
          <w:rFonts w:hint="cs"/>
          <w:rtl/>
        </w:rPr>
        <w:t>شَرَعَ</w:t>
      </w:r>
    </w:p>
    <w:p w:rsidR="0094455C" w:rsidRDefault="0094455C" w:rsidP="00E02F7F">
      <w:pPr>
        <w:pStyle w:val="libNormal"/>
        <w:rPr>
          <w:rtl/>
        </w:rPr>
      </w:pPr>
      <w:r>
        <w:rPr>
          <w:rtl/>
        </w:rPr>
        <w:br w:type="page"/>
      </w:r>
    </w:p>
    <w:p w:rsidR="00F31E30" w:rsidRPr="00AD7310" w:rsidRDefault="00F31E30" w:rsidP="00AD7310">
      <w:pPr>
        <w:pStyle w:val="libNormal"/>
        <w:rPr>
          <w:rtl/>
        </w:rPr>
      </w:pPr>
      <w:r w:rsidRPr="00AD7310">
        <w:rPr>
          <w:rStyle w:val="libAieChar"/>
          <w:rFonts w:hint="cs"/>
          <w:rtl/>
        </w:rPr>
        <w:lastRenderedPageBreak/>
        <w:t>لَكُمْ مِنَ الدِّينِ مَا وَصَّى بِهِ نُوحًا وَالَّذِي أَوْحَيْنَا إِلَيْكَ وَمَا وَصَّيْنَا بِهِ إِبْرَاهِيمَ وَمُوسَى وَعِيسَى أَنْ أَقِيمُوا الدِّينَ وَلاَ تَتَفَرَّقُوا فِيهِ</w:t>
      </w:r>
      <w:r w:rsidR="006E7E9D" w:rsidRPr="005A5CED">
        <w:rPr>
          <w:rStyle w:val="libAlaemChar"/>
          <w:rFonts w:hint="cs"/>
          <w:rtl/>
        </w:rPr>
        <w:t>)</w:t>
      </w:r>
      <w:r w:rsidRPr="00AD7310">
        <w:rPr>
          <w:rFonts w:hint="cs"/>
          <w:rtl/>
        </w:rPr>
        <w:t xml:space="preserve"> 13</w:t>
      </w:r>
      <w:r w:rsidR="006E7E9D" w:rsidRPr="00AD7310">
        <w:rPr>
          <w:rFonts w:hint="cs"/>
          <w:rtl/>
        </w:rPr>
        <w:t xml:space="preserve"> - </w:t>
      </w:r>
      <w:r w:rsidRPr="00AD7310">
        <w:rPr>
          <w:rFonts w:hint="cs"/>
          <w:rtl/>
        </w:rPr>
        <w:t>الشورى.</w:t>
      </w:r>
    </w:p>
    <w:p w:rsidR="00F31E30" w:rsidRPr="00EF4FFD" w:rsidRDefault="00F31E30" w:rsidP="006E7E9D">
      <w:pPr>
        <w:pStyle w:val="libNormal"/>
        <w:rPr>
          <w:rtl/>
        </w:rPr>
      </w:pPr>
      <w:r w:rsidRPr="00EF4FFD">
        <w:rPr>
          <w:rFonts w:hint="cs"/>
          <w:rtl/>
        </w:rPr>
        <w:t>ومعنى إقامة الدين</w:t>
      </w:r>
      <w:r w:rsidR="006E7E9D">
        <w:rPr>
          <w:rFonts w:hint="cs"/>
          <w:rtl/>
        </w:rPr>
        <w:t>:</w:t>
      </w:r>
      <w:r w:rsidRPr="00EF4FFD">
        <w:rPr>
          <w:rFonts w:hint="cs"/>
          <w:rtl/>
        </w:rPr>
        <w:t xml:space="preserve"> جعله منهجاً اجتماعياً وطريقة عيشٍ سائدة...</w:t>
      </w:r>
    </w:p>
    <w:p w:rsidR="00F31E30" w:rsidRPr="00EF4FFD" w:rsidRDefault="00F31E30" w:rsidP="006E7E9D">
      <w:pPr>
        <w:pStyle w:val="libNormal"/>
        <w:rPr>
          <w:rtl/>
        </w:rPr>
      </w:pPr>
      <w:r w:rsidRPr="006E7E9D">
        <w:rPr>
          <w:rFonts w:hint="cs"/>
          <w:rtl/>
        </w:rPr>
        <w:t>وأمر سبحانه بإقامة أحكامه في الحياة الزوجيّة</w:t>
      </w:r>
      <w:r w:rsidR="006E7E9D" w:rsidRPr="006E7E9D">
        <w:rPr>
          <w:rFonts w:hint="cs"/>
          <w:rtl/>
        </w:rPr>
        <w:t>،</w:t>
      </w:r>
      <w:r w:rsidRPr="006E7E9D">
        <w:rPr>
          <w:rFonts w:hint="cs"/>
          <w:rtl/>
        </w:rPr>
        <w:t xml:space="preserve"> كما في قوله تعالى</w:t>
      </w:r>
      <w:r w:rsidR="006E7E9D" w:rsidRPr="006E7E9D">
        <w:rPr>
          <w:rFonts w:hint="cs"/>
          <w:rtl/>
        </w:rPr>
        <w:t>:</w:t>
      </w:r>
      <w:r w:rsidRPr="006E7E9D">
        <w:rPr>
          <w:rFonts w:hint="cs"/>
          <w:rtl/>
        </w:rPr>
        <w:t xml:space="preserve"> </w:t>
      </w:r>
      <w:r w:rsidRPr="005A5CED">
        <w:rPr>
          <w:rStyle w:val="libAlaemChar"/>
          <w:rFonts w:hint="cs"/>
          <w:rtl/>
        </w:rPr>
        <w:t>(</w:t>
      </w:r>
      <w:r w:rsidRPr="006E7E9D">
        <w:rPr>
          <w:rStyle w:val="libAieChar"/>
          <w:rFonts w:hint="cs"/>
          <w:rtl/>
        </w:rPr>
        <w:t>وَلا يَحِلُّ لَكُمْ أَنْ تَأْخُذُوا مِمَّا آتَيْتُمُوهُنَّ شَيْئًا إِلاَّ أَنْ يَخَافَا أَلاَّ يُقِيمَا حُدُودَ اللَّهِ فَإِنْ خِفْتُمْ أَلاَّ يُقِيمَا حُدُودَ اللَّهِ فَلا جُنَاحَ عَلَيْهِمَا فِيمَا افْتَدَتْ بِهِ</w:t>
      </w:r>
      <w:r w:rsidRPr="005A5CED">
        <w:rPr>
          <w:rStyle w:val="libAlaemChar"/>
          <w:rFonts w:hint="cs"/>
          <w:rtl/>
        </w:rPr>
        <w:t>)</w:t>
      </w:r>
      <w:r w:rsidRPr="006E7E9D">
        <w:rPr>
          <w:rStyle w:val="libBold2Char"/>
          <w:rFonts w:hint="cs"/>
          <w:rtl/>
        </w:rPr>
        <w:t xml:space="preserve"> </w:t>
      </w:r>
      <w:r w:rsidRPr="006E7E9D">
        <w:rPr>
          <w:rFonts w:hint="cs"/>
          <w:rtl/>
        </w:rPr>
        <w:t>299 البقرة.</w:t>
      </w:r>
    </w:p>
    <w:p w:rsidR="00F31E30" w:rsidRPr="00EF4FFD" w:rsidRDefault="00F31E30" w:rsidP="006E7E9D">
      <w:pPr>
        <w:pStyle w:val="libNormal"/>
        <w:rPr>
          <w:rtl/>
        </w:rPr>
      </w:pPr>
      <w:r w:rsidRPr="00EF4FFD">
        <w:rPr>
          <w:rFonts w:hint="cs"/>
          <w:rtl/>
        </w:rPr>
        <w:t>ومعنى إقامة حدود الله بين الزوجين</w:t>
      </w:r>
      <w:r w:rsidR="006E7E9D">
        <w:rPr>
          <w:rFonts w:hint="cs"/>
          <w:rtl/>
        </w:rPr>
        <w:t>:</w:t>
      </w:r>
      <w:r w:rsidRPr="00EF4FFD">
        <w:rPr>
          <w:rFonts w:hint="cs"/>
          <w:rtl/>
        </w:rPr>
        <w:t xml:space="preserve"> جعل الأحكام الشرعية التي تحكم هذه العلاقة</w:t>
      </w:r>
      <w:r w:rsidR="006E7E9D">
        <w:rPr>
          <w:rFonts w:hint="cs"/>
          <w:rtl/>
        </w:rPr>
        <w:t>،</w:t>
      </w:r>
      <w:r w:rsidRPr="00EF4FFD">
        <w:rPr>
          <w:rFonts w:hint="cs"/>
          <w:rtl/>
        </w:rPr>
        <w:t xml:space="preserve"> هي السائدة المتّبعة في الحياة الزوجيّة.</w:t>
      </w:r>
    </w:p>
    <w:p w:rsidR="0094455C" w:rsidRDefault="00F31E30" w:rsidP="006E7E9D">
      <w:pPr>
        <w:pStyle w:val="libNormal"/>
        <w:rPr>
          <w:rtl/>
        </w:rPr>
      </w:pPr>
      <w:r w:rsidRPr="00EF4FFD">
        <w:rPr>
          <w:rFonts w:hint="cs"/>
          <w:rtl/>
        </w:rPr>
        <w:t>وأمر سبحانه بإقامة الصلاة في كلّ الآيات التي أمر فيها بالصلاة تقريباً</w:t>
      </w:r>
      <w:r w:rsidR="006E7E9D">
        <w:rPr>
          <w:rFonts w:hint="cs"/>
          <w:rtl/>
        </w:rPr>
        <w:t>،</w:t>
      </w:r>
      <w:r w:rsidRPr="00EF4FFD">
        <w:rPr>
          <w:rFonts w:hint="cs"/>
          <w:rtl/>
        </w:rPr>
        <w:t xml:space="preserve"> ومعنى الأمر بإقامة الصلاة</w:t>
      </w:r>
      <w:r w:rsidR="006E7E9D">
        <w:rPr>
          <w:rFonts w:hint="cs"/>
          <w:rtl/>
        </w:rPr>
        <w:t>:</w:t>
      </w:r>
      <w:r w:rsidRPr="00EF4FFD">
        <w:rPr>
          <w:rFonts w:hint="cs"/>
          <w:rtl/>
        </w:rPr>
        <w:t xml:space="preserve"> تكليف الناس أن يقيموا لهذه الفريضة وجوداً اجتماعياً</w:t>
      </w:r>
      <w:r w:rsidR="006E7E9D">
        <w:rPr>
          <w:rFonts w:hint="cs"/>
          <w:rtl/>
        </w:rPr>
        <w:t>،</w:t>
      </w:r>
      <w:r w:rsidRPr="00EF4FFD">
        <w:rPr>
          <w:rFonts w:hint="cs"/>
          <w:rtl/>
        </w:rPr>
        <w:t xml:space="preserve"> بحيث يكون أداؤها والاهتمام بشؤونها ظاهرة واضحة من ظواهر مجتمعهم.</w:t>
      </w:r>
    </w:p>
    <w:p w:rsidR="0094455C" w:rsidRDefault="00F31E30" w:rsidP="006E7E9D">
      <w:pPr>
        <w:pStyle w:val="libNormal"/>
        <w:rPr>
          <w:rtl/>
        </w:rPr>
      </w:pPr>
      <w:r w:rsidRPr="00EF4FFD">
        <w:rPr>
          <w:rFonts w:hint="cs"/>
          <w:rtl/>
        </w:rPr>
        <w:t>وكذلك ينسجم التعبير القرآني البليغ بإقامة الصلاة مع طبيعة المسؤولية الاجتماعية التي يقرّرها الإسلام على كلّ الناس</w:t>
      </w:r>
      <w:r w:rsidR="006E7E9D">
        <w:rPr>
          <w:rFonts w:hint="cs"/>
          <w:rtl/>
        </w:rPr>
        <w:t>،</w:t>
      </w:r>
      <w:r w:rsidRPr="00EF4FFD">
        <w:rPr>
          <w:rFonts w:hint="cs"/>
          <w:rtl/>
        </w:rPr>
        <w:t xml:space="preserve"> فلا يرضى لهم أن يعيشوا الروح الفرديّة</w:t>
      </w:r>
      <w:r w:rsidR="006E7E9D">
        <w:rPr>
          <w:rFonts w:hint="cs"/>
          <w:rtl/>
        </w:rPr>
        <w:t>،</w:t>
      </w:r>
      <w:r w:rsidRPr="00EF4FFD">
        <w:rPr>
          <w:rFonts w:hint="cs"/>
          <w:rtl/>
        </w:rPr>
        <w:t xml:space="preserve"> التي يعاني منها مجتمع الحضارة القائمة</w:t>
      </w:r>
      <w:r w:rsidR="006E7E9D">
        <w:rPr>
          <w:rFonts w:hint="cs"/>
          <w:rtl/>
        </w:rPr>
        <w:t>،</w:t>
      </w:r>
      <w:r w:rsidRPr="00EF4FFD">
        <w:rPr>
          <w:rFonts w:hint="cs"/>
          <w:rtl/>
        </w:rPr>
        <w:t xml:space="preserve"> المسؤولية التي يشدّ الإسلام من أواصرها بين جماعته المؤمنة</w:t>
      </w:r>
      <w:r w:rsidR="006E7E9D">
        <w:rPr>
          <w:rFonts w:hint="cs"/>
          <w:rtl/>
        </w:rPr>
        <w:t>،</w:t>
      </w:r>
      <w:r w:rsidRPr="00EF4FFD">
        <w:rPr>
          <w:rFonts w:hint="cs"/>
          <w:rtl/>
        </w:rPr>
        <w:t xml:space="preserve"> فلا يُجيز لنفسه أن يخاطبهم بعقيدته وتشريعاته كأفراد يطلب منهم تطهير أرواحهم بعيداً</w:t>
      </w:r>
      <w:r w:rsidR="006E7E9D">
        <w:rPr>
          <w:rFonts w:hint="cs"/>
          <w:rtl/>
        </w:rPr>
        <w:t>،</w:t>
      </w:r>
      <w:r w:rsidRPr="00EF4FFD">
        <w:rPr>
          <w:rFonts w:hint="cs"/>
          <w:rtl/>
        </w:rPr>
        <w:t xml:space="preserve"> وأداء صلواتهم في زوايا الأكواخ والقصور</w:t>
      </w:r>
      <w:r w:rsidR="006E7E9D">
        <w:rPr>
          <w:rFonts w:hint="cs"/>
          <w:rtl/>
        </w:rPr>
        <w:t>،</w:t>
      </w:r>
      <w:r w:rsidRPr="00EF4FFD">
        <w:rPr>
          <w:rFonts w:hint="cs"/>
          <w:rtl/>
        </w:rPr>
        <w:t xml:space="preserve"> بل يخاطبهم كأُمّة ذات رسالة عالمية</w:t>
      </w:r>
      <w:r w:rsidR="006E7E9D">
        <w:rPr>
          <w:rFonts w:hint="cs"/>
          <w:rtl/>
        </w:rPr>
        <w:t>،</w:t>
      </w:r>
      <w:r w:rsidRPr="00EF4FFD">
        <w:rPr>
          <w:rFonts w:hint="cs"/>
          <w:rtl/>
        </w:rPr>
        <w:t xml:space="preserve"> كوجود متّحد متضامن</w:t>
      </w:r>
      <w:r w:rsidR="006E7E9D">
        <w:rPr>
          <w:rFonts w:hint="cs"/>
          <w:rtl/>
        </w:rPr>
        <w:t>،</w:t>
      </w:r>
      <w:r w:rsidRPr="00EF4FFD">
        <w:rPr>
          <w:rFonts w:hint="cs"/>
          <w:rtl/>
        </w:rPr>
        <w:t xml:space="preserve"> يعمل وسط الناس لإنقاذ حياتهم وإقامتها على هدى الله...</w:t>
      </w:r>
    </w:p>
    <w:p w:rsidR="00F31E30" w:rsidRPr="00EF4FFD" w:rsidRDefault="00F31E30" w:rsidP="006E7E9D">
      <w:pPr>
        <w:pStyle w:val="libNormal"/>
        <w:rPr>
          <w:rtl/>
        </w:rPr>
      </w:pPr>
      <w:r w:rsidRPr="00EF4FFD">
        <w:rPr>
          <w:rFonts w:hint="cs"/>
          <w:rtl/>
        </w:rPr>
        <w:t>وينسجم التعبير كذلك مع طبيعة الصلاة التي أمر الله عزّ وجلّ أن يُنادى بها على مسامع الناس</w:t>
      </w:r>
      <w:r w:rsidR="006E7E9D">
        <w:rPr>
          <w:rFonts w:hint="cs"/>
          <w:rtl/>
        </w:rPr>
        <w:t>:</w:t>
      </w:r>
      <w:r w:rsidRPr="00EF4FFD">
        <w:rPr>
          <w:rFonts w:hint="cs"/>
          <w:rtl/>
        </w:rPr>
        <w:t xml:space="preserve"> أقبلوا على الصلاة</w:t>
      </w:r>
      <w:r w:rsidR="006E7E9D">
        <w:rPr>
          <w:rFonts w:hint="cs"/>
          <w:rtl/>
        </w:rPr>
        <w:t>،</w:t>
      </w:r>
      <w:r w:rsidRPr="00EF4FFD">
        <w:rPr>
          <w:rFonts w:hint="cs"/>
          <w:rtl/>
        </w:rPr>
        <w:t xml:space="preserve"> أقبلوا على الفلاح</w:t>
      </w:r>
      <w:r w:rsidR="006E7E9D">
        <w:rPr>
          <w:rFonts w:hint="cs"/>
          <w:rtl/>
        </w:rPr>
        <w:t>،</w:t>
      </w:r>
      <w:r w:rsidRPr="00EF4FFD">
        <w:rPr>
          <w:rFonts w:hint="cs"/>
          <w:rtl/>
        </w:rPr>
        <w:t xml:space="preserve"> أقبلوا على خير العمل</w:t>
      </w:r>
      <w:r w:rsidR="006E7E9D">
        <w:rPr>
          <w:rFonts w:hint="cs"/>
          <w:rtl/>
        </w:rPr>
        <w:t>،</w:t>
      </w:r>
      <w:r w:rsidRPr="00EF4FFD">
        <w:rPr>
          <w:rFonts w:hint="cs"/>
          <w:rtl/>
        </w:rPr>
        <w:t xml:space="preserve"> وجعل سبحانه هذا النداء مقدّمة لصلاةِ كلّ مصلٍ</w:t>
      </w:r>
      <w:r w:rsidR="006E7E9D">
        <w:rPr>
          <w:rFonts w:hint="cs"/>
          <w:rtl/>
        </w:rPr>
        <w:t>،</w:t>
      </w:r>
      <w:r w:rsidRPr="00EF4FFD">
        <w:rPr>
          <w:rFonts w:hint="cs"/>
          <w:rtl/>
        </w:rPr>
        <w:t xml:space="preserve"> حتى ولو كان بمفرده في بيته...</w:t>
      </w:r>
    </w:p>
    <w:p w:rsidR="00F31E30" w:rsidRPr="00EF4FFD" w:rsidRDefault="00F31E30" w:rsidP="006E7E9D">
      <w:pPr>
        <w:pStyle w:val="libNormal"/>
        <w:rPr>
          <w:rtl/>
        </w:rPr>
      </w:pPr>
      <w:r w:rsidRPr="00EF4FFD">
        <w:rPr>
          <w:rFonts w:hint="cs"/>
          <w:rtl/>
        </w:rPr>
        <w:t>وينسجم التعبير الحكيم مع تكلّم المصلّي بضمير الجماعة</w:t>
      </w:r>
      <w:r w:rsidR="006E7E9D">
        <w:rPr>
          <w:rFonts w:hint="cs"/>
          <w:rtl/>
        </w:rPr>
        <w:t>،</w:t>
      </w:r>
      <w:r w:rsidRPr="00EF4FFD">
        <w:rPr>
          <w:rFonts w:hint="cs"/>
          <w:rtl/>
        </w:rPr>
        <w:t xml:space="preserve"> بدل ضمير المفرد</w:t>
      </w:r>
      <w:r w:rsidR="006E7E9D">
        <w:rPr>
          <w:rFonts w:hint="cs"/>
          <w:rtl/>
        </w:rPr>
        <w:t>،</w:t>
      </w:r>
      <w:r w:rsidRPr="00EF4FFD">
        <w:rPr>
          <w:rFonts w:hint="cs"/>
          <w:rtl/>
        </w:rPr>
        <w:t xml:space="preserve"> إذ يقول</w:t>
      </w:r>
      <w:r w:rsidR="006E7E9D">
        <w:rPr>
          <w:rFonts w:hint="cs"/>
          <w:rtl/>
        </w:rPr>
        <w:t>:</w:t>
      </w:r>
      <w:r w:rsidRPr="00EF4FFD">
        <w:rPr>
          <w:rFonts w:hint="cs"/>
          <w:rtl/>
        </w:rPr>
        <w:t xml:space="preserve"> إيّاك نعبدُ</w:t>
      </w:r>
      <w:r w:rsidR="006E7E9D">
        <w:rPr>
          <w:rFonts w:hint="cs"/>
          <w:rtl/>
        </w:rPr>
        <w:t>،</w:t>
      </w:r>
      <w:r w:rsidRPr="00EF4FFD">
        <w:rPr>
          <w:rFonts w:hint="cs"/>
          <w:rtl/>
        </w:rPr>
        <w:t xml:space="preserve"> وإيّاك نستعين</w:t>
      </w:r>
      <w:r w:rsidR="006E7E9D">
        <w:rPr>
          <w:rFonts w:hint="cs"/>
          <w:rtl/>
        </w:rPr>
        <w:t>،</w:t>
      </w:r>
      <w:r w:rsidRPr="00EF4FFD">
        <w:rPr>
          <w:rFonts w:hint="cs"/>
          <w:rtl/>
        </w:rPr>
        <w:t xml:space="preserve"> اهدنا</w:t>
      </w:r>
      <w:r w:rsidR="006E7E9D">
        <w:rPr>
          <w:rFonts w:hint="cs"/>
          <w:rtl/>
        </w:rPr>
        <w:t>،</w:t>
      </w:r>
      <w:r w:rsidRPr="00EF4FFD">
        <w:rPr>
          <w:rFonts w:hint="cs"/>
          <w:rtl/>
        </w:rPr>
        <w:t xml:space="preserve"> السلام علينا وعلى عباد الله الصالحين.</w:t>
      </w:r>
    </w:p>
    <w:p w:rsidR="0094455C" w:rsidRDefault="0094455C" w:rsidP="00E02F7F">
      <w:pPr>
        <w:pStyle w:val="libNormal"/>
        <w:rPr>
          <w:rtl/>
        </w:rPr>
      </w:pPr>
      <w:r>
        <w:rPr>
          <w:rtl/>
        </w:rPr>
        <w:br w:type="page"/>
      </w:r>
    </w:p>
    <w:p w:rsidR="00F31E30" w:rsidRPr="00AD7310" w:rsidRDefault="00F31E30" w:rsidP="00AD7310">
      <w:pPr>
        <w:pStyle w:val="libNormal"/>
        <w:rPr>
          <w:rtl/>
        </w:rPr>
      </w:pPr>
      <w:r w:rsidRPr="00EF4FFD">
        <w:rPr>
          <w:rFonts w:hint="cs"/>
          <w:rtl/>
        </w:rPr>
        <w:lastRenderedPageBreak/>
        <w:t>وينسجم مع تأكيد الإسلام على أداء هذه الفريضة جماعات لا أفراداً</w:t>
      </w:r>
      <w:r w:rsidR="006E7E9D">
        <w:rPr>
          <w:rFonts w:hint="cs"/>
          <w:rtl/>
        </w:rPr>
        <w:t>،</w:t>
      </w:r>
      <w:r w:rsidRPr="00EF4FFD">
        <w:rPr>
          <w:rFonts w:hint="cs"/>
          <w:rtl/>
        </w:rPr>
        <w:t xml:space="preserve"> وفي بيوت الله العامّة لا في البيوت الشخصيّة.</w:t>
      </w:r>
    </w:p>
    <w:p w:rsidR="00F31E30" w:rsidRPr="00EF4FFD" w:rsidRDefault="00F31E30" w:rsidP="006E7E9D">
      <w:pPr>
        <w:pStyle w:val="libNormal"/>
        <w:rPr>
          <w:rtl/>
        </w:rPr>
      </w:pPr>
      <w:r w:rsidRPr="00EF4FFD">
        <w:rPr>
          <w:rFonts w:hint="cs"/>
          <w:rtl/>
        </w:rPr>
        <w:t>كلّ ذلك إفهام من الله عزّ وجلّ بأنّ هذه الفريضة إنّما تتحقّق كما أرادها تعالى</w:t>
      </w:r>
      <w:r w:rsidR="006E7E9D">
        <w:rPr>
          <w:rFonts w:hint="cs"/>
          <w:rtl/>
        </w:rPr>
        <w:t>،</w:t>
      </w:r>
      <w:r w:rsidRPr="00EF4FFD">
        <w:rPr>
          <w:rFonts w:hint="cs"/>
          <w:rtl/>
        </w:rPr>
        <w:t xml:space="preserve"> وإنّما تعطي ثمارها في النفس والمجتمع</w:t>
      </w:r>
      <w:r w:rsidR="006E7E9D">
        <w:rPr>
          <w:rFonts w:hint="cs"/>
          <w:rtl/>
        </w:rPr>
        <w:t>؛</w:t>
      </w:r>
      <w:r w:rsidRPr="00EF4FFD">
        <w:rPr>
          <w:rFonts w:hint="cs"/>
          <w:rtl/>
        </w:rPr>
        <w:t>إذا حقّق الناس لها وجوداً بارزاً ظاهراً في مجتمعهم</w:t>
      </w:r>
      <w:r w:rsidR="006E7E9D">
        <w:rPr>
          <w:rFonts w:hint="cs"/>
          <w:rtl/>
        </w:rPr>
        <w:t>،</w:t>
      </w:r>
      <w:r w:rsidRPr="00EF4FFD">
        <w:rPr>
          <w:rFonts w:hint="cs"/>
          <w:rtl/>
        </w:rPr>
        <w:t xml:space="preserve"> ونهضوا بمسؤولية إقامتها بهذا النحو</w:t>
      </w:r>
      <w:r w:rsidR="006E7E9D">
        <w:rPr>
          <w:rFonts w:hint="cs"/>
          <w:rtl/>
        </w:rPr>
        <w:t>،</w:t>
      </w:r>
      <w:r w:rsidRPr="00EF4FFD">
        <w:rPr>
          <w:rFonts w:hint="cs"/>
          <w:rtl/>
        </w:rPr>
        <w:t xml:space="preserve"> كما يقيمون الشهادة وكما يقيمون الوزن بالقسط.</w:t>
      </w:r>
    </w:p>
    <w:p w:rsidR="0094455C" w:rsidRDefault="0094455C" w:rsidP="00E02F7F">
      <w:pPr>
        <w:pStyle w:val="libNormal"/>
        <w:rPr>
          <w:rtl/>
        </w:rPr>
      </w:pPr>
      <w:r>
        <w:rPr>
          <w:rtl/>
        </w:rPr>
        <w:br w:type="page"/>
      </w:r>
    </w:p>
    <w:p w:rsidR="0094455C" w:rsidRPr="00AD7310" w:rsidRDefault="00F31E30" w:rsidP="00AD7310">
      <w:pPr>
        <w:pStyle w:val="Heading3"/>
        <w:rPr>
          <w:rtl/>
        </w:rPr>
      </w:pPr>
      <w:bookmarkStart w:id="19" w:name="_Toc424379800"/>
      <w:r w:rsidRPr="00EF4FFD">
        <w:rPr>
          <w:rFonts w:hint="cs"/>
          <w:rtl/>
        </w:rPr>
        <w:lastRenderedPageBreak/>
        <w:t>التَوجُّه شَطر المسجد الحرام</w:t>
      </w:r>
      <w:bookmarkEnd w:id="19"/>
    </w:p>
    <w:p w:rsidR="00F31E30" w:rsidRPr="00AD7310" w:rsidRDefault="00F31E30" w:rsidP="00AD7310">
      <w:pPr>
        <w:pStyle w:val="libNormal"/>
        <w:rPr>
          <w:rtl/>
        </w:rPr>
      </w:pPr>
      <w:r w:rsidRPr="00EF4FFD">
        <w:rPr>
          <w:rtl/>
        </w:rPr>
        <w:t>الناس أبناء أبٍ واحدٍ</w:t>
      </w:r>
      <w:r w:rsidR="006E7E9D">
        <w:rPr>
          <w:rtl/>
        </w:rPr>
        <w:t>،</w:t>
      </w:r>
      <w:r w:rsidRPr="00EF4FFD">
        <w:rPr>
          <w:rtl/>
        </w:rPr>
        <w:t xml:space="preserve"> وعباد ربّ واحد</w:t>
      </w:r>
      <w:r w:rsidR="006E7E9D">
        <w:rPr>
          <w:rtl/>
        </w:rPr>
        <w:t>،</w:t>
      </w:r>
      <w:r w:rsidRPr="00EF4FFD">
        <w:rPr>
          <w:rtl/>
        </w:rPr>
        <w:t xml:space="preserve"> ومصيرهم واحد ورسالتهم واحدة... فكم يناسب أن يكون لهم مركز واحد يتّجهون إليه في صلواتهم</w:t>
      </w:r>
      <w:r w:rsidR="006E7E9D">
        <w:rPr>
          <w:rtl/>
        </w:rPr>
        <w:t>،</w:t>
      </w:r>
      <w:r w:rsidRPr="00EF4FFD">
        <w:rPr>
          <w:rtl/>
        </w:rPr>
        <w:t xml:space="preserve"> من وراء البحار</w:t>
      </w:r>
      <w:r w:rsidR="006E7E9D">
        <w:rPr>
          <w:rtl/>
        </w:rPr>
        <w:t>،</w:t>
      </w:r>
      <w:r w:rsidRPr="00EF4FFD">
        <w:rPr>
          <w:rtl/>
        </w:rPr>
        <w:t xml:space="preserve"> ومن خلف الجبال</w:t>
      </w:r>
      <w:r w:rsidR="006E7E9D">
        <w:rPr>
          <w:rtl/>
        </w:rPr>
        <w:t>،</w:t>
      </w:r>
      <w:r w:rsidRPr="00EF4FFD">
        <w:rPr>
          <w:rtl/>
        </w:rPr>
        <w:t xml:space="preserve"> وفي امتداد السهول... وكلّ مكان ينتشرون عليه في الأرض.</w:t>
      </w:r>
    </w:p>
    <w:p w:rsidR="00F31E30" w:rsidRPr="00EF4FFD" w:rsidRDefault="00F31E30" w:rsidP="006E7E9D">
      <w:pPr>
        <w:pStyle w:val="libNormal"/>
        <w:rPr>
          <w:rtl/>
        </w:rPr>
      </w:pPr>
      <w:r w:rsidRPr="00EF4FFD">
        <w:rPr>
          <w:rtl/>
        </w:rPr>
        <w:t>إنّ المسجد الحرام</w:t>
      </w:r>
      <w:r w:rsidR="006E7E9D">
        <w:rPr>
          <w:rtl/>
        </w:rPr>
        <w:t>،</w:t>
      </w:r>
      <w:r w:rsidRPr="00EF4FFD">
        <w:rPr>
          <w:rtl/>
        </w:rPr>
        <w:t xml:space="preserve"> يمثّل في الشريعة الإسلامية المسجد الأبَ الذي تتّجه إليه مساجد العالم</w:t>
      </w:r>
      <w:r w:rsidR="006E7E9D">
        <w:rPr>
          <w:rtl/>
        </w:rPr>
        <w:t>،</w:t>
      </w:r>
      <w:r w:rsidRPr="00EF4FFD">
        <w:rPr>
          <w:rtl/>
        </w:rPr>
        <w:t xml:space="preserve"> ومركز التوجّه الذي تلتقي عليه من جوانبه قلوب البشر وأنظارهم.</w:t>
      </w:r>
    </w:p>
    <w:p w:rsidR="00F31E30" w:rsidRPr="00EF4FFD" w:rsidRDefault="00F31E30" w:rsidP="006E7E9D">
      <w:pPr>
        <w:pStyle w:val="libNormal"/>
        <w:rPr>
          <w:rtl/>
        </w:rPr>
      </w:pPr>
      <w:r w:rsidRPr="00EF4FFD">
        <w:rPr>
          <w:rtl/>
        </w:rPr>
        <w:t>والوحدة في شريعة الإسلام ظاهرة أصليّة</w:t>
      </w:r>
      <w:r w:rsidR="006E7E9D">
        <w:rPr>
          <w:rtl/>
        </w:rPr>
        <w:t>،</w:t>
      </w:r>
      <w:r w:rsidRPr="00EF4FFD">
        <w:rPr>
          <w:rtl/>
        </w:rPr>
        <w:t xml:space="preserve"> لا نستغرب عليها أن تمتدّ إلى وحدة الناس في المركز والتطلّع...</w:t>
      </w:r>
    </w:p>
    <w:p w:rsidR="00F31E30" w:rsidRPr="00EF4FFD" w:rsidRDefault="00F31E30" w:rsidP="006E7E9D">
      <w:pPr>
        <w:pStyle w:val="libNormal"/>
        <w:rPr>
          <w:rtl/>
        </w:rPr>
      </w:pPr>
      <w:r w:rsidRPr="00EF4FFD">
        <w:rPr>
          <w:rtl/>
        </w:rPr>
        <w:t>والذي يعمّق من هذه الوحدة في الاتجاه</w:t>
      </w:r>
      <w:r w:rsidR="006E7E9D">
        <w:rPr>
          <w:rtl/>
        </w:rPr>
        <w:t>:</w:t>
      </w:r>
      <w:r w:rsidRPr="00EF4FFD">
        <w:rPr>
          <w:rtl/>
        </w:rPr>
        <w:t xml:space="preserve"> قداسة مركز الاتجاه</w:t>
      </w:r>
      <w:r w:rsidR="006E7E9D">
        <w:rPr>
          <w:rtl/>
        </w:rPr>
        <w:t>،</w:t>
      </w:r>
      <w:r w:rsidRPr="00EF4FFD">
        <w:rPr>
          <w:rtl/>
        </w:rPr>
        <w:t xml:space="preserve"> وما أعرق هذه القداسة</w:t>
      </w:r>
      <w:r w:rsidR="006E7E9D">
        <w:rPr>
          <w:rtl/>
        </w:rPr>
        <w:t>،</w:t>
      </w:r>
      <w:r w:rsidRPr="00EF4FFD">
        <w:rPr>
          <w:rtl/>
        </w:rPr>
        <w:t xml:space="preserve"> وأرفع شأنها.</w:t>
      </w:r>
    </w:p>
    <w:p w:rsidR="00F31E30" w:rsidRPr="00EF4FFD" w:rsidRDefault="00F31E30" w:rsidP="006E7E9D">
      <w:pPr>
        <w:pStyle w:val="libNormal"/>
        <w:rPr>
          <w:rtl/>
        </w:rPr>
      </w:pPr>
      <w:r w:rsidRPr="00EF4FFD">
        <w:rPr>
          <w:rtl/>
        </w:rPr>
        <w:t>فالبيت الحرام والمسجد الحرام</w:t>
      </w:r>
      <w:r w:rsidR="006E7E9D">
        <w:rPr>
          <w:rtl/>
        </w:rPr>
        <w:t>:</w:t>
      </w:r>
      <w:r w:rsidRPr="00EF4FFD">
        <w:rPr>
          <w:rtl/>
        </w:rPr>
        <w:t xml:space="preserve"> أوّل بيت وضع للناس</w:t>
      </w:r>
      <w:r w:rsidR="006E7E9D">
        <w:rPr>
          <w:rtl/>
        </w:rPr>
        <w:t>،</w:t>
      </w:r>
      <w:r w:rsidRPr="00EF4FFD">
        <w:rPr>
          <w:rtl/>
        </w:rPr>
        <w:t xml:space="preserve"> مهبط آدم</w:t>
      </w:r>
      <w:r w:rsidR="006E7E9D">
        <w:rPr>
          <w:rtl/>
        </w:rPr>
        <w:t>،</w:t>
      </w:r>
      <w:r w:rsidRPr="00EF4FFD">
        <w:rPr>
          <w:rtl/>
        </w:rPr>
        <w:t xml:space="preserve"> ومقام إبراهيم</w:t>
      </w:r>
      <w:r w:rsidR="006E7E9D">
        <w:rPr>
          <w:rtl/>
        </w:rPr>
        <w:t>،</w:t>
      </w:r>
      <w:r w:rsidRPr="00EF4FFD">
        <w:rPr>
          <w:rtl/>
        </w:rPr>
        <w:t xml:space="preserve"> ومنزل إسماعيل</w:t>
      </w:r>
      <w:r w:rsidR="006E7E9D">
        <w:rPr>
          <w:rtl/>
        </w:rPr>
        <w:t>،</w:t>
      </w:r>
      <w:r w:rsidRPr="00EF4FFD">
        <w:rPr>
          <w:rtl/>
        </w:rPr>
        <w:t xml:space="preserve"> ومحجّ الأنبياء</w:t>
      </w:r>
      <w:r w:rsidR="006E7E9D">
        <w:rPr>
          <w:rtl/>
        </w:rPr>
        <w:t>،</w:t>
      </w:r>
      <w:r w:rsidRPr="00EF4FFD">
        <w:rPr>
          <w:rtl/>
        </w:rPr>
        <w:t xml:space="preserve"> ومتنزّل الملائكة</w:t>
      </w:r>
      <w:r w:rsidR="006E7E9D">
        <w:rPr>
          <w:rtl/>
        </w:rPr>
        <w:t>،</w:t>
      </w:r>
      <w:r w:rsidRPr="00EF4FFD">
        <w:rPr>
          <w:rtl/>
        </w:rPr>
        <w:t xml:space="preserve"> ومنبثق الإسلام... شاء الله أن يكون هذا الشرف الرفيع لهذه البقعة العتيقة عن الخضرة والنضرة وأسباب الرفاه وأطماع الناس.</w:t>
      </w:r>
    </w:p>
    <w:p w:rsidR="00F31E30" w:rsidRPr="00EF4FFD" w:rsidRDefault="00F31E30" w:rsidP="006E7E9D">
      <w:pPr>
        <w:pStyle w:val="libNormal"/>
        <w:rPr>
          <w:rtl/>
        </w:rPr>
      </w:pPr>
      <w:r w:rsidRPr="00EF4FFD">
        <w:rPr>
          <w:rtl/>
        </w:rPr>
        <w:t>بقعةٌ متواضعة في وادٍ متواضع</w:t>
      </w:r>
      <w:r w:rsidR="006E7E9D">
        <w:rPr>
          <w:rtl/>
        </w:rPr>
        <w:t>،</w:t>
      </w:r>
      <w:r w:rsidRPr="00EF4FFD">
        <w:rPr>
          <w:rtl/>
        </w:rPr>
        <w:t xml:space="preserve"> كم انشقّت من فوقها السماء فتنزّلت فيها الملائكة... وكم حفل ثراها وروابيها بأنبياء الله وعبادة المؤمنين</w:t>
      </w:r>
      <w:r w:rsidR="006E7E9D">
        <w:rPr>
          <w:rtl/>
        </w:rPr>
        <w:t>،</w:t>
      </w:r>
      <w:r w:rsidRPr="00EF4FFD">
        <w:rPr>
          <w:rtl/>
        </w:rPr>
        <w:t xml:space="preserve"> وكم غمرها جلال الله ونوره ورحمته</w:t>
      </w:r>
      <w:r w:rsidR="006E7E9D">
        <w:rPr>
          <w:rtl/>
        </w:rPr>
        <w:t>،</w:t>
      </w:r>
      <w:r w:rsidRPr="00EF4FFD">
        <w:rPr>
          <w:rtl/>
        </w:rPr>
        <w:t xml:space="preserve"> وكم سيمتدّ هذا الشرف في مستقبل التاريخ...</w:t>
      </w:r>
    </w:p>
    <w:p w:rsidR="00F31E30" w:rsidRPr="00EF4FFD" w:rsidRDefault="00F31E30" w:rsidP="006E7E9D">
      <w:pPr>
        <w:pStyle w:val="libNormal"/>
        <w:rPr>
          <w:rtl/>
        </w:rPr>
      </w:pPr>
      <w:r w:rsidRPr="00EF4FFD">
        <w:rPr>
          <w:rtl/>
        </w:rPr>
        <w:t>يقول علي أمير المؤمنين (عليه السلام)</w:t>
      </w:r>
      <w:r w:rsidR="006E7E9D">
        <w:rPr>
          <w:rtl/>
        </w:rPr>
        <w:t>:</w:t>
      </w:r>
    </w:p>
    <w:p w:rsidR="0094455C" w:rsidRDefault="0094455C" w:rsidP="00E02F7F">
      <w:pPr>
        <w:pStyle w:val="libNormal"/>
        <w:rPr>
          <w:rtl/>
        </w:rPr>
      </w:pPr>
      <w:r>
        <w:rPr>
          <w:rtl/>
        </w:rPr>
        <w:br w:type="page"/>
      </w:r>
    </w:p>
    <w:p w:rsidR="0094455C" w:rsidRPr="00AD7310" w:rsidRDefault="00F31E30" w:rsidP="00AD7310">
      <w:pPr>
        <w:pStyle w:val="libNormal"/>
        <w:rPr>
          <w:rtl/>
        </w:rPr>
      </w:pPr>
      <w:r w:rsidRPr="00AD7310">
        <w:rPr>
          <w:rtl/>
        </w:rPr>
        <w:lastRenderedPageBreak/>
        <w:t>(ألا ترون أنّ الله سبحانه اختبر الأولين من لدنْ آدم صلوات الله عليه</w:t>
      </w:r>
      <w:r w:rsidR="005F738F">
        <w:rPr>
          <w:rtl/>
        </w:rPr>
        <w:t xml:space="preserve"> </w:t>
      </w:r>
      <w:r w:rsidRPr="00AD7310">
        <w:rPr>
          <w:rtl/>
        </w:rPr>
        <w:t>إلى الآخرين من هذا العالم</w:t>
      </w:r>
      <w:r w:rsidR="006E7E9D" w:rsidRPr="00AD7310">
        <w:rPr>
          <w:rtl/>
        </w:rPr>
        <w:t>،</w:t>
      </w:r>
      <w:r w:rsidRPr="00AD7310">
        <w:rPr>
          <w:rtl/>
        </w:rPr>
        <w:t xml:space="preserve"> بأحجار لا تضرّ ولا تنفع</w:t>
      </w:r>
      <w:r w:rsidR="006E7E9D" w:rsidRPr="00AD7310">
        <w:rPr>
          <w:rtl/>
        </w:rPr>
        <w:t>،</w:t>
      </w:r>
      <w:r w:rsidRPr="00AD7310">
        <w:rPr>
          <w:rtl/>
        </w:rPr>
        <w:t xml:space="preserve"> ولا تبصر ولا تسمع</w:t>
      </w:r>
      <w:r w:rsidR="006E7E9D" w:rsidRPr="00AD7310">
        <w:rPr>
          <w:rtl/>
        </w:rPr>
        <w:t>،</w:t>
      </w:r>
      <w:r w:rsidRPr="00AD7310">
        <w:rPr>
          <w:rtl/>
        </w:rPr>
        <w:t xml:space="preserve"> فجعلها بيته الحرام الذي جعله للناس قياماً</w:t>
      </w:r>
      <w:r w:rsidR="006E7E9D" w:rsidRPr="00AD7310">
        <w:rPr>
          <w:rtl/>
        </w:rPr>
        <w:t>،</w:t>
      </w:r>
      <w:r w:rsidRPr="00AD7310">
        <w:rPr>
          <w:rtl/>
        </w:rPr>
        <w:t xml:space="preserve"> ثمّ وضعه بأوعر بقاع الأرض حجراً</w:t>
      </w:r>
      <w:r w:rsidR="006E7E9D" w:rsidRPr="00AD7310">
        <w:rPr>
          <w:rtl/>
        </w:rPr>
        <w:t>،</w:t>
      </w:r>
      <w:r w:rsidRPr="00AD7310">
        <w:rPr>
          <w:rtl/>
        </w:rPr>
        <w:t xml:space="preserve"> وأقلّ نتائق الأرض مدراً</w:t>
      </w:r>
      <w:r w:rsidR="006E7E9D" w:rsidRPr="00AD7310">
        <w:rPr>
          <w:rtl/>
        </w:rPr>
        <w:t>،</w:t>
      </w:r>
      <w:r w:rsidRPr="00AD7310">
        <w:rPr>
          <w:rtl/>
        </w:rPr>
        <w:t xml:space="preserve"> وأضيق بطون الأودية قُطْراً</w:t>
      </w:r>
      <w:r w:rsidR="006E7E9D" w:rsidRPr="00AD7310">
        <w:rPr>
          <w:rtl/>
        </w:rPr>
        <w:t>،</w:t>
      </w:r>
      <w:r w:rsidRPr="00AD7310">
        <w:rPr>
          <w:rtl/>
        </w:rPr>
        <w:t xml:space="preserve"> بين جبالٍ خشنة</w:t>
      </w:r>
      <w:r w:rsidR="006E7E9D" w:rsidRPr="00AD7310">
        <w:rPr>
          <w:rtl/>
        </w:rPr>
        <w:t>،</w:t>
      </w:r>
      <w:r w:rsidRPr="00AD7310">
        <w:rPr>
          <w:rtl/>
        </w:rPr>
        <w:t xml:space="preserve"> ورمال دمِثة</w:t>
      </w:r>
      <w:r w:rsidR="006E7E9D" w:rsidRPr="00AD7310">
        <w:rPr>
          <w:rtl/>
        </w:rPr>
        <w:t>،</w:t>
      </w:r>
      <w:r w:rsidRPr="00AD7310">
        <w:rPr>
          <w:rtl/>
        </w:rPr>
        <w:t xml:space="preserve"> وعيون وشِلة</w:t>
      </w:r>
      <w:r w:rsidR="006E7E9D" w:rsidRPr="00AD7310">
        <w:rPr>
          <w:rtl/>
        </w:rPr>
        <w:t>،</w:t>
      </w:r>
      <w:r w:rsidRPr="00AD7310">
        <w:rPr>
          <w:rtl/>
        </w:rPr>
        <w:t xml:space="preserve"> وقرىً منقطعة</w:t>
      </w:r>
      <w:r w:rsidR="006E7E9D" w:rsidRPr="00AD7310">
        <w:rPr>
          <w:rtl/>
        </w:rPr>
        <w:t>،</w:t>
      </w:r>
      <w:r w:rsidRPr="00AD7310">
        <w:rPr>
          <w:rtl/>
        </w:rPr>
        <w:t xml:space="preserve"> لا يزكوا بها خفّ ولا حافر ولا ظلف.</w:t>
      </w:r>
    </w:p>
    <w:p w:rsidR="0094455C" w:rsidRPr="00AD7310" w:rsidRDefault="00F31E30" w:rsidP="00AD7310">
      <w:pPr>
        <w:pStyle w:val="libNormal"/>
        <w:rPr>
          <w:rtl/>
        </w:rPr>
      </w:pPr>
      <w:r w:rsidRPr="00AD7310">
        <w:rPr>
          <w:rtl/>
        </w:rPr>
        <w:t>ثمّ أمر آدم وولده أن يُثنوا أعطافهم نحوه</w:t>
      </w:r>
      <w:r w:rsidR="006E7E9D" w:rsidRPr="00AD7310">
        <w:rPr>
          <w:rtl/>
        </w:rPr>
        <w:t>،</w:t>
      </w:r>
      <w:r w:rsidRPr="00AD7310">
        <w:rPr>
          <w:rtl/>
        </w:rPr>
        <w:t xml:space="preserve"> فصار مثابةً لمنتجع أسفارهم</w:t>
      </w:r>
      <w:r w:rsidR="006E7E9D" w:rsidRPr="00AD7310">
        <w:rPr>
          <w:rtl/>
        </w:rPr>
        <w:t>،</w:t>
      </w:r>
      <w:r w:rsidRPr="00AD7310">
        <w:rPr>
          <w:rtl/>
        </w:rPr>
        <w:t xml:space="preserve"> وغايةً لمُلقى رحالهم</w:t>
      </w:r>
      <w:r w:rsidR="006E7E9D" w:rsidRPr="00AD7310">
        <w:rPr>
          <w:rtl/>
        </w:rPr>
        <w:t>،</w:t>
      </w:r>
      <w:r w:rsidRPr="00AD7310">
        <w:rPr>
          <w:rtl/>
        </w:rPr>
        <w:t xml:space="preserve"> تهوي إليه ثمار الأفئدة من مفاوزَ قفارٍ سحيقة</w:t>
      </w:r>
      <w:r w:rsidR="006E7E9D" w:rsidRPr="00AD7310">
        <w:rPr>
          <w:rtl/>
        </w:rPr>
        <w:t>،</w:t>
      </w:r>
      <w:r w:rsidRPr="00AD7310">
        <w:rPr>
          <w:rtl/>
        </w:rPr>
        <w:t xml:space="preserve"> ومهاوي فِجاج عميقة</w:t>
      </w:r>
      <w:r w:rsidR="006E7E9D" w:rsidRPr="00AD7310">
        <w:rPr>
          <w:rtl/>
        </w:rPr>
        <w:t>،</w:t>
      </w:r>
      <w:r w:rsidRPr="00AD7310">
        <w:rPr>
          <w:rtl/>
        </w:rPr>
        <w:t xml:space="preserve"> وجزائر بحار منقطعة</w:t>
      </w:r>
      <w:r w:rsidR="006E7E9D" w:rsidRPr="00AD7310">
        <w:rPr>
          <w:rtl/>
        </w:rPr>
        <w:t>،</w:t>
      </w:r>
      <w:r w:rsidRPr="00AD7310">
        <w:rPr>
          <w:rtl/>
        </w:rPr>
        <w:t xml:space="preserve"> حتى يهزّوا مناكبهم ذُللاً يهلّلون الله حوله</w:t>
      </w:r>
      <w:r w:rsidR="006E7E9D" w:rsidRPr="00AD7310">
        <w:rPr>
          <w:rtl/>
        </w:rPr>
        <w:t>،</w:t>
      </w:r>
      <w:r w:rsidRPr="00AD7310">
        <w:rPr>
          <w:rtl/>
        </w:rPr>
        <w:t xml:space="preserve"> ويرملون على أقدامهم شُعثاً غبراً له</w:t>
      </w:r>
      <w:r w:rsidR="006E7E9D" w:rsidRPr="00AD7310">
        <w:rPr>
          <w:rtl/>
        </w:rPr>
        <w:t>،</w:t>
      </w:r>
      <w:r w:rsidRPr="00AD7310">
        <w:rPr>
          <w:rtl/>
        </w:rPr>
        <w:t xml:space="preserve"> قد نبذوا السرابيل وراء ظهورهم</w:t>
      </w:r>
      <w:r w:rsidR="006E7E9D" w:rsidRPr="00AD7310">
        <w:rPr>
          <w:rtl/>
        </w:rPr>
        <w:t>،</w:t>
      </w:r>
      <w:r w:rsidRPr="00AD7310">
        <w:rPr>
          <w:rtl/>
        </w:rPr>
        <w:t xml:space="preserve"> وشوّهوا بإعفاءِ الشعور محاسن خلقهم</w:t>
      </w:r>
      <w:r w:rsidR="006E7E9D" w:rsidRPr="00AD7310">
        <w:rPr>
          <w:rtl/>
        </w:rPr>
        <w:t>،</w:t>
      </w:r>
      <w:r w:rsidRPr="00AD7310">
        <w:rPr>
          <w:rtl/>
        </w:rPr>
        <w:t xml:space="preserve"> ابتلاءً عظيماً</w:t>
      </w:r>
      <w:r w:rsidR="006E7E9D" w:rsidRPr="00AD7310">
        <w:rPr>
          <w:rtl/>
        </w:rPr>
        <w:t>،</w:t>
      </w:r>
      <w:r w:rsidRPr="00AD7310">
        <w:rPr>
          <w:rtl/>
        </w:rPr>
        <w:t xml:space="preserve"> وامتحاناً شديداً</w:t>
      </w:r>
      <w:r w:rsidR="006E7E9D" w:rsidRPr="00AD7310">
        <w:rPr>
          <w:rtl/>
        </w:rPr>
        <w:t>،</w:t>
      </w:r>
      <w:r w:rsidRPr="00AD7310">
        <w:rPr>
          <w:rtl/>
        </w:rPr>
        <w:t xml:space="preserve"> واختباراً مبيناً</w:t>
      </w:r>
      <w:r w:rsidR="006E7E9D" w:rsidRPr="00AD7310">
        <w:rPr>
          <w:rtl/>
        </w:rPr>
        <w:t>،</w:t>
      </w:r>
      <w:r w:rsidRPr="00AD7310">
        <w:rPr>
          <w:rtl/>
        </w:rPr>
        <w:t xml:space="preserve"> وتمحيصاً بليغاً</w:t>
      </w:r>
      <w:r w:rsidR="006E7E9D" w:rsidRPr="00AD7310">
        <w:rPr>
          <w:rtl/>
        </w:rPr>
        <w:t>،</w:t>
      </w:r>
      <w:r w:rsidRPr="00AD7310">
        <w:rPr>
          <w:rtl/>
        </w:rPr>
        <w:t xml:space="preserve"> جعله الله سبباً إلى رحمته ووصلة إلى جنّته.</w:t>
      </w:r>
    </w:p>
    <w:p w:rsidR="00F31E30" w:rsidRPr="00AD7310" w:rsidRDefault="00F31E30" w:rsidP="00AD7310">
      <w:pPr>
        <w:pStyle w:val="libNormal"/>
        <w:rPr>
          <w:rtl/>
        </w:rPr>
      </w:pPr>
      <w:r w:rsidRPr="00EF4FFD">
        <w:rPr>
          <w:rtl/>
        </w:rPr>
        <w:t>ولو أراد</w:t>
      </w:r>
      <w:r w:rsidR="005F738F">
        <w:rPr>
          <w:rtl/>
        </w:rPr>
        <w:t xml:space="preserve"> </w:t>
      </w:r>
      <w:r w:rsidRPr="00EF4FFD">
        <w:rPr>
          <w:rtl/>
        </w:rPr>
        <w:t>سبحانه أن يضع بيته الحرام</w:t>
      </w:r>
      <w:r w:rsidR="006E7E9D">
        <w:rPr>
          <w:rtl/>
        </w:rPr>
        <w:t>،</w:t>
      </w:r>
      <w:r w:rsidRPr="00EF4FFD">
        <w:rPr>
          <w:rtl/>
        </w:rPr>
        <w:t xml:space="preserve"> ومشاعره العظام</w:t>
      </w:r>
      <w:r w:rsidR="006E7E9D">
        <w:rPr>
          <w:rtl/>
        </w:rPr>
        <w:t>،</w:t>
      </w:r>
      <w:r w:rsidRPr="00EF4FFD">
        <w:rPr>
          <w:rtl/>
        </w:rPr>
        <w:t xml:space="preserve"> بين جنّات وأنهار</w:t>
      </w:r>
      <w:r w:rsidR="006E7E9D">
        <w:rPr>
          <w:rtl/>
        </w:rPr>
        <w:t>،</w:t>
      </w:r>
      <w:r w:rsidRPr="00EF4FFD">
        <w:rPr>
          <w:rtl/>
        </w:rPr>
        <w:t xml:space="preserve"> وسَهل وقرار</w:t>
      </w:r>
      <w:r w:rsidR="006E7E9D">
        <w:rPr>
          <w:rtl/>
        </w:rPr>
        <w:t>،</w:t>
      </w:r>
      <w:r w:rsidRPr="00EF4FFD">
        <w:rPr>
          <w:rtl/>
        </w:rPr>
        <w:t xml:space="preserve"> جمّ الأشجار</w:t>
      </w:r>
      <w:r w:rsidR="006E7E9D">
        <w:rPr>
          <w:rtl/>
        </w:rPr>
        <w:t>،</w:t>
      </w:r>
      <w:r w:rsidRPr="00EF4FFD">
        <w:rPr>
          <w:rtl/>
        </w:rPr>
        <w:t xml:space="preserve"> داني الثمار</w:t>
      </w:r>
      <w:r w:rsidR="006E7E9D">
        <w:rPr>
          <w:rtl/>
        </w:rPr>
        <w:t>،</w:t>
      </w:r>
      <w:r w:rsidRPr="00EF4FFD">
        <w:rPr>
          <w:rtl/>
        </w:rPr>
        <w:t xml:space="preserve"> ملتف البنا</w:t>
      </w:r>
      <w:r w:rsidR="006E7E9D">
        <w:rPr>
          <w:rtl/>
        </w:rPr>
        <w:t>،</w:t>
      </w:r>
      <w:r w:rsidRPr="00EF4FFD">
        <w:rPr>
          <w:rtl/>
        </w:rPr>
        <w:t xml:space="preserve"> متّصل القرى</w:t>
      </w:r>
      <w:r w:rsidR="006E7E9D">
        <w:rPr>
          <w:rtl/>
        </w:rPr>
        <w:t>،</w:t>
      </w:r>
      <w:r w:rsidRPr="00EF4FFD">
        <w:rPr>
          <w:rtl/>
        </w:rPr>
        <w:t xml:space="preserve"> بين بُرّةٍ سمراء</w:t>
      </w:r>
      <w:r w:rsidR="006E7E9D">
        <w:rPr>
          <w:rtl/>
        </w:rPr>
        <w:t>،</w:t>
      </w:r>
      <w:r w:rsidRPr="00EF4FFD">
        <w:rPr>
          <w:rtl/>
        </w:rPr>
        <w:t xml:space="preserve"> وروضة خضراء</w:t>
      </w:r>
      <w:r w:rsidR="006E7E9D">
        <w:rPr>
          <w:rtl/>
        </w:rPr>
        <w:t>،</w:t>
      </w:r>
      <w:r w:rsidRPr="00EF4FFD">
        <w:rPr>
          <w:rtl/>
        </w:rPr>
        <w:t xml:space="preserve"> وأرياف مُحدقة، وعراصٍ مُغدقة</w:t>
      </w:r>
      <w:r w:rsidR="006E7E9D">
        <w:rPr>
          <w:rtl/>
        </w:rPr>
        <w:t>،</w:t>
      </w:r>
      <w:r w:rsidRPr="00EF4FFD">
        <w:rPr>
          <w:rtl/>
        </w:rPr>
        <w:t xml:space="preserve"> ورياض ناظرة</w:t>
      </w:r>
      <w:r w:rsidR="006E7E9D">
        <w:rPr>
          <w:rtl/>
        </w:rPr>
        <w:t>،</w:t>
      </w:r>
      <w:r w:rsidRPr="00EF4FFD">
        <w:rPr>
          <w:rtl/>
        </w:rPr>
        <w:t xml:space="preserve"> وطرقٍ عامرة</w:t>
      </w:r>
      <w:r w:rsidR="006E7E9D">
        <w:rPr>
          <w:rtl/>
        </w:rPr>
        <w:t>،</w:t>
      </w:r>
      <w:r w:rsidRPr="00EF4FFD">
        <w:rPr>
          <w:rtl/>
        </w:rPr>
        <w:t xml:space="preserve"> لكان قد صغر قَدر الجزاء على حسب ضعف البلاء</w:t>
      </w:r>
      <w:r w:rsidR="006E7E9D">
        <w:rPr>
          <w:rtl/>
        </w:rPr>
        <w:t>،</w:t>
      </w:r>
    </w:p>
    <w:p w:rsidR="00F31E30" w:rsidRPr="00AD7310" w:rsidRDefault="00F31E30" w:rsidP="00AD7310">
      <w:pPr>
        <w:pStyle w:val="libNormal"/>
        <w:rPr>
          <w:rtl/>
        </w:rPr>
      </w:pPr>
      <w:r w:rsidRPr="00EF4FFD">
        <w:rPr>
          <w:rtl/>
        </w:rPr>
        <w:t>ولو كان الأساس المحمول عليها</w:t>
      </w:r>
      <w:r w:rsidR="006E7E9D">
        <w:rPr>
          <w:rtl/>
        </w:rPr>
        <w:t>،</w:t>
      </w:r>
      <w:r w:rsidRPr="00EF4FFD">
        <w:rPr>
          <w:rtl/>
        </w:rPr>
        <w:t xml:space="preserve"> والأحجار المرفوع</w:t>
      </w:r>
      <w:r w:rsidR="006E7E9D">
        <w:rPr>
          <w:rtl/>
        </w:rPr>
        <w:t>،</w:t>
      </w:r>
      <w:r w:rsidRPr="00EF4FFD">
        <w:rPr>
          <w:rtl/>
        </w:rPr>
        <w:t xml:space="preserve"> بها بين زمرّدة خضراء</w:t>
      </w:r>
      <w:r w:rsidR="006E7E9D">
        <w:rPr>
          <w:rtl/>
        </w:rPr>
        <w:t>،</w:t>
      </w:r>
      <w:r w:rsidRPr="00EF4FFD">
        <w:rPr>
          <w:rtl/>
        </w:rPr>
        <w:t xml:space="preserve"> وياقوتة حمراء</w:t>
      </w:r>
      <w:r w:rsidR="006E7E9D">
        <w:rPr>
          <w:rtl/>
        </w:rPr>
        <w:t>،</w:t>
      </w:r>
      <w:r w:rsidRPr="00EF4FFD">
        <w:rPr>
          <w:rtl/>
        </w:rPr>
        <w:t xml:space="preserve"> ونور وضياء</w:t>
      </w:r>
      <w:r w:rsidR="006E7E9D">
        <w:rPr>
          <w:rtl/>
        </w:rPr>
        <w:t>،</w:t>
      </w:r>
      <w:r w:rsidRPr="00EF4FFD">
        <w:rPr>
          <w:rtl/>
        </w:rPr>
        <w:t xml:space="preserve"> لخفّف ذلك من مسارعة الشكّ في الصدور</w:t>
      </w:r>
      <w:r w:rsidR="006E7E9D">
        <w:rPr>
          <w:rtl/>
        </w:rPr>
        <w:t>،</w:t>
      </w:r>
      <w:r w:rsidRPr="00EF4FFD">
        <w:rPr>
          <w:rtl/>
        </w:rPr>
        <w:t xml:space="preserve"> ولوضع مجاهدة إبليس عن القلوب</w:t>
      </w:r>
      <w:r w:rsidR="006E7E9D">
        <w:rPr>
          <w:rtl/>
        </w:rPr>
        <w:t>،</w:t>
      </w:r>
      <w:r w:rsidRPr="00EF4FFD">
        <w:rPr>
          <w:rtl/>
        </w:rPr>
        <w:t xml:space="preserve"> ولنفى مُعتلج الريب عن الناس.</w:t>
      </w:r>
    </w:p>
    <w:p w:rsidR="00F31E30" w:rsidRPr="00EF4FFD" w:rsidRDefault="00F31E30" w:rsidP="006E7E9D">
      <w:pPr>
        <w:pStyle w:val="libNormal"/>
        <w:rPr>
          <w:rtl/>
        </w:rPr>
      </w:pPr>
      <w:r w:rsidRPr="006E7E9D">
        <w:rPr>
          <w:rtl/>
        </w:rPr>
        <w:t>ولكنّ الله يختبر عباده بأنواع الشدائد</w:t>
      </w:r>
      <w:r w:rsidR="006E7E9D" w:rsidRPr="006E7E9D">
        <w:rPr>
          <w:rtl/>
        </w:rPr>
        <w:t>،</w:t>
      </w:r>
      <w:r w:rsidRPr="006E7E9D">
        <w:rPr>
          <w:rtl/>
        </w:rPr>
        <w:t xml:space="preserve"> ويتعبّدهم بأنواع المجاهد</w:t>
      </w:r>
      <w:r w:rsidR="006E7E9D" w:rsidRPr="006E7E9D">
        <w:rPr>
          <w:rtl/>
        </w:rPr>
        <w:t>،</w:t>
      </w:r>
      <w:r w:rsidRPr="006E7E9D">
        <w:rPr>
          <w:rtl/>
        </w:rPr>
        <w:t xml:space="preserve"> ويبتليهم بضروب المكاره</w:t>
      </w:r>
      <w:r w:rsidR="006E7E9D" w:rsidRPr="006E7E9D">
        <w:rPr>
          <w:rtl/>
        </w:rPr>
        <w:t>،</w:t>
      </w:r>
      <w:r w:rsidRPr="006E7E9D">
        <w:rPr>
          <w:rtl/>
        </w:rPr>
        <w:t xml:space="preserve"> إخراجاً للتكبّر من قلوبهم</w:t>
      </w:r>
      <w:r w:rsidR="006E7E9D" w:rsidRPr="006E7E9D">
        <w:rPr>
          <w:rtl/>
        </w:rPr>
        <w:t>،</w:t>
      </w:r>
      <w:r w:rsidRPr="006E7E9D">
        <w:rPr>
          <w:rtl/>
        </w:rPr>
        <w:t xml:space="preserve"> وإسكاناً للتذلّل في نفوسهم</w:t>
      </w:r>
      <w:r w:rsidR="006E7E9D" w:rsidRPr="006E7E9D">
        <w:rPr>
          <w:rtl/>
        </w:rPr>
        <w:t>،</w:t>
      </w:r>
      <w:r w:rsidRPr="006E7E9D">
        <w:rPr>
          <w:rtl/>
        </w:rPr>
        <w:t xml:space="preserve"> وليجعل ذلك أبواباً فتحاً إلى فضله</w:t>
      </w:r>
      <w:r w:rsidR="006E7E9D" w:rsidRPr="006E7E9D">
        <w:rPr>
          <w:rtl/>
        </w:rPr>
        <w:t>،</w:t>
      </w:r>
      <w:r w:rsidRPr="006E7E9D">
        <w:rPr>
          <w:rtl/>
        </w:rPr>
        <w:t xml:space="preserve"> وأسباباً ذُللاً لعفوه...)</w:t>
      </w:r>
      <w:r w:rsidR="006E7E9D" w:rsidRPr="006E7E9D">
        <w:rPr>
          <w:rtl/>
        </w:rPr>
        <w:t xml:space="preserve"> - </w:t>
      </w:r>
      <w:r w:rsidRPr="006E7E9D">
        <w:rPr>
          <w:rtl/>
        </w:rPr>
        <w:t>نهج البلاغة</w:t>
      </w:r>
      <w:r w:rsidR="006E7E9D" w:rsidRPr="006E7E9D">
        <w:rPr>
          <w:rtl/>
        </w:rPr>
        <w:t>،</w:t>
      </w:r>
      <w:r w:rsidRPr="006E7E9D">
        <w:rPr>
          <w:rtl/>
        </w:rPr>
        <w:t xml:space="preserve"> تعليق محمّد عبده</w:t>
      </w:r>
      <w:r w:rsidR="006E7E9D" w:rsidRPr="006E7E9D">
        <w:rPr>
          <w:rtl/>
        </w:rPr>
        <w:t xml:space="preserve"> - </w:t>
      </w:r>
      <w:r w:rsidRPr="006E7E9D">
        <w:rPr>
          <w:rtl/>
        </w:rPr>
        <w:t>ج2 ص170.</w:t>
      </w:r>
    </w:p>
    <w:p w:rsidR="00F31E30" w:rsidRPr="00AD7310" w:rsidRDefault="00AD7310" w:rsidP="00AD7310">
      <w:pPr>
        <w:pStyle w:val="libCenter"/>
        <w:rPr>
          <w:rtl/>
        </w:rPr>
      </w:pPr>
      <w:r>
        <w:rPr>
          <w:rtl/>
        </w:rPr>
        <w:t>* * *</w:t>
      </w:r>
    </w:p>
    <w:p w:rsidR="00F31E30" w:rsidRPr="00EF4FFD" w:rsidRDefault="00F31E30" w:rsidP="006E7E9D">
      <w:pPr>
        <w:pStyle w:val="libNormal"/>
        <w:rPr>
          <w:rtl/>
        </w:rPr>
      </w:pPr>
      <w:r w:rsidRPr="00EF4FFD">
        <w:rPr>
          <w:rtl/>
        </w:rPr>
        <w:t>كلّ شيء في مكّة يثير العقل والقلب</w:t>
      </w:r>
      <w:r w:rsidR="006E7E9D">
        <w:rPr>
          <w:rtl/>
        </w:rPr>
        <w:t>:</w:t>
      </w:r>
      <w:r w:rsidRPr="00EF4FFD">
        <w:rPr>
          <w:rtl/>
        </w:rPr>
        <w:t xml:space="preserve"> موقعها الجغرافي بين آسيا وأفريقيا</w:t>
      </w:r>
      <w:r w:rsidR="006E7E9D">
        <w:rPr>
          <w:rtl/>
        </w:rPr>
        <w:t>،</w:t>
      </w:r>
    </w:p>
    <w:p w:rsidR="0094455C" w:rsidRDefault="0094455C" w:rsidP="00E02F7F">
      <w:pPr>
        <w:pStyle w:val="libNormal"/>
        <w:rPr>
          <w:rtl/>
        </w:rPr>
      </w:pPr>
      <w:r>
        <w:rPr>
          <w:rtl/>
        </w:rPr>
        <w:br w:type="page"/>
      </w:r>
    </w:p>
    <w:p w:rsidR="0094455C" w:rsidRPr="00AD7310" w:rsidRDefault="00F31E30" w:rsidP="00AD7310">
      <w:pPr>
        <w:pStyle w:val="libNormal"/>
        <w:rPr>
          <w:rtl/>
        </w:rPr>
      </w:pPr>
      <w:r w:rsidRPr="00EF4FFD">
        <w:rPr>
          <w:rtl/>
        </w:rPr>
        <w:lastRenderedPageBreak/>
        <w:t>وتركيبها الجيولوجي</w:t>
      </w:r>
      <w:r w:rsidR="006E7E9D">
        <w:rPr>
          <w:rtl/>
        </w:rPr>
        <w:t>،</w:t>
      </w:r>
      <w:r w:rsidRPr="00EF4FFD">
        <w:rPr>
          <w:rtl/>
        </w:rPr>
        <w:t xml:space="preserve"> من رمالٍ وجبال داكنة</w:t>
      </w:r>
      <w:r w:rsidR="006E7E9D">
        <w:rPr>
          <w:rtl/>
        </w:rPr>
        <w:t>،</w:t>
      </w:r>
      <w:r w:rsidRPr="00EF4FFD">
        <w:rPr>
          <w:rtl/>
        </w:rPr>
        <w:t xml:space="preserve"> أشبعتها نُضجاً شمس القرون... وموقعها الكونيّ حذوَ الضراح الذي في السماء</w:t>
      </w:r>
      <w:r w:rsidR="006E7E9D">
        <w:rPr>
          <w:rtl/>
        </w:rPr>
        <w:t>،</w:t>
      </w:r>
      <w:r w:rsidRPr="00EF4FFD">
        <w:rPr>
          <w:rtl/>
        </w:rPr>
        <w:t xml:space="preserve"> والذي هو</w:t>
      </w:r>
      <w:r w:rsidR="006E7E9D">
        <w:rPr>
          <w:rtl/>
        </w:rPr>
        <w:t>:</w:t>
      </w:r>
      <w:r w:rsidRPr="00EF4FFD">
        <w:rPr>
          <w:rtl/>
        </w:rPr>
        <w:t xml:space="preserve"> البيت المعمور</w:t>
      </w:r>
      <w:r w:rsidR="006E7E9D">
        <w:rPr>
          <w:rtl/>
        </w:rPr>
        <w:t xml:space="preserve"> - </w:t>
      </w:r>
      <w:r w:rsidRPr="00EF4FFD">
        <w:rPr>
          <w:rtl/>
        </w:rPr>
        <w:t>الكافي ج4 ص188.</w:t>
      </w:r>
    </w:p>
    <w:p w:rsidR="00F31E30" w:rsidRPr="00EF4FFD" w:rsidRDefault="00F31E30" w:rsidP="006E7E9D">
      <w:pPr>
        <w:pStyle w:val="libNormal"/>
        <w:rPr>
          <w:rtl/>
        </w:rPr>
      </w:pPr>
      <w:r w:rsidRPr="00EF4FFD">
        <w:rPr>
          <w:rtl/>
        </w:rPr>
        <w:t>وتاريخها الضارب بجذوره إلى بدء تكوين اليابسة</w:t>
      </w:r>
      <w:r w:rsidR="006E7E9D">
        <w:rPr>
          <w:rtl/>
        </w:rPr>
        <w:t>،</w:t>
      </w:r>
      <w:r w:rsidRPr="00EF4FFD">
        <w:rPr>
          <w:rtl/>
        </w:rPr>
        <w:t xml:space="preserve"> وبدء سكنى الإنسان الأرض</w:t>
      </w:r>
      <w:r w:rsidR="006E7E9D">
        <w:rPr>
          <w:rtl/>
        </w:rPr>
        <w:t>،</w:t>
      </w:r>
      <w:r w:rsidRPr="00EF4FFD">
        <w:rPr>
          <w:rtl/>
        </w:rPr>
        <w:t xml:space="preserve"> والمُمتدّ مع تاريخ البشر</w:t>
      </w:r>
      <w:r w:rsidR="006E7E9D">
        <w:rPr>
          <w:rtl/>
        </w:rPr>
        <w:t>،</w:t>
      </w:r>
      <w:r w:rsidRPr="00EF4FFD">
        <w:rPr>
          <w:rtl/>
        </w:rPr>
        <w:t xml:space="preserve"> وأمجاد النبوّات...</w:t>
      </w:r>
    </w:p>
    <w:p w:rsidR="00F31E30" w:rsidRPr="00EF4FFD" w:rsidRDefault="00F31E30" w:rsidP="006E7E9D">
      <w:pPr>
        <w:pStyle w:val="libNormal"/>
        <w:rPr>
          <w:rtl/>
        </w:rPr>
      </w:pPr>
      <w:r w:rsidRPr="006E7E9D">
        <w:rPr>
          <w:rtl/>
        </w:rPr>
        <w:t>قال الله عزّ وجلّ</w:t>
      </w:r>
      <w:r w:rsidR="006E7E9D" w:rsidRPr="006E7E9D">
        <w:rPr>
          <w:rtl/>
        </w:rPr>
        <w:t>:</w:t>
      </w:r>
      <w:r w:rsidRPr="006E7E9D">
        <w:rPr>
          <w:rtl/>
        </w:rPr>
        <w:t xml:space="preserve"> </w:t>
      </w:r>
      <w:r w:rsidRPr="005A5CED">
        <w:rPr>
          <w:rStyle w:val="libAlaemChar"/>
          <w:rFonts w:hint="cs"/>
          <w:rtl/>
        </w:rPr>
        <w:t>(</w:t>
      </w:r>
      <w:r w:rsidRPr="006E7E9D">
        <w:rPr>
          <w:rStyle w:val="libAieChar"/>
          <w:rFonts w:hint="cs"/>
          <w:rtl/>
        </w:rPr>
        <w:t>إِنَّ أَوَّلَ بَيْتٍ وُضِعَ لِلنَّاسِ لَلَّذِي بِبَكَّةَ مُبَارَكًا وَهُدًى لِلْعَالَمِينَ * فِيهِ آيَاتٌ بَيِّنَاتٌ مَقَامُ إِبْرَاهِيمَ وَمَنْ دَخَلَهُ كَانَ آمِنًا وَلِلَّهِ عَلَى النَّاسِ حِجُّ الْبَيْتِ مَنِ اسْتَطَاعَ إِلَيْهِ سَبِيلاً وَمَنْ كَفَرَ فَإِنَّ اللَّهَ غَنِيٌّ عَنِ الْعَالَمِينَ</w:t>
      </w:r>
      <w:r w:rsidRPr="005A5CED">
        <w:rPr>
          <w:rStyle w:val="libAlaemChar"/>
          <w:rFonts w:hint="cs"/>
          <w:rtl/>
        </w:rPr>
        <w:t>)</w:t>
      </w:r>
      <w:r w:rsidRPr="006E7E9D">
        <w:rPr>
          <w:rFonts w:hint="cs"/>
          <w:rtl/>
        </w:rPr>
        <w:t xml:space="preserve"> 96</w:t>
      </w:r>
      <w:r w:rsidR="006E7E9D" w:rsidRPr="006E7E9D">
        <w:rPr>
          <w:rFonts w:hint="cs"/>
          <w:rtl/>
        </w:rPr>
        <w:t xml:space="preserve"> - </w:t>
      </w:r>
      <w:r w:rsidRPr="006E7E9D">
        <w:rPr>
          <w:rFonts w:hint="cs"/>
          <w:rtl/>
        </w:rPr>
        <w:t>97</w:t>
      </w:r>
      <w:r w:rsidR="006E7E9D" w:rsidRPr="006E7E9D">
        <w:rPr>
          <w:rFonts w:hint="cs"/>
          <w:rtl/>
        </w:rPr>
        <w:t xml:space="preserve"> - </w:t>
      </w:r>
      <w:r w:rsidRPr="006E7E9D">
        <w:rPr>
          <w:rFonts w:hint="cs"/>
          <w:rtl/>
        </w:rPr>
        <w:t>آل عمران.</w:t>
      </w:r>
    </w:p>
    <w:p w:rsidR="00F31E30" w:rsidRPr="00EF4FFD" w:rsidRDefault="00F31E30" w:rsidP="006E7E9D">
      <w:pPr>
        <w:pStyle w:val="libNormal"/>
        <w:rPr>
          <w:rtl/>
        </w:rPr>
      </w:pPr>
      <w:r w:rsidRPr="006E7E9D">
        <w:rPr>
          <w:rFonts w:hint="cs"/>
          <w:rtl/>
        </w:rPr>
        <w:t>عن الإمام الباقر (عليه السلام)</w:t>
      </w:r>
      <w:r w:rsidR="006E7E9D" w:rsidRPr="006E7E9D">
        <w:rPr>
          <w:rFonts w:hint="cs"/>
          <w:rtl/>
        </w:rPr>
        <w:t>:</w:t>
      </w:r>
      <w:r w:rsidRPr="006E7E9D">
        <w:rPr>
          <w:rFonts w:hint="cs"/>
          <w:rtl/>
        </w:rPr>
        <w:t xml:space="preserve"> (لمّا أراد الله أن يَخلق الأرض</w:t>
      </w:r>
      <w:r w:rsidR="006E7E9D" w:rsidRPr="006E7E9D">
        <w:rPr>
          <w:rFonts w:hint="cs"/>
          <w:rtl/>
        </w:rPr>
        <w:t>،</w:t>
      </w:r>
      <w:r w:rsidRPr="006E7E9D">
        <w:rPr>
          <w:rFonts w:hint="cs"/>
          <w:rtl/>
        </w:rPr>
        <w:t xml:space="preserve"> أمرَ الرّياح فضربنّ وجهَ الماء حتى صار موجاً</w:t>
      </w:r>
      <w:r w:rsidR="006E7E9D" w:rsidRPr="006E7E9D">
        <w:rPr>
          <w:rFonts w:hint="cs"/>
          <w:rtl/>
        </w:rPr>
        <w:t>،</w:t>
      </w:r>
      <w:r w:rsidRPr="006E7E9D">
        <w:rPr>
          <w:rFonts w:hint="cs"/>
          <w:rtl/>
        </w:rPr>
        <w:t xml:space="preserve"> ثمّ أَزبَد فصارَ زَبداً واحداً</w:t>
      </w:r>
      <w:r w:rsidR="006E7E9D" w:rsidRPr="006E7E9D">
        <w:rPr>
          <w:rFonts w:hint="cs"/>
          <w:rtl/>
        </w:rPr>
        <w:t>،</w:t>
      </w:r>
      <w:r w:rsidRPr="006E7E9D">
        <w:rPr>
          <w:rFonts w:hint="cs"/>
          <w:rtl/>
        </w:rPr>
        <w:t xml:space="preserve"> فجمعه في موضع البيت</w:t>
      </w:r>
      <w:r w:rsidR="006E7E9D" w:rsidRPr="006E7E9D">
        <w:rPr>
          <w:rFonts w:hint="cs"/>
          <w:rtl/>
        </w:rPr>
        <w:t>،</w:t>
      </w:r>
      <w:r w:rsidRPr="006E7E9D">
        <w:rPr>
          <w:rFonts w:hint="cs"/>
          <w:rtl/>
        </w:rPr>
        <w:t xml:space="preserve"> ثمّ جعله جبلاً من زبد</w:t>
      </w:r>
      <w:r w:rsidR="006E7E9D" w:rsidRPr="006E7E9D">
        <w:rPr>
          <w:rFonts w:hint="cs"/>
          <w:rtl/>
        </w:rPr>
        <w:t>،</w:t>
      </w:r>
      <w:r w:rsidRPr="006E7E9D">
        <w:rPr>
          <w:rFonts w:hint="cs"/>
          <w:rtl/>
        </w:rPr>
        <w:t xml:space="preserve"> ثمّ دَحى الأرض من تحته</w:t>
      </w:r>
      <w:r w:rsidR="006E7E9D" w:rsidRPr="006E7E9D">
        <w:rPr>
          <w:rFonts w:hint="cs"/>
          <w:rtl/>
        </w:rPr>
        <w:t>،</w:t>
      </w:r>
      <w:r w:rsidRPr="006E7E9D">
        <w:rPr>
          <w:rFonts w:hint="cs"/>
          <w:rtl/>
        </w:rPr>
        <w:t xml:space="preserve"> وهو قول الله عزّ وجلّ</w:t>
      </w:r>
      <w:r w:rsidR="006E7E9D" w:rsidRPr="006E7E9D">
        <w:rPr>
          <w:rFonts w:hint="cs"/>
          <w:rtl/>
        </w:rPr>
        <w:t>:</w:t>
      </w:r>
      <w:r w:rsidRPr="006E7E9D">
        <w:rPr>
          <w:rFonts w:hint="cs"/>
          <w:rtl/>
        </w:rPr>
        <w:t xml:space="preserve"> </w:t>
      </w:r>
      <w:r w:rsidRPr="005A5CED">
        <w:rPr>
          <w:rStyle w:val="libAlaemChar"/>
          <w:rFonts w:hint="cs"/>
          <w:rtl/>
        </w:rPr>
        <w:t>(</w:t>
      </w:r>
      <w:r w:rsidRPr="006E7E9D">
        <w:rPr>
          <w:rStyle w:val="libAieChar"/>
          <w:rFonts w:hint="cs"/>
          <w:rtl/>
        </w:rPr>
        <w:t>إِنَّ أَوَّلَ بَيْتٍ وُضِعَ لِلنَّاسِ لَلَّذِي بِبَكَّةَ مُبَارَكًا...</w:t>
      </w:r>
      <w:r w:rsidRPr="005A5CED">
        <w:rPr>
          <w:rStyle w:val="libAlaemChar"/>
          <w:rFonts w:hint="cs"/>
          <w:rtl/>
        </w:rPr>
        <w:t>)</w:t>
      </w:r>
      <w:r w:rsidRPr="006E7E9D">
        <w:rPr>
          <w:rFonts w:hint="cs"/>
          <w:rtl/>
        </w:rPr>
        <w:t>)</w:t>
      </w:r>
      <w:r w:rsidR="005F738F">
        <w:rPr>
          <w:rFonts w:hint="cs"/>
          <w:rtl/>
        </w:rPr>
        <w:t xml:space="preserve"> </w:t>
      </w:r>
      <w:r w:rsidRPr="006E7E9D">
        <w:rPr>
          <w:rFonts w:hint="cs"/>
          <w:rtl/>
        </w:rPr>
        <w:t>الوسائل ج9 ص348.</w:t>
      </w:r>
    </w:p>
    <w:p w:rsidR="00F31E30" w:rsidRPr="00EF4FFD" w:rsidRDefault="00F31E30" w:rsidP="006E7E9D">
      <w:pPr>
        <w:pStyle w:val="libNormal"/>
        <w:rPr>
          <w:rtl/>
        </w:rPr>
      </w:pPr>
      <w:r w:rsidRPr="006E7E9D">
        <w:rPr>
          <w:rFonts w:hint="cs"/>
          <w:rtl/>
        </w:rPr>
        <w:t>وقال الله عزّ وجلّ</w:t>
      </w:r>
      <w:r w:rsidR="006E7E9D" w:rsidRPr="006E7E9D">
        <w:rPr>
          <w:rFonts w:hint="cs"/>
          <w:rtl/>
        </w:rPr>
        <w:t>:</w:t>
      </w:r>
      <w:r w:rsidRPr="006E7E9D">
        <w:rPr>
          <w:rFonts w:hint="cs"/>
          <w:rtl/>
        </w:rPr>
        <w:t xml:space="preserve"> </w:t>
      </w:r>
      <w:r w:rsidRPr="005A5CED">
        <w:rPr>
          <w:rStyle w:val="libAlaemChar"/>
          <w:rFonts w:hint="cs"/>
          <w:rtl/>
        </w:rPr>
        <w:t>(</w:t>
      </w:r>
      <w:r w:rsidRPr="006E7E9D">
        <w:rPr>
          <w:rStyle w:val="libAieChar"/>
          <w:rFonts w:hint="cs"/>
          <w:rtl/>
        </w:rPr>
        <w:t>وَإِذْ بَوَّأْنَا لإِبْرَاهِيمَ مَكَانَ الْبَيْتِ أَنْ لاَ تُشْرِكْ بِي شَيْئًا وَطَهِّرْ بَيْتِيَ لِلطَّائِفِينَ وَالْقَائِمِينَ وَالرُّكَّعِ السُّجُودِ * وَأَذِّنْ فِي النَّاسِ بِالْحَجِّ يَأْتُوكَ رِجَالاً وَعَلَى كُلِّ ضَامِرٍ يَأْتِينَ مِنْ كُلِّ فَجٍّ عَمِيقٍ</w:t>
      </w:r>
      <w:r w:rsidRPr="005A5CED">
        <w:rPr>
          <w:rStyle w:val="libAlaemChar"/>
          <w:rFonts w:hint="cs"/>
          <w:rtl/>
        </w:rPr>
        <w:t>)</w:t>
      </w:r>
      <w:r w:rsidRPr="006E7E9D">
        <w:rPr>
          <w:rFonts w:hint="cs"/>
          <w:rtl/>
        </w:rPr>
        <w:t xml:space="preserve"> 27</w:t>
      </w:r>
      <w:r w:rsidR="006E7E9D" w:rsidRPr="006E7E9D">
        <w:rPr>
          <w:rFonts w:hint="cs"/>
          <w:rtl/>
        </w:rPr>
        <w:t xml:space="preserve"> - </w:t>
      </w:r>
      <w:r w:rsidRPr="006E7E9D">
        <w:rPr>
          <w:rFonts w:hint="cs"/>
          <w:rtl/>
        </w:rPr>
        <w:t>28</w:t>
      </w:r>
      <w:r w:rsidR="006E7E9D" w:rsidRPr="006E7E9D">
        <w:rPr>
          <w:rFonts w:hint="cs"/>
          <w:rtl/>
        </w:rPr>
        <w:t xml:space="preserve"> - </w:t>
      </w:r>
      <w:r w:rsidRPr="006E7E9D">
        <w:rPr>
          <w:rFonts w:hint="cs"/>
          <w:rtl/>
        </w:rPr>
        <w:t>الحج.</w:t>
      </w:r>
    </w:p>
    <w:p w:rsidR="00F31E30" w:rsidRPr="00EF4FFD" w:rsidRDefault="00F31E30" w:rsidP="006E7E9D">
      <w:pPr>
        <w:pStyle w:val="libNormal"/>
        <w:rPr>
          <w:rtl/>
        </w:rPr>
      </w:pPr>
      <w:r w:rsidRPr="006E7E9D">
        <w:rPr>
          <w:rFonts w:hint="cs"/>
          <w:rtl/>
        </w:rPr>
        <w:t>وعن الإمام الصادق (عليه السلام)</w:t>
      </w:r>
      <w:r w:rsidR="006E7E9D" w:rsidRPr="006E7E9D">
        <w:rPr>
          <w:rFonts w:hint="cs"/>
          <w:rtl/>
        </w:rPr>
        <w:t>:</w:t>
      </w:r>
      <w:r w:rsidRPr="006E7E9D">
        <w:rPr>
          <w:rFonts w:hint="cs"/>
          <w:rtl/>
        </w:rPr>
        <w:t xml:space="preserve"> (لمّا ولد إسماعيل</w:t>
      </w:r>
      <w:r w:rsidR="006E7E9D" w:rsidRPr="006E7E9D">
        <w:rPr>
          <w:rFonts w:hint="cs"/>
          <w:rtl/>
        </w:rPr>
        <w:t>،</w:t>
      </w:r>
      <w:r w:rsidRPr="006E7E9D">
        <w:rPr>
          <w:rFonts w:hint="cs"/>
          <w:rtl/>
        </w:rPr>
        <w:t xml:space="preserve"> حمله إبراهيم وأّمّه على حمار وأقبل معه جبرئيل</w:t>
      </w:r>
      <w:r w:rsidR="006E7E9D" w:rsidRPr="006E7E9D">
        <w:rPr>
          <w:rFonts w:hint="cs"/>
          <w:rtl/>
        </w:rPr>
        <w:t>،</w:t>
      </w:r>
      <w:r w:rsidRPr="006E7E9D">
        <w:rPr>
          <w:rFonts w:hint="cs"/>
          <w:rtl/>
        </w:rPr>
        <w:t xml:space="preserve"> حتى وضعه في موضع الحجر</w:t>
      </w:r>
      <w:r w:rsidR="006E7E9D" w:rsidRPr="006E7E9D">
        <w:rPr>
          <w:rFonts w:hint="cs"/>
          <w:rtl/>
        </w:rPr>
        <w:t>،</w:t>
      </w:r>
      <w:r w:rsidRPr="006E7E9D">
        <w:rPr>
          <w:rFonts w:hint="cs"/>
          <w:rtl/>
        </w:rPr>
        <w:t xml:space="preserve"> ومعه شيءٌ من زادٍ وسِقاء فيه شيءٌ من ماء</w:t>
      </w:r>
      <w:r w:rsidR="006E7E9D" w:rsidRPr="006E7E9D">
        <w:rPr>
          <w:rFonts w:hint="cs"/>
          <w:rtl/>
        </w:rPr>
        <w:t>،</w:t>
      </w:r>
      <w:r w:rsidRPr="006E7E9D">
        <w:rPr>
          <w:rFonts w:hint="cs"/>
          <w:rtl/>
        </w:rPr>
        <w:t xml:space="preserve"> والبيت يومئذٍ رَبوةٌ حمراء من مَدَر</w:t>
      </w:r>
      <w:r w:rsidR="006E7E9D" w:rsidRPr="006E7E9D">
        <w:rPr>
          <w:rFonts w:hint="cs"/>
          <w:rtl/>
        </w:rPr>
        <w:t>،</w:t>
      </w:r>
      <w:r w:rsidRPr="006E7E9D">
        <w:rPr>
          <w:rFonts w:hint="cs"/>
          <w:rtl/>
        </w:rPr>
        <w:t xml:space="preserve"> فقال إبراهيم لجبرئيل</w:t>
      </w:r>
      <w:r w:rsidR="006E7E9D" w:rsidRPr="006E7E9D">
        <w:rPr>
          <w:rFonts w:hint="cs"/>
          <w:rtl/>
        </w:rPr>
        <w:t>:</w:t>
      </w:r>
      <w:r w:rsidRPr="006E7E9D">
        <w:rPr>
          <w:rFonts w:hint="cs"/>
          <w:rtl/>
        </w:rPr>
        <w:t xml:space="preserve"> (عليهما السلام)</w:t>
      </w:r>
      <w:r w:rsidR="006E7E9D" w:rsidRPr="006E7E9D">
        <w:rPr>
          <w:rFonts w:hint="cs"/>
          <w:rtl/>
        </w:rPr>
        <w:t>:</w:t>
      </w:r>
      <w:r w:rsidRPr="006E7E9D">
        <w:rPr>
          <w:rFonts w:hint="cs"/>
          <w:rtl/>
        </w:rPr>
        <w:t xml:space="preserve"> ها هنا أُمرت</w:t>
      </w:r>
      <w:r w:rsidR="006E7E9D" w:rsidRPr="006E7E9D">
        <w:rPr>
          <w:rFonts w:hint="cs"/>
          <w:rtl/>
        </w:rPr>
        <w:t>؟</w:t>
      </w:r>
      <w:r w:rsidRPr="006E7E9D">
        <w:rPr>
          <w:rFonts w:hint="cs"/>
          <w:rtl/>
        </w:rPr>
        <w:t xml:space="preserve"> قال</w:t>
      </w:r>
      <w:r w:rsidR="006E7E9D" w:rsidRPr="006E7E9D">
        <w:rPr>
          <w:rFonts w:hint="cs"/>
          <w:rtl/>
        </w:rPr>
        <w:t>:</w:t>
      </w:r>
      <w:r w:rsidRPr="006E7E9D">
        <w:rPr>
          <w:rFonts w:hint="cs"/>
          <w:rtl/>
        </w:rPr>
        <w:t xml:space="preserve"> نعم</w:t>
      </w:r>
      <w:r w:rsidR="006E7E9D" w:rsidRPr="006E7E9D">
        <w:rPr>
          <w:rFonts w:hint="cs"/>
          <w:rtl/>
        </w:rPr>
        <w:t>،</w:t>
      </w:r>
      <w:r w:rsidRPr="006E7E9D">
        <w:rPr>
          <w:rFonts w:hint="cs"/>
          <w:rtl/>
        </w:rPr>
        <w:t xml:space="preserve"> قال</w:t>
      </w:r>
      <w:r w:rsidR="006E7E9D" w:rsidRPr="006E7E9D">
        <w:rPr>
          <w:rFonts w:hint="cs"/>
          <w:rtl/>
        </w:rPr>
        <w:t>:</w:t>
      </w:r>
      <w:r w:rsidRPr="006E7E9D">
        <w:rPr>
          <w:rFonts w:hint="cs"/>
          <w:rtl/>
        </w:rPr>
        <w:t xml:space="preserve"> ومكّة يومئذٍ سَلم وسمَر</w:t>
      </w:r>
      <w:r w:rsidR="006E7E9D" w:rsidRPr="006E7E9D">
        <w:rPr>
          <w:rFonts w:hint="cs"/>
          <w:rtl/>
        </w:rPr>
        <w:t xml:space="preserve"> - </w:t>
      </w:r>
      <w:r w:rsidRPr="006E7E9D">
        <w:rPr>
          <w:rStyle w:val="libBold2Char"/>
          <w:rFonts w:hint="cs"/>
          <w:rtl/>
        </w:rPr>
        <w:t>نوعان من الشجر</w:t>
      </w:r>
      <w:r w:rsidR="006E7E9D" w:rsidRPr="006E7E9D">
        <w:rPr>
          <w:rFonts w:hint="cs"/>
          <w:rtl/>
        </w:rPr>
        <w:t xml:space="preserve"> - </w:t>
      </w:r>
      <w:r w:rsidRPr="006E7E9D">
        <w:rPr>
          <w:rFonts w:hint="cs"/>
          <w:rtl/>
        </w:rPr>
        <w:t>وحول مكّة يومئذٍ ناسٌ من العماليق)</w:t>
      </w:r>
      <w:r w:rsidR="006E7E9D" w:rsidRPr="006E7E9D">
        <w:rPr>
          <w:rFonts w:hint="cs"/>
          <w:rtl/>
        </w:rPr>
        <w:t>،</w:t>
      </w:r>
      <w:r w:rsidRPr="006E7E9D">
        <w:rPr>
          <w:rFonts w:hint="cs"/>
          <w:rtl/>
        </w:rPr>
        <w:t xml:space="preserve"> الكافي ج4 ص201.</w:t>
      </w:r>
    </w:p>
    <w:p w:rsidR="00F31E30" w:rsidRPr="00EF4FFD" w:rsidRDefault="00F31E30" w:rsidP="006E7E9D">
      <w:pPr>
        <w:pStyle w:val="libNormal"/>
        <w:rPr>
          <w:rtl/>
        </w:rPr>
      </w:pPr>
      <w:r w:rsidRPr="006E7E9D">
        <w:rPr>
          <w:rFonts w:hint="cs"/>
          <w:rtl/>
        </w:rPr>
        <w:t>وعن الإمام الباقر (عليه السلام)</w:t>
      </w:r>
      <w:r w:rsidR="006E7E9D" w:rsidRPr="006E7E9D">
        <w:rPr>
          <w:rFonts w:hint="cs"/>
          <w:rtl/>
        </w:rPr>
        <w:t>:</w:t>
      </w:r>
      <w:r w:rsidRPr="006E7E9D">
        <w:rPr>
          <w:rFonts w:hint="cs"/>
          <w:rtl/>
        </w:rPr>
        <w:t xml:space="preserve"> (صلّى في مسجد الخيْف سبعمئة نبي</w:t>
      </w:r>
      <w:r w:rsidR="006E7E9D" w:rsidRPr="006E7E9D">
        <w:rPr>
          <w:rFonts w:hint="cs"/>
          <w:rtl/>
        </w:rPr>
        <w:t>،</w:t>
      </w:r>
      <w:r w:rsidRPr="006E7E9D">
        <w:rPr>
          <w:rFonts w:hint="cs"/>
          <w:rtl/>
        </w:rPr>
        <w:t xml:space="preserve"> وإنّ ما بين الركن والمقام لمشحون من قبور الإنبياء (عليهم السلام))</w:t>
      </w:r>
      <w:r w:rsidR="006E7E9D" w:rsidRPr="006E7E9D">
        <w:rPr>
          <w:rFonts w:hint="cs"/>
          <w:rtl/>
        </w:rPr>
        <w:t>،</w:t>
      </w:r>
      <w:r w:rsidRPr="006E7E9D">
        <w:rPr>
          <w:rFonts w:hint="cs"/>
          <w:rtl/>
        </w:rPr>
        <w:t xml:space="preserve"> الكافي ج4 ص214.</w:t>
      </w:r>
    </w:p>
    <w:p w:rsidR="0094455C" w:rsidRDefault="0094455C" w:rsidP="00E02F7F">
      <w:pPr>
        <w:pStyle w:val="libNormal"/>
        <w:rPr>
          <w:rtl/>
        </w:rPr>
      </w:pPr>
      <w:r>
        <w:rPr>
          <w:rtl/>
        </w:rPr>
        <w:br w:type="page"/>
      </w:r>
    </w:p>
    <w:p w:rsidR="00F31E30" w:rsidRPr="00EF4FFD" w:rsidRDefault="00F31E30" w:rsidP="006E7E9D">
      <w:pPr>
        <w:pStyle w:val="libNormal"/>
        <w:rPr>
          <w:rtl/>
        </w:rPr>
      </w:pPr>
      <w:r w:rsidRPr="006E7E9D">
        <w:rPr>
          <w:rFonts w:hint="cs"/>
          <w:rtl/>
        </w:rPr>
        <w:lastRenderedPageBreak/>
        <w:t>وعنه (عليه السلام)</w:t>
      </w:r>
      <w:r w:rsidR="006E7E9D" w:rsidRPr="006E7E9D">
        <w:rPr>
          <w:rFonts w:hint="cs"/>
          <w:rtl/>
        </w:rPr>
        <w:t>:</w:t>
      </w:r>
      <w:r w:rsidRPr="006E7E9D">
        <w:rPr>
          <w:rFonts w:hint="cs"/>
          <w:rtl/>
        </w:rPr>
        <w:t xml:space="preserve"> (لم يزل بنو إسماعيل ولاة البيت</w:t>
      </w:r>
      <w:r w:rsidR="006E7E9D" w:rsidRPr="006E7E9D">
        <w:rPr>
          <w:rFonts w:hint="cs"/>
          <w:rtl/>
        </w:rPr>
        <w:t>،</w:t>
      </w:r>
      <w:r w:rsidRPr="006E7E9D">
        <w:rPr>
          <w:rFonts w:hint="cs"/>
          <w:rtl/>
        </w:rPr>
        <w:t xml:space="preserve"> [و]يقيمون للناس حجّهم وأمر دينهم</w:t>
      </w:r>
      <w:r w:rsidR="006E7E9D" w:rsidRPr="006E7E9D">
        <w:rPr>
          <w:rFonts w:hint="cs"/>
          <w:rtl/>
        </w:rPr>
        <w:t>،</w:t>
      </w:r>
      <w:r w:rsidRPr="006E7E9D">
        <w:rPr>
          <w:rFonts w:hint="cs"/>
          <w:rtl/>
        </w:rPr>
        <w:t xml:space="preserve"> يتوارثونه كابراً عن كابر</w:t>
      </w:r>
      <w:r w:rsidR="006E7E9D" w:rsidRPr="006E7E9D">
        <w:rPr>
          <w:rFonts w:hint="cs"/>
          <w:rtl/>
        </w:rPr>
        <w:t>،</w:t>
      </w:r>
      <w:r w:rsidRPr="006E7E9D">
        <w:rPr>
          <w:rFonts w:hint="cs"/>
          <w:rtl/>
        </w:rPr>
        <w:t xml:space="preserve"> حتى كان زمن عدنان بن أددَ</w:t>
      </w:r>
      <w:r w:rsidR="006E7E9D" w:rsidRPr="006E7E9D">
        <w:rPr>
          <w:rFonts w:hint="cs"/>
          <w:rtl/>
        </w:rPr>
        <w:t>،</w:t>
      </w:r>
      <w:r w:rsidRPr="006E7E9D">
        <w:rPr>
          <w:rFonts w:hint="cs"/>
          <w:rtl/>
        </w:rPr>
        <w:t xml:space="preserve"> فطال عليهم الأَمد فقست قلوبهم</w:t>
      </w:r>
      <w:r w:rsidR="006E7E9D" w:rsidRPr="006E7E9D">
        <w:rPr>
          <w:rFonts w:hint="cs"/>
          <w:rtl/>
        </w:rPr>
        <w:t>،</w:t>
      </w:r>
      <w:r w:rsidRPr="006E7E9D">
        <w:rPr>
          <w:rFonts w:hint="cs"/>
          <w:rtl/>
        </w:rPr>
        <w:t xml:space="preserve"> وأفسدوا وأحدثوا في دينهم... وكان فيما بين إسماعيل وعدنان بن أدَد موسى (عليه السلام))</w:t>
      </w:r>
      <w:r w:rsidR="006E7E9D" w:rsidRPr="006E7E9D">
        <w:rPr>
          <w:rFonts w:hint="cs"/>
          <w:rtl/>
        </w:rPr>
        <w:t>،</w:t>
      </w:r>
      <w:r w:rsidRPr="006E7E9D">
        <w:rPr>
          <w:rFonts w:hint="cs"/>
          <w:rtl/>
        </w:rPr>
        <w:t xml:space="preserve"> الكافي ج4 ص210.</w:t>
      </w:r>
    </w:p>
    <w:p w:rsidR="00F31E30" w:rsidRPr="00AD7310" w:rsidRDefault="00AD7310" w:rsidP="00AD7310">
      <w:pPr>
        <w:pStyle w:val="libCenter"/>
        <w:rPr>
          <w:rtl/>
        </w:rPr>
      </w:pPr>
      <w:r>
        <w:rPr>
          <w:rFonts w:hint="cs"/>
          <w:rtl/>
        </w:rPr>
        <w:t>* * *</w:t>
      </w:r>
    </w:p>
    <w:p w:rsidR="0094455C" w:rsidRDefault="00F31E30" w:rsidP="006E7E9D">
      <w:pPr>
        <w:pStyle w:val="libNormal"/>
        <w:rPr>
          <w:rtl/>
        </w:rPr>
      </w:pPr>
      <w:r w:rsidRPr="00EF4FFD">
        <w:rPr>
          <w:rtl/>
        </w:rPr>
        <w:t>كلّ شيءٍ في مكّة يثير العقل والقلب</w:t>
      </w:r>
      <w:r w:rsidR="006E7E9D">
        <w:rPr>
          <w:rtl/>
        </w:rPr>
        <w:t>:</w:t>
      </w:r>
      <w:r w:rsidRPr="00EF4FFD">
        <w:rPr>
          <w:rtl/>
        </w:rPr>
        <w:t xml:space="preserve"> مسجدها حرم الله ومسكن أبويْنا البرّين الطاهرين</w:t>
      </w:r>
      <w:r w:rsidR="006E7E9D">
        <w:rPr>
          <w:rtl/>
        </w:rPr>
        <w:t>،</w:t>
      </w:r>
      <w:r w:rsidRPr="00EF4FFD">
        <w:rPr>
          <w:rtl/>
        </w:rPr>
        <w:t xml:space="preserve"> وكعبتها بيت الله ومثابتهً لأحبائه بني آدم</w:t>
      </w:r>
      <w:r w:rsidR="006E7E9D">
        <w:rPr>
          <w:rtl/>
        </w:rPr>
        <w:t>،</w:t>
      </w:r>
      <w:r w:rsidRPr="00EF4FFD">
        <w:rPr>
          <w:rtl/>
        </w:rPr>
        <w:t xml:space="preserve"> وبئرها سقيا الله لآبائنا وأنبيائنا</w:t>
      </w:r>
      <w:r w:rsidR="006E7E9D">
        <w:rPr>
          <w:rtl/>
        </w:rPr>
        <w:t>،</w:t>
      </w:r>
      <w:r w:rsidRPr="00EF4FFD">
        <w:rPr>
          <w:rtl/>
        </w:rPr>
        <w:t xml:space="preserve"> وحَجَرها الأسود</w:t>
      </w:r>
      <w:r w:rsidR="006E7E9D">
        <w:rPr>
          <w:rtl/>
        </w:rPr>
        <w:t>،</w:t>
      </w:r>
      <w:r w:rsidRPr="00EF4FFD">
        <w:rPr>
          <w:rtl/>
        </w:rPr>
        <w:t xml:space="preserve"> المَلََك الكريم الذي شهد على أبينا آدم بميثاقه في توحيد الله</w:t>
      </w:r>
      <w:r w:rsidR="006E7E9D">
        <w:rPr>
          <w:rtl/>
        </w:rPr>
        <w:t>،</w:t>
      </w:r>
      <w:r w:rsidRPr="00EF4FFD">
        <w:rPr>
          <w:rtl/>
        </w:rPr>
        <w:t>فحوّله الله مادّة نلمسها بأيدينا</w:t>
      </w:r>
      <w:r w:rsidR="006E7E9D">
        <w:rPr>
          <w:rtl/>
        </w:rPr>
        <w:t>،</w:t>
      </w:r>
      <w:r w:rsidRPr="00EF4FFD">
        <w:rPr>
          <w:rtl/>
        </w:rPr>
        <w:t xml:space="preserve"> ونشمها ونستشهدها على ميثاقنا...! ومقام أبينا إبراهيم فتى بابل العظيم وأبي النبوّات والبشر</w:t>
      </w:r>
      <w:r w:rsidR="006E7E9D">
        <w:rPr>
          <w:rtl/>
        </w:rPr>
        <w:t>،</w:t>
      </w:r>
      <w:r w:rsidRPr="00EF4FFD">
        <w:rPr>
          <w:rtl/>
        </w:rPr>
        <w:t xml:space="preserve"> وحِجْر إسماعيل غرسة الله عند بيته الحرام...</w:t>
      </w:r>
    </w:p>
    <w:p w:rsidR="00F31E30" w:rsidRPr="00EF4FFD" w:rsidRDefault="00F31E30" w:rsidP="006E7E9D">
      <w:pPr>
        <w:pStyle w:val="libNormal"/>
        <w:rPr>
          <w:rtl/>
        </w:rPr>
      </w:pPr>
      <w:r w:rsidRPr="00EF4FFD">
        <w:rPr>
          <w:rtl/>
        </w:rPr>
        <w:t>ناهيك عن تاريخها الحديث المزدان بنشأة الرسول (صلّى الله عليه وآله)</w:t>
      </w:r>
      <w:r w:rsidR="006E7E9D">
        <w:rPr>
          <w:rtl/>
        </w:rPr>
        <w:t>،</w:t>
      </w:r>
      <w:r w:rsidRPr="00EF4FFD">
        <w:rPr>
          <w:rtl/>
        </w:rPr>
        <w:t xml:space="preserve"> وبعثته وجهاده</w:t>
      </w:r>
      <w:r w:rsidR="006E7E9D">
        <w:rPr>
          <w:rtl/>
        </w:rPr>
        <w:t>،</w:t>
      </w:r>
      <w:r w:rsidRPr="00EF4FFD">
        <w:rPr>
          <w:rtl/>
        </w:rPr>
        <w:t xml:space="preserve"> حيث تلّقى في مكّة نور السماء وأفاضه منها على العالم</w:t>
      </w:r>
      <w:r w:rsidR="006E7E9D">
        <w:rPr>
          <w:rtl/>
        </w:rPr>
        <w:t>،</w:t>
      </w:r>
      <w:r w:rsidRPr="00EF4FFD">
        <w:rPr>
          <w:rtl/>
        </w:rPr>
        <w:t xml:space="preserve"> فخطّ الخلود على روابيها وبيوتها وساحاتها</w:t>
      </w:r>
      <w:r w:rsidR="006E7E9D">
        <w:rPr>
          <w:rtl/>
        </w:rPr>
        <w:t>،</w:t>
      </w:r>
      <w:r w:rsidRPr="00EF4FFD">
        <w:rPr>
          <w:rtl/>
        </w:rPr>
        <w:t xml:space="preserve"> وأعطاها أمجاداً إلى أمجاد...</w:t>
      </w:r>
    </w:p>
    <w:p w:rsidR="0094455C" w:rsidRDefault="00F31E30" w:rsidP="006E7E9D">
      <w:pPr>
        <w:pStyle w:val="libNormal"/>
        <w:rPr>
          <w:rtl/>
        </w:rPr>
      </w:pPr>
      <w:r w:rsidRPr="00EF4FFD">
        <w:rPr>
          <w:rtl/>
        </w:rPr>
        <w:t>ها هنا ولد سيّد البشر... وها هنا درج ونشأ... وها هنا تلّقى الوحي في البيت والمسجد والربوة والوادي... وهاهنا وقف خاشعاً يصلّي</w:t>
      </w:r>
      <w:r w:rsidR="006E7E9D">
        <w:rPr>
          <w:rtl/>
        </w:rPr>
        <w:t>،</w:t>
      </w:r>
      <w:r w:rsidRPr="00EF4FFD">
        <w:rPr>
          <w:rtl/>
        </w:rPr>
        <w:t xml:space="preserve"> ودموعه تفيض على هذا التراب</w:t>
      </w:r>
      <w:r w:rsidR="006E7E9D">
        <w:rPr>
          <w:rtl/>
        </w:rPr>
        <w:t>،</w:t>
      </w:r>
      <w:r w:rsidRPr="00EF4FFD">
        <w:rPr>
          <w:rtl/>
        </w:rPr>
        <w:t xml:space="preserve"> وها هنا وقف يفيض من قلبه على الناس يدعوهم إلى الله.</w:t>
      </w:r>
    </w:p>
    <w:p w:rsidR="00F31E30" w:rsidRPr="00EF4FFD" w:rsidRDefault="00F31E30" w:rsidP="006E7E9D">
      <w:pPr>
        <w:pStyle w:val="libNormal"/>
        <w:rPr>
          <w:rtl/>
        </w:rPr>
      </w:pPr>
      <w:r w:rsidRPr="00EF4FFD">
        <w:rPr>
          <w:rtl/>
        </w:rPr>
        <w:t>جميع هذه الأمجاد والأشياء تتّصل بكلّ إنسان وتثير في أعماقه الحنين والحنان</w:t>
      </w:r>
      <w:r w:rsidR="006E7E9D">
        <w:rPr>
          <w:rtl/>
        </w:rPr>
        <w:t>،</w:t>
      </w:r>
      <w:r w:rsidRPr="00EF4FFD">
        <w:rPr>
          <w:rtl/>
        </w:rPr>
        <w:t xml:space="preserve"> وتجعله يحسّ وهو يتّجه إليها في صلاته أنّه يتّجه إلى وطنه الأوّل</w:t>
      </w:r>
      <w:r w:rsidR="006E7E9D">
        <w:rPr>
          <w:rtl/>
        </w:rPr>
        <w:t>،</w:t>
      </w:r>
      <w:r w:rsidRPr="00EF4FFD">
        <w:rPr>
          <w:rtl/>
        </w:rPr>
        <w:t xml:space="preserve"> ومنابعه المباركة الصافية... إلى روافد رسالة الله التي أشرقت بها الأرض</w:t>
      </w:r>
      <w:r w:rsidR="006E7E9D">
        <w:rPr>
          <w:rtl/>
        </w:rPr>
        <w:t>،</w:t>
      </w:r>
      <w:r w:rsidRPr="00EF4FFD">
        <w:rPr>
          <w:rtl/>
        </w:rPr>
        <w:t xml:space="preserve"> وانهمرت بها السماء هدى للعالمين</w:t>
      </w:r>
      <w:r w:rsidR="006E7E9D">
        <w:rPr>
          <w:rtl/>
        </w:rPr>
        <w:t>،</w:t>
      </w:r>
      <w:r w:rsidRPr="00EF4FFD">
        <w:rPr>
          <w:rtl/>
        </w:rPr>
        <w:t xml:space="preserve"> وإلى فوّارها الخالد</w:t>
      </w:r>
      <w:r w:rsidR="006E7E9D">
        <w:rPr>
          <w:rtl/>
        </w:rPr>
        <w:t>،</w:t>
      </w:r>
      <w:r w:rsidRPr="00EF4FFD">
        <w:rPr>
          <w:rtl/>
        </w:rPr>
        <w:t xml:space="preserve"> يبعث تيّاره كبير الرسل وسيّد البشر (صلّى الله عليه آله).</w:t>
      </w:r>
    </w:p>
    <w:p w:rsidR="00F31E30" w:rsidRPr="00AD7310" w:rsidRDefault="00AD7310" w:rsidP="00AD7310">
      <w:pPr>
        <w:pStyle w:val="libCenter"/>
        <w:rPr>
          <w:rtl/>
        </w:rPr>
      </w:pPr>
      <w:r>
        <w:rPr>
          <w:rtl/>
        </w:rPr>
        <w:t>* * *</w:t>
      </w:r>
    </w:p>
    <w:p w:rsidR="00F31E30" w:rsidRPr="00EF4FFD" w:rsidRDefault="00F31E30" w:rsidP="006E7E9D">
      <w:pPr>
        <w:pStyle w:val="libNormal"/>
        <w:rPr>
          <w:rtl/>
        </w:rPr>
      </w:pPr>
      <w:r w:rsidRPr="00EF4FFD">
        <w:rPr>
          <w:rtl/>
        </w:rPr>
        <w:t>إنّ من الطبيعي لمكّة وهي تحفل بما تحفل به</w:t>
      </w:r>
      <w:r w:rsidR="006E7E9D">
        <w:rPr>
          <w:rtl/>
        </w:rPr>
        <w:t>،</w:t>
      </w:r>
      <w:r w:rsidRPr="00EF4FFD">
        <w:rPr>
          <w:rtl/>
        </w:rPr>
        <w:t xml:space="preserve"> أن تكون للناس جميعاً ما دامت تتّصل بهم جميعاً</w:t>
      </w:r>
      <w:r w:rsidR="006E7E9D">
        <w:rPr>
          <w:rtl/>
        </w:rPr>
        <w:t>،</w:t>
      </w:r>
      <w:r w:rsidRPr="00EF4FFD">
        <w:rPr>
          <w:rtl/>
        </w:rPr>
        <w:t xml:space="preserve"> بهذا العمق من الاتصال</w:t>
      </w:r>
      <w:r w:rsidR="006E7E9D">
        <w:rPr>
          <w:rtl/>
        </w:rPr>
        <w:t>،</w:t>
      </w:r>
      <w:r w:rsidRPr="00EF4FFD">
        <w:rPr>
          <w:rtl/>
        </w:rPr>
        <w:t xml:space="preserve"> ومن الطبيعي لكعبتها أن تكون عتيقةً طليقة حرّة من النسبة إلى شخص أو قوم أو عنصر أو إقليم...</w:t>
      </w:r>
    </w:p>
    <w:p w:rsidR="0094455C" w:rsidRDefault="0094455C" w:rsidP="00E02F7F">
      <w:pPr>
        <w:pStyle w:val="libNormal"/>
        <w:rPr>
          <w:rtl/>
        </w:rPr>
      </w:pPr>
      <w:r>
        <w:rPr>
          <w:rtl/>
        </w:rPr>
        <w:br w:type="page"/>
      </w:r>
    </w:p>
    <w:p w:rsidR="00F31E30" w:rsidRPr="00AD7310" w:rsidRDefault="00F31E30" w:rsidP="00AD7310">
      <w:pPr>
        <w:pStyle w:val="libNormal"/>
        <w:rPr>
          <w:rtl/>
        </w:rPr>
      </w:pPr>
      <w:r w:rsidRPr="00EF4FFD">
        <w:rPr>
          <w:rtl/>
        </w:rPr>
        <w:lastRenderedPageBreak/>
        <w:t>سئل الإمام الباقر (عليه السلام)</w:t>
      </w:r>
      <w:r w:rsidR="006E7E9D">
        <w:rPr>
          <w:rtl/>
        </w:rPr>
        <w:t>:</w:t>
      </w:r>
      <w:r w:rsidRPr="00EF4FFD">
        <w:rPr>
          <w:rtl/>
        </w:rPr>
        <w:t xml:space="preserve"> لِمَ سمّي البيت العتيق</w:t>
      </w:r>
      <w:r w:rsidR="006E7E9D">
        <w:rPr>
          <w:rtl/>
        </w:rPr>
        <w:t>؟</w:t>
      </w:r>
      <w:r w:rsidRPr="00EF4FFD">
        <w:rPr>
          <w:rtl/>
        </w:rPr>
        <w:t xml:space="preserve"> فقال</w:t>
      </w:r>
      <w:r w:rsidR="006E7E9D">
        <w:rPr>
          <w:rtl/>
        </w:rPr>
        <w:t>:</w:t>
      </w:r>
      <w:r w:rsidRPr="00EF4FFD">
        <w:rPr>
          <w:rtl/>
        </w:rPr>
        <w:t xml:space="preserve"> </w:t>
      </w:r>
      <w:r w:rsidRPr="00AD7310">
        <w:rPr>
          <w:rtl/>
        </w:rPr>
        <w:t>(هو بيت حرّ عتيق من الناس</w:t>
      </w:r>
      <w:r w:rsidR="006E7E9D" w:rsidRPr="00AD7310">
        <w:rPr>
          <w:rtl/>
        </w:rPr>
        <w:t>،</w:t>
      </w:r>
      <w:r w:rsidRPr="00AD7310">
        <w:rPr>
          <w:rtl/>
        </w:rPr>
        <w:t xml:space="preserve"> لم يملكه أحد)</w:t>
      </w:r>
      <w:r w:rsidR="006E7E9D" w:rsidRPr="00AD7310">
        <w:rPr>
          <w:rtl/>
        </w:rPr>
        <w:t>،</w:t>
      </w:r>
      <w:r w:rsidRPr="00EF4FFD">
        <w:rPr>
          <w:rtl/>
        </w:rPr>
        <w:t xml:space="preserve"> الكافي ج4 ص189.</w:t>
      </w:r>
    </w:p>
    <w:p w:rsidR="00F31E30" w:rsidRPr="00EF4FFD" w:rsidRDefault="00F31E30" w:rsidP="006E7E9D">
      <w:pPr>
        <w:pStyle w:val="libNormal"/>
        <w:rPr>
          <w:rtl/>
        </w:rPr>
      </w:pPr>
      <w:r w:rsidRPr="00EF4FFD">
        <w:rPr>
          <w:rtl/>
        </w:rPr>
        <w:t>ومن الطبيعي أيضاً للرسالة الإلهيّة الخاتمة أن ترشد الناس للتوجّه إلى هذا البيت</w:t>
      </w:r>
      <w:r w:rsidR="006E7E9D">
        <w:rPr>
          <w:rtl/>
        </w:rPr>
        <w:t>،</w:t>
      </w:r>
      <w:r w:rsidRPr="00EF4FFD">
        <w:rPr>
          <w:rtl/>
        </w:rPr>
        <w:t xml:space="preserve"> ما دام هو المنطلق أوّلاً</w:t>
      </w:r>
      <w:r w:rsidR="006E7E9D">
        <w:rPr>
          <w:rtl/>
        </w:rPr>
        <w:t>،</w:t>
      </w:r>
      <w:r w:rsidRPr="00EF4FFD">
        <w:rPr>
          <w:rtl/>
        </w:rPr>
        <w:t xml:space="preserve"> والمنطلق أخيراً، والملتقى فيما بين ذلك.</w:t>
      </w:r>
    </w:p>
    <w:p w:rsidR="00F31E30" w:rsidRPr="00EF4FFD" w:rsidRDefault="00F31E30" w:rsidP="006E7E9D">
      <w:pPr>
        <w:pStyle w:val="libNormal"/>
        <w:rPr>
          <w:rtl/>
        </w:rPr>
      </w:pPr>
      <w:r w:rsidRPr="00EF4FFD">
        <w:rPr>
          <w:rtl/>
        </w:rPr>
        <w:t>كذلك شاء المخطط الإلهي للرسالة</w:t>
      </w:r>
      <w:r w:rsidR="005F738F">
        <w:rPr>
          <w:rtl/>
        </w:rPr>
        <w:t xml:space="preserve"> </w:t>
      </w:r>
      <w:r w:rsidRPr="00EF4FFD">
        <w:rPr>
          <w:rtl/>
        </w:rPr>
        <w:t>أن تتجمّع روافدها</w:t>
      </w:r>
      <w:r w:rsidR="006E7E9D">
        <w:rPr>
          <w:rtl/>
        </w:rPr>
        <w:t>،</w:t>
      </w:r>
      <w:r w:rsidRPr="00EF4FFD">
        <w:rPr>
          <w:rtl/>
        </w:rPr>
        <w:t xml:space="preserve"> من أرض كنعان وبابل والخليل والقدس وسيناء وبيت لحم ونينوى... في هذا المركز العتيق المقدّس</w:t>
      </w:r>
      <w:r w:rsidR="006E7E9D">
        <w:rPr>
          <w:rtl/>
        </w:rPr>
        <w:t>،</w:t>
      </w:r>
      <w:r w:rsidRPr="00EF4FFD">
        <w:rPr>
          <w:rtl/>
        </w:rPr>
        <w:t xml:space="preserve"> والمنبع الأوّل والأخير ليكون قبلةَ المراكز كما كان محجّ الأنبياء.</w:t>
      </w:r>
    </w:p>
    <w:p w:rsidR="00F31E30" w:rsidRPr="00EF4FFD" w:rsidRDefault="00F31E30" w:rsidP="006E7E9D">
      <w:pPr>
        <w:pStyle w:val="libNormal"/>
        <w:rPr>
          <w:rtl/>
        </w:rPr>
      </w:pPr>
      <w:r w:rsidRPr="00EF4FFD">
        <w:rPr>
          <w:rtl/>
        </w:rPr>
        <w:t>ولأسباب اختباريّه صرفةٍ</w:t>
      </w:r>
      <w:r w:rsidR="006E7E9D">
        <w:rPr>
          <w:rtl/>
        </w:rPr>
        <w:t>،</w:t>
      </w:r>
      <w:r w:rsidRPr="00EF4FFD">
        <w:rPr>
          <w:rtl/>
        </w:rPr>
        <w:t xml:space="preserve"> لم يفرض الله عزّ وجلّ التوجّه إلى مكّة في أول فرائص الإسلام</w:t>
      </w:r>
      <w:r w:rsidR="006E7E9D">
        <w:rPr>
          <w:rtl/>
        </w:rPr>
        <w:t>،</w:t>
      </w:r>
      <w:r w:rsidRPr="00EF4FFD">
        <w:rPr>
          <w:rtl/>
        </w:rPr>
        <w:t xml:space="preserve"> بل أمر الرسول (صلّى الله عليه وآله) المسلمين وهم في مكّة أن يتّجهوا إلى بيت المقْدس</w:t>
      </w:r>
      <w:r w:rsidR="006E7E9D">
        <w:rPr>
          <w:rtl/>
        </w:rPr>
        <w:t>،</w:t>
      </w:r>
      <w:r w:rsidRPr="00EF4FFD">
        <w:rPr>
          <w:rtl/>
        </w:rPr>
        <w:t xml:space="preserve"> فكان الرسول وهو في مكّة يجمع بين الاتجاهين فيصلّي قبلةَ المسجد والقدس معاً.</w:t>
      </w:r>
    </w:p>
    <w:p w:rsidR="00F31E30" w:rsidRPr="00EF4FFD" w:rsidRDefault="00F31E30" w:rsidP="006E7E9D">
      <w:pPr>
        <w:pStyle w:val="libNormal"/>
        <w:rPr>
          <w:rtl/>
        </w:rPr>
      </w:pPr>
      <w:r w:rsidRPr="00EF4FFD">
        <w:rPr>
          <w:rtl/>
        </w:rPr>
        <w:t>وكان هذا الأمر الإلهي في التوجّه إلى القدْس الشريفة</w:t>
      </w:r>
      <w:r w:rsidR="006E7E9D">
        <w:rPr>
          <w:rtl/>
        </w:rPr>
        <w:t>،</w:t>
      </w:r>
      <w:r w:rsidRPr="00EF4FFD">
        <w:rPr>
          <w:rtl/>
        </w:rPr>
        <w:t xml:space="preserve"> اختباراً للمشركين المكيّين الذين يعتبرون البيت العتيق مجداً عنصريّاً وإقليمياً</w:t>
      </w:r>
      <w:r w:rsidR="006E7E9D">
        <w:rPr>
          <w:rtl/>
        </w:rPr>
        <w:t>،</w:t>
      </w:r>
      <w:r w:rsidRPr="00EF4FFD">
        <w:rPr>
          <w:rtl/>
        </w:rPr>
        <w:t xml:space="preserve"> ويأنفون أن يعترفوا بالقداسة لبقعة أخرى من الأرض... ثمّ كان اختباراً لليهود والنصارى في المدينة وما حولها عندما نزل الوحي بتحويل القِبلة عن القدْس</w:t>
      </w:r>
      <w:r w:rsidR="006E7E9D">
        <w:rPr>
          <w:rtl/>
        </w:rPr>
        <w:t>،</w:t>
      </w:r>
      <w:r w:rsidRPr="00EF4FFD">
        <w:rPr>
          <w:rtl/>
        </w:rPr>
        <w:t xml:space="preserve"> التي يعتبرونها بدورهم مجداً عنصريّاً وإقليمياً</w:t>
      </w:r>
      <w:r w:rsidR="006E7E9D">
        <w:rPr>
          <w:rtl/>
        </w:rPr>
        <w:t>،</w:t>
      </w:r>
      <w:r w:rsidRPr="00EF4FFD">
        <w:rPr>
          <w:rtl/>
        </w:rPr>
        <w:t xml:space="preserve"> ويرفضون الاعتراف بهذه القداسة لبقة أخرى من الأرض...</w:t>
      </w:r>
    </w:p>
    <w:p w:rsidR="0094455C" w:rsidRDefault="00F31E30" w:rsidP="006E7E9D">
      <w:pPr>
        <w:pStyle w:val="libNormal"/>
        <w:rPr>
          <w:rtl/>
        </w:rPr>
      </w:pPr>
      <w:r w:rsidRPr="00EF4FFD">
        <w:rPr>
          <w:rtl/>
        </w:rPr>
        <w:t>يصف لنا الله عزّ وجلّ حالة الرسول (صلّى الله عليه وآله) حينما كثرت أقاويل اليهود ولغطهم بأنّ محمداً ما دام تابعاً (لقبلتهم)</w:t>
      </w:r>
      <w:r w:rsidR="006E7E9D">
        <w:rPr>
          <w:rtl/>
        </w:rPr>
        <w:t>،</w:t>
      </w:r>
      <w:r w:rsidRPr="00EF4FFD">
        <w:rPr>
          <w:rtl/>
        </w:rPr>
        <w:t xml:space="preserve"> فما عليه إلاّ أن يتّبع (دينهم)</w:t>
      </w:r>
      <w:r w:rsidR="006E7E9D">
        <w:rPr>
          <w:rtl/>
        </w:rPr>
        <w:t>!</w:t>
      </w:r>
      <w:r w:rsidRPr="00EF4FFD">
        <w:rPr>
          <w:rtl/>
        </w:rPr>
        <w:t xml:space="preserve"> وكيف توجّه الرسول في هذه الفتنة إلى الله عزّ وجلّ</w:t>
      </w:r>
      <w:r w:rsidR="006E7E9D">
        <w:rPr>
          <w:rtl/>
        </w:rPr>
        <w:t>،</w:t>
      </w:r>
      <w:r w:rsidRPr="00EF4FFD">
        <w:rPr>
          <w:rtl/>
        </w:rPr>
        <w:t xml:space="preserve"> وأخذ يقلّب وجهه في السماء منتظراً وعده السابق بتحويل القبلة</w:t>
      </w:r>
      <w:r w:rsidR="006E7E9D">
        <w:rPr>
          <w:rtl/>
        </w:rPr>
        <w:t>،</w:t>
      </w:r>
      <w:r w:rsidRPr="00EF4FFD">
        <w:rPr>
          <w:rtl/>
        </w:rPr>
        <w:t xml:space="preserve"> ومتفكّراً أتكون القبلة التي يختارها عزّ وجلّ مكّة</w:t>
      </w:r>
      <w:r w:rsidR="006E7E9D">
        <w:rPr>
          <w:rtl/>
        </w:rPr>
        <w:t>؟</w:t>
      </w:r>
      <w:r w:rsidRPr="00EF4FFD">
        <w:rPr>
          <w:rtl/>
        </w:rPr>
        <w:t xml:space="preserve"> أم بقعة أُخرى يشاؤها سبحانه</w:t>
      </w:r>
      <w:r w:rsidR="006E7E9D">
        <w:rPr>
          <w:rtl/>
        </w:rPr>
        <w:t>؟</w:t>
      </w:r>
      <w:r w:rsidRPr="00EF4FFD">
        <w:rPr>
          <w:rtl/>
        </w:rPr>
        <w:t>.</w:t>
      </w:r>
    </w:p>
    <w:p w:rsidR="00F31E30" w:rsidRPr="00EF4FFD" w:rsidRDefault="00F31E30" w:rsidP="006E7E9D">
      <w:pPr>
        <w:pStyle w:val="libNormal"/>
        <w:rPr>
          <w:rtl/>
        </w:rPr>
      </w:pPr>
      <w:r w:rsidRPr="006E7E9D">
        <w:rPr>
          <w:rtl/>
        </w:rPr>
        <w:t>فيأتي الوحي حكيماً حاسماً</w:t>
      </w:r>
      <w:r w:rsidR="006E7E9D" w:rsidRPr="006E7E9D">
        <w:rPr>
          <w:rtl/>
        </w:rPr>
        <w:t>:</w:t>
      </w:r>
      <w:r w:rsidRPr="006E7E9D">
        <w:rPr>
          <w:rtl/>
        </w:rPr>
        <w:t xml:space="preserve"> </w:t>
      </w:r>
      <w:r w:rsidRPr="005A5CED">
        <w:rPr>
          <w:rStyle w:val="libAlaemChar"/>
          <w:rFonts w:hint="cs"/>
          <w:rtl/>
        </w:rPr>
        <w:t>(</w:t>
      </w:r>
      <w:r w:rsidRPr="006E7E9D">
        <w:rPr>
          <w:rStyle w:val="libAieChar"/>
          <w:rFonts w:hint="cs"/>
          <w:rtl/>
        </w:rPr>
        <w:t>سَيَقُولُ السُّفَهَاءُ مِنَ النَّاسِ مَا وَلاَّهُمْ عَنْ قِبْلَتِهِمُ الَّتِي كَانُوا عَلَيْهَا قُلْ لِلَّهِ الْمَشْرِقُ وَالْمَغْرِبُ يَهْدِي مَنْ يَشَاءُ إِلَى صِرَاطٍ مُسْتَقِيمٍ * وَكَذَلِكَ جَعَلْنَاكُمْ أُمَّةً وَسَطًا لِتَكُونُوا شُهَدَاءَ عَلَى النَّاسِ وَيَكُونَ الرَّسُولُ عَلَيْكُمْ شَهِيدًا وَمَا جَعَلْنَا الْقِبْلَةَ الَّتِي كُنْتَ عَلَيْهَا إِلاَّ لِنَعْلَمَ مَنْ يَتَّبِعُ الرَّسُولَ مِمَّنْ يَنْقَلِبُ عَلَى عَقِبَيْهِ وَإِنْ</w:t>
      </w:r>
    </w:p>
    <w:p w:rsidR="0094455C" w:rsidRDefault="0094455C" w:rsidP="00E02F7F">
      <w:pPr>
        <w:pStyle w:val="libNormal"/>
        <w:rPr>
          <w:rtl/>
        </w:rPr>
      </w:pPr>
      <w:r>
        <w:rPr>
          <w:rtl/>
        </w:rPr>
        <w:br w:type="page"/>
      </w:r>
    </w:p>
    <w:p w:rsidR="00F31E30" w:rsidRPr="00AD7310" w:rsidRDefault="00F31E30" w:rsidP="00AD7310">
      <w:pPr>
        <w:pStyle w:val="libNormal"/>
        <w:rPr>
          <w:rtl/>
        </w:rPr>
      </w:pPr>
      <w:r w:rsidRPr="00AD7310">
        <w:rPr>
          <w:rStyle w:val="libAieChar"/>
          <w:rFonts w:hint="cs"/>
          <w:rtl/>
        </w:rPr>
        <w:lastRenderedPageBreak/>
        <w:t>كَانَتْ لَكَبِيرَةً إِلاَّ عَلَى الَّذِينَ هَدَى اللَّهُ وَمَا كَانَ اللَّهُ لِيُضِيعَ إِيمَانَكُمْ إِنَّ اللَّهَ بِالنَّاسِ لَرَءُوفٌ رَحِيمٌ * قَدْ نَرَى تَقَلُّبَ وَجْهِكَ فِي السَّمَاءِ فَلَنُوَلِّيَنَّكَ قِبْلَةً تَرْضَاهَا فَوَلِّ وَجْهَكَ شَطْرَ الْمَسْجِدِ الْحَرَامِ وَحَيْثُ مَا كُنْتُمْ فَوَلُّوا وُجُوهَكُمْ شَطْرَهُ وَإِنَّ الَّذِينَ أُوتُوا الْكِتَابَ لَيَعْلَمُونَ أَنَّهُ الْحَقُّ مِنْ رَبِّهِمْ وَمَا اللَّهُ بِغَافِلٍ عَمَّا يَعْمَلُونَ * وَلَئِنْ أَتَيْتَ الَّذِينَ أُوتُوا الْكِتَابَ بِكُلِّ آيَةٍ مَا تَبِعُوا قِبْلَتَكَ وَمَا أَنْتَ بِتَابِعٍ قِبْلَتَهُمْ وَمَا بَعْضُهُمْ بِتَابِعٍ قِبْلَةَ بَعْضٍ وَلَئِنِ اتَّبَعْتَ أَهْوَاءَهُمْ مِنْ بَعْدِ مَا جَاءَكَ مِنَ الْعِلْمِ إِنَّكَ إِذًا لَمِنَ الظَّالِمِينَ * الَّذِينَ آَتَيْنَاهُمُ الْكِتَابَ يَعْرِفُونَهُ كَمَا يَعْرِفُونَ أَبْنَاءَهُمْ وَإِنَّ فَرِيقًا مِنْهُمْ لَيَكْتُمُونَ الْحَقَّ وَهُمْ يَعْلَمُونَ * الْحَقُّ مِنْ رَبِّكَ فَلاَ تَكُونَنَّ مِنَ الْمُمْتَرِينَ</w:t>
      </w:r>
      <w:r w:rsidRPr="005A5CED">
        <w:rPr>
          <w:rStyle w:val="libAlaemChar"/>
          <w:rFonts w:hint="cs"/>
          <w:rtl/>
        </w:rPr>
        <w:t>)</w:t>
      </w:r>
      <w:r w:rsidRPr="00AD7310">
        <w:rPr>
          <w:rFonts w:hint="cs"/>
          <w:rtl/>
        </w:rPr>
        <w:t xml:space="preserve"> 142</w:t>
      </w:r>
      <w:r w:rsidR="006E7E9D" w:rsidRPr="00AD7310">
        <w:rPr>
          <w:rFonts w:hint="cs"/>
          <w:rtl/>
        </w:rPr>
        <w:t xml:space="preserve"> - </w:t>
      </w:r>
      <w:r w:rsidRPr="00AD7310">
        <w:rPr>
          <w:rFonts w:hint="cs"/>
          <w:rtl/>
        </w:rPr>
        <w:t>148</w:t>
      </w:r>
      <w:r w:rsidR="006E7E9D" w:rsidRPr="00AD7310">
        <w:rPr>
          <w:rFonts w:hint="cs"/>
          <w:rtl/>
        </w:rPr>
        <w:t xml:space="preserve"> - </w:t>
      </w:r>
      <w:r w:rsidRPr="00AD7310">
        <w:rPr>
          <w:rFonts w:hint="cs"/>
          <w:rtl/>
        </w:rPr>
        <w:t>سورة البقرة.</w:t>
      </w:r>
    </w:p>
    <w:p w:rsidR="00F31E30" w:rsidRPr="00EF4FFD" w:rsidRDefault="00F31E30" w:rsidP="006E7E9D">
      <w:pPr>
        <w:pStyle w:val="libNormal"/>
        <w:rPr>
          <w:rtl/>
        </w:rPr>
      </w:pPr>
      <w:r w:rsidRPr="00EF4FFD">
        <w:rPr>
          <w:rFonts w:hint="cs"/>
          <w:rtl/>
        </w:rPr>
        <w:t>هذه الآيات الحكيمة الحاسمة تقرّر وسطيّة الاتجاه إلى مكّة</w:t>
      </w:r>
      <w:r w:rsidR="006E7E9D">
        <w:rPr>
          <w:rFonts w:hint="cs"/>
          <w:rtl/>
        </w:rPr>
        <w:t>؛</w:t>
      </w:r>
      <w:r w:rsidRPr="00EF4FFD">
        <w:rPr>
          <w:rFonts w:hint="cs"/>
          <w:rtl/>
        </w:rPr>
        <w:t xml:space="preserve"> بسبب ما تحفل به من عراقة في تاريخ الإنسان</w:t>
      </w:r>
      <w:r w:rsidR="006E7E9D">
        <w:rPr>
          <w:rFonts w:hint="cs"/>
          <w:rtl/>
        </w:rPr>
        <w:t>،</w:t>
      </w:r>
      <w:r w:rsidRPr="00EF4FFD">
        <w:rPr>
          <w:rFonts w:hint="cs"/>
          <w:rtl/>
        </w:rPr>
        <w:t xml:space="preserve"> والرسالات الإلهيّة.</w:t>
      </w:r>
    </w:p>
    <w:p w:rsidR="00F31E30" w:rsidRPr="00EF4FFD" w:rsidRDefault="00F31E30" w:rsidP="006E7E9D">
      <w:pPr>
        <w:pStyle w:val="libNormal"/>
        <w:rPr>
          <w:rtl/>
        </w:rPr>
      </w:pPr>
      <w:r w:rsidRPr="00EF4FFD">
        <w:rPr>
          <w:rFonts w:hint="cs"/>
          <w:rtl/>
        </w:rPr>
        <w:t>ثمّ أنظر إلى التأكيد على الاتجاه الفكري في الآية الأخيرة</w:t>
      </w:r>
      <w:r w:rsidR="006E7E9D">
        <w:rPr>
          <w:rFonts w:hint="cs"/>
          <w:rtl/>
        </w:rPr>
        <w:t>،</w:t>
      </w:r>
      <w:r w:rsidRPr="00EF4FFD">
        <w:rPr>
          <w:rFonts w:hint="cs"/>
          <w:rtl/>
        </w:rPr>
        <w:t xml:space="preserve"> من أجل إعطاء الاتجاه المكاني إلى المسجد الحرام محتواه الفكري الإسلامي</w:t>
      </w:r>
      <w:r w:rsidR="006E7E9D">
        <w:rPr>
          <w:rFonts w:hint="cs"/>
          <w:rtl/>
        </w:rPr>
        <w:t>،</w:t>
      </w:r>
      <w:r w:rsidRPr="00EF4FFD">
        <w:rPr>
          <w:rFonts w:hint="cs"/>
          <w:rtl/>
        </w:rPr>
        <w:t xml:space="preserve"> وإبعاده عن معاني الجاهليّة والتصنيم...</w:t>
      </w:r>
    </w:p>
    <w:p w:rsidR="00F31E30" w:rsidRPr="00AD7310" w:rsidRDefault="00AD7310" w:rsidP="00AD7310">
      <w:pPr>
        <w:pStyle w:val="libCenter"/>
        <w:rPr>
          <w:rtl/>
        </w:rPr>
      </w:pPr>
      <w:r>
        <w:rPr>
          <w:rFonts w:hint="cs"/>
          <w:rtl/>
        </w:rPr>
        <w:t>* * *</w:t>
      </w:r>
    </w:p>
    <w:p w:rsidR="00F31E30" w:rsidRPr="00EF4FFD" w:rsidRDefault="00F31E30" w:rsidP="006E7E9D">
      <w:pPr>
        <w:pStyle w:val="libNormal"/>
        <w:rPr>
          <w:rtl/>
        </w:rPr>
      </w:pPr>
      <w:r w:rsidRPr="00EF4FFD">
        <w:rPr>
          <w:rtl/>
        </w:rPr>
        <w:t>هذه البدائة الواضحة الصارخة في الاتجاه إلى المسجد الحرام</w:t>
      </w:r>
      <w:r w:rsidR="006E7E9D">
        <w:rPr>
          <w:rtl/>
        </w:rPr>
        <w:t>،</w:t>
      </w:r>
      <w:r w:rsidRPr="00EF4FFD">
        <w:rPr>
          <w:rtl/>
        </w:rPr>
        <w:t xml:space="preserve"> تُرى هل فاتت المستشرقين وإتباعهم الذين يقولون</w:t>
      </w:r>
      <w:r w:rsidR="006E7E9D">
        <w:rPr>
          <w:rtl/>
        </w:rPr>
        <w:t>:</w:t>
      </w:r>
      <w:r w:rsidRPr="00EF4FFD">
        <w:rPr>
          <w:rtl/>
        </w:rPr>
        <w:t xml:space="preserve"> أن تقديس الإسلام لمكّة وللمسجد وللكعبة ألوان من التصنيم</w:t>
      </w:r>
      <w:r w:rsidR="006E7E9D">
        <w:rPr>
          <w:rFonts w:hint="cs"/>
          <w:rtl/>
        </w:rPr>
        <w:t>؟</w:t>
      </w:r>
      <w:r w:rsidRPr="00EF4FFD">
        <w:rPr>
          <w:rtl/>
        </w:rPr>
        <w:t xml:space="preserve"> أم هو العمى ومرض القلب</w:t>
      </w:r>
      <w:r w:rsidR="006E7E9D">
        <w:rPr>
          <w:rtl/>
        </w:rPr>
        <w:t>،</w:t>
      </w:r>
      <w:r w:rsidRPr="00EF4FFD">
        <w:rPr>
          <w:rtl/>
        </w:rPr>
        <w:t xml:space="preserve"> يبتلي الله به من يستحقّ</w:t>
      </w:r>
      <w:r w:rsidR="006E7E9D">
        <w:rPr>
          <w:rtl/>
        </w:rPr>
        <w:t>؟</w:t>
      </w:r>
    </w:p>
    <w:p w:rsidR="0094455C" w:rsidRDefault="0094455C" w:rsidP="00E02F7F">
      <w:pPr>
        <w:pStyle w:val="libNormal"/>
        <w:rPr>
          <w:rtl/>
        </w:rPr>
      </w:pPr>
      <w:r>
        <w:rPr>
          <w:rtl/>
        </w:rPr>
        <w:br w:type="page"/>
      </w:r>
    </w:p>
    <w:p w:rsidR="0094455C" w:rsidRPr="00AD7310" w:rsidRDefault="00F31E30" w:rsidP="00AD7310">
      <w:pPr>
        <w:pStyle w:val="Heading3"/>
        <w:rPr>
          <w:rtl/>
        </w:rPr>
      </w:pPr>
      <w:bookmarkStart w:id="20" w:name="_Toc424379801"/>
      <w:r w:rsidRPr="00EF4FFD">
        <w:rPr>
          <w:rtl/>
        </w:rPr>
        <w:lastRenderedPageBreak/>
        <w:t>ق</w:t>
      </w:r>
      <w:r w:rsidRPr="00EF4FFD">
        <w:rPr>
          <w:rFonts w:hint="cs"/>
          <w:rtl/>
        </w:rPr>
        <w:t>َ</w:t>
      </w:r>
      <w:r w:rsidRPr="00EF4FFD">
        <w:rPr>
          <w:rtl/>
        </w:rPr>
        <w:t>ر</w:t>
      </w:r>
      <w:r w:rsidRPr="00EF4FFD">
        <w:rPr>
          <w:rFonts w:hint="cs"/>
          <w:rtl/>
        </w:rPr>
        <w:t>ْ</w:t>
      </w:r>
      <w:r w:rsidRPr="00EF4FFD">
        <w:rPr>
          <w:rtl/>
        </w:rPr>
        <w:t>ن الص</w:t>
      </w:r>
      <w:r w:rsidRPr="00EF4FFD">
        <w:rPr>
          <w:rFonts w:hint="cs"/>
          <w:rtl/>
        </w:rPr>
        <w:t>ّ</w:t>
      </w:r>
      <w:r w:rsidRPr="00EF4FFD">
        <w:rPr>
          <w:rtl/>
        </w:rPr>
        <w:t>لاة بالإيمان والزكاة</w:t>
      </w:r>
      <w:bookmarkEnd w:id="20"/>
    </w:p>
    <w:p w:rsidR="00F31E30" w:rsidRPr="00AD7310" w:rsidRDefault="00F31E30" w:rsidP="00AD7310">
      <w:pPr>
        <w:pStyle w:val="libNormal"/>
        <w:rPr>
          <w:rtl/>
        </w:rPr>
      </w:pPr>
      <w:r w:rsidRPr="00EF4FFD">
        <w:rPr>
          <w:rtl/>
        </w:rPr>
        <w:t>إنّ الإيمان الذي لا يثير الضمير ولا يدفع إلى العمل بموجبه أشبه بالمصباح المحجور في صندوق</w:t>
      </w:r>
      <w:r w:rsidR="006E7E9D">
        <w:rPr>
          <w:rtl/>
        </w:rPr>
        <w:t>،</w:t>
      </w:r>
      <w:r w:rsidRPr="00EF4FFD">
        <w:rPr>
          <w:rtl/>
        </w:rPr>
        <w:t xml:space="preserve"> أو بالجسد المحنّط عن الحياة</w:t>
      </w:r>
      <w:r w:rsidR="006E7E9D">
        <w:rPr>
          <w:rtl/>
        </w:rPr>
        <w:t>،</w:t>
      </w:r>
      <w:r w:rsidRPr="00EF4FFD">
        <w:rPr>
          <w:rtl/>
        </w:rPr>
        <w:t xml:space="preserve"> أو بالمحرّك المفصول عن عجلات السيارة</w:t>
      </w:r>
      <w:r w:rsidR="006E7E9D">
        <w:rPr>
          <w:rtl/>
        </w:rPr>
        <w:t>،</w:t>
      </w:r>
      <w:r w:rsidRPr="00EF4FFD">
        <w:rPr>
          <w:rtl/>
        </w:rPr>
        <w:t xml:space="preserve"> أو بشجرة الورد البلاستيكيّة الممنوعة من النموّ والعطاء...</w:t>
      </w:r>
    </w:p>
    <w:p w:rsidR="00F31E30" w:rsidRPr="00EF4FFD" w:rsidRDefault="00F31E30" w:rsidP="006E7E9D">
      <w:pPr>
        <w:pStyle w:val="libNormal"/>
        <w:rPr>
          <w:rtl/>
        </w:rPr>
      </w:pPr>
      <w:r w:rsidRPr="00EF4FFD">
        <w:rPr>
          <w:rtl/>
        </w:rPr>
        <w:t>كيف يؤمن الإنسان بوجود الله تعالى</w:t>
      </w:r>
      <w:r w:rsidR="006E7E9D">
        <w:rPr>
          <w:rtl/>
        </w:rPr>
        <w:t>،</w:t>
      </w:r>
      <w:r w:rsidRPr="00EF4FFD">
        <w:rPr>
          <w:rtl/>
        </w:rPr>
        <w:t xml:space="preserve"> ويصدّق ما بَلّغ عنه رسله الكرام</w:t>
      </w:r>
      <w:r w:rsidR="006E7E9D">
        <w:rPr>
          <w:rtl/>
        </w:rPr>
        <w:t>،</w:t>
      </w:r>
      <w:r w:rsidRPr="00EF4FFD">
        <w:rPr>
          <w:rtl/>
        </w:rPr>
        <w:t xml:space="preserve"> ثمّ لا يتدفّق حياة بهذه الحياة</w:t>
      </w:r>
      <w:r w:rsidR="006E7E9D">
        <w:rPr>
          <w:rtl/>
        </w:rPr>
        <w:t>،</w:t>
      </w:r>
      <w:r w:rsidRPr="00EF4FFD">
        <w:rPr>
          <w:rtl/>
        </w:rPr>
        <w:t xml:space="preserve"> ولا ينبعث إلى العمل لخير وجوده كما بعثه وأرشده الله تعالى</w:t>
      </w:r>
      <w:r w:rsidR="006E7E9D">
        <w:rPr>
          <w:rtl/>
        </w:rPr>
        <w:t>؟</w:t>
      </w:r>
      <w:r w:rsidRPr="00EF4FFD">
        <w:rPr>
          <w:rtl/>
        </w:rPr>
        <w:t>.</w:t>
      </w:r>
    </w:p>
    <w:p w:rsidR="00F31E30" w:rsidRPr="00EF4FFD" w:rsidRDefault="00F31E30" w:rsidP="006E7E9D">
      <w:pPr>
        <w:pStyle w:val="libNormal"/>
        <w:rPr>
          <w:rtl/>
        </w:rPr>
      </w:pPr>
      <w:r w:rsidRPr="00EF4FFD">
        <w:rPr>
          <w:rtl/>
        </w:rPr>
        <w:t>كيف يؤمن أحدنا بأعماقه أنّه كادح إلى ربّه كدحاً فملاقيه</w:t>
      </w:r>
      <w:r w:rsidR="006E7E9D">
        <w:rPr>
          <w:rtl/>
        </w:rPr>
        <w:t>،</w:t>
      </w:r>
      <w:r w:rsidRPr="00EF4FFD">
        <w:rPr>
          <w:rtl/>
        </w:rPr>
        <w:t xml:space="preserve"> وساعٍ إليه فموافيه</w:t>
      </w:r>
      <w:r w:rsidR="006E7E9D">
        <w:rPr>
          <w:rtl/>
        </w:rPr>
        <w:t>،</w:t>
      </w:r>
      <w:r w:rsidRPr="00EF4FFD">
        <w:rPr>
          <w:rtl/>
        </w:rPr>
        <w:t xml:space="preserve"> ثمّ لا يتوقّد أملاً وعملاً وإشفاقاً</w:t>
      </w:r>
      <w:r w:rsidR="006E7E9D">
        <w:rPr>
          <w:rtl/>
        </w:rPr>
        <w:t>؟</w:t>
      </w:r>
      <w:r w:rsidRPr="00EF4FFD">
        <w:rPr>
          <w:rtl/>
        </w:rPr>
        <w:t>.</w:t>
      </w:r>
    </w:p>
    <w:p w:rsidR="0094455C" w:rsidRDefault="00F31E30" w:rsidP="006E7E9D">
      <w:pPr>
        <w:pStyle w:val="libNormal"/>
        <w:rPr>
          <w:rtl/>
        </w:rPr>
      </w:pPr>
      <w:r w:rsidRPr="00EF4FFD">
        <w:rPr>
          <w:rtl/>
        </w:rPr>
        <w:t>إنّ الإيمان الحيّ لا بدّ أن يدفع إلى العمل به</w:t>
      </w:r>
      <w:r w:rsidR="006E7E9D">
        <w:rPr>
          <w:rtl/>
        </w:rPr>
        <w:t>،</w:t>
      </w:r>
      <w:r w:rsidRPr="00EF4FFD">
        <w:rPr>
          <w:rtl/>
        </w:rPr>
        <w:t xml:space="preserve"> وهي حقيقة يقرّرها القرآن الكريم</w:t>
      </w:r>
      <w:r w:rsidR="006E7E9D">
        <w:rPr>
          <w:rtl/>
        </w:rPr>
        <w:t>،</w:t>
      </w:r>
      <w:r w:rsidRPr="00EF4FFD">
        <w:rPr>
          <w:rtl/>
        </w:rPr>
        <w:t xml:space="preserve"> ويَزن الإيمان على أساسها</w:t>
      </w:r>
      <w:r w:rsidR="006E7E9D">
        <w:rPr>
          <w:rtl/>
        </w:rPr>
        <w:t>،</w:t>
      </w:r>
      <w:r w:rsidRPr="00EF4FFD">
        <w:rPr>
          <w:rtl/>
        </w:rPr>
        <w:t xml:space="preserve"> ولذا تجد الإيمان أكثر ما تجده في القرآن مقروناً بالعمل الصالح</w:t>
      </w:r>
      <w:r w:rsidR="006E7E9D">
        <w:rPr>
          <w:rtl/>
        </w:rPr>
        <w:t>،</w:t>
      </w:r>
      <w:r w:rsidRPr="00EF4FFD">
        <w:rPr>
          <w:rtl/>
        </w:rPr>
        <w:t xml:space="preserve"> ومشروطاً بالعمل الصالح</w:t>
      </w:r>
      <w:r w:rsidR="006E7E9D">
        <w:rPr>
          <w:rtl/>
        </w:rPr>
        <w:t>،</w:t>
      </w:r>
      <w:r w:rsidRPr="00EF4FFD">
        <w:rPr>
          <w:rtl/>
        </w:rPr>
        <w:t xml:space="preserve"> وكأنّهما إلْفان لا يفترقان</w:t>
      </w:r>
      <w:r w:rsidR="006E7E9D">
        <w:rPr>
          <w:rtl/>
        </w:rPr>
        <w:t>،</w:t>
      </w:r>
      <w:r w:rsidRPr="00EF4FFD">
        <w:rPr>
          <w:rtl/>
        </w:rPr>
        <w:t xml:space="preserve"> وسبب ونتيجة</w:t>
      </w:r>
      <w:r w:rsidR="005F738F">
        <w:rPr>
          <w:rtl/>
        </w:rPr>
        <w:t xml:space="preserve"> </w:t>
      </w:r>
      <w:r w:rsidRPr="00EF4FFD">
        <w:rPr>
          <w:rtl/>
        </w:rPr>
        <w:t>لا يتخلّفان</w:t>
      </w:r>
      <w:r w:rsidR="006E7E9D">
        <w:rPr>
          <w:rtl/>
        </w:rPr>
        <w:t>:</w:t>
      </w:r>
    </w:p>
    <w:p w:rsidR="00F31E30" w:rsidRPr="00EF4FFD" w:rsidRDefault="00F31E30" w:rsidP="006E7E9D">
      <w:pPr>
        <w:pStyle w:val="libNormal"/>
        <w:rPr>
          <w:rtl/>
        </w:rPr>
      </w:pPr>
      <w:r w:rsidRPr="005A5CED">
        <w:rPr>
          <w:rStyle w:val="libAlaemChar"/>
          <w:rFonts w:hint="cs"/>
          <w:rtl/>
        </w:rPr>
        <w:t>(</w:t>
      </w:r>
      <w:r w:rsidRPr="006E7E9D">
        <w:rPr>
          <w:rStyle w:val="libAieChar"/>
          <w:rFonts w:hint="cs"/>
          <w:rtl/>
        </w:rPr>
        <w:t>وَبَشِّرِ الَّذِينَ آمَنُوا وَعَمِلُوا الصَّالِحَاتِ أَنَّ لَهُمْ جَنَّاتٍ...</w:t>
      </w:r>
      <w:r w:rsidRPr="005A5CED">
        <w:rPr>
          <w:rStyle w:val="libAlaemChar"/>
          <w:rFonts w:hint="cs"/>
          <w:rtl/>
        </w:rPr>
        <w:t>)</w:t>
      </w:r>
      <w:r w:rsidRPr="006E7E9D">
        <w:rPr>
          <w:rStyle w:val="libAieChar"/>
          <w:rFonts w:hint="cs"/>
          <w:rtl/>
        </w:rPr>
        <w:t xml:space="preserve"> </w:t>
      </w:r>
      <w:r w:rsidRPr="006E7E9D">
        <w:rPr>
          <w:rFonts w:hint="cs"/>
          <w:rtl/>
        </w:rPr>
        <w:t>35</w:t>
      </w:r>
      <w:r w:rsidR="006E7E9D" w:rsidRPr="006E7E9D">
        <w:rPr>
          <w:rFonts w:hint="cs"/>
          <w:rtl/>
        </w:rPr>
        <w:t xml:space="preserve"> - </w:t>
      </w:r>
      <w:r w:rsidRPr="006E7E9D">
        <w:rPr>
          <w:rFonts w:hint="cs"/>
          <w:rtl/>
        </w:rPr>
        <w:t>البقرة.</w:t>
      </w:r>
    </w:p>
    <w:p w:rsidR="00F31E30" w:rsidRPr="00EF4FFD" w:rsidRDefault="00F31E30" w:rsidP="006E7E9D">
      <w:pPr>
        <w:pStyle w:val="libNormal"/>
        <w:rPr>
          <w:rtl/>
        </w:rPr>
      </w:pPr>
      <w:r w:rsidRPr="005A5CED">
        <w:rPr>
          <w:rStyle w:val="libAlaemChar"/>
          <w:rFonts w:hint="cs"/>
          <w:rtl/>
        </w:rPr>
        <w:t>(</w:t>
      </w:r>
      <w:r w:rsidRPr="006E7E9D">
        <w:rPr>
          <w:rStyle w:val="libAieChar"/>
          <w:rFonts w:hint="cs"/>
          <w:rtl/>
        </w:rPr>
        <w:t>إِنَّ الَّذِينَ آمَنُوا وَعَمِلُوا الصَّالِحَاتِ يَهْدِيهِمْ رَبُّهُمْ بِإِيمَانِهِمْ...</w:t>
      </w:r>
      <w:r w:rsidRPr="005A5CED">
        <w:rPr>
          <w:rStyle w:val="libAlaemChar"/>
          <w:rFonts w:hint="cs"/>
          <w:rtl/>
        </w:rPr>
        <w:t>)</w:t>
      </w:r>
      <w:r w:rsidRPr="006E7E9D">
        <w:rPr>
          <w:rFonts w:hint="cs"/>
          <w:rtl/>
        </w:rPr>
        <w:t xml:space="preserve"> 9</w:t>
      </w:r>
      <w:r w:rsidR="006E7E9D" w:rsidRPr="006E7E9D">
        <w:rPr>
          <w:rFonts w:hint="cs"/>
          <w:rtl/>
        </w:rPr>
        <w:t xml:space="preserve"> - </w:t>
      </w:r>
      <w:r w:rsidRPr="006E7E9D">
        <w:rPr>
          <w:rFonts w:hint="cs"/>
          <w:rtl/>
        </w:rPr>
        <w:t>يونس.</w:t>
      </w:r>
    </w:p>
    <w:p w:rsidR="00F31E30" w:rsidRPr="00EF4FFD" w:rsidRDefault="00F31E30" w:rsidP="006E7E9D">
      <w:pPr>
        <w:pStyle w:val="libNormal"/>
        <w:rPr>
          <w:rtl/>
        </w:rPr>
      </w:pPr>
      <w:r w:rsidRPr="005A5CED">
        <w:rPr>
          <w:rStyle w:val="libAlaemChar"/>
          <w:rFonts w:hint="cs"/>
          <w:rtl/>
        </w:rPr>
        <w:t>(</w:t>
      </w:r>
      <w:r w:rsidRPr="006E7E9D">
        <w:rPr>
          <w:rStyle w:val="libAieChar"/>
          <w:rFonts w:hint="cs"/>
          <w:rtl/>
        </w:rPr>
        <w:t>أَمْ نَجْعَلُ الَّذِينَ آمَنُوا وَعَمِلُوا الصَّالِحَاتِ كَالْمُفْسِدِينَ فِي الأَرْضِ</w:t>
      </w:r>
      <w:r w:rsidRPr="005A5CED">
        <w:rPr>
          <w:rStyle w:val="libAlaemChar"/>
          <w:rFonts w:hint="cs"/>
          <w:rtl/>
        </w:rPr>
        <w:t>)</w:t>
      </w:r>
      <w:r w:rsidRPr="006E7E9D">
        <w:rPr>
          <w:rFonts w:hint="cs"/>
          <w:rtl/>
        </w:rPr>
        <w:t xml:space="preserve"> 28</w:t>
      </w:r>
      <w:r w:rsidR="006E7E9D" w:rsidRPr="006E7E9D">
        <w:rPr>
          <w:rFonts w:hint="cs"/>
          <w:rtl/>
        </w:rPr>
        <w:t xml:space="preserve"> - </w:t>
      </w:r>
      <w:r w:rsidRPr="006E7E9D">
        <w:rPr>
          <w:rFonts w:hint="cs"/>
          <w:rtl/>
        </w:rPr>
        <w:t>ص.</w:t>
      </w:r>
    </w:p>
    <w:p w:rsidR="00F31E30" w:rsidRPr="00EF4FFD" w:rsidRDefault="00F31E30" w:rsidP="006E7E9D">
      <w:pPr>
        <w:pStyle w:val="libNormal"/>
        <w:rPr>
          <w:rtl/>
        </w:rPr>
      </w:pPr>
      <w:r w:rsidRPr="005A5CED">
        <w:rPr>
          <w:rStyle w:val="libAlaemChar"/>
          <w:rFonts w:hint="cs"/>
          <w:rtl/>
        </w:rPr>
        <w:t>(</w:t>
      </w:r>
      <w:r w:rsidRPr="006E7E9D">
        <w:rPr>
          <w:rStyle w:val="libAieChar"/>
          <w:rFonts w:hint="cs"/>
          <w:rtl/>
        </w:rPr>
        <w:t>وَالْعَصْرِ * إِنَّ الإِنْسَانَ لَفِي خُسْرٍ * إِلاَّ الَّذِينَ آمَنُوا وَعَمِلُوا الصَّالِحَاتِ...</w:t>
      </w:r>
      <w:r w:rsidRPr="005A5CED">
        <w:rPr>
          <w:rStyle w:val="libAlaemChar"/>
          <w:rFonts w:hint="cs"/>
          <w:rtl/>
        </w:rPr>
        <w:t>)</w:t>
      </w:r>
      <w:r w:rsidRPr="006E7E9D">
        <w:rPr>
          <w:rFonts w:hint="cs"/>
          <w:rtl/>
        </w:rPr>
        <w:t>.</w:t>
      </w:r>
    </w:p>
    <w:p w:rsidR="00E02F7F" w:rsidRDefault="00F31E30" w:rsidP="006E7E9D">
      <w:pPr>
        <w:pStyle w:val="libNormal"/>
        <w:rPr>
          <w:rtl/>
        </w:rPr>
      </w:pPr>
      <w:r w:rsidRPr="00EF4FFD">
        <w:rPr>
          <w:rFonts w:hint="cs"/>
          <w:rtl/>
        </w:rPr>
        <w:t>وفي قرابةِ سبعين آية من القرآن الكريم</w:t>
      </w:r>
      <w:r w:rsidR="006E7E9D">
        <w:rPr>
          <w:rFonts w:hint="cs"/>
          <w:rtl/>
        </w:rPr>
        <w:t>،</w:t>
      </w:r>
      <w:r w:rsidRPr="00EF4FFD">
        <w:rPr>
          <w:rFonts w:hint="cs"/>
          <w:rtl/>
        </w:rPr>
        <w:t xml:space="preserve"> يظهر العمل الصالح تحرّكاً لازماً</w:t>
      </w:r>
    </w:p>
    <w:p w:rsidR="0094455C" w:rsidRDefault="0094455C" w:rsidP="00E02F7F">
      <w:pPr>
        <w:pStyle w:val="libNormal"/>
        <w:rPr>
          <w:rtl/>
        </w:rPr>
      </w:pPr>
      <w:r>
        <w:rPr>
          <w:rtl/>
        </w:rPr>
        <w:br w:type="page"/>
      </w:r>
    </w:p>
    <w:p w:rsidR="00F31E30" w:rsidRPr="00AD7310" w:rsidRDefault="00F31E30" w:rsidP="00AD7310">
      <w:pPr>
        <w:pStyle w:val="libNormal"/>
        <w:rPr>
          <w:rtl/>
        </w:rPr>
      </w:pPr>
      <w:r w:rsidRPr="00D41B11">
        <w:rPr>
          <w:rFonts w:hint="cs"/>
          <w:rtl/>
        </w:rPr>
        <w:lastRenderedPageBreak/>
        <w:t>يبعث إليه الإيمان</w:t>
      </w:r>
      <w:r w:rsidR="006E7E9D">
        <w:rPr>
          <w:rFonts w:hint="cs"/>
          <w:rtl/>
        </w:rPr>
        <w:t>،</w:t>
      </w:r>
      <w:r w:rsidRPr="00D41B11">
        <w:rPr>
          <w:rFonts w:hint="cs"/>
          <w:rtl/>
        </w:rPr>
        <w:t xml:space="preserve"> واستجابةً طبيعية للاعتقاد بالله تعالى ورسالته.</w:t>
      </w:r>
    </w:p>
    <w:p w:rsidR="00F31E30" w:rsidRPr="00D41B11" w:rsidRDefault="00F31E30" w:rsidP="006E7E9D">
      <w:pPr>
        <w:pStyle w:val="libNormal"/>
        <w:rPr>
          <w:rtl/>
        </w:rPr>
      </w:pPr>
      <w:r w:rsidRPr="00D41B11">
        <w:rPr>
          <w:rFonts w:hint="cs"/>
          <w:rtl/>
        </w:rPr>
        <w:t>والعمل الصالح</w:t>
      </w:r>
      <w:r w:rsidR="006E7E9D">
        <w:rPr>
          <w:rFonts w:hint="cs"/>
          <w:rtl/>
        </w:rPr>
        <w:t>،</w:t>
      </w:r>
      <w:r w:rsidRPr="00D41B11">
        <w:rPr>
          <w:rFonts w:hint="cs"/>
          <w:rtl/>
        </w:rPr>
        <w:t xml:space="preserve"> كلّ العمل الصالح هو ثمرة الإيمان</w:t>
      </w:r>
      <w:r w:rsidR="006E7E9D">
        <w:rPr>
          <w:rFonts w:hint="cs"/>
          <w:rtl/>
        </w:rPr>
        <w:t>:</w:t>
      </w:r>
      <w:r w:rsidRPr="00D41B11">
        <w:rPr>
          <w:rFonts w:hint="cs"/>
          <w:rtl/>
        </w:rPr>
        <w:t xml:space="preserve"> الجهاد مع النفس</w:t>
      </w:r>
      <w:r w:rsidR="006E7E9D">
        <w:rPr>
          <w:rFonts w:hint="cs"/>
          <w:rtl/>
        </w:rPr>
        <w:t>،</w:t>
      </w:r>
      <w:r w:rsidRPr="00D41B11">
        <w:rPr>
          <w:rFonts w:hint="cs"/>
          <w:rtl/>
        </w:rPr>
        <w:t xml:space="preserve"> وفي المجتمع والعمل المعيشي</w:t>
      </w:r>
      <w:r w:rsidR="006E7E9D">
        <w:rPr>
          <w:rFonts w:hint="cs"/>
          <w:rtl/>
        </w:rPr>
        <w:t>،</w:t>
      </w:r>
      <w:r w:rsidRPr="00D41B11">
        <w:rPr>
          <w:rFonts w:hint="cs"/>
          <w:rtl/>
        </w:rPr>
        <w:t xml:space="preserve"> والراحة اللازمة</w:t>
      </w:r>
      <w:r w:rsidR="006E7E9D">
        <w:rPr>
          <w:rFonts w:hint="cs"/>
          <w:rtl/>
        </w:rPr>
        <w:t>،</w:t>
      </w:r>
      <w:r w:rsidRPr="00D41B11">
        <w:rPr>
          <w:rFonts w:hint="cs"/>
          <w:rtl/>
        </w:rPr>
        <w:t xml:space="preserve"> وأداء كافّة الواجبات والمستحبات التي بلّغها رسول الله (صلّى الله عليه وآله)</w:t>
      </w:r>
      <w:r w:rsidR="006E7E9D">
        <w:rPr>
          <w:rFonts w:hint="cs"/>
          <w:rtl/>
        </w:rPr>
        <w:t>،</w:t>
      </w:r>
      <w:r w:rsidRPr="00D41B11">
        <w:rPr>
          <w:rFonts w:hint="cs"/>
          <w:rtl/>
        </w:rPr>
        <w:t xml:space="preserve"> أو هدى إليها عقل الإنسان (الرسول الباطن)</w:t>
      </w:r>
      <w:r w:rsidR="006E7E9D">
        <w:rPr>
          <w:rFonts w:hint="cs"/>
          <w:rtl/>
        </w:rPr>
        <w:t>،</w:t>
      </w:r>
      <w:r w:rsidRPr="00D41B11">
        <w:rPr>
          <w:rFonts w:hint="cs"/>
          <w:rtl/>
        </w:rPr>
        <w:t xml:space="preserve"> ولكنّ أول عمل صالحٍ ينتج عن الإيمان</w:t>
      </w:r>
      <w:r w:rsidR="006E7E9D">
        <w:rPr>
          <w:rFonts w:hint="cs"/>
          <w:rtl/>
        </w:rPr>
        <w:t>،</w:t>
      </w:r>
      <w:r w:rsidRPr="00D41B11">
        <w:rPr>
          <w:rFonts w:hint="cs"/>
          <w:rtl/>
        </w:rPr>
        <w:t xml:space="preserve"> وأوّل ثمرةٍ تبرز من أكمامه</w:t>
      </w:r>
      <w:r w:rsidR="006E7E9D">
        <w:rPr>
          <w:rFonts w:hint="cs"/>
          <w:rtl/>
        </w:rPr>
        <w:t>؛</w:t>
      </w:r>
      <w:r w:rsidRPr="00D41B11">
        <w:rPr>
          <w:rFonts w:hint="cs"/>
          <w:rtl/>
        </w:rPr>
        <w:t xml:space="preserve"> إقامة الصلاة</w:t>
      </w:r>
      <w:r w:rsidR="006E7E9D">
        <w:rPr>
          <w:rFonts w:hint="cs"/>
          <w:rtl/>
        </w:rPr>
        <w:t>،</w:t>
      </w:r>
      <w:r w:rsidRPr="00D41B11">
        <w:rPr>
          <w:rFonts w:hint="cs"/>
          <w:rtl/>
        </w:rPr>
        <w:t xml:space="preserve"> ثمّ يليها إيتاء الزكاة...</w:t>
      </w:r>
    </w:p>
    <w:p w:rsidR="00F31E30" w:rsidRPr="00D41B11" w:rsidRDefault="00F31E30" w:rsidP="006E7E9D">
      <w:pPr>
        <w:pStyle w:val="libNormal"/>
        <w:rPr>
          <w:rtl/>
        </w:rPr>
      </w:pPr>
      <w:r w:rsidRPr="005A5CED">
        <w:rPr>
          <w:rStyle w:val="libAlaemChar"/>
          <w:rFonts w:hint="cs"/>
          <w:rtl/>
        </w:rPr>
        <w:t>(</w:t>
      </w:r>
      <w:r w:rsidRPr="006E7E9D">
        <w:rPr>
          <w:rStyle w:val="libAieChar"/>
          <w:rFonts w:hint="cs"/>
          <w:rtl/>
        </w:rPr>
        <w:t>ذَلِكَ الْكِتَابُ لا رَيْبَ فِيهِ هُدًى لِلْمُتَّقِينَ * الَّذِينَ يُؤْمِنُونَ بِالْغَيْبِ وَيُقِيمُونَ الصَّلاةَ وَمِمَّا رَزَقْنَاهُمْ يُنْفِقُونَ</w:t>
      </w:r>
      <w:r w:rsidRPr="005A5CED">
        <w:rPr>
          <w:rStyle w:val="libAlaemChar"/>
          <w:rFonts w:hint="cs"/>
          <w:rtl/>
        </w:rPr>
        <w:t>)</w:t>
      </w:r>
      <w:r w:rsidRPr="006E7E9D">
        <w:rPr>
          <w:rFonts w:hint="cs"/>
          <w:rtl/>
        </w:rPr>
        <w:t xml:space="preserve"> 2</w:t>
      </w:r>
      <w:r w:rsidR="006E7E9D" w:rsidRPr="006E7E9D">
        <w:rPr>
          <w:rFonts w:hint="cs"/>
          <w:rtl/>
        </w:rPr>
        <w:t xml:space="preserve"> - </w:t>
      </w:r>
      <w:r w:rsidRPr="006E7E9D">
        <w:rPr>
          <w:rFonts w:hint="cs"/>
          <w:rtl/>
        </w:rPr>
        <w:t>3 البقرة.</w:t>
      </w:r>
    </w:p>
    <w:p w:rsidR="00F31E30" w:rsidRPr="00D41B11" w:rsidRDefault="006E7E9D" w:rsidP="006E7E9D">
      <w:pPr>
        <w:pStyle w:val="libNormal"/>
        <w:rPr>
          <w:rtl/>
        </w:rPr>
      </w:pPr>
      <w:r w:rsidRPr="005A5CED">
        <w:rPr>
          <w:rStyle w:val="libAlaemChar"/>
          <w:rFonts w:hint="cs"/>
          <w:rtl/>
        </w:rPr>
        <w:t>(</w:t>
      </w:r>
      <w:r w:rsidR="00F31E30" w:rsidRPr="006E7E9D">
        <w:rPr>
          <w:rStyle w:val="libAieChar"/>
          <w:rFonts w:hint="cs"/>
          <w:rtl/>
        </w:rPr>
        <w:t>قُلْ لِعِبَادِيَ الَّذِينَ آمَنُوا يُقِيمُوا الصَّلاَةَ وَيُنْفِقُوا مِمَّا رَزَقْنَاهُمْ سِرًّا وَعَلاَنِيَةً</w:t>
      </w:r>
      <w:r w:rsidRPr="005A5CED">
        <w:rPr>
          <w:rStyle w:val="libAlaemChar"/>
          <w:rFonts w:hint="cs"/>
          <w:rtl/>
        </w:rPr>
        <w:t>)</w:t>
      </w:r>
      <w:r w:rsidR="00F31E30" w:rsidRPr="006E7E9D">
        <w:rPr>
          <w:rFonts w:hint="cs"/>
          <w:rtl/>
        </w:rPr>
        <w:t xml:space="preserve"> 31</w:t>
      </w:r>
      <w:r w:rsidRPr="006E7E9D">
        <w:rPr>
          <w:rFonts w:hint="cs"/>
          <w:rtl/>
        </w:rPr>
        <w:t xml:space="preserve"> - </w:t>
      </w:r>
      <w:r w:rsidR="00F31E30" w:rsidRPr="006E7E9D">
        <w:rPr>
          <w:rFonts w:hint="cs"/>
          <w:rtl/>
        </w:rPr>
        <w:t>إبراهيم.</w:t>
      </w:r>
    </w:p>
    <w:p w:rsidR="00F31E30" w:rsidRPr="00D41B11" w:rsidRDefault="00F31E30" w:rsidP="006E7E9D">
      <w:pPr>
        <w:pStyle w:val="libNormal"/>
        <w:rPr>
          <w:rtl/>
        </w:rPr>
      </w:pPr>
      <w:r w:rsidRPr="005A5CED">
        <w:rPr>
          <w:rStyle w:val="libAlaemChar"/>
          <w:rFonts w:hint="cs"/>
          <w:rtl/>
        </w:rPr>
        <w:t>(</w:t>
      </w:r>
      <w:r w:rsidRPr="006E7E9D">
        <w:rPr>
          <w:rStyle w:val="libAieChar"/>
          <w:rFonts w:hint="cs"/>
          <w:rtl/>
        </w:rPr>
        <w:t>الم * تِلْكَ آيَاتُ الْكِتَابِ الْحَكِيمِ * هُدًى وَرَحْمَةً لِلْمُحْسِنِينَ * الَّذِينَ يُقِيمُونَ الصَّلاَةَ وَيُؤْتُونَ الزَّكَاةَ وَهُمْ بِالآخِرَةِ هُمْ يُوقِنُونَ</w:t>
      </w:r>
      <w:r w:rsidRPr="005A5CED">
        <w:rPr>
          <w:rStyle w:val="libAlaemChar"/>
          <w:rFonts w:hint="cs"/>
          <w:rtl/>
        </w:rPr>
        <w:t>)</w:t>
      </w:r>
      <w:r w:rsidRPr="006E7E9D">
        <w:rPr>
          <w:rStyle w:val="libAieChar"/>
          <w:rFonts w:hint="cs"/>
          <w:rtl/>
        </w:rPr>
        <w:t xml:space="preserve"> </w:t>
      </w:r>
      <w:r w:rsidRPr="006E7E9D">
        <w:rPr>
          <w:rFonts w:hint="cs"/>
          <w:rtl/>
        </w:rPr>
        <w:t>1</w:t>
      </w:r>
      <w:r w:rsidR="006E7E9D" w:rsidRPr="006E7E9D">
        <w:rPr>
          <w:rFonts w:hint="cs"/>
          <w:rtl/>
        </w:rPr>
        <w:t xml:space="preserve"> - </w:t>
      </w:r>
      <w:r w:rsidRPr="006E7E9D">
        <w:rPr>
          <w:rFonts w:hint="cs"/>
          <w:rtl/>
        </w:rPr>
        <w:t>4 لقمان.</w:t>
      </w:r>
    </w:p>
    <w:p w:rsidR="00F31E30" w:rsidRPr="00D41B11" w:rsidRDefault="00F31E30" w:rsidP="006E7E9D">
      <w:pPr>
        <w:pStyle w:val="libNormal"/>
        <w:rPr>
          <w:rtl/>
        </w:rPr>
      </w:pPr>
      <w:r w:rsidRPr="00D41B11">
        <w:rPr>
          <w:rFonts w:hint="cs"/>
          <w:rtl/>
        </w:rPr>
        <w:t>وآياتٍ كريمة عديدة قرن الله فيها الإيمان بالصلاة وبالزكاة.</w:t>
      </w:r>
    </w:p>
    <w:p w:rsidR="00F31E30" w:rsidRPr="00D41B11" w:rsidRDefault="00F31E30" w:rsidP="006E7E9D">
      <w:pPr>
        <w:pStyle w:val="libNormal"/>
        <w:rPr>
          <w:rtl/>
        </w:rPr>
      </w:pPr>
      <w:r w:rsidRPr="00D41B11">
        <w:rPr>
          <w:rFonts w:hint="cs"/>
          <w:rtl/>
        </w:rPr>
        <w:t>إنّ قضيّة إيمانك بالإسلام تقف في أوّل خطواتها أمام امتحانك على الصعيد العملي</w:t>
      </w:r>
      <w:r w:rsidR="006E7E9D">
        <w:rPr>
          <w:rFonts w:hint="cs"/>
          <w:rtl/>
        </w:rPr>
        <w:t>،</w:t>
      </w:r>
      <w:r w:rsidRPr="00D41B11">
        <w:rPr>
          <w:rFonts w:hint="cs"/>
          <w:rtl/>
        </w:rPr>
        <w:t xml:space="preserve"> فإنّ أنت عشتها في جزء من يومك وقسط من نفسك</w:t>
      </w:r>
      <w:r w:rsidR="006E7E9D">
        <w:rPr>
          <w:rFonts w:hint="cs"/>
          <w:rtl/>
        </w:rPr>
        <w:t>،</w:t>
      </w:r>
      <w:r w:rsidRPr="00D41B11">
        <w:rPr>
          <w:rFonts w:hint="cs"/>
          <w:rtl/>
        </w:rPr>
        <w:t xml:space="preserve"> تابعت خطواتها في حياتك وعطاءها...</w:t>
      </w:r>
    </w:p>
    <w:p w:rsidR="00F31E30" w:rsidRPr="00D41B11" w:rsidRDefault="00F31E30" w:rsidP="006E7E9D">
      <w:pPr>
        <w:pStyle w:val="libNormal"/>
        <w:rPr>
          <w:rtl/>
        </w:rPr>
      </w:pPr>
      <w:r w:rsidRPr="00D41B11">
        <w:rPr>
          <w:rFonts w:hint="cs"/>
          <w:rtl/>
        </w:rPr>
        <w:t>وأوّل بديهة يتطلّبها منك إسلامك لله</w:t>
      </w:r>
      <w:r w:rsidR="006E7E9D">
        <w:rPr>
          <w:rFonts w:hint="cs"/>
          <w:rtl/>
        </w:rPr>
        <w:t>:</w:t>
      </w:r>
      <w:r w:rsidRPr="00D41B11">
        <w:rPr>
          <w:rFonts w:hint="cs"/>
          <w:rtl/>
        </w:rPr>
        <w:t xml:space="preserve"> أن تعيش حياة المسلم المألوه... وهل حياة المألوه الخالية عن تركيز التألّه عمليّاً إلاّ كحياة المؤمن بالوطن البعيد عن سلوك المواطنة</w:t>
      </w:r>
      <w:r w:rsidR="006E7E9D">
        <w:rPr>
          <w:rFonts w:hint="cs"/>
          <w:rtl/>
        </w:rPr>
        <w:t>،</w:t>
      </w:r>
      <w:r w:rsidRPr="00D41B11">
        <w:rPr>
          <w:rFonts w:hint="cs"/>
          <w:rtl/>
        </w:rPr>
        <w:t xml:space="preserve"> المؤمن بالقانون الرافض لمظهر القانون...؟ على سعة الفرق بين قضيّة المواطنة والقانون</w:t>
      </w:r>
      <w:r w:rsidR="006E7E9D">
        <w:rPr>
          <w:rFonts w:hint="cs"/>
          <w:rtl/>
        </w:rPr>
        <w:t>،</w:t>
      </w:r>
      <w:r w:rsidRPr="00D41B11">
        <w:rPr>
          <w:rFonts w:hint="cs"/>
          <w:rtl/>
        </w:rPr>
        <w:t xml:space="preserve"> وقضيّة الدينونة لإلهِ الوطن والقانون والكون أجمع تبارك وتعالى...</w:t>
      </w:r>
    </w:p>
    <w:p w:rsidR="00F31E30" w:rsidRPr="00AD7310" w:rsidRDefault="00AD7310" w:rsidP="00AD7310">
      <w:pPr>
        <w:pStyle w:val="libCenter"/>
        <w:rPr>
          <w:rtl/>
        </w:rPr>
      </w:pPr>
      <w:r>
        <w:rPr>
          <w:rFonts w:hint="cs"/>
          <w:rtl/>
        </w:rPr>
        <w:t>* * *</w:t>
      </w:r>
    </w:p>
    <w:p w:rsidR="00F31E30" w:rsidRPr="00D41B11" w:rsidRDefault="00F31E30" w:rsidP="006E7E9D">
      <w:pPr>
        <w:pStyle w:val="libNormal"/>
        <w:rPr>
          <w:rtl/>
        </w:rPr>
      </w:pPr>
      <w:r w:rsidRPr="00D41B11">
        <w:rPr>
          <w:rtl/>
        </w:rPr>
        <w:t>وعلاقة الزكاة بالإيمان والصلاة منشؤها</w:t>
      </w:r>
      <w:r w:rsidR="006E7E9D">
        <w:rPr>
          <w:rtl/>
        </w:rPr>
        <w:t>؛</w:t>
      </w:r>
      <w:r w:rsidRPr="00D41B11">
        <w:rPr>
          <w:rtl/>
        </w:rPr>
        <w:t xml:space="preserve"> أنّ حقل الإيمان في رأي الإسلام ليس هو النفس منفصلة عن حركة الحياة</w:t>
      </w:r>
      <w:r w:rsidR="006E7E9D">
        <w:rPr>
          <w:rtl/>
        </w:rPr>
        <w:t>،</w:t>
      </w:r>
      <w:r w:rsidRPr="00D41B11">
        <w:rPr>
          <w:rtl/>
        </w:rPr>
        <w:t xml:space="preserve"> ولا هو حركة الحياة مفصولة عن</w:t>
      </w:r>
    </w:p>
    <w:p w:rsidR="0094455C" w:rsidRDefault="0094455C" w:rsidP="00E02F7F">
      <w:pPr>
        <w:pStyle w:val="libNormal"/>
        <w:rPr>
          <w:rtl/>
        </w:rPr>
      </w:pPr>
      <w:r>
        <w:rPr>
          <w:rtl/>
        </w:rPr>
        <w:br w:type="page"/>
      </w:r>
    </w:p>
    <w:p w:rsidR="00F31E30" w:rsidRPr="00AD7310" w:rsidRDefault="00F31E30" w:rsidP="00AD7310">
      <w:pPr>
        <w:pStyle w:val="libNormal"/>
        <w:rPr>
          <w:rtl/>
        </w:rPr>
      </w:pPr>
      <w:r w:rsidRPr="00D41B11">
        <w:rPr>
          <w:rtl/>
        </w:rPr>
        <w:lastRenderedPageBreak/>
        <w:t>النفس</w:t>
      </w:r>
      <w:r w:rsidR="006E7E9D">
        <w:rPr>
          <w:rtl/>
        </w:rPr>
        <w:t>،</w:t>
      </w:r>
      <w:r w:rsidRPr="00D41B11">
        <w:rPr>
          <w:rtl/>
        </w:rPr>
        <w:t xml:space="preserve"> بل هو المساحة الكاملة لحركة النفس وحركة الحياة جميعاً.</w:t>
      </w:r>
    </w:p>
    <w:p w:rsidR="00F31E30" w:rsidRPr="00D41B11" w:rsidRDefault="00F31E30" w:rsidP="006E7E9D">
      <w:pPr>
        <w:pStyle w:val="libNormal"/>
        <w:rPr>
          <w:rtl/>
        </w:rPr>
      </w:pPr>
      <w:r w:rsidRPr="00D41B11">
        <w:rPr>
          <w:rtl/>
        </w:rPr>
        <w:t>لا بدّ أن تمتدّ قضيّة الإيمان إلى الربح الموسمي والسنوي</w:t>
      </w:r>
      <w:r w:rsidR="006E7E9D">
        <w:rPr>
          <w:rtl/>
        </w:rPr>
        <w:t>،</w:t>
      </w:r>
      <w:r w:rsidRPr="00D41B11">
        <w:rPr>
          <w:rtl/>
        </w:rPr>
        <w:t xml:space="preserve"> لكي تُسهم ضريبة الزكاة في إنجاح الحياة الاجتماعية وتكافلها.</w:t>
      </w:r>
    </w:p>
    <w:p w:rsidR="00F31E30" w:rsidRPr="00D41B11" w:rsidRDefault="00F31E30" w:rsidP="006E7E9D">
      <w:pPr>
        <w:pStyle w:val="libNormal"/>
        <w:rPr>
          <w:rtl/>
        </w:rPr>
      </w:pPr>
      <w:r w:rsidRPr="00D41B11">
        <w:rPr>
          <w:rtl/>
        </w:rPr>
        <w:t>ولا بدّ كما خضعت حركة النفس لمتطلّبات الإيمان</w:t>
      </w:r>
      <w:r w:rsidR="006E7E9D">
        <w:rPr>
          <w:rtl/>
        </w:rPr>
        <w:t>،</w:t>
      </w:r>
      <w:r w:rsidRPr="00D41B11">
        <w:rPr>
          <w:rtl/>
        </w:rPr>
        <w:t xml:space="preserve"> فتقدّست أن تخضع حركة الإنتاج لمتطلّبات الإيمان تتّسم بالعطاء لتتقدّس... فما بعد عطاء الوقت أهمّ وأبعد أثراً من عطاء المال...</w:t>
      </w:r>
    </w:p>
    <w:p w:rsidR="00F31E30" w:rsidRPr="00D41B11" w:rsidRDefault="00F31E30" w:rsidP="006E7E9D">
      <w:pPr>
        <w:pStyle w:val="libNormal"/>
        <w:rPr>
          <w:rtl/>
        </w:rPr>
      </w:pPr>
      <w:r w:rsidRPr="006E7E9D">
        <w:rPr>
          <w:rtl/>
        </w:rPr>
        <w:t>عن الإمام الرضا (عليه السلام) قال</w:t>
      </w:r>
      <w:r w:rsidR="006E7E9D" w:rsidRPr="006E7E9D">
        <w:rPr>
          <w:rtl/>
        </w:rPr>
        <w:t>:</w:t>
      </w:r>
      <w:r w:rsidRPr="006E7E9D">
        <w:rPr>
          <w:rtl/>
        </w:rPr>
        <w:t xml:space="preserve"> (إنّ الله عزّ وجلّ أمر بثلاثة مقرون بها ثلاثة أُخرى</w:t>
      </w:r>
      <w:r w:rsidR="006E7E9D" w:rsidRPr="006E7E9D">
        <w:rPr>
          <w:rtl/>
        </w:rPr>
        <w:t>:</w:t>
      </w:r>
      <w:r w:rsidRPr="006E7E9D">
        <w:rPr>
          <w:rtl/>
        </w:rPr>
        <w:t xml:space="preserve"> أمر بالصلاة والزكاة</w:t>
      </w:r>
      <w:r w:rsidR="006E7E9D" w:rsidRPr="006E7E9D">
        <w:rPr>
          <w:rtl/>
        </w:rPr>
        <w:t>،</w:t>
      </w:r>
      <w:r w:rsidRPr="006E7E9D">
        <w:rPr>
          <w:rtl/>
        </w:rPr>
        <w:t xml:space="preserve"> فمن صلّى ولم يزكِّ لم تقبل منه صلاته</w:t>
      </w:r>
      <w:r w:rsidR="006E7E9D" w:rsidRPr="006E7E9D">
        <w:rPr>
          <w:rtl/>
        </w:rPr>
        <w:t>،</w:t>
      </w:r>
      <w:r w:rsidRPr="006E7E9D">
        <w:rPr>
          <w:rtl/>
        </w:rPr>
        <w:t xml:space="preserve"> وأمر بالشكر له وللوالدين</w:t>
      </w:r>
      <w:r w:rsidR="006E7E9D" w:rsidRPr="006E7E9D">
        <w:rPr>
          <w:rtl/>
        </w:rPr>
        <w:t>،</w:t>
      </w:r>
      <w:r w:rsidRPr="006E7E9D">
        <w:rPr>
          <w:rtl/>
        </w:rPr>
        <w:t xml:space="preserve"> فمن لم يشكر والديه لم يشكر الله</w:t>
      </w:r>
      <w:r w:rsidR="006E7E9D" w:rsidRPr="006E7E9D">
        <w:rPr>
          <w:rtl/>
        </w:rPr>
        <w:t>،</w:t>
      </w:r>
      <w:r w:rsidRPr="006E7E9D">
        <w:rPr>
          <w:rtl/>
        </w:rPr>
        <w:t xml:space="preserve"> وأمر باتّقاء الله وصلة الرحم</w:t>
      </w:r>
      <w:r w:rsidR="006E7E9D" w:rsidRPr="006E7E9D">
        <w:rPr>
          <w:rtl/>
        </w:rPr>
        <w:t>،</w:t>
      </w:r>
      <w:r w:rsidRPr="006E7E9D">
        <w:rPr>
          <w:rtl/>
        </w:rPr>
        <w:t xml:space="preserve"> فمن لم يَصِلْ رحمه لم يتّق الله عزّ وجلّ) رواه في الخصال ص 156.</w:t>
      </w:r>
    </w:p>
    <w:p w:rsidR="00F31E30" w:rsidRPr="00AD7310" w:rsidRDefault="00AD7310" w:rsidP="00AD7310">
      <w:pPr>
        <w:pStyle w:val="libCenter"/>
        <w:rPr>
          <w:rtl/>
        </w:rPr>
      </w:pPr>
      <w:r>
        <w:rPr>
          <w:rtl/>
        </w:rPr>
        <w:t>* * *</w:t>
      </w:r>
    </w:p>
    <w:p w:rsidR="00F31E30" w:rsidRPr="00D41B11" w:rsidRDefault="00F31E30" w:rsidP="006E7E9D">
      <w:pPr>
        <w:pStyle w:val="libNormal"/>
        <w:rPr>
          <w:rtl/>
        </w:rPr>
      </w:pPr>
      <w:r w:rsidRPr="00D41B11">
        <w:rPr>
          <w:rtl/>
        </w:rPr>
        <w:t>ومن الحقائق التي يلفت إليها التعبير القرآني في هذا المجال</w:t>
      </w:r>
      <w:r w:rsidR="006E7E9D">
        <w:rPr>
          <w:rtl/>
        </w:rPr>
        <w:t>؛</w:t>
      </w:r>
      <w:r w:rsidRPr="00D41B11">
        <w:rPr>
          <w:rtl/>
        </w:rPr>
        <w:t xml:space="preserve"> أن يصف المصلّين بأنّهم أهل زكاة</w:t>
      </w:r>
      <w:r w:rsidR="006E7E9D">
        <w:rPr>
          <w:rtl/>
        </w:rPr>
        <w:t>،</w:t>
      </w:r>
      <w:r w:rsidRPr="00D41B11">
        <w:rPr>
          <w:rtl/>
        </w:rPr>
        <w:t xml:space="preserve"> فهم إذاً أهل عمل وإنتاج، ليسوا متصوّفة يهربون بصلاتهم من الكدح والعيش في خضمّ الناس</w:t>
      </w:r>
      <w:r w:rsidR="006E7E9D">
        <w:rPr>
          <w:rtl/>
        </w:rPr>
        <w:t>،</w:t>
      </w:r>
      <w:r w:rsidRPr="00D41B11">
        <w:rPr>
          <w:rtl/>
        </w:rPr>
        <w:t xml:space="preserve"> ولا كُسالى يجعلون من الصلاة حرفةً فاشلة ووسيلة استعطاء.</w:t>
      </w:r>
    </w:p>
    <w:p w:rsidR="00F31E30" w:rsidRPr="00D41B11" w:rsidRDefault="00F31E30" w:rsidP="006E7E9D">
      <w:pPr>
        <w:pStyle w:val="libNormal"/>
        <w:rPr>
          <w:rtl/>
        </w:rPr>
      </w:pPr>
      <w:r w:rsidRPr="005A5CED">
        <w:rPr>
          <w:rStyle w:val="libAlaemChar"/>
          <w:rFonts w:hint="cs"/>
          <w:rtl/>
        </w:rPr>
        <w:t>(</w:t>
      </w:r>
      <w:r w:rsidRPr="006E7E9D">
        <w:rPr>
          <w:rStyle w:val="libAieChar"/>
          <w:rFonts w:hint="cs"/>
          <w:rtl/>
        </w:rPr>
        <w:t>قَدْ أَفْلَحَ الْمُؤْمِنُونَ * الَّذِينَ هُمْ فِي صَلاَتِهِمْ خَاشِعُونَ * وَالَّذِينَ هُمْ عَنِ اللَّغْوِ مُعْرِضُونَ * وَالَّذِينَ هُمْ لِلزَّكَاةِ فَاعِلُونَ</w:t>
      </w:r>
      <w:r w:rsidRPr="005A5CED">
        <w:rPr>
          <w:rStyle w:val="libAlaemChar"/>
          <w:rFonts w:hint="cs"/>
          <w:rtl/>
        </w:rPr>
        <w:t>)</w:t>
      </w:r>
      <w:r w:rsidRPr="006E7E9D">
        <w:rPr>
          <w:rFonts w:hint="cs"/>
          <w:rtl/>
        </w:rPr>
        <w:t xml:space="preserve"> 1</w:t>
      </w:r>
      <w:r w:rsidR="005F738F">
        <w:rPr>
          <w:rFonts w:hint="cs"/>
          <w:rtl/>
        </w:rPr>
        <w:t>-</w:t>
      </w:r>
      <w:r w:rsidRPr="006E7E9D">
        <w:rPr>
          <w:rFonts w:hint="cs"/>
          <w:rtl/>
        </w:rPr>
        <w:t>4 المؤمنون</w:t>
      </w:r>
    </w:p>
    <w:p w:rsidR="00F31E30" w:rsidRPr="00D41B11" w:rsidRDefault="00F31E30" w:rsidP="006E7E9D">
      <w:pPr>
        <w:pStyle w:val="libNormal"/>
        <w:rPr>
          <w:rtl/>
        </w:rPr>
      </w:pPr>
      <w:r w:rsidRPr="005A5CED">
        <w:rPr>
          <w:rStyle w:val="libAlaemChar"/>
          <w:rFonts w:hint="cs"/>
          <w:rtl/>
        </w:rPr>
        <w:t>(</w:t>
      </w:r>
      <w:r w:rsidRPr="006E7E9D">
        <w:rPr>
          <w:rStyle w:val="libAieChar"/>
          <w:rFonts w:hint="cs"/>
          <w:rtl/>
        </w:rPr>
        <w:t>كَانُوا قَلِيلاً مِنَ اللَّيْلِ مَا يَهْجَعُونَ * وَبِالأَسْحَارِ هُمْ يَسْتَغْفِرُونَ * وَفِي أَمْوَالِهِمْ حَقٌّ لِلسَّائِلِ وَالْمَحْرُومِ</w:t>
      </w:r>
      <w:r w:rsidRPr="005A5CED">
        <w:rPr>
          <w:rStyle w:val="libAlaemChar"/>
          <w:rFonts w:hint="cs"/>
          <w:rtl/>
        </w:rPr>
        <w:t>)</w:t>
      </w:r>
      <w:r w:rsidRPr="006E7E9D">
        <w:rPr>
          <w:rStyle w:val="libAieChar"/>
          <w:rFonts w:hint="cs"/>
          <w:rtl/>
        </w:rPr>
        <w:t xml:space="preserve"> </w:t>
      </w:r>
      <w:r w:rsidRPr="006E7E9D">
        <w:rPr>
          <w:rFonts w:hint="cs"/>
          <w:rtl/>
        </w:rPr>
        <w:t>17</w:t>
      </w:r>
      <w:r w:rsidR="006E7E9D" w:rsidRPr="006E7E9D">
        <w:rPr>
          <w:rFonts w:hint="cs"/>
          <w:rtl/>
        </w:rPr>
        <w:t xml:space="preserve"> - </w:t>
      </w:r>
      <w:r w:rsidRPr="006E7E9D">
        <w:rPr>
          <w:rFonts w:hint="cs"/>
          <w:rtl/>
        </w:rPr>
        <w:t>19 الذاريات.</w:t>
      </w:r>
    </w:p>
    <w:p w:rsidR="00F31E30" w:rsidRPr="00D41B11" w:rsidRDefault="00F31E30" w:rsidP="006E7E9D">
      <w:pPr>
        <w:pStyle w:val="libNormal"/>
        <w:rPr>
          <w:rtl/>
        </w:rPr>
      </w:pPr>
      <w:r w:rsidRPr="00D41B11">
        <w:rPr>
          <w:rFonts w:hint="cs"/>
          <w:rtl/>
        </w:rPr>
        <w:t>وتلك هي صورة المؤمنين المصلّين حقّاً</w:t>
      </w:r>
      <w:r w:rsidR="006E7E9D">
        <w:rPr>
          <w:rFonts w:hint="cs"/>
          <w:rtl/>
        </w:rPr>
        <w:t>،</w:t>
      </w:r>
      <w:r w:rsidRPr="00D41B11">
        <w:rPr>
          <w:rFonts w:hint="cs"/>
          <w:rtl/>
        </w:rPr>
        <w:t xml:space="preserve"> الذين تملؤهم صلاتهم بالنشاط</w:t>
      </w:r>
      <w:r w:rsidR="006E7E9D">
        <w:rPr>
          <w:rFonts w:hint="cs"/>
          <w:rtl/>
        </w:rPr>
        <w:t>،</w:t>
      </w:r>
      <w:r w:rsidRPr="00D41B11">
        <w:rPr>
          <w:rFonts w:hint="cs"/>
          <w:rtl/>
        </w:rPr>
        <w:t xml:space="preserve"> وتدفعهم إلى العمل والإنتاج والعطاء...</w:t>
      </w:r>
    </w:p>
    <w:p w:rsidR="0094455C" w:rsidRDefault="0094455C" w:rsidP="00E02F7F">
      <w:pPr>
        <w:pStyle w:val="libNormal"/>
        <w:rPr>
          <w:rtl/>
        </w:rPr>
      </w:pPr>
      <w:r>
        <w:rPr>
          <w:rtl/>
        </w:rPr>
        <w:br w:type="page"/>
      </w:r>
    </w:p>
    <w:p w:rsidR="0094455C" w:rsidRPr="00AD7310" w:rsidRDefault="00F31E30" w:rsidP="00AD7310">
      <w:pPr>
        <w:pStyle w:val="Heading3"/>
        <w:rPr>
          <w:rtl/>
        </w:rPr>
      </w:pPr>
      <w:bookmarkStart w:id="21" w:name="_Toc424379802"/>
      <w:r w:rsidRPr="00D41B11">
        <w:rPr>
          <w:rFonts w:hint="cs"/>
          <w:rtl/>
        </w:rPr>
        <w:lastRenderedPageBreak/>
        <w:t>الاصْطبار والمحافظة على الصّلاة</w:t>
      </w:r>
      <w:bookmarkEnd w:id="21"/>
    </w:p>
    <w:p w:rsidR="00F31E30" w:rsidRPr="00D41B11" w:rsidRDefault="00F31E30" w:rsidP="006E7E9D">
      <w:pPr>
        <w:pStyle w:val="libNormal"/>
        <w:rPr>
          <w:rtl/>
        </w:rPr>
      </w:pPr>
      <w:r w:rsidRPr="00D41B11">
        <w:rPr>
          <w:rtl/>
        </w:rPr>
        <w:t>التعجّل مشكلة خطيرة الآثار</w:t>
      </w:r>
      <w:r w:rsidR="006E7E9D">
        <w:rPr>
          <w:rtl/>
        </w:rPr>
        <w:t>،</w:t>
      </w:r>
      <w:r w:rsidRPr="00D41B11">
        <w:rPr>
          <w:rtl/>
        </w:rPr>
        <w:t xml:space="preserve"> وحياة الناس ملئى بالأمثلة عليها...</w:t>
      </w:r>
    </w:p>
    <w:p w:rsidR="00F31E30" w:rsidRPr="00D41B11" w:rsidRDefault="00F31E30" w:rsidP="006E7E9D">
      <w:pPr>
        <w:pStyle w:val="libNormal"/>
        <w:rPr>
          <w:rtl/>
        </w:rPr>
      </w:pPr>
      <w:r w:rsidRPr="00D41B11">
        <w:rPr>
          <w:rtl/>
        </w:rPr>
        <w:t>وأعظم النتائج في حياتنا</w:t>
      </w:r>
      <w:r w:rsidR="006E7E9D">
        <w:rPr>
          <w:rtl/>
        </w:rPr>
        <w:t>،</w:t>
      </w:r>
      <w:r w:rsidRPr="00D41B11">
        <w:rPr>
          <w:rtl/>
        </w:rPr>
        <w:t xml:space="preserve"> قد تتوقّف على دقائق معدودة من الصبر</w:t>
      </w:r>
      <w:r w:rsidR="006E7E9D">
        <w:rPr>
          <w:rtl/>
        </w:rPr>
        <w:t>،</w:t>
      </w:r>
      <w:r w:rsidRPr="00D41B11">
        <w:rPr>
          <w:rtl/>
        </w:rPr>
        <w:t xml:space="preserve"> لكنّ الذي يسبب خسارتنا لها هو تعجلّنا ومللنا عن المقدّمات ونزوعنا إلى القريب الصغير من المنافع</w:t>
      </w:r>
      <w:r w:rsidR="006E7E9D">
        <w:rPr>
          <w:rtl/>
        </w:rPr>
        <w:t>،</w:t>
      </w:r>
      <w:r w:rsidRPr="00D41B11">
        <w:rPr>
          <w:rtl/>
        </w:rPr>
        <w:t xml:space="preserve"> دون البعيد الكبير منها.</w:t>
      </w:r>
    </w:p>
    <w:p w:rsidR="0094455C" w:rsidRDefault="00F31E30" w:rsidP="006E7E9D">
      <w:pPr>
        <w:pStyle w:val="libNormal"/>
        <w:rPr>
          <w:rtl/>
        </w:rPr>
      </w:pPr>
      <w:r w:rsidRPr="00D41B11">
        <w:rPr>
          <w:rtl/>
        </w:rPr>
        <w:t>والصبر المطلوب في نظر الإسلام كما قسمته أحاديث السنّة الشريفة ثلاثة أقسام</w:t>
      </w:r>
      <w:r w:rsidR="006E7E9D">
        <w:rPr>
          <w:rtl/>
        </w:rPr>
        <w:t>:</w:t>
      </w:r>
    </w:p>
    <w:p w:rsidR="00F31E30" w:rsidRPr="00D41B11" w:rsidRDefault="00F31E30" w:rsidP="006E7E9D">
      <w:pPr>
        <w:pStyle w:val="libNormal"/>
        <w:rPr>
          <w:rtl/>
        </w:rPr>
      </w:pPr>
      <w:r w:rsidRPr="006E7E9D">
        <w:rPr>
          <w:rStyle w:val="libBold2Char"/>
          <w:rtl/>
        </w:rPr>
        <w:t>* الصبر على المصائب</w:t>
      </w:r>
      <w:r w:rsidR="006E7E9D" w:rsidRPr="006E7E9D">
        <w:rPr>
          <w:rStyle w:val="libBold2Char"/>
          <w:rtl/>
        </w:rPr>
        <w:t>:</w:t>
      </w:r>
      <w:r w:rsidRPr="006E7E9D">
        <w:rPr>
          <w:rtl/>
        </w:rPr>
        <w:t xml:space="preserve"> وهي ألوان الخسارات التي يتعرّض لها الإنسان في أحبّائه وأمواله وآماله... فهو بحاجة لأن يمسك عندها نفسه</w:t>
      </w:r>
      <w:r w:rsidR="006E7E9D" w:rsidRPr="006E7E9D">
        <w:rPr>
          <w:rtl/>
        </w:rPr>
        <w:t>،</w:t>
      </w:r>
      <w:r w:rsidRPr="006E7E9D">
        <w:rPr>
          <w:rtl/>
        </w:rPr>
        <w:t xml:space="preserve"> ويستنقذها من براثن اليأس والغمّ والألم</w:t>
      </w:r>
      <w:r w:rsidR="006E7E9D" w:rsidRPr="006E7E9D">
        <w:rPr>
          <w:rtl/>
        </w:rPr>
        <w:t>،</w:t>
      </w:r>
      <w:r w:rsidRPr="006E7E9D">
        <w:rPr>
          <w:rtl/>
        </w:rPr>
        <w:t xml:space="preserve"> ويركّز فيها مفهوم الإسلام عن المكاسب والخسائر.</w:t>
      </w:r>
    </w:p>
    <w:p w:rsidR="00F31E30" w:rsidRPr="00D41B11" w:rsidRDefault="00F31E30" w:rsidP="006E7E9D">
      <w:pPr>
        <w:pStyle w:val="libNormal"/>
        <w:rPr>
          <w:rtl/>
        </w:rPr>
      </w:pPr>
      <w:r w:rsidRPr="006E7E9D">
        <w:rPr>
          <w:rStyle w:val="libBold2Char"/>
          <w:rtl/>
        </w:rPr>
        <w:t>* والصبر عن المعاصي</w:t>
      </w:r>
      <w:r w:rsidR="006E7E9D" w:rsidRPr="006E7E9D">
        <w:rPr>
          <w:rtl/>
        </w:rPr>
        <w:t>:</w:t>
      </w:r>
      <w:r w:rsidRPr="006E7E9D">
        <w:rPr>
          <w:rtl/>
        </w:rPr>
        <w:t xml:space="preserve"> وهي أنواع المحرّمات التي تتراءى للإنسان نافعة محبّبة</w:t>
      </w:r>
      <w:r w:rsidR="006E7E9D" w:rsidRPr="006E7E9D">
        <w:rPr>
          <w:rtl/>
        </w:rPr>
        <w:t>،</w:t>
      </w:r>
      <w:r w:rsidRPr="006E7E9D">
        <w:rPr>
          <w:rtl/>
        </w:rPr>
        <w:t xml:space="preserve"> بينما هي سيّئة الآثار وخيمةُ العواقب... فهو بحاجة لأن يمسك عنها نوازعه</w:t>
      </w:r>
      <w:r w:rsidR="006E7E9D" w:rsidRPr="006E7E9D">
        <w:rPr>
          <w:rtl/>
        </w:rPr>
        <w:t>،</w:t>
      </w:r>
      <w:r w:rsidRPr="006E7E9D">
        <w:rPr>
          <w:rtl/>
        </w:rPr>
        <w:t xml:space="preserve"> ويركّز في نفسه زيف إغرائها ويربّيها على الابتعاد عنها.</w:t>
      </w:r>
    </w:p>
    <w:p w:rsidR="0094455C" w:rsidRDefault="00F31E30" w:rsidP="006E7E9D">
      <w:pPr>
        <w:pStyle w:val="libNormal"/>
        <w:rPr>
          <w:rtl/>
        </w:rPr>
      </w:pPr>
      <w:r w:rsidRPr="006E7E9D">
        <w:rPr>
          <w:rStyle w:val="libBold2Char"/>
          <w:rtl/>
        </w:rPr>
        <w:t>* والصبر على الطاعات</w:t>
      </w:r>
      <w:r w:rsidR="006E7E9D" w:rsidRPr="006E7E9D">
        <w:rPr>
          <w:rtl/>
        </w:rPr>
        <w:t>:</w:t>
      </w:r>
      <w:r w:rsidRPr="006E7E9D">
        <w:rPr>
          <w:rtl/>
        </w:rPr>
        <w:t xml:space="preserve"> وهي أنواع الطاعات التي تتراءى للإنسان ثقيلة باهظة</w:t>
      </w:r>
      <w:r w:rsidR="006E7E9D" w:rsidRPr="006E7E9D">
        <w:rPr>
          <w:rtl/>
        </w:rPr>
        <w:t>،</w:t>
      </w:r>
      <w:r w:rsidRPr="006E7E9D">
        <w:rPr>
          <w:rtl/>
        </w:rPr>
        <w:t xml:space="preserve"> بينما هي عظيمة النتائج رائعة العواقب.. فهو بحاجة لأن يمسك عليها نفسه</w:t>
      </w:r>
      <w:r w:rsidR="006E7E9D" w:rsidRPr="006E7E9D">
        <w:rPr>
          <w:rtl/>
        </w:rPr>
        <w:t>،</w:t>
      </w:r>
      <w:r w:rsidRPr="006E7E9D">
        <w:rPr>
          <w:rtl/>
        </w:rPr>
        <w:t xml:space="preserve"> ويركّز فيها عظيم منافعها ويربّيها على القيام بها والانتفاع منها...</w:t>
      </w:r>
    </w:p>
    <w:p w:rsidR="00F31E30" w:rsidRPr="00D41B11" w:rsidRDefault="00F31E30" w:rsidP="006E7E9D">
      <w:pPr>
        <w:pStyle w:val="libNormal"/>
        <w:rPr>
          <w:rtl/>
        </w:rPr>
      </w:pPr>
      <w:r w:rsidRPr="00D41B11">
        <w:rPr>
          <w:rtl/>
        </w:rPr>
        <w:t>ومن أوّل ما يلزم للصبر على الطاعة أن أفهم طبيعة الطاعة</w:t>
      </w:r>
      <w:r w:rsidR="006E7E9D">
        <w:rPr>
          <w:rtl/>
        </w:rPr>
        <w:t>،</w:t>
      </w:r>
      <w:r w:rsidRPr="00D41B11">
        <w:rPr>
          <w:rtl/>
        </w:rPr>
        <w:t xml:space="preserve"> طبيعة الواجبات السلوكيّة التي فرضها الإسلام</w:t>
      </w:r>
      <w:r w:rsidR="006E7E9D">
        <w:rPr>
          <w:rtl/>
        </w:rPr>
        <w:t>:</w:t>
      </w:r>
    </w:p>
    <w:p w:rsidR="0094455C" w:rsidRDefault="00F31E30" w:rsidP="006E7E9D">
      <w:pPr>
        <w:pStyle w:val="libNormal"/>
        <w:rPr>
          <w:rtl/>
        </w:rPr>
      </w:pPr>
      <w:r w:rsidRPr="00D41B11">
        <w:rPr>
          <w:rtl/>
        </w:rPr>
        <w:t>فمن ملامح الطاعة أنّها</w:t>
      </w:r>
      <w:r w:rsidR="006E7E9D">
        <w:rPr>
          <w:rtl/>
        </w:rPr>
        <w:t>:</w:t>
      </w:r>
      <w:r w:rsidRPr="00D41B11">
        <w:rPr>
          <w:rtl/>
        </w:rPr>
        <w:t xml:space="preserve"> تكليف الله لي بصفتي فرداً</w:t>
      </w:r>
      <w:r w:rsidR="006E7E9D">
        <w:rPr>
          <w:rtl/>
        </w:rPr>
        <w:t>،</w:t>
      </w:r>
      <w:r w:rsidRPr="00D41B11">
        <w:rPr>
          <w:rtl/>
        </w:rPr>
        <w:t xml:space="preserve"> وبصفتي جزءاً من</w:t>
      </w:r>
    </w:p>
    <w:p w:rsidR="0094455C" w:rsidRDefault="0094455C" w:rsidP="00E02F7F">
      <w:pPr>
        <w:pStyle w:val="libNormal"/>
        <w:rPr>
          <w:rtl/>
        </w:rPr>
      </w:pPr>
      <w:r>
        <w:rPr>
          <w:rtl/>
        </w:rPr>
        <w:br w:type="page"/>
      </w:r>
    </w:p>
    <w:p w:rsidR="00F31E30" w:rsidRPr="00AD7310" w:rsidRDefault="00F31E30" w:rsidP="00AD7310">
      <w:pPr>
        <w:pStyle w:val="libNormal"/>
        <w:rPr>
          <w:rtl/>
        </w:rPr>
      </w:pPr>
      <w:r w:rsidRPr="00D41B11">
        <w:rPr>
          <w:rtl/>
        </w:rPr>
        <w:lastRenderedPageBreak/>
        <w:t>أُمّة</w:t>
      </w:r>
      <w:r w:rsidR="006E7E9D">
        <w:rPr>
          <w:rtl/>
        </w:rPr>
        <w:t xml:space="preserve"> - </w:t>
      </w:r>
      <w:r w:rsidRPr="00D41B11">
        <w:rPr>
          <w:rtl/>
        </w:rPr>
        <w:t>الفرائص الشخصيّة والاجتماعيّة</w:t>
      </w:r>
      <w:r w:rsidR="006E7E9D">
        <w:rPr>
          <w:rtl/>
        </w:rPr>
        <w:t xml:space="preserve"> - </w:t>
      </w:r>
      <w:r w:rsidRPr="00D41B11">
        <w:rPr>
          <w:rtl/>
        </w:rPr>
        <w:t>وإنّه لشرف عظيم أن يجعلني الله عزّ وجلّ أهلاً للمخاطبة والتكليف</w:t>
      </w:r>
      <w:r w:rsidR="006E7E9D">
        <w:rPr>
          <w:rtl/>
        </w:rPr>
        <w:t>،</w:t>
      </w:r>
      <w:r w:rsidRPr="00D41B11">
        <w:rPr>
          <w:rtl/>
        </w:rPr>
        <w:t xml:space="preserve"> فيطلب مني القيام بأعمال معيّنة</w:t>
      </w:r>
      <w:r w:rsidR="006E7E9D">
        <w:rPr>
          <w:rtl/>
        </w:rPr>
        <w:t>،</w:t>
      </w:r>
      <w:r w:rsidRPr="00D41B11">
        <w:rPr>
          <w:rtl/>
        </w:rPr>
        <w:t xml:space="preserve"> والالتزام بسلوك محدّد</w:t>
      </w:r>
      <w:r w:rsidR="006E7E9D">
        <w:rPr>
          <w:rtl/>
        </w:rPr>
        <w:t>،</w:t>
      </w:r>
      <w:r w:rsidRPr="00D41B11">
        <w:rPr>
          <w:rtl/>
        </w:rPr>
        <w:t xml:space="preserve"> ويندبني إلى إجابة أمره المقدّس المطاع.</w:t>
      </w:r>
    </w:p>
    <w:p w:rsidR="00F31E30" w:rsidRPr="00D41B11" w:rsidRDefault="00F31E30" w:rsidP="006E7E9D">
      <w:pPr>
        <w:pStyle w:val="libNormal"/>
        <w:rPr>
          <w:rtl/>
        </w:rPr>
      </w:pPr>
      <w:r w:rsidRPr="00D41B11">
        <w:rPr>
          <w:rtl/>
        </w:rPr>
        <w:t>ومن ملامح الطاعة أنّها</w:t>
      </w:r>
      <w:r w:rsidR="006E7E9D">
        <w:rPr>
          <w:rtl/>
        </w:rPr>
        <w:t>:</w:t>
      </w:r>
      <w:r w:rsidRPr="00D41B11">
        <w:rPr>
          <w:rtl/>
        </w:rPr>
        <w:t xml:space="preserve"> ضرورة تكفل لي الحياة السعيدة</w:t>
      </w:r>
      <w:r w:rsidR="006E7E9D">
        <w:rPr>
          <w:rtl/>
        </w:rPr>
        <w:t>؛</w:t>
      </w:r>
      <w:r w:rsidRPr="00D41B11">
        <w:rPr>
          <w:rtl/>
        </w:rPr>
        <w:t xml:space="preserve"> الاطمئنان في النفس</w:t>
      </w:r>
      <w:r w:rsidR="006E7E9D">
        <w:rPr>
          <w:rtl/>
        </w:rPr>
        <w:t>،</w:t>
      </w:r>
      <w:r w:rsidRPr="00D41B11">
        <w:rPr>
          <w:rtl/>
        </w:rPr>
        <w:t xml:space="preserve"> والنور في القلب</w:t>
      </w:r>
      <w:r w:rsidR="006E7E9D">
        <w:rPr>
          <w:rtl/>
        </w:rPr>
        <w:t>،</w:t>
      </w:r>
      <w:r w:rsidRPr="00D41B11">
        <w:rPr>
          <w:rtl/>
        </w:rPr>
        <w:t xml:space="preserve"> والبلاغة في الشخصيّة، والمركز الثابت في الأرض وفي الكون</w:t>
      </w:r>
      <w:r w:rsidR="006E7E9D">
        <w:rPr>
          <w:rtl/>
        </w:rPr>
        <w:t>،</w:t>
      </w:r>
      <w:r w:rsidRPr="00D41B11">
        <w:rPr>
          <w:rtl/>
        </w:rPr>
        <w:t xml:space="preserve"> لي وللجماعة التي أنتمي إليها وأتحمّل معها أداء طاعة الله وتطبيق دينه.</w:t>
      </w:r>
    </w:p>
    <w:p w:rsidR="00F31E30" w:rsidRPr="00D41B11" w:rsidRDefault="00F31E30" w:rsidP="006E7E9D">
      <w:pPr>
        <w:pStyle w:val="libNormal"/>
        <w:rPr>
          <w:rtl/>
        </w:rPr>
      </w:pPr>
      <w:r w:rsidRPr="00D41B11">
        <w:rPr>
          <w:rtl/>
        </w:rPr>
        <w:t>ومن ملامح الطاعة أنّها</w:t>
      </w:r>
      <w:r w:rsidR="006E7E9D">
        <w:rPr>
          <w:rtl/>
        </w:rPr>
        <w:t>:</w:t>
      </w:r>
      <w:r w:rsidRPr="00D41B11">
        <w:rPr>
          <w:rtl/>
        </w:rPr>
        <w:t xml:space="preserve"> عمّا قليل تمنحني العيش الخالد</w:t>
      </w:r>
      <w:r w:rsidR="006E7E9D">
        <w:rPr>
          <w:rtl/>
        </w:rPr>
        <w:t>،</w:t>
      </w:r>
      <w:r w:rsidRPr="00D41B11">
        <w:rPr>
          <w:rtl/>
        </w:rPr>
        <w:t xml:space="preserve"> في بيت أفضل من بيتي</w:t>
      </w:r>
      <w:r w:rsidR="006E7E9D">
        <w:rPr>
          <w:rtl/>
        </w:rPr>
        <w:t>،</w:t>
      </w:r>
      <w:r w:rsidRPr="00D41B11">
        <w:rPr>
          <w:rtl/>
        </w:rPr>
        <w:t xml:space="preserve"> وصحة أقوى من صحتي</w:t>
      </w:r>
      <w:r w:rsidR="006E7E9D">
        <w:rPr>
          <w:rtl/>
        </w:rPr>
        <w:t>،</w:t>
      </w:r>
      <w:r w:rsidRPr="00D41B11">
        <w:rPr>
          <w:rtl/>
        </w:rPr>
        <w:t xml:space="preserve"> وسعادة أوسع وأروع من سعادتي</w:t>
      </w:r>
      <w:r w:rsidR="006E7E9D">
        <w:rPr>
          <w:rtl/>
        </w:rPr>
        <w:t>،</w:t>
      </w:r>
      <w:r w:rsidRPr="00D41B11">
        <w:rPr>
          <w:rtl/>
        </w:rPr>
        <w:t xml:space="preserve"> تؤهلني لأن أُسْتقبل لدى مغادرتي استقبال الإبطال</w:t>
      </w:r>
      <w:r w:rsidR="006E7E9D">
        <w:rPr>
          <w:rtl/>
        </w:rPr>
        <w:t>،</w:t>
      </w:r>
      <w:r w:rsidRPr="00D41B11">
        <w:rPr>
          <w:rtl/>
        </w:rPr>
        <w:t xml:space="preserve"> وأُزفّ إلى الخلود زفاف الأبرار</w:t>
      </w:r>
      <w:r w:rsidR="006E7E9D">
        <w:rPr>
          <w:rtl/>
        </w:rPr>
        <w:t>،</w:t>
      </w:r>
      <w:r w:rsidRPr="00D41B11">
        <w:rPr>
          <w:rtl/>
        </w:rPr>
        <w:t xml:space="preserve"> إنّ عملاً هذه طبيعته ونتائجه</w:t>
      </w:r>
      <w:r w:rsidR="006E7E9D">
        <w:rPr>
          <w:rtl/>
        </w:rPr>
        <w:t>؛</w:t>
      </w:r>
      <w:r w:rsidRPr="00D41B11">
        <w:rPr>
          <w:rtl/>
        </w:rPr>
        <w:t xml:space="preserve"> لهو عمل يُحرص عليه</w:t>
      </w:r>
      <w:r w:rsidR="006E7E9D">
        <w:rPr>
          <w:rtl/>
        </w:rPr>
        <w:t>،</w:t>
      </w:r>
      <w:r w:rsidRPr="00D41B11">
        <w:rPr>
          <w:rtl/>
        </w:rPr>
        <w:t xml:space="preserve"> ويُصبر عليه</w:t>
      </w:r>
      <w:r w:rsidR="006E7E9D">
        <w:rPr>
          <w:rtl/>
        </w:rPr>
        <w:t>،</w:t>
      </w:r>
      <w:r w:rsidRPr="00D41B11">
        <w:rPr>
          <w:rtl/>
        </w:rPr>
        <w:t xml:space="preserve"> ويُنهض بتكاليفه بسخاء.</w:t>
      </w:r>
    </w:p>
    <w:p w:rsidR="00F31E30" w:rsidRPr="00D41B11" w:rsidRDefault="00F31E30" w:rsidP="006E7E9D">
      <w:pPr>
        <w:pStyle w:val="libNormal"/>
        <w:rPr>
          <w:rtl/>
        </w:rPr>
      </w:pPr>
      <w:r w:rsidRPr="00D41B11">
        <w:rPr>
          <w:rtl/>
        </w:rPr>
        <w:t>والصلاة واحدة من نوع هذا العمل</w:t>
      </w:r>
      <w:r w:rsidR="006E7E9D">
        <w:rPr>
          <w:rtl/>
        </w:rPr>
        <w:t>،</w:t>
      </w:r>
      <w:r w:rsidRPr="00D41B11">
        <w:rPr>
          <w:rtl/>
        </w:rPr>
        <w:t xml:space="preserve"> ومن أهمّ التكاليف التي شرّفنا الله عزّ وجلّ بها</w:t>
      </w:r>
      <w:r w:rsidR="006E7E9D">
        <w:rPr>
          <w:rtl/>
        </w:rPr>
        <w:t>،</w:t>
      </w:r>
      <w:r w:rsidRPr="00D41B11">
        <w:rPr>
          <w:rtl/>
        </w:rPr>
        <w:t xml:space="preserve"> وجعل علينا عهدتها</w:t>
      </w:r>
      <w:r w:rsidR="006E7E9D">
        <w:rPr>
          <w:rtl/>
        </w:rPr>
        <w:t>،</w:t>
      </w:r>
      <w:r w:rsidRPr="00D41B11">
        <w:rPr>
          <w:rtl/>
        </w:rPr>
        <w:t xml:space="preserve"> وحدّد لنا صيغتها وأقواتها.</w:t>
      </w:r>
    </w:p>
    <w:p w:rsidR="00F31E30" w:rsidRPr="00D41B11" w:rsidRDefault="00F31E30" w:rsidP="006E7E9D">
      <w:pPr>
        <w:pStyle w:val="libNormal"/>
        <w:rPr>
          <w:rtl/>
        </w:rPr>
      </w:pPr>
      <w:r w:rsidRPr="00D41B11">
        <w:rPr>
          <w:rtl/>
        </w:rPr>
        <w:t>والصبر على الصلاة من أوّل الصبر على الطاعات</w:t>
      </w:r>
      <w:r w:rsidR="006E7E9D">
        <w:rPr>
          <w:rtl/>
        </w:rPr>
        <w:t>،</w:t>
      </w:r>
      <w:r w:rsidRPr="00D41B11">
        <w:rPr>
          <w:rtl/>
        </w:rPr>
        <w:t xml:space="preserve"> وهو يتألّف من لونين من الصبر</w:t>
      </w:r>
      <w:r w:rsidR="006E7E9D">
        <w:rPr>
          <w:rtl/>
        </w:rPr>
        <w:t>:</w:t>
      </w:r>
      <w:r w:rsidRPr="00D41B11">
        <w:rPr>
          <w:rtl/>
        </w:rPr>
        <w:t xml:space="preserve"> صبرٌ على أدائها</w:t>
      </w:r>
      <w:r w:rsidR="006E7E9D">
        <w:rPr>
          <w:rtl/>
        </w:rPr>
        <w:t>،</w:t>
      </w:r>
      <w:r w:rsidRPr="00D41B11">
        <w:rPr>
          <w:rtl/>
        </w:rPr>
        <w:t xml:space="preserve"> وصبرٌ على الاستفادة منها.</w:t>
      </w:r>
    </w:p>
    <w:p w:rsidR="00F31E30" w:rsidRPr="00D41B11" w:rsidRDefault="00F31E30" w:rsidP="006E7E9D">
      <w:pPr>
        <w:pStyle w:val="libNormal"/>
        <w:rPr>
          <w:rtl/>
        </w:rPr>
      </w:pPr>
      <w:r w:rsidRPr="00D41B11">
        <w:rPr>
          <w:rtl/>
        </w:rPr>
        <w:t>فما دمتُ أفهم طبيعة هذه الطاعة وأؤمن بضرورتها لوجودي</w:t>
      </w:r>
      <w:r w:rsidR="006E7E9D">
        <w:rPr>
          <w:rtl/>
        </w:rPr>
        <w:t>،</w:t>
      </w:r>
      <w:r w:rsidRPr="00D41B11">
        <w:rPr>
          <w:rtl/>
        </w:rPr>
        <w:t xml:space="preserve"> فلماذا لا أُصبّر نفسي على أدائها في مختلف الظروف</w:t>
      </w:r>
      <w:r w:rsidR="006E7E9D">
        <w:rPr>
          <w:rtl/>
        </w:rPr>
        <w:t>؟</w:t>
      </w:r>
      <w:r w:rsidRPr="00D41B11">
        <w:rPr>
          <w:rtl/>
        </w:rPr>
        <w:t xml:space="preserve"> لم لا أحرص عليها كما أحرص على غذائي</w:t>
      </w:r>
      <w:r w:rsidR="006E7E9D">
        <w:rPr>
          <w:rtl/>
        </w:rPr>
        <w:t>؟</w:t>
      </w:r>
    </w:p>
    <w:p w:rsidR="00F31E30" w:rsidRPr="00D41B11" w:rsidRDefault="00F31E30" w:rsidP="006E7E9D">
      <w:pPr>
        <w:pStyle w:val="libNormal"/>
        <w:rPr>
          <w:rtl/>
        </w:rPr>
      </w:pPr>
      <w:r w:rsidRPr="00D41B11">
        <w:rPr>
          <w:rtl/>
        </w:rPr>
        <w:t>إنّي أعجب للمصلّي الذي (يتنازل!) عن صلاته في بعض الحالات</w:t>
      </w:r>
      <w:r w:rsidR="006E7E9D">
        <w:rPr>
          <w:rtl/>
        </w:rPr>
        <w:t>،</w:t>
      </w:r>
      <w:r w:rsidRPr="00D41B11">
        <w:rPr>
          <w:rtl/>
        </w:rPr>
        <w:t xml:space="preserve"> بحجّة ظروف السفر أو المشاكل أو المرض أو المعارضة والاستهزاء من أغبياء حوله...</w:t>
      </w:r>
    </w:p>
    <w:p w:rsidR="00F31E30" w:rsidRPr="00D41B11" w:rsidRDefault="00F31E30" w:rsidP="006E7E9D">
      <w:pPr>
        <w:pStyle w:val="libNormal"/>
        <w:rPr>
          <w:rtl/>
        </w:rPr>
      </w:pPr>
      <w:r w:rsidRPr="00D41B11">
        <w:rPr>
          <w:rtl/>
        </w:rPr>
        <w:t>كيف لا يدرَك إنّ الصلاة في هذه الحالات تتأكّد ضرورتها للشخصيّة</w:t>
      </w:r>
      <w:r w:rsidR="006E7E9D">
        <w:rPr>
          <w:rtl/>
        </w:rPr>
        <w:t>؛</w:t>
      </w:r>
      <w:r w:rsidRPr="00D41B11">
        <w:rPr>
          <w:rtl/>
        </w:rPr>
        <w:t xml:space="preserve"> لأنّها تتعاظم فائدتها للنفس وراحتها لضمير.</w:t>
      </w:r>
    </w:p>
    <w:p w:rsidR="00F31E30" w:rsidRPr="00D41B11" w:rsidRDefault="00F31E30" w:rsidP="006E7E9D">
      <w:pPr>
        <w:pStyle w:val="libNormal"/>
        <w:rPr>
          <w:rtl/>
        </w:rPr>
      </w:pPr>
      <w:r w:rsidRPr="00D41B11">
        <w:rPr>
          <w:rtl/>
        </w:rPr>
        <w:t>هل ظروف السفر والحضر</w:t>
      </w:r>
      <w:r w:rsidR="006E7E9D">
        <w:rPr>
          <w:rtl/>
        </w:rPr>
        <w:t>،</w:t>
      </w:r>
      <w:r w:rsidRPr="00D41B11">
        <w:rPr>
          <w:rtl/>
        </w:rPr>
        <w:t xml:space="preserve"> والشدّة والرخاء</w:t>
      </w:r>
      <w:r w:rsidR="006E7E9D">
        <w:rPr>
          <w:rtl/>
        </w:rPr>
        <w:t>،</w:t>
      </w:r>
      <w:r w:rsidRPr="00D41B11">
        <w:rPr>
          <w:rtl/>
        </w:rPr>
        <w:t xml:space="preserve"> والصحة والمرض</w:t>
      </w:r>
      <w:r w:rsidR="006E7E9D">
        <w:rPr>
          <w:rtl/>
        </w:rPr>
        <w:t>،</w:t>
      </w:r>
      <w:r w:rsidRPr="00D41B11">
        <w:rPr>
          <w:rtl/>
        </w:rPr>
        <w:t xml:space="preserve"> والتأييد والمعارضة مانعة لي من طلب الغذاء</w:t>
      </w:r>
      <w:r w:rsidR="006E7E9D">
        <w:rPr>
          <w:rtl/>
        </w:rPr>
        <w:t>؟</w:t>
      </w:r>
      <w:r w:rsidRPr="00D41B11">
        <w:rPr>
          <w:rtl/>
        </w:rPr>
        <w:t xml:space="preserve"> فكيف تكون مانعة لي عن أداء الصلاة</w:t>
      </w:r>
      <w:r w:rsidR="006E7E9D">
        <w:rPr>
          <w:rtl/>
        </w:rPr>
        <w:t>؟</w:t>
      </w:r>
    </w:p>
    <w:p w:rsidR="0094455C" w:rsidRDefault="0094455C" w:rsidP="00E02F7F">
      <w:pPr>
        <w:pStyle w:val="libNormal"/>
        <w:rPr>
          <w:rtl/>
        </w:rPr>
      </w:pPr>
      <w:r>
        <w:rPr>
          <w:rtl/>
        </w:rPr>
        <w:br w:type="page"/>
      </w:r>
    </w:p>
    <w:p w:rsidR="00F31E30" w:rsidRPr="00AD7310" w:rsidRDefault="00F31E30" w:rsidP="00AD7310">
      <w:pPr>
        <w:pStyle w:val="libNormal"/>
        <w:rPr>
          <w:rtl/>
        </w:rPr>
      </w:pPr>
      <w:r w:rsidRPr="00D41B11">
        <w:rPr>
          <w:rtl/>
        </w:rPr>
        <w:lastRenderedPageBreak/>
        <w:t>بل إنّ من يصبّر نفسه على أداء الصلاة في مختلف الظروف التي يلاقيها من داخل نفسه ومن خارجها</w:t>
      </w:r>
      <w:r w:rsidR="006E7E9D">
        <w:rPr>
          <w:rtl/>
        </w:rPr>
        <w:t>،</w:t>
      </w:r>
      <w:r w:rsidRPr="00D41B11">
        <w:rPr>
          <w:rtl/>
        </w:rPr>
        <w:t xml:space="preserve"> سيجد لصلاته طعوماً جديدة.</w:t>
      </w:r>
    </w:p>
    <w:p w:rsidR="0094455C" w:rsidRDefault="00F31E30" w:rsidP="006E7E9D">
      <w:pPr>
        <w:pStyle w:val="libNormal"/>
        <w:rPr>
          <w:rtl/>
        </w:rPr>
      </w:pPr>
      <w:r w:rsidRPr="00D41B11">
        <w:rPr>
          <w:rtl/>
        </w:rPr>
        <w:t>فهي في السفر</w:t>
      </w:r>
      <w:r w:rsidR="006E7E9D">
        <w:rPr>
          <w:rtl/>
        </w:rPr>
        <w:t>:</w:t>
      </w:r>
      <w:r w:rsidRPr="00D41B11">
        <w:rPr>
          <w:rtl/>
        </w:rPr>
        <w:t xml:space="preserve"> تشعره بالمواطنة من أرض الله... وفي الشدّة هي</w:t>
      </w:r>
      <w:r w:rsidR="006E7E9D">
        <w:rPr>
          <w:rtl/>
        </w:rPr>
        <w:t>:</w:t>
      </w:r>
      <w:r w:rsidRPr="00D41B11">
        <w:rPr>
          <w:rtl/>
        </w:rPr>
        <w:t xml:space="preserve"> المنفذ للفرج والصِلة بمن يملك الأسباب</w:t>
      </w:r>
      <w:r w:rsidR="006E7E9D">
        <w:rPr>
          <w:rtl/>
        </w:rPr>
        <w:t>،</w:t>
      </w:r>
      <w:r w:rsidRPr="00D41B11">
        <w:rPr>
          <w:rtl/>
        </w:rPr>
        <w:t xml:space="preserve"> وفي المرض</w:t>
      </w:r>
      <w:r w:rsidR="006E7E9D">
        <w:rPr>
          <w:rtl/>
        </w:rPr>
        <w:t>:</w:t>
      </w:r>
      <w:r w:rsidRPr="00D41B11">
        <w:rPr>
          <w:rtl/>
        </w:rPr>
        <w:t xml:space="preserve"> هي الدعاء العميق وصحة النفس التي تنعكس على الجسد</w:t>
      </w:r>
      <w:r w:rsidR="006E7E9D">
        <w:rPr>
          <w:rtl/>
        </w:rPr>
        <w:t>،</w:t>
      </w:r>
      <w:r w:rsidRPr="00D41B11">
        <w:rPr>
          <w:rtl/>
        </w:rPr>
        <w:t xml:space="preserve"> وفي حالات المعارضة والاستهزاء</w:t>
      </w:r>
      <w:r w:rsidR="006E7E9D">
        <w:rPr>
          <w:rtl/>
        </w:rPr>
        <w:t>:</w:t>
      </w:r>
      <w:r w:rsidRPr="00D41B11">
        <w:rPr>
          <w:rtl/>
        </w:rPr>
        <w:t xml:space="preserve"> هي الثقة بالشخصيّة والإشفاق على المستهزئين الخاسرين.</w:t>
      </w:r>
    </w:p>
    <w:p w:rsidR="00F31E30" w:rsidRPr="00D41B11" w:rsidRDefault="00F31E30" w:rsidP="006E7E9D">
      <w:pPr>
        <w:pStyle w:val="libNormal"/>
        <w:rPr>
          <w:rtl/>
        </w:rPr>
      </w:pPr>
      <w:r w:rsidRPr="00D41B11">
        <w:rPr>
          <w:rtl/>
        </w:rPr>
        <w:t>وفي كلّ ذلك هي</w:t>
      </w:r>
      <w:r w:rsidR="006E7E9D">
        <w:rPr>
          <w:rtl/>
        </w:rPr>
        <w:t>:</w:t>
      </w:r>
      <w:r w:rsidRPr="00D41B11">
        <w:rPr>
          <w:rtl/>
        </w:rPr>
        <w:t xml:space="preserve"> الثبات على خطّ الرسالة</w:t>
      </w:r>
      <w:r w:rsidR="006E7E9D">
        <w:rPr>
          <w:rtl/>
        </w:rPr>
        <w:t>،</w:t>
      </w:r>
      <w:r w:rsidRPr="00D41B11">
        <w:rPr>
          <w:rtl/>
        </w:rPr>
        <w:t xml:space="preserve"> والاعتزاز بالعقائدية في السلوك</w:t>
      </w:r>
      <w:r w:rsidR="006E7E9D">
        <w:rPr>
          <w:rtl/>
        </w:rPr>
        <w:t>،</w:t>
      </w:r>
      <w:r w:rsidRPr="00D41B11">
        <w:rPr>
          <w:rtl/>
        </w:rPr>
        <w:t xml:space="preserve"> والإصرار على الظروف كي تخضع هي لإرادة الإيمان</w:t>
      </w:r>
      <w:r w:rsidR="006E7E9D">
        <w:rPr>
          <w:rtl/>
        </w:rPr>
        <w:t>،</w:t>
      </w:r>
      <w:r w:rsidRPr="00D41B11">
        <w:rPr>
          <w:rtl/>
        </w:rPr>
        <w:t xml:space="preserve"> ويستعلي الإيمان على ضغوطها.</w:t>
      </w:r>
    </w:p>
    <w:p w:rsidR="00F31E30" w:rsidRPr="00AD7310" w:rsidRDefault="00AD7310" w:rsidP="00AD7310">
      <w:pPr>
        <w:pStyle w:val="libCenter"/>
        <w:rPr>
          <w:rtl/>
        </w:rPr>
      </w:pPr>
      <w:r>
        <w:rPr>
          <w:rtl/>
        </w:rPr>
        <w:t>* * *</w:t>
      </w:r>
    </w:p>
    <w:p w:rsidR="00F31E30" w:rsidRPr="00D41B11" w:rsidRDefault="00F31E30" w:rsidP="006E7E9D">
      <w:pPr>
        <w:pStyle w:val="libNormal"/>
        <w:rPr>
          <w:rtl/>
        </w:rPr>
      </w:pPr>
      <w:r w:rsidRPr="00D41B11">
        <w:rPr>
          <w:rtl/>
        </w:rPr>
        <w:t>والأرقى من الصبر على أداء الصلاة</w:t>
      </w:r>
      <w:r w:rsidR="006E7E9D">
        <w:rPr>
          <w:rtl/>
        </w:rPr>
        <w:t>؛</w:t>
      </w:r>
      <w:r w:rsidRPr="00D41B11">
        <w:rPr>
          <w:rtl/>
        </w:rPr>
        <w:t xml:space="preserve"> الصبر على الاستفادة منها.</w:t>
      </w:r>
    </w:p>
    <w:p w:rsidR="00F31E30" w:rsidRPr="00D41B11" w:rsidRDefault="00F31E30" w:rsidP="006E7E9D">
      <w:pPr>
        <w:pStyle w:val="libNormal"/>
        <w:rPr>
          <w:rtl/>
        </w:rPr>
      </w:pPr>
      <w:r w:rsidRPr="00D41B11">
        <w:rPr>
          <w:rtl/>
        </w:rPr>
        <w:t>ومنشأ الحاجة إلى هذا اللون من الصبر</w:t>
      </w:r>
      <w:r w:rsidR="006E7E9D">
        <w:rPr>
          <w:rtl/>
        </w:rPr>
        <w:t>،</w:t>
      </w:r>
      <w:r w:rsidRPr="00D41B11">
        <w:rPr>
          <w:rtl/>
        </w:rPr>
        <w:t xml:space="preserve"> وهو طبيعة الحسّ البشري.</w:t>
      </w:r>
    </w:p>
    <w:p w:rsidR="00F31E30" w:rsidRPr="00D41B11" w:rsidRDefault="00F31E30" w:rsidP="006E7E9D">
      <w:pPr>
        <w:pStyle w:val="libNormal"/>
        <w:rPr>
          <w:rtl/>
        </w:rPr>
      </w:pPr>
      <w:r w:rsidRPr="00D41B11">
        <w:rPr>
          <w:rtl/>
        </w:rPr>
        <w:t>إنّ أروع المناظر الطبيعيّة هي في معرض أن تتحوّل لديك إلى أمور عاديّة إذا تكرّرت مشاهدتك لها</w:t>
      </w:r>
      <w:r w:rsidR="006E7E9D">
        <w:rPr>
          <w:rtl/>
        </w:rPr>
        <w:t>،</w:t>
      </w:r>
      <w:r w:rsidRPr="00D41B11">
        <w:rPr>
          <w:rtl/>
        </w:rPr>
        <w:t xml:space="preserve"> وكذلك كلّ معنى بديع وشعور جميل ونعمة سابغة.</w:t>
      </w:r>
    </w:p>
    <w:p w:rsidR="00F31E30" w:rsidRPr="00D41B11" w:rsidRDefault="00F31E30" w:rsidP="006E7E9D">
      <w:pPr>
        <w:pStyle w:val="libNormal"/>
        <w:rPr>
          <w:rtl/>
        </w:rPr>
      </w:pPr>
      <w:r w:rsidRPr="00D41B11">
        <w:rPr>
          <w:rtl/>
        </w:rPr>
        <w:t>ألا ترى الذين يعيشون وسط مناظر الطبيعة الجميلة</w:t>
      </w:r>
      <w:r w:rsidR="006E7E9D">
        <w:rPr>
          <w:rtl/>
        </w:rPr>
        <w:t xml:space="preserve"> - </w:t>
      </w:r>
      <w:r w:rsidRPr="00D41B11">
        <w:rPr>
          <w:rtl/>
        </w:rPr>
        <w:t>من غير ذوي الإحساس المرهف</w:t>
      </w:r>
      <w:r w:rsidR="006E7E9D">
        <w:rPr>
          <w:rtl/>
        </w:rPr>
        <w:t xml:space="preserve"> - </w:t>
      </w:r>
      <w:r w:rsidRPr="00D41B11">
        <w:rPr>
          <w:rtl/>
        </w:rPr>
        <w:t>لا يثير وجدانهم الجماليّ جبلٌ تشتبك خضرته بأشعة الشمس عند الأصيل</w:t>
      </w:r>
      <w:r w:rsidR="006E7E9D">
        <w:rPr>
          <w:rtl/>
        </w:rPr>
        <w:t>،</w:t>
      </w:r>
      <w:r w:rsidRPr="00D41B11">
        <w:rPr>
          <w:rtl/>
        </w:rPr>
        <w:t xml:space="preserve"> وتتراقص أطياره على خرير واديه</w:t>
      </w:r>
      <w:r w:rsidR="006E7E9D">
        <w:rPr>
          <w:rtl/>
        </w:rPr>
        <w:t>،</w:t>
      </w:r>
      <w:r w:rsidRPr="00D41B11">
        <w:rPr>
          <w:rtl/>
        </w:rPr>
        <w:t xml:space="preserve"> وتبعث أزاهيره عطاءها في نسيمه العليل... حتى إنّ حسّهم لا يكاد يفرّق بين هذا الجمال الباذخ</w:t>
      </w:r>
      <w:r w:rsidR="006E7E9D">
        <w:rPr>
          <w:rtl/>
        </w:rPr>
        <w:t>،</w:t>
      </w:r>
      <w:r w:rsidRPr="00D41B11">
        <w:rPr>
          <w:rtl/>
        </w:rPr>
        <w:t xml:space="preserve"> وبين قاعٍ بلْقع</w:t>
      </w:r>
      <w:r w:rsidR="006E7E9D">
        <w:rPr>
          <w:rtl/>
        </w:rPr>
        <w:t>،</w:t>
      </w:r>
      <w:r w:rsidRPr="00D41B11">
        <w:rPr>
          <w:rtl/>
        </w:rPr>
        <w:t xml:space="preserve"> ووادٍ يابس!</w:t>
      </w:r>
    </w:p>
    <w:p w:rsidR="00F31E30" w:rsidRPr="00D41B11" w:rsidRDefault="00F31E30" w:rsidP="006E7E9D">
      <w:pPr>
        <w:pStyle w:val="libNormal"/>
        <w:rPr>
          <w:rtl/>
        </w:rPr>
      </w:pPr>
      <w:r w:rsidRPr="00D41B11">
        <w:rPr>
          <w:rtl/>
        </w:rPr>
        <w:t>ألا ترى الأغنياء وأبناء الأغنياء</w:t>
      </w:r>
      <w:r w:rsidR="006E7E9D">
        <w:rPr>
          <w:rtl/>
        </w:rPr>
        <w:t xml:space="preserve"> - </w:t>
      </w:r>
      <w:r w:rsidRPr="00D41B11">
        <w:rPr>
          <w:rtl/>
        </w:rPr>
        <w:t>من غير ذوي الإحساس المرهف</w:t>
      </w:r>
      <w:r w:rsidR="006E7E9D">
        <w:rPr>
          <w:rtl/>
        </w:rPr>
        <w:t xml:space="preserve"> - </w:t>
      </w:r>
      <w:r w:rsidRPr="00D41B11">
        <w:rPr>
          <w:rtl/>
        </w:rPr>
        <w:t>كيف يفقدون الإحساس بالغِنى والمال والجمال...</w:t>
      </w:r>
    </w:p>
    <w:p w:rsidR="00F31E30" w:rsidRPr="00D41B11" w:rsidRDefault="00F31E30" w:rsidP="006E7E9D">
      <w:pPr>
        <w:pStyle w:val="libNormal"/>
        <w:rPr>
          <w:rtl/>
        </w:rPr>
      </w:pPr>
      <w:r w:rsidRPr="00D41B11">
        <w:rPr>
          <w:rtl/>
        </w:rPr>
        <w:t>وقرّاء القرآن ذوي الإيمان الخافت</w:t>
      </w:r>
      <w:r w:rsidR="006E7E9D">
        <w:rPr>
          <w:rtl/>
        </w:rPr>
        <w:t>،</w:t>
      </w:r>
      <w:r w:rsidRPr="00D41B11">
        <w:rPr>
          <w:rtl/>
        </w:rPr>
        <w:t xml:space="preserve"> قد حُرموا من مروج القرآن وينابيعه وسخائه</w:t>
      </w:r>
      <w:r w:rsidR="006E7E9D">
        <w:rPr>
          <w:rtl/>
        </w:rPr>
        <w:t>؛</w:t>
      </w:r>
      <w:r w:rsidRPr="00D41B11">
        <w:rPr>
          <w:rtl/>
        </w:rPr>
        <w:t xml:space="preserve"> ذلك أنّ النفس البشريّة يطرأ عليها التلبّد إذا تكرّر عليها الشيء الجميل</w:t>
      </w:r>
      <w:r w:rsidR="006E7E9D">
        <w:rPr>
          <w:rtl/>
        </w:rPr>
        <w:t>،</w:t>
      </w:r>
      <w:r w:rsidRPr="00D41B11">
        <w:rPr>
          <w:rtl/>
        </w:rPr>
        <w:t xml:space="preserve"> ما لم تعط لذاتها على الدوام دفعة الحيويّة اللازمة من أجل الحفاظ على جدّة إحساسها وإرهافه.</w:t>
      </w:r>
    </w:p>
    <w:p w:rsidR="0094455C" w:rsidRDefault="0094455C" w:rsidP="00E02F7F">
      <w:pPr>
        <w:pStyle w:val="libNormal"/>
        <w:rPr>
          <w:rtl/>
        </w:rPr>
      </w:pPr>
      <w:r>
        <w:rPr>
          <w:rtl/>
        </w:rPr>
        <w:br w:type="page"/>
      </w:r>
    </w:p>
    <w:p w:rsidR="0094455C" w:rsidRPr="00AD7310" w:rsidRDefault="00F31E30" w:rsidP="00AD7310">
      <w:pPr>
        <w:pStyle w:val="libNormal"/>
        <w:rPr>
          <w:rtl/>
        </w:rPr>
      </w:pPr>
      <w:r w:rsidRPr="00D41B11">
        <w:rPr>
          <w:rtl/>
        </w:rPr>
        <w:lastRenderedPageBreak/>
        <w:t>والصلاة بأوضاعها ومحتواها لوحة غنيّة بالعطاء والجمال</w:t>
      </w:r>
      <w:r w:rsidR="006E7E9D">
        <w:rPr>
          <w:rtl/>
        </w:rPr>
        <w:t>،</w:t>
      </w:r>
      <w:r w:rsidRPr="00D41B11">
        <w:rPr>
          <w:rtl/>
        </w:rPr>
        <w:t xml:space="preserve"> ولكنّ ضرورة تكرارها اليومي تجعلها في معرض أن تتحوّل إلى عمل شكلي يتبلّد إحساس النفس به</w:t>
      </w:r>
      <w:r w:rsidR="006E7E9D">
        <w:rPr>
          <w:rtl/>
        </w:rPr>
        <w:t>،</w:t>
      </w:r>
      <w:r w:rsidRPr="00D41B11">
        <w:rPr>
          <w:rtl/>
        </w:rPr>
        <w:t xml:space="preserve"> وتنغلق عن روعته وعطائه... ولذلك كانت هذه الفريضة بحاجة إلى لون آخر من الصبر</w:t>
      </w:r>
      <w:r w:rsidR="006E7E9D">
        <w:rPr>
          <w:rtl/>
        </w:rPr>
        <w:t>،</w:t>
      </w:r>
      <w:r w:rsidRPr="00D41B11">
        <w:rPr>
          <w:rtl/>
        </w:rPr>
        <w:t xml:space="preserve"> يتمثّل في تفتيح العقل والشعور عليها والعودة إلى الحيويّة في أدائها.</w:t>
      </w:r>
    </w:p>
    <w:p w:rsidR="0094455C" w:rsidRDefault="00F31E30" w:rsidP="006E7E9D">
      <w:pPr>
        <w:pStyle w:val="libNormal"/>
        <w:rPr>
          <w:rtl/>
        </w:rPr>
      </w:pPr>
      <w:r w:rsidRPr="00D41B11">
        <w:rPr>
          <w:rtl/>
        </w:rPr>
        <w:t>بحاجة كي لا تخسر جمال صلاتك وعطاءها لأن تجدّد في نفسك معنى صلاتك</w:t>
      </w:r>
      <w:r w:rsidR="006E7E9D">
        <w:rPr>
          <w:rtl/>
        </w:rPr>
        <w:t>،</w:t>
      </w:r>
      <w:r w:rsidRPr="00D41B11">
        <w:rPr>
          <w:rtl/>
        </w:rPr>
        <w:t xml:space="preserve"> معنى إيمانك بالله وخشوعك بين يديه</w:t>
      </w:r>
      <w:r w:rsidR="006E7E9D">
        <w:rPr>
          <w:rtl/>
        </w:rPr>
        <w:t>،</w:t>
      </w:r>
      <w:r w:rsidRPr="00D41B11">
        <w:rPr>
          <w:rtl/>
        </w:rPr>
        <w:t xml:space="preserve"> ومعنى انحنائك</w:t>
      </w:r>
      <w:r w:rsidR="006E7E9D">
        <w:rPr>
          <w:rtl/>
        </w:rPr>
        <w:t>،</w:t>
      </w:r>
      <w:r w:rsidRPr="00D41B11">
        <w:rPr>
          <w:rtl/>
        </w:rPr>
        <w:t xml:space="preserve"> ومعنى استلامك الأرض تعفّر بها جبينك</w:t>
      </w:r>
      <w:r w:rsidR="006E7E9D">
        <w:rPr>
          <w:rtl/>
        </w:rPr>
        <w:t>،</w:t>
      </w:r>
      <w:r w:rsidRPr="00D41B11">
        <w:rPr>
          <w:rtl/>
        </w:rPr>
        <w:t xml:space="preserve"> ومعنى جثوّك على ركبتيك تسجّل الشهادة على نفسك لله سبحانه بالوحدانيّة</w:t>
      </w:r>
      <w:r w:rsidR="006E7E9D">
        <w:rPr>
          <w:rtl/>
        </w:rPr>
        <w:t>،</w:t>
      </w:r>
      <w:r w:rsidRPr="00D41B11">
        <w:rPr>
          <w:rtl/>
        </w:rPr>
        <w:t xml:space="preserve"> ولعبده محمّد (صلّى الله عليه وآله) بتبليغ الرسالة.</w:t>
      </w:r>
    </w:p>
    <w:p w:rsidR="00F31E30" w:rsidRPr="00D41B11" w:rsidRDefault="00F31E30" w:rsidP="006E7E9D">
      <w:pPr>
        <w:pStyle w:val="libNormal"/>
        <w:rPr>
          <w:rtl/>
        </w:rPr>
      </w:pPr>
      <w:r w:rsidRPr="00D41B11">
        <w:rPr>
          <w:rtl/>
        </w:rPr>
        <w:t>والصلاة غنيّة بما يجدّد الحيويّة</w:t>
      </w:r>
      <w:r w:rsidR="006E7E9D">
        <w:rPr>
          <w:rtl/>
        </w:rPr>
        <w:t>،</w:t>
      </w:r>
      <w:r w:rsidRPr="00D41B11">
        <w:rPr>
          <w:rtl/>
        </w:rPr>
        <w:t xml:space="preserve"> ويضمن إرهاف الذهن والشعور</w:t>
      </w:r>
      <w:r w:rsidR="006E7E9D">
        <w:rPr>
          <w:rtl/>
        </w:rPr>
        <w:t>،</w:t>
      </w:r>
      <w:r w:rsidRPr="00D41B11">
        <w:rPr>
          <w:rtl/>
        </w:rPr>
        <w:t xml:space="preserve"> حتى يصبح هذا الإرهاف العقلي والعاطفي ملَكة راسخة... ولكنّ مفتاح ذلك هو عزمَة الجدّ الخشوع التي تبدأ فيها صلاتك وتعود إليها كلمّا سرحت عنها</w:t>
      </w:r>
      <w:r w:rsidR="006E7E9D">
        <w:rPr>
          <w:rtl/>
        </w:rPr>
        <w:t>،</w:t>
      </w:r>
      <w:r w:rsidRPr="00D41B11">
        <w:rPr>
          <w:rtl/>
        </w:rPr>
        <w:t xml:space="preserve"> فتصبّر نفسك في حقل الصلاة الثري</w:t>
      </w:r>
      <w:r w:rsidR="006E7E9D">
        <w:rPr>
          <w:rtl/>
        </w:rPr>
        <w:t>،</w:t>
      </w:r>
      <w:r w:rsidRPr="00D41B11">
        <w:rPr>
          <w:rtl/>
        </w:rPr>
        <w:t xml:space="preserve"> تجني من مفاهيمه وتتروى من مشاعره.</w:t>
      </w:r>
    </w:p>
    <w:p w:rsidR="00F31E30" w:rsidRPr="00AD7310" w:rsidRDefault="00AD7310" w:rsidP="00AD7310">
      <w:pPr>
        <w:pStyle w:val="libCenter"/>
        <w:rPr>
          <w:rtl/>
        </w:rPr>
      </w:pPr>
      <w:r>
        <w:rPr>
          <w:rtl/>
        </w:rPr>
        <w:t>* * *</w:t>
      </w:r>
    </w:p>
    <w:p w:rsidR="00F31E30" w:rsidRPr="00D41B11" w:rsidRDefault="00F31E30" w:rsidP="006E7E9D">
      <w:pPr>
        <w:pStyle w:val="libNormal"/>
        <w:rPr>
          <w:rtl/>
        </w:rPr>
      </w:pPr>
      <w:r w:rsidRPr="006E7E9D">
        <w:rPr>
          <w:rtl/>
        </w:rPr>
        <w:t>هذان المعنيان للصبر تقصدهما آيات الصبر والمحافظة على الصلاة</w:t>
      </w:r>
      <w:r w:rsidR="006E7E9D" w:rsidRPr="006E7E9D">
        <w:rPr>
          <w:rtl/>
        </w:rPr>
        <w:t>،</w:t>
      </w:r>
      <w:r w:rsidRPr="006E7E9D">
        <w:rPr>
          <w:rtl/>
        </w:rPr>
        <w:t xml:space="preserve"> كقوله عزّ وجلّ</w:t>
      </w:r>
      <w:r w:rsidR="006E7E9D" w:rsidRPr="006E7E9D">
        <w:rPr>
          <w:rtl/>
        </w:rPr>
        <w:t>:</w:t>
      </w:r>
      <w:r w:rsidRPr="006E7E9D">
        <w:rPr>
          <w:rtl/>
        </w:rPr>
        <w:t xml:space="preserve"> </w:t>
      </w:r>
      <w:r w:rsidRPr="005A5CED">
        <w:rPr>
          <w:rStyle w:val="libAlaemChar"/>
          <w:rFonts w:hint="cs"/>
          <w:rtl/>
        </w:rPr>
        <w:t>(</w:t>
      </w:r>
      <w:r w:rsidRPr="006E7E9D">
        <w:rPr>
          <w:rStyle w:val="libAieChar"/>
          <w:rFonts w:hint="cs"/>
          <w:rtl/>
        </w:rPr>
        <w:t>وَأْمُرْ أَهْلَكَ بِالصَّلاَةِ وَاصْطَبِرْ عَلَيْهَا</w:t>
      </w:r>
      <w:r w:rsidRPr="005A5CED">
        <w:rPr>
          <w:rStyle w:val="libAlaemChar"/>
          <w:rFonts w:hint="cs"/>
          <w:rtl/>
        </w:rPr>
        <w:t>)</w:t>
      </w:r>
      <w:r w:rsidRPr="006E7E9D">
        <w:rPr>
          <w:rFonts w:hint="cs"/>
          <w:rtl/>
        </w:rPr>
        <w:t xml:space="preserve"> 132</w:t>
      </w:r>
      <w:r w:rsidR="006E7E9D" w:rsidRPr="006E7E9D">
        <w:rPr>
          <w:rFonts w:hint="cs"/>
          <w:rtl/>
        </w:rPr>
        <w:t xml:space="preserve"> - </w:t>
      </w:r>
      <w:r w:rsidRPr="006E7E9D">
        <w:rPr>
          <w:rFonts w:hint="cs"/>
          <w:rtl/>
        </w:rPr>
        <w:t>طه.</w:t>
      </w:r>
    </w:p>
    <w:p w:rsidR="00F31E30" w:rsidRPr="00D41B11" w:rsidRDefault="00F31E30" w:rsidP="006E7E9D">
      <w:pPr>
        <w:pStyle w:val="libNormal"/>
        <w:rPr>
          <w:rtl/>
        </w:rPr>
      </w:pPr>
      <w:r w:rsidRPr="005A5CED">
        <w:rPr>
          <w:rStyle w:val="libAlaemChar"/>
          <w:rFonts w:hint="cs"/>
          <w:rtl/>
        </w:rPr>
        <w:t>(</w:t>
      </w:r>
      <w:r w:rsidRPr="006E7E9D">
        <w:rPr>
          <w:rStyle w:val="libAieChar"/>
          <w:rFonts w:hint="cs"/>
          <w:rtl/>
        </w:rPr>
        <w:t>وَاصْبِرْ نَفْسَكَ مَعَ الَّذِينَ يَدْعُونَ رَبَّهُمْ بِالْغَدَاةِ وَالْعَشِيِّ يُرِيدُونَ وَجْهَهُ</w:t>
      </w:r>
      <w:r w:rsidRPr="005A5CED">
        <w:rPr>
          <w:rStyle w:val="libAlaemChar"/>
          <w:rFonts w:hint="cs"/>
          <w:rtl/>
        </w:rPr>
        <w:t>)</w:t>
      </w:r>
      <w:r w:rsidRPr="006E7E9D">
        <w:rPr>
          <w:rFonts w:hint="cs"/>
          <w:rtl/>
        </w:rPr>
        <w:t xml:space="preserve"> 28</w:t>
      </w:r>
      <w:r w:rsidR="006E7E9D" w:rsidRPr="006E7E9D">
        <w:rPr>
          <w:rFonts w:hint="cs"/>
          <w:rtl/>
        </w:rPr>
        <w:t xml:space="preserve"> - </w:t>
      </w:r>
      <w:r w:rsidRPr="006E7E9D">
        <w:rPr>
          <w:rFonts w:hint="cs"/>
          <w:rtl/>
        </w:rPr>
        <w:t>الكهف.</w:t>
      </w:r>
    </w:p>
    <w:p w:rsidR="00F31E30" w:rsidRPr="00D41B11" w:rsidRDefault="00F31E30" w:rsidP="006E7E9D">
      <w:pPr>
        <w:pStyle w:val="libNormal"/>
        <w:rPr>
          <w:rtl/>
        </w:rPr>
      </w:pPr>
      <w:r w:rsidRPr="005A5CED">
        <w:rPr>
          <w:rStyle w:val="libAlaemChar"/>
          <w:rFonts w:hint="cs"/>
          <w:rtl/>
        </w:rPr>
        <w:t>(</w:t>
      </w:r>
      <w:r w:rsidRPr="006E7E9D">
        <w:rPr>
          <w:rStyle w:val="libAieChar"/>
          <w:rFonts w:hint="cs"/>
          <w:rtl/>
        </w:rPr>
        <w:t>حَافِظُوا عَلَى الصَّلَوَاتِ وَالصَّلاةِ الْوُسْطَى وَقُومُوا لِلَّهِ قَانِتِينَ</w:t>
      </w:r>
      <w:r w:rsidRPr="005A5CED">
        <w:rPr>
          <w:rStyle w:val="libAlaemChar"/>
          <w:rFonts w:hint="cs"/>
          <w:rtl/>
        </w:rPr>
        <w:t>)</w:t>
      </w:r>
      <w:r w:rsidRPr="006E7E9D">
        <w:rPr>
          <w:rFonts w:hint="cs"/>
          <w:rtl/>
        </w:rPr>
        <w:t xml:space="preserve"> 238</w:t>
      </w:r>
      <w:r w:rsidR="006E7E9D" w:rsidRPr="006E7E9D">
        <w:rPr>
          <w:rFonts w:hint="cs"/>
          <w:rtl/>
        </w:rPr>
        <w:t xml:space="preserve"> - </w:t>
      </w:r>
      <w:r w:rsidRPr="006E7E9D">
        <w:rPr>
          <w:rFonts w:hint="cs"/>
          <w:rtl/>
        </w:rPr>
        <w:t>البقرة.</w:t>
      </w:r>
    </w:p>
    <w:p w:rsidR="00F31E30" w:rsidRPr="00D41B11" w:rsidRDefault="00F31E30" w:rsidP="006E7E9D">
      <w:pPr>
        <w:pStyle w:val="libNormal"/>
        <w:rPr>
          <w:rtl/>
        </w:rPr>
      </w:pPr>
      <w:r w:rsidRPr="005A5CED">
        <w:rPr>
          <w:rStyle w:val="libAlaemChar"/>
          <w:rFonts w:hint="cs"/>
          <w:rtl/>
        </w:rPr>
        <w:t>(</w:t>
      </w:r>
      <w:r w:rsidRPr="006E7E9D">
        <w:rPr>
          <w:rStyle w:val="libAieChar"/>
          <w:rFonts w:hint="cs"/>
          <w:rtl/>
        </w:rPr>
        <w:t>قَدْ أَفْلَحَ الْمُؤْمِنُونَ * الَّذِينَ هُمْ فِي صَلاَتِهِمْ خَاشِعُونَ... وَالَّذِينَ هُمْ لِفُرُوجِهِمْ حَافِظُونَ</w:t>
      </w:r>
      <w:r w:rsidRPr="005A5CED">
        <w:rPr>
          <w:rStyle w:val="libAlaemChar"/>
          <w:rFonts w:hint="cs"/>
          <w:rtl/>
        </w:rPr>
        <w:t>)</w:t>
      </w:r>
      <w:r w:rsidRPr="006E7E9D">
        <w:rPr>
          <w:rFonts w:hint="cs"/>
          <w:rtl/>
        </w:rPr>
        <w:t>1....</w:t>
      </w:r>
      <w:r w:rsidR="006E7E9D" w:rsidRPr="006E7E9D">
        <w:rPr>
          <w:rFonts w:hint="cs"/>
          <w:rtl/>
        </w:rPr>
        <w:t xml:space="preserve"> - </w:t>
      </w:r>
      <w:r w:rsidRPr="006E7E9D">
        <w:rPr>
          <w:rFonts w:hint="cs"/>
          <w:rtl/>
        </w:rPr>
        <w:t>9</w:t>
      </w:r>
      <w:r w:rsidR="006E7E9D" w:rsidRPr="006E7E9D">
        <w:rPr>
          <w:rFonts w:hint="cs"/>
          <w:rtl/>
        </w:rPr>
        <w:t xml:space="preserve"> - </w:t>
      </w:r>
      <w:r w:rsidRPr="006E7E9D">
        <w:rPr>
          <w:rFonts w:hint="cs"/>
          <w:rtl/>
        </w:rPr>
        <w:t>المؤمنون.</w:t>
      </w:r>
    </w:p>
    <w:p w:rsidR="00F31E30" w:rsidRPr="00D41B11" w:rsidRDefault="00F31E30" w:rsidP="006E7E9D">
      <w:pPr>
        <w:pStyle w:val="libNormal"/>
        <w:rPr>
          <w:rtl/>
        </w:rPr>
      </w:pPr>
      <w:r w:rsidRPr="005A5CED">
        <w:rPr>
          <w:rStyle w:val="libAlaemChar"/>
          <w:rFonts w:hint="cs"/>
          <w:rtl/>
        </w:rPr>
        <w:t>(</w:t>
      </w:r>
      <w:r w:rsidRPr="006E7E9D">
        <w:rPr>
          <w:rStyle w:val="libAieChar"/>
          <w:rFonts w:hint="cs"/>
          <w:rtl/>
        </w:rPr>
        <w:t>يَا أَيُّهَا الَّذِينَ آَمَنُوا لاَ تُلْهِكُمْ أَمْوَالُكُمْ وَلاَ أَوْلاَدُكُمْ عَنْ ذِكْرِ اللَّهِ وَمَنْ يَفْعَلْ ذَلِكَ فَأُولَئِكَ هُمُ الْخَاسِرُونَ</w:t>
      </w:r>
      <w:r w:rsidRPr="005A5CED">
        <w:rPr>
          <w:rStyle w:val="libAlaemChar"/>
          <w:rFonts w:hint="cs"/>
          <w:rtl/>
        </w:rPr>
        <w:t>)</w:t>
      </w:r>
      <w:r w:rsidRPr="006E7E9D">
        <w:rPr>
          <w:rFonts w:hint="cs"/>
          <w:rtl/>
        </w:rPr>
        <w:t xml:space="preserve"> 9</w:t>
      </w:r>
      <w:r w:rsidR="006E7E9D" w:rsidRPr="006E7E9D">
        <w:rPr>
          <w:rFonts w:hint="cs"/>
          <w:rtl/>
        </w:rPr>
        <w:t xml:space="preserve"> - </w:t>
      </w:r>
      <w:r w:rsidRPr="006E7E9D">
        <w:rPr>
          <w:rFonts w:hint="cs"/>
          <w:rtl/>
        </w:rPr>
        <w:t>المنافقون.</w:t>
      </w:r>
    </w:p>
    <w:p w:rsidR="00F31E30" w:rsidRPr="00D41B11" w:rsidRDefault="00F31E30" w:rsidP="006E7E9D">
      <w:pPr>
        <w:pStyle w:val="libNormal"/>
        <w:rPr>
          <w:rtl/>
        </w:rPr>
      </w:pPr>
      <w:r w:rsidRPr="006E7E9D">
        <w:rPr>
          <w:rFonts w:hint="cs"/>
          <w:rtl/>
        </w:rPr>
        <w:t>وممّا يُلفت في التعبير القرآني جمال كلمة</w:t>
      </w:r>
      <w:r w:rsidR="006E7E9D" w:rsidRPr="006E7E9D">
        <w:rPr>
          <w:rFonts w:hint="cs"/>
          <w:rtl/>
        </w:rPr>
        <w:t>:</w:t>
      </w:r>
      <w:r w:rsidRPr="006E7E9D">
        <w:rPr>
          <w:rStyle w:val="libAieChar"/>
          <w:rFonts w:hint="cs"/>
          <w:rtl/>
        </w:rPr>
        <w:t xml:space="preserve"> </w:t>
      </w:r>
      <w:r w:rsidRPr="005A5CED">
        <w:rPr>
          <w:rStyle w:val="libAlaemChar"/>
          <w:rFonts w:hint="cs"/>
          <w:rtl/>
        </w:rPr>
        <w:t>(</w:t>
      </w:r>
      <w:r w:rsidRPr="006E7E9D">
        <w:rPr>
          <w:rStyle w:val="libAieChar"/>
          <w:rFonts w:hint="cs"/>
          <w:rtl/>
        </w:rPr>
        <w:t>وَاصْطَبِرْ عَلَيْهَا</w:t>
      </w:r>
      <w:r w:rsidRPr="005A5CED">
        <w:rPr>
          <w:rStyle w:val="libAlaemChar"/>
          <w:rFonts w:hint="cs"/>
          <w:rtl/>
        </w:rPr>
        <w:t>)</w:t>
      </w:r>
      <w:r w:rsidR="006E7E9D" w:rsidRPr="006E7E9D">
        <w:rPr>
          <w:rFonts w:hint="cs"/>
          <w:rtl/>
        </w:rPr>
        <w:t>،</w:t>
      </w:r>
      <w:r w:rsidRPr="006E7E9D">
        <w:rPr>
          <w:rFonts w:hint="cs"/>
          <w:rtl/>
        </w:rPr>
        <w:t xml:space="preserve"> بدل كلمة</w:t>
      </w:r>
      <w:r w:rsidR="006E7E9D" w:rsidRPr="006E7E9D">
        <w:rPr>
          <w:rFonts w:hint="cs"/>
          <w:rtl/>
        </w:rPr>
        <w:t>:</w:t>
      </w:r>
    </w:p>
    <w:p w:rsidR="0094455C" w:rsidRDefault="0094455C" w:rsidP="00E02F7F">
      <w:pPr>
        <w:pStyle w:val="libNormal"/>
        <w:rPr>
          <w:rtl/>
        </w:rPr>
      </w:pPr>
      <w:r>
        <w:rPr>
          <w:rtl/>
        </w:rPr>
        <w:br w:type="page"/>
      </w:r>
    </w:p>
    <w:p w:rsidR="00F31E30" w:rsidRPr="00AD7310" w:rsidRDefault="005F738F" w:rsidP="00AD7310">
      <w:pPr>
        <w:pStyle w:val="libNormal"/>
        <w:rPr>
          <w:rtl/>
        </w:rPr>
      </w:pPr>
      <w:r>
        <w:rPr>
          <w:rFonts w:hint="cs"/>
          <w:rtl/>
        </w:rPr>
        <w:lastRenderedPageBreak/>
        <w:t>-</w:t>
      </w:r>
      <w:r w:rsidR="00F31E30" w:rsidRPr="00D41B11">
        <w:rPr>
          <w:rFonts w:hint="cs"/>
          <w:rtl/>
        </w:rPr>
        <w:t xml:space="preserve"> واصبر</w:t>
      </w:r>
      <w:r>
        <w:rPr>
          <w:rFonts w:hint="cs"/>
          <w:rtl/>
        </w:rPr>
        <w:t xml:space="preserve">- </w:t>
      </w:r>
      <w:r w:rsidR="00F31E30" w:rsidRPr="00D41B11">
        <w:rPr>
          <w:rFonts w:hint="cs"/>
          <w:rtl/>
        </w:rPr>
        <w:t>فإنّها توحي بلزوم دفعات متكرّرة من الصبر</w:t>
      </w:r>
      <w:r w:rsidR="006E7E9D">
        <w:rPr>
          <w:rFonts w:hint="cs"/>
          <w:rtl/>
        </w:rPr>
        <w:t>؛</w:t>
      </w:r>
      <w:r w:rsidR="00F31E30" w:rsidRPr="00D41B11">
        <w:rPr>
          <w:rFonts w:hint="cs"/>
          <w:rtl/>
        </w:rPr>
        <w:t xml:space="preserve"> لأنّ</w:t>
      </w:r>
      <w:r w:rsidR="006E7E9D">
        <w:rPr>
          <w:rFonts w:hint="cs"/>
          <w:rtl/>
        </w:rPr>
        <w:t xml:space="preserve"> - </w:t>
      </w:r>
      <w:r w:rsidR="00F31E30" w:rsidRPr="00D41B11">
        <w:rPr>
          <w:rFonts w:hint="cs"/>
          <w:rtl/>
        </w:rPr>
        <w:t>اصطبر</w:t>
      </w:r>
      <w:r w:rsidR="006E7E9D">
        <w:rPr>
          <w:rFonts w:hint="cs"/>
          <w:rtl/>
        </w:rPr>
        <w:t xml:space="preserve"> - </w:t>
      </w:r>
      <w:r w:rsidR="00F31E30" w:rsidRPr="00D41B11">
        <w:rPr>
          <w:rFonts w:hint="cs"/>
          <w:rtl/>
        </w:rPr>
        <w:t>بمعنى</w:t>
      </w:r>
      <w:r w:rsidR="006E7E9D">
        <w:rPr>
          <w:rFonts w:hint="cs"/>
          <w:rtl/>
        </w:rPr>
        <w:t>:</w:t>
      </w:r>
      <w:r w:rsidR="00F31E30" w:rsidRPr="00D41B11">
        <w:rPr>
          <w:rFonts w:hint="cs"/>
          <w:rtl/>
        </w:rPr>
        <w:t xml:space="preserve"> تصبّر أي تكلّف الصبر</w:t>
      </w:r>
      <w:r w:rsidR="006E7E9D">
        <w:rPr>
          <w:rFonts w:hint="cs"/>
          <w:rtl/>
        </w:rPr>
        <w:t>،</w:t>
      </w:r>
      <w:r w:rsidR="00F31E30" w:rsidRPr="00D41B11">
        <w:rPr>
          <w:rFonts w:hint="cs"/>
          <w:rtl/>
        </w:rPr>
        <w:t xml:space="preserve"> وكذلك هو الصبر على الصلاة دفعات من الجدّ تُمسك بها نفسك</w:t>
      </w:r>
      <w:r w:rsidR="006E7E9D">
        <w:rPr>
          <w:rFonts w:hint="cs"/>
          <w:rtl/>
        </w:rPr>
        <w:t>،</w:t>
      </w:r>
      <w:r w:rsidR="00F31E30" w:rsidRPr="00D41B11">
        <w:rPr>
          <w:rFonts w:hint="cs"/>
          <w:rtl/>
        </w:rPr>
        <w:t xml:space="preserve"> فتتغلّب على المعوّقات عن أدائها</w:t>
      </w:r>
      <w:r w:rsidR="006E7E9D">
        <w:rPr>
          <w:rFonts w:hint="cs"/>
          <w:rtl/>
        </w:rPr>
        <w:t>،</w:t>
      </w:r>
      <w:r w:rsidR="00F31E30" w:rsidRPr="00D41B11">
        <w:rPr>
          <w:rFonts w:hint="cs"/>
          <w:rtl/>
        </w:rPr>
        <w:t xml:space="preserve"> والمشوشات عن عطائها.</w:t>
      </w:r>
    </w:p>
    <w:p w:rsidR="00F31E30" w:rsidRPr="00D41B11" w:rsidRDefault="00F31E30" w:rsidP="006E7E9D">
      <w:pPr>
        <w:pStyle w:val="libNormal"/>
        <w:rPr>
          <w:rtl/>
        </w:rPr>
      </w:pPr>
      <w:r w:rsidRPr="00D41B11">
        <w:rPr>
          <w:rFonts w:hint="cs"/>
          <w:rtl/>
        </w:rPr>
        <w:t>وممّا يلفت في آيات المحافظة على الصلاة</w:t>
      </w:r>
      <w:r w:rsidR="006E7E9D">
        <w:rPr>
          <w:rFonts w:hint="cs"/>
          <w:rtl/>
        </w:rPr>
        <w:t>،</w:t>
      </w:r>
      <w:r w:rsidRPr="00D41B11">
        <w:rPr>
          <w:rFonts w:hint="cs"/>
          <w:rtl/>
        </w:rPr>
        <w:t xml:space="preserve"> تخصيص صلاة الظهر بالتأكيد</w:t>
      </w:r>
      <w:r w:rsidR="006E7E9D">
        <w:rPr>
          <w:rFonts w:hint="cs"/>
          <w:rtl/>
        </w:rPr>
        <w:t>،</w:t>
      </w:r>
      <w:r w:rsidRPr="00D41B11">
        <w:rPr>
          <w:rFonts w:hint="cs"/>
          <w:rtl/>
        </w:rPr>
        <w:t xml:space="preserve"> نظراً لما يحتاجه المرء في وسط النهار من حُزمٍ لانتشال نفسه من العمل وحُزمٍ للتغلّب على مشاغل النفس وتوجيه الفكر والشعور نحو الله عزّ وجلّ.</w:t>
      </w:r>
    </w:p>
    <w:p w:rsidR="00F31E30" w:rsidRPr="00D41B11" w:rsidRDefault="00F31E30" w:rsidP="006E7E9D">
      <w:pPr>
        <w:pStyle w:val="libNormal"/>
        <w:rPr>
          <w:rtl/>
        </w:rPr>
      </w:pPr>
      <w:r w:rsidRPr="006E7E9D">
        <w:rPr>
          <w:rFonts w:hint="cs"/>
          <w:rtl/>
        </w:rPr>
        <w:t>عن النبي (صلّى الله عليه وآله) أنّه قال لأبي ذر رحمه الله</w:t>
      </w:r>
      <w:r w:rsidR="006E7E9D" w:rsidRPr="006E7E9D">
        <w:rPr>
          <w:rFonts w:hint="cs"/>
          <w:rtl/>
        </w:rPr>
        <w:t>:</w:t>
      </w:r>
      <w:r w:rsidRPr="006E7E9D">
        <w:rPr>
          <w:rFonts w:hint="cs"/>
          <w:rtl/>
        </w:rPr>
        <w:t xml:space="preserve"> (يا أبا ذر</w:t>
      </w:r>
      <w:r w:rsidR="006E7E9D" w:rsidRPr="006E7E9D">
        <w:rPr>
          <w:rFonts w:hint="cs"/>
          <w:rtl/>
        </w:rPr>
        <w:t>:</w:t>
      </w:r>
      <w:r w:rsidRPr="006E7E9D">
        <w:rPr>
          <w:rFonts w:hint="cs"/>
          <w:rtl/>
        </w:rPr>
        <w:t xml:space="preserve"> ركعتان مقتصدتان في تفكّر</w:t>
      </w:r>
      <w:r w:rsidR="006E7E9D" w:rsidRPr="006E7E9D">
        <w:rPr>
          <w:rFonts w:hint="cs"/>
          <w:rtl/>
        </w:rPr>
        <w:t>،</w:t>
      </w:r>
      <w:r w:rsidRPr="006E7E9D">
        <w:rPr>
          <w:rFonts w:hint="cs"/>
          <w:rtl/>
        </w:rPr>
        <w:t xml:space="preserve"> خيرٌ من قيام ليلة والقلب لاهٍ[ساهٍ]) رواه في الوسائل ج3 ص54.</w:t>
      </w:r>
    </w:p>
    <w:p w:rsidR="00F31E30" w:rsidRPr="00D41B11" w:rsidRDefault="00F31E30" w:rsidP="006E7E9D">
      <w:pPr>
        <w:pStyle w:val="libNormal"/>
        <w:rPr>
          <w:rtl/>
        </w:rPr>
      </w:pPr>
      <w:r w:rsidRPr="00D41B11">
        <w:rPr>
          <w:rFonts w:hint="cs"/>
          <w:rtl/>
        </w:rPr>
        <w:t>وعنه (صلّى الله عليه وآله)</w:t>
      </w:r>
      <w:r w:rsidR="006E7E9D">
        <w:rPr>
          <w:rFonts w:hint="cs"/>
          <w:rtl/>
        </w:rPr>
        <w:t>،</w:t>
      </w:r>
      <w:r w:rsidRPr="00D41B11">
        <w:rPr>
          <w:rFonts w:hint="cs"/>
          <w:rtl/>
        </w:rPr>
        <w:t xml:space="preserve"> أنّه دخل المسجد وفيه أناس من أصحابه فقال</w:t>
      </w:r>
      <w:r w:rsidR="006E7E9D">
        <w:rPr>
          <w:rFonts w:hint="cs"/>
          <w:rtl/>
        </w:rPr>
        <w:t>:</w:t>
      </w:r>
    </w:p>
    <w:p w:rsidR="00F31E30" w:rsidRPr="00D41B11" w:rsidRDefault="00F31E30" w:rsidP="006E7E9D">
      <w:pPr>
        <w:pStyle w:val="libNormal"/>
        <w:rPr>
          <w:rtl/>
        </w:rPr>
      </w:pPr>
      <w:r w:rsidRPr="006E7E9D">
        <w:rPr>
          <w:rFonts w:hint="cs"/>
          <w:rtl/>
        </w:rPr>
        <w:t>(تدرون ما قال ربّكم</w:t>
      </w:r>
      <w:r w:rsidR="006E7E9D" w:rsidRPr="006E7E9D">
        <w:rPr>
          <w:rFonts w:hint="cs"/>
          <w:rtl/>
        </w:rPr>
        <w:t>؟</w:t>
      </w:r>
      <w:r w:rsidRPr="006E7E9D">
        <w:rPr>
          <w:rFonts w:hint="cs"/>
          <w:rtl/>
        </w:rPr>
        <w:t xml:space="preserve"> قالوا</w:t>
      </w:r>
      <w:r w:rsidR="006E7E9D" w:rsidRPr="006E7E9D">
        <w:rPr>
          <w:rFonts w:hint="cs"/>
          <w:rtl/>
        </w:rPr>
        <w:t>:</w:t>
      </w:r>
      <w:r w:rsidRPr="006E7E9D">
        <w:rPr>
          <w:rFonts w:hint="cs"/>
          <w:rtl/>
        </w:rPr>
        <w:t xml:space="preserve"> الله ورسوله أعلم</w:t>
      </w:r>
      <w:r w:rsidR="006E7E9D" w:rsidRPr="006E7E9D">
        <w:rPr>
          <w:rFonts w:hint="cs"/>
          <w:rtl/>
        </w:rPr>
        <w:t>،</w:t>
      </w:r>
      <w:r w:rsidRPr="006E7E9D">
        <w:rPr>
          <w:rFonts w:hint="cs"/>
          <w:rtl/>
        </w:rPr>
        <w:t xml:space="preserve"> قال</w:t>
      </w:r>
      <w:r w:rsidR="006E7E9D" w:rsidRPr="006E7E9D">
        <w:rPr>
          <w:rFonts w:hint="cs"/>
          <w:rtl/>
        </w:rPr>
        <w:t>:</w:t>
      </w:r>
      <w:r w:rsidRPr="006E7E9D">
        <w:rPr>
          <w:rFonts w:hint="cs"/>
          <w:rtl/>
        </w:rPr>
        <w:t xml:space="preserve"> إنّ ربّكم يقول</w:t>
      </w:r>
      <w:r w:rsidR="006E7E9D" w:rsidRPr="006E7E9D">
        <w:rPr>
          <w:rFonts w:hint="cs"/>
          <w:rtl/>
        </w:rPr>
        <w:t>:</w:t>
      </w:r>
      <w:r w:rsidRPr="006E7E9D">
        <w:rPr>
          <w:rFonts w:hint="cs"/>
          <w:rtl/>
        </w:rPr>
        <w:t xml:space="preserve"> إنّ هذه الصلوات الخمس المفروضات</w:t>
      </w:r>
      <w:r w:rsidR="006E7E9D" w:rsidRPr="006E7E9D">
        <w:rPr>
          <w:rFonts w:hint="cs"/>
          <w:rtl/>
        </w:rPr>
        <w:t>،</w:t>
      </w:r>
      <w:r w:rsidRPr="006E7E9D">
        <w:rPr>
          <w:rFonts w:hint="cs"/>
          <w:rtl/>
        </w:rPr>
        <w:t xml:space="preserve"> من صلاّهنّ لوقتهنّ وحافظ عليهنّ</w:t>
      </w:r>
      <w:r w:rsidR="006E7E9D" w:rsidRPr="006E7E9D">
        <w:rPr>
          <w:rFonts w:hint="cs"/>
          <w:rtl/>
        </w:rPr>
        <w:t>،</w:t>
      </w:r>
      <w:r w:rsidRPr="006E7E9D">
        <w:rPr>
          <w:rFonts w:hint="cs"/>
          <w:rtl/>
        </w:rPr>
        <w:t xml:space="preserve"> لقيني يوم القيامة وله عندي عهد أُدخِلُه به الجنّة....) الوسائل ج3 ص80.</w:t>
      </w:r>
    </w:p>
    <w:p w:rsidR="00F31E30" w:rsidRPr="00D41B11" w:rsidRDefault="00F31E30" w:rsidP="006E7E9D">
      <w:pPr>
        <w:pStyle w:val="libNormal"/>
        <w:rPr>
          <w:rtl/>
        </w:rPr>
      </w:pPr>
      <w:r w:rsidRPr="006E7E9D">
        <w:rPr>
          <w:rFonts w:hint="cs"/>
          <w:rtl/>
        </w:rPr>
        <w:t>وعنه (صلّى الله عليه وآله) قال</w:t>
      </w:r>
      <w:r w:rsidR="006E7E9D" w:rsidRPr="006E7E9D">
        <w:rPr>
          <w:rFonts w:hint="cs"/>
          <w:rtl/>
        </w:rPr>
        <w:t>:</w:t>
      </w:r>
      <w:r w:rsidRPr="006E7E9D">
        <w:rPr>
          <w:rFonts w:hint="cs"/>
          <w:rtl/>
        </w:rPr>
        <w:t xml:space="preserve"> (لكلّ شيءٍ وجه</w:t>
      </w:r>
      <w:r w:rsidR="006E7E9D" w:rsidRPr="006E7E9D">
        <w:rPr>
          <w:rFonts w:hint="cs"/>
          <w:rtl/>
        </w:rPr>
        <w:t>،</w:t>
      </w:r>
      <w:r w:rsidRPr="006E7E9D">
        <w:rPr>
          <w:rFonts w:hint="cs"/>
          <w:rtl/>
        </w:rPr>
        <w:t xml:space="preserve"> ووجه دينكم الصّلاة</w:t>
      </w:r>
      <w:r w:rsidR="006E7E9D" w:rsidRPr="006E7E9D">
        <w:rPr>
          <w:rFonts w:hint="cs"/>
          <w:rtl/>
        </w:rPr>
        <w:t>،</w:t>
      </w:r>
      <w:r w:rsidRPr="006E7E9D">
        <w:rPr>
          <w:rFonts w:hint="cs"/>
          <w:rtl/>
        </w:rPr>
        <w:t xml:space="preserve"> فلا يشيننّ أحدكم وجه دينه...) الوسائل ج3 ص16.</w:t>
      </w:r>
    </w:p>
    <w:p w:rsidR="0094455C" w:rsidRDefault="0094455C" w:rsidP="00E02F7F">
      <w:pPr>
        <w:pStyle w:val="libNormal"/>
        <w:rPr>
          <w:rtl/>
        </w:rPr>
      </w:pPr>
      <w:r>
        <w:rPr>
          <w:rtl/>
        </w:rPr>
        <w:br w:type="page"/>
      </w:r>
    </w:p>
    <w:p w:rsidR="0094455C" w:rsidRPr="00AD7310" w:rsidRDefault="00F31E30" w:rsidP="00AD7310">
      <w:pPr>
        <w:pStyle w:val="Heading3"/>
        <w:rPr>
          <w:rtl/>
        </w:rPr>
      </w:pPr>
      <w:bookmarkStart w:id="22" w:name="_Toc424379803"/>
      <w:r w:rsidRPr="00D41B11">
        <w:rPr>
          <w:rFonts w:hint="cs"/>
          <w:rtl/>
        </w:rPr>
        <w:lastRenderedPageBreak/>
        <w:t>الإعداد للصّلاة بالتطهّر</w:t>
      </w:r>
      <w:bookmarkEnd w:id="22"/>
    </w:p>
    <w:p w:rsidR="00F31E30" w:rsidRPr="00AD7310" w:rsidRDefault="00F31E30" w:rsidP="00AD7310">
      <w:pPr>
        <w:pStyle w:val="libNormal"/>
        <w:rPr>
          <w:rtl/>
        </w:rPr>
      </w:pPr>
      <w:r w:rsidRPr="00D41B11">
        <w:rPr>
          <w:rtl/>
        </w:rPr>
        <w:t>(الطهارة)</w:t>
      </w:r>
      <w:r w:rsidR="006E7E9D">
        <w:rPr>
          <w:rtl/>
        </w:rPr>
        <w:t>:</w:t>
      </w:r>
      <w:r w:rsidRPr="00D41B11">
        <w:rPr>
          <w:rtl/>
        </w:rPr>
        <w:t xml:space="preserve"> مصطلح إسلامي لنوعين أساسيين من النظافة</w:t>
      </w:r>
      <w:r w:rsidR="006E7E9D">
        <w:rPr>
          <w:rtl/>
        </w:rPr>
        <w:t>:</w:t>
      </w:r>
    </w:p>
    <w:p w:rsidR="00F31E30" w:rsidRPr="00D41B11" w:rsidRDefault="00F31E30" w:rsidP="006E7E9D">
      <w:pPr>
        <w:pStyle w:val="libNormal"/>
        <w:rPr>
          <w:rtl/>
        </w:rPr>
      </w:pPr>
      <w:r w:rsidRPr="006E7E9D">
        <w:rPr>
          <w:rStyle w:val="libBold2Char"/>
          <w:rtl/>
        </w:rPr>
        <w:t>*التطهّر من الخَبَث</w:t>
      </w:r>
      <w:r w:rsidR="006E7E9D" w:rsidRPr="006E7E9D">
        <w:rPr>
          <w:rtl/>
        </w:rPr>
        <w:t>،</w:t>
      </w:r>
      <w:r w:rsidRPr="006E7E9D">
        <w:rPr>
          <w:rtl/>
        </w:rPr>
        <w:t xml:space="preserve"> والخَبث هو</w:t>
      </w:r>
      <w:r w:rsidR="006E7E9D" w:rsidRPr="006E7E9D">
        <w:rPr>
          <w:rtl/>
        </w:rPr>
        <w:t>:</w:t>
      </w:r>
      <w:r w:rsidRPr="006E7E9D">
        <w:rPr>
          <w:rtl/>
        </w:rPr>
        <w:t xml:space="preserve"> الأقذار التي حدّدها الإسلام</w:t>
      </w:r>
      <w:r w:rsidR="006E7E9D" w:rsidRPr="006E7E9D">
        <w:rPr>
          <w:rtl/>
        </w:rPr>
        <w:t>،</w:t>
      </w:r>
      <w:r w:rsidRPr="006E7E9D">
        <w:rPr>
          <w:rtl/>
        </w:rPr>
        <w:t xml:space="preserve"> كالدم والبول والخمر والميتة وبقية النجاسات</w:t>
      </w:r>
      <w:r w:rsidR="006E7E9D" w:rsidRPr="006E7E9D">
        <w:rPr>
          <w:rtl/>
        </w:rPr>
        <w:t>،</w:t>
      </w:r>
      <w:r w:rsidRPr="006E7E9D">
        <w:rPr>
          <w:rtl/>
        </w:rPr>
        <w:t xml:space="preserve"> وأوجب أن يكون المطعم والمشرب طاهرين منها</w:t>
      </w:r>
      <w:r w:rsidR="006E7E9D" w:rsidRPr="006E7E9D">
        <w:rPr>
          <w:rtl/>
        </w:rPr>
        <w:t>،</w:t>
      </w:r>
      <w:r w:rsidRPr="006E7E9D">
        <w:rPr>
          <w:rtl/>
        </w:rPr>
        <w:t xml:space="preserve"> وأن يكون البدن والثياب حال الصلاة طاهرة منها.</w:t>
      </w:r>
    </w:p>
    <w:p w:rsidR="00F31E30" w:rsidRPr="00D41B11" w:rsidRDefault="00F31E30" w:rsidP="006E7E9D">
      <w:pPr>
        <w:pStyle w:val="libNormal"/>
        <w:rPr>
          <w:rtl/>
        </w:rPr>
      </w:pPr>
      <w:r w:rsidRPr="006E7E9D">
        <w:rPr>
          <w:rStyle w:val="libBold2Char"/>
          <w:rtl/>
        </w:rPr>
        <w:t>*والتطهّر من الحَدَث</w:t>
      </w:r>
      <w:r w:rsidR="006E7E9D" w:rsidRPr="006E7E9D">
        <w:rPr>
          <w:rStyle w:val="libBold2Char"/>
          <w:rtl/>
        </w:rPr>
        <w:t>،</w:t>
      </w:r>
      <w:r w:rsidRPr="006E7E9D">
        <w:rPr>
          <w:rtl/>
        </w:rPr>
        <w:t xml:space="preserve"> والحَدث هو</w:t>
      </w:r>
      <w:r w:rsidR="006E7E9D" w:rsidRPr="006E7E9D">
        <w:rPr>
          <w:rtl/>
        </w:rPr>
        <w:t>:</w:t>
      </w:r>
      <w:r w:rsidRPr="006E7E9D">
        <w:rPr>
          <w:rtl/>
        </w:rPr>
        <w:t xml:space="preserve"> ما يوجب غسل البدن بتمامه</w:t>
      </w:r>
      <w:r w:rsidR="006E7E9D" w:rsidRPr="006E7E9D">
        <w:rPr>
          <w:rtl/>
        </w:rPr>
        <w:t>؛</w:t>
      </w:r>
      <w:r w:rsidRPr="006E7E9D">
        <w:rPr>
          <w:rtl/>
        </w:rPr>
        <w:t xml:space="preserve"> كالجنابة ومسّ الميت والحيض والنفاس</w:t>
      </w:r>
      <w:r w:rsidR="006E7E9D" w:rsidRPr="006E7E9D">
        <w:rPr>
          <w:rtl/>
        </w:rPr>
        <w:t>،</w:t>
      </w:r>
      <w:r w:rsidRPr="006E7E9D">
        <w:rPr>
          <w:rtl/>
        </w:rPr>
        <w:t xml:space="preserve"> أو ما يوجب غسل الأطراف</w:t>
      </w:r>
      <w:r w:rsidR="006E7E9D" w:rsidRPr="006E7E9D">
        <w:rPr>
          <w:rtl/>
        </w:rPr>
        <w:t xml:space="preserve"> - </w:t>
      </w:r>
      <w:r w:rsidRPr="006E7E9D">
        <w:rPr>
          <w:rtl/>
        </w:rPr>
        <w:t>الوضوء</w:t>
      </w:r>
      <w:r w:rsidR="006E7E9D" w:rsidRPr="006E7E9D">
        <w:rPr>
          <w:rtl/>
        </w:rPr>
        <w:t xml:space="preserve"> - </w:t>
      </w:r>
      <w:r w:rsidRPr="006E7E9D">
        <w:rPr>
          <w:rtl/>
        </w:rPr>
        <w:t>كالنوم وما يخرج من الأسفلين.</w:t>
      </w:r>
    </w:p>
    <w:p w:rsidR="00F31E30" w:rsidRPr="00D41B11" w:rsidRDefault="00F31E30" w:rsidP="006E7E9D">
      <w:pPr>
        <w:pStyle w:val="libNormal"/>
        <w:rPr>
          <w:rtl/>
        </w:rPr>
      </w:pPr>
      <w:r w:rsidRPr="00D41B11">
        <w:rPr>
          <w:rtl/>
        </w:rPr>
        <w:t>ويفترق التطهّر من الخبث عن التطهّر من الحدث</w:t>
      </w:r>
      <w:r w:rsidR="005F738F">
        <w:rPr>
          <w:rtl/>
        </w:rPr>
        <w:t xml:space="preserve"> </w:t>
      </w:r>
      <w:r w:rsidRPr="00D41B11">
        <w:rPr>
          <w:rtl/>
        </w:rPr>
        <w:t>بأنّ المطلوب في الأوّل هو</w:t>
      </w:r>
      <w:r w:rsidR="006E7E9D">
        <w:rPr>
          <w:rtl/>
        </w:rPr>
        <w:t>:</w:t>
      </w:r>
      <w:r w:rsidRPr="00D41B11">
        <w:rPr>
          <w:rtl/>
        </w:rPr>
        <w:t xml:space="preserve"> مجرّد التطهير حتى لو حصل بدون نيّة القُربة إلى الله عزّ وجلّ</w:t>
      </w:r>
      <w:r w:rsidR="006E7E9D">
        <w:rPr>
          <w:rtl/>
        </w:rPr>
        <w:t>،</w:t>
      </w:r>
      <w:r w:rsidRPr="00D41B11">
        <w:rPr>
          <w:rtl/>
        </w:rPr>
        <w:t xml:space="preserve"> أو حصل قهراً وخطأً نتيجة السقوط في الماء أو سقوط الماء... بينما المطلوب في التطهير من الحدث</w:t>
      </w:r>
      <w:r w:rsidR="006E7E9D">
        <w:rPr>
          <w:rtl/>
        </w:rPr>
        <w:t>:</w:t>
      </w:r>
      <w:r w:rsidRPr="00D41B11">
        <w:rPr>
          <w:rtl/>
        </w:rPr>
        <w:t xml:space="preserve"> أن يحصل عن قصد</w:t>
      </w:r>
      <w:r w:rsidR="006E7E9D">
        <w:rPr>
          <w:rtl/>
        </w:rPr>
        <w:t>،</w:t>
      </w:r>
      <w:r w:rsidRPr="00D41B11">
        <w:rPr>
          <w:rtl/>
        </w:rPr>
        <w:t xml:space="preserve"> وأن تصاحبه نيّة التقرّب إلى الله عزّ وجلّ</w:t>
      </w:r>
      <w:r w:rsidR="006E7E9D">
        <w:rPr>
          <w:rtl/>
        </w:rPr>
        <w:t>،</w:t>
      </w:r>
      <w:r w:rsidRPr="00D41B11">
        <w:rPr>
          <w:rtl/>
        </w:rPr>
        <w:t xml:space="preserve"> وإلاّ اعتُبر باطلاً ووجبت إعادته عن قصدٍ ونيّة.</w:t>
      </w:r>
    </w:p>
    <w:p w:rsidR="00F31E30" w:rsidRPr="00D41B11" w:rsidRDefault="00F31E30" w:rsidP="006E7E9D">
      <w:pPr>
        <w:pStyle w:val="libNormal"/>
        <w:rPr>
          <w:rtl/>
        </w:rPr>
      </w:pPr>
      <w:r w:rsidRPr="00D41B11">
        <w:rPr>
          <w:rtl/>
        </w:rPr>
        <w:t>وللإعداد لصلاة بالتطهّر آثار بالغة في الصحة والنفس</w:t>
      </w:r>
      <w:r w:rsidR="006E7E9D">
        <w:rPr>
          <w:rtl/>
        </w:rPr>
        <w:t>،</w:t>
      </w:r>
      <w:r w:rsidRPr="00D41B11">
        <w:rPr>
          <w:rtl/>
        </w:rPr>
        <w:t xml:space="preserve"> وتنظيم المعيشة يناسب أن نُجملها هنا إجمالاً</w:t>
      </w:r>
      <w:r w:rsidR="006E7E9D">
        <w:rPr>
          <w:rtl/>
        </w:rPr>
        <w:t>:</w:t>
      </w:r>
    </w:p>
    <w:p w:rsidR="00F31E30" w:rsidRPr="00D41B11" w:rsidRDefault="00F31E30" w:rsidP="006E7E9D">
      <w:pPr>
        <w:pStyle w:val="libNormal"/>
        <w:rPr>
          <w:rtl/>
        </w:rPr>
      </w:pPr>
      <w:r w:rsidRPr="006E7E9D">
        <w:rPr>
          <w:rtl/>
        </w:rPr>
        <w:t>فكم هو مفيد من الناحية الصحيّة أن يلتزم الناس بالنظافة التزاماً دينيّاً لا مجال فيه للتكاسل والإغماض</w:t>
      </w:r>
      <w:r w:rsidR="006E7E9D" w:rsidRPr="006E7E9D">
        <w:rPr>
          <w:rtl/>
        </w:rPr>
        <w:t>،</w:t>
      </w:r>
      <w:r w:rsidRPr="006E7E9D">
        <w:rPr>
          <w:rtl/>
        </w:rPr>
        <w:t xml:space="preserve"> وأن تكون النظافة شرطاً في قبول صلواتهم عند الله عزّ وجلّ</w:t>
      </w:r>
      <w:r w:rsidR="006E7E9D" w:rsidRPr="006E7E9D">
        <w:rPr>
          <w:rtl/>
        </w:rPr>
        <w:t>،</w:t>
      </w:r>
      <w:r w:rsidRPr="006E7E9D">
        <w:rPr>
          <w:rtl/>
        </w:rPr>
        <w:t xml:space="preserve"> فيقوموا بتطهير أجسادهم وثيابهم بصورة دائمة</w:t>
      </w:r>
      <w:r w:rsidR="006E7E9D" w:rsidRPr="006E7E9D">
        <w:rPr>
          <w:rtl/>
        </w:rPr>
        <w:t>،</w:t>
      </w:r>
      <w:r w:rsidRPr="006E7E9D">
        <w:rPr>
          <w:rtl/>
        </w:rPr>
        <w:t xml:space="preserve"> ويعملوا على إتقان ذلك</w:t>
      </w:r>
      <w:r w:rsidR="006E7E9D" w:rsidRPr="006E7E9D">
        <w:rPr>
          <w:rtl/>
        </w:rPr>
        <w:t>؛</w:t>
      </w:r>
      <w:r w:rsidRPr="006E7E9D">
        <w:rPr>
          <w:rtl/>
        </w:rPr>
        <w:t xml:space="preserve"> لأنّ الله تعالى</w:t>
      </w:r>
      <w:r w:rsidR="006E7E9D" w:rsidRPr="006E7E9D">
        <w:rPr>
          <w:rtl/>
        </w:rPr>
        <w:t>:</w:t>
      </w:r>
      <w:r w:rsidR="005F738F">
        <w:rPr>
          <w:rtl/>
        </w:rPr>
        <w:t xml:space="preserve"> </w:t>
      </w:r>
      <w:r w:rsidRPr="005A5CED">
        <w:rPr>
          <w:rStyle w:val="libAlaemChar"/>
          <w:rFonts w:hint="cs"/>
          <w:rtl/>
        </w:rPr>
        <w:t>(</w:t>
      </w:r>
      <w:r w:rsidRPr="006E7E9D">
        <w:rPr>
          <w:rStyle w:val="libAieChar"/>
          <w:rFonts w:hint="cs"/>
          <w:rtl/>
        </w:rPr>
        <w:t>التَّوَّابِينَ وَيُحِبُّ الْمُتَطَهِّرِينَ...</w:t>
      </w:r>
      <w:r w:rsidRPr="005A5CED">
        <w:rPr>
          <w:rStyle w:val="libAlaemChar"/>
          <w:rFonts w:hint="cs"/>
          <w:rtl/>
        </w:rPr>
        <w:t>)</w:t>
      </w:r>
      <w:r w:rsidRPr="006E7E9D">
        <w:rPr>
          <w:rFonts w:hint="cs"/>
          <w:rtl/>
        </w:rPr>
        <w:t>.</w:t>
      </w:r>
    </w:p>
    <w:p w:rsidR="0094455C" w:rsidRDefault="0094455C" w:rsidP="00E02F7F">
      <w:pPr>
        <w:pStyle w:val="libNormal"/>
        <w:rPr>
          <w:rtl/>
        </w:rPr>
      </w:pPr>
      <w:r>
        <w:rPr>
          <w:rtl/>
        </w:rPr>
        <w:br w:type="page"/>
      </w:r>
    </w:p>
    <w:p w:rsidR="0094455C" w:rsidRPr="00AD7310" w:rsidRDefault="00F31E30" w:rsidP="00AD7310">
      <w:pPr>
        <w:pStyle w:val="libNormal"/>
        <w:rPr>
          <w:rtl/>
        </w:rPr>
      </w:pPr>
      <w:r w:rsidRPr="00D41B11">
        <w:rPr>
          <w:rFonts w:hint="cs"/>
          <w:rtl/>
        </w:rPr>
        <w:lastRenderedPageBreak/>
        <w:t>إنّ فارقاً كبيراً في النتائج بين التوعية الصحية الحديثة</w:t>
      </w:r>
      <w:r w:rsidR="006E7E9D">
        <w:rPr>
          <w:rFonts w:hint="cs"/>
          <w:rtl/>
        </w:rPr>
        <w:t>،</w:t>
      </w:r>
      <w:r w:rsidRPr="00D41B11">
        <w:rPr>
          <w:rFonts w:hint="cs"/>
          <w:rtl/>
        </w:rPr>
        <w:t xml:space="preserve"> التي تعتمد شرح الفوائد والمضارّ</w:t>
      </w:r>
      <w:r w:rsidR="006E7E9D">
        <w:rPr>
          <w:rFonts w:hint="cs"/>
          <w:rtl/>
        </w:rPr>
        <w:t>،</w:t>
      </w:r>
      <w:r w:rsidRPr="00D41B11">
        <w:rPr>
          <w:rFonts w:hint="cs"/>
          <w:rtl/>
        </w:rPr>
        <w:t xml:space="preserve"> وإصدار الإرشادات الطبيّة</w:t>
      </w:r>
      <w:r w:rsidR="006E7E9D">
        <w:rPr>
          <w:rFonts w:hint="cs"/>
          <w:rtl/>
        </w:rPr>
        <w:t>،</w:t>
      </w:r>
      <w:r w:rsidRPr="00D41B11">
        <w:rPr>
          <w:rFonts w:hint="cs"/>
          <w:rtl/>
        </w:rPr>
        <w:t xml:space="preserve"> وبين التوعية الصحية بروحها الإسلامية</w:t>
      </w:r>
      <w:r w:rsidR="006E7E9D">
        <w:rPr>
          <w:rFonts w:hint="cs"/>
          <w:rtl/>
        </w:rPr>
        <w:t>،</w:t>
      </w:r>
      <w:r w:rsidRPr="00D41B11">
        <w:rPr>
          <w:rFonts w:hint="cs"/>
          <w:rtl/>
        </w:rPr>
        <w:t xml:space="preserve"> التي تعتمد بيان أحكام الإسلام بوجوب التطهّر وإجادته</w:t>
      </w:r>
      <w:r w:rsidR="006E7E9D">
        <w:rPr>
          <w:rFonts w:hint="cs"/>
          <w:rtl/>
        </w:rPr>
        <w:t>،</w:t>
      </w:r>
      <w:r w:rsidRPr="00D41B11">
        <w:rPr>
          <w:rFonts w:hint="cs"/>
          <w:rtl/>
        </w:rPr>
        <w:t xml:space="preserve"> وإنّ الله عزّ وجلّ يأمر بذلك ويشترطه لفرائض الصلاة اليومية</w:t>
      </w:r>
      <w:r w:rsidR="006E7E9D">
        <w:rPr>
          <w:rFonts w:hint="cs"/>
          <w:rtl/>
        </w:rPr>
        <w:t>،</w:t>
      </w:r>
      <w:r w:rsidRPr="00D41B11">
        <w:rPr>
          <w:rFonts w:hint="cs"/>
          <w:rtl/>
        </w:rPr>
        <w:t xml:space="preserve"> ويحبّ المتطهّرين المتعطّرين ويبارك نفوسهم وبيوتهم وصلواتهم.</w:t>
      </w:r>
    </w:p>
    <w:p w:rsidR="00F31E30" w:rsidRPr="00D41B11" w:rsidRDefault="00F31E30" w:rsidP="006E7E9D">
      <w:pPr>
        <w:pStyle w:val="libNormal"/>
        <w:rPr>
          <w:rtl/>
        </w:rPr>
      </w:pPr>
      <w:r w:rsidRPr="00D41B11">
        <w:rPr>
          <w:rFonts w:hint="cs"/>
          <w:rtl/>
        </w:rPr>
        <w:t>وها هو الطبّ يؤيّد غسل البدن الذي يوجبه الإسلام</w:t>
      </w:r>
      <w:r w:rsidR="006E7E9D">
        <w:rPr>
          <w:rFonts w:hint="cs"/>
          <w:rtl/>
        </w:rPr>
        <w:t>،</w:t>
      </w:r>
      <w:r w:rsidRPr="00D41B11">
        <w:rPr>
          <w:rFonts w:hint="cs"/>
          <w:rtl/>
        </w:rPr>
        <w:t xml:space="preserve"> على أثر الجنابة وحالات النساء تأييداً كليّاً</w:t>
      </w:r>
      <w:r w:rsidR="006E7E9D">
        <w:rPr>
          <w:rFonts w:hint="cs"/>
          <w:rtl/>
        </w:rPr>
        <w:t>،</w:t>
      </w:r>
      <w:r w:rsidRPr="00D41B11">
        <w:rPr>
          <w:rFonts w:hint="cs"/>
          <w:rtl/>
        </w:rPr>
        <w:t xml:space="preserve"> ولكنّي لا أعرف شخصاً واحداً استطاعت التوعية الصحيّة الخالية من روح الإسلام</w:t>
      </w:r>
      <w:r w:rsidR="006E7E9D">
        <w:rPr>
          <w:rFonts w:hint="cs"/>
          <w:rtl/>
        </w:rPr>
        <w:t>،</w:t>
      </w:r>
      <w:r w:rsidRPr="00D41B11">
        <w:rPr>
          <w:rFonts w:hint="cs"/>
          <w:rtl/>
        </w:rPr>
        <w:t xml:space="preserve"> أن تلزمه بالاغتسال على أثر هذه الحالات... بينما استطاع الإسلام ويستطيع أن يلزم بهذه النظافة أبعد الناس عن الوعي الصحي.</w:t>
      </w:r>
    </w:p>
    <w:p w:rsidR="00F31E30" w:rsidRPr="00D41B11" w:rsidRDefault="00F31E30" w:rsidP="006E7E9D">
      <w:pPr>
        <w:pStyle w:val="libNormal"/>
        <w:rPr>
          <w:rtl/>
        </w:rPr>
      </w:pPr>
      <w:r w:rsidRPr="00D41B11">
        <w:rPr>
          <w:rFonts w:hint="cs"/>
          <w:rtl/>
        </w:rPr>
        <w:t>إنّ أدنى المسلمين نظافةً هو الشخص الذي يغسل تمام بدنه على أثرِ الجنابة وحالات النساء</w:t>
      </w:r>
      <w:r w:rsidR="006E7E9D">
        <w:rPr>
          <w:rFonts w:hint="cs"/>
          <w:rtl/>
        </w:rPr>
        <w:t>،</w:t>
      </w:r>
      <w:r w:rsidRPr="00D41B11">
        <w:rPr>
          <w:rFonts w:hint="cs"/>
          <w:rtl/>
        </w:rPr>
        <w:t xml:space="preserve"> كما يغسل أطرافه مرّات كلّ يوم</w:t>
      </w:r>
      <w:r w:rsidR="006E7E9D">
        <w:rPr>
          <w:rFonts w:hint="cs"/>
          <w:rtl/>
        </w:rPr>
        <w:t>،</w:t>
      </w:r>
      <w:r w:rsidRPr="00D41B11">
        <w:rPr>
          <w:rFonts w:hint="cs"/>
          <w:rtl/>
        </w:rPr>
        <w:t xml:space="preserve"> ويحافظ على طهارة بدنه من النجاسات العارضة</w:t>
      </w:r>
      <w:r w:rsidR="006E7E9D">
        <w:rPr>
          <w:rFonts w:hint="cs"/>
          <w:rtl/>
        </w:rPr>
        <w:t>،</w:t>
      </w:r>
      <w:r w:rsidRPr="00D41B11">
        <w:rPr>
          <w:rFonts w:hint="cs"/>
          <w:rtl/>
        </w:rPr>
        <w:t xml:space="preserve"> ويغسل أسفليه بالماء كلمّا تخلّى عن الفضلات...</w:t>
      </w:r>
    </w:p>
    <w:p w:rsidR="00F31E30" w:rsidRPr="00D41B11" w:rsidRDefault="00F31E30" w:rsidP="006E7E9D">
      <w:pPr>
        <w:pStyle w:val="libNormal"/>
        <w:rPr>
          <w:rtl/>
        </w:rPr>
      </w:pPr>
      <w:r w:rsidRPr="00D41B11">
        <w:rPr>
          <w:rFonts w:hint="cs"/>
          <w:rtl/>
        </w:rPr>
        <w:t>ولا غروّ فإنّ الإسلام دين الصحة والنظافة</w:t>
      </w:r>
      <w:r w:rsidR="006E7E9D">
        <w:rPr>
          <w:rFonts w:hint="cs"/>
          <w:rtl/>
        </w:rPr>
        <w:t>،</w:t>
      </w:r>
      <w:r w:rsidRPr="00D41B11">
        <w:rPr>
          <w:rFonts w:hint="cs"/>
          <w:rtl/>
        </w:rPr>
        <w:t xml:space="preserve"> وأغراضه فيها وفي غيرها متلابسة متّحدة</w:t>
      </w:r>
      <w:r w:rsidR="006E7E9D">
        <w:rPr>
          <w:rFonts w:hint="cs"/>
          <w:rtl/>
        </w:rPr>
        <w:t>،</w:t>
      </w:r>
      <w:r w:rsidRPr="00D41B11">
        <w:rPr>
          <w:rFonts w:hint="cs"/>
          <w:rtl/>
        </w:rPr>
        <w:t xml:space="preserve"> يمهّد كلّ منهما للآخر</w:t>
      </w:r>
      <w:r w:rsidR="006E7E9D">
        <w:rPr>
          <w:rFonts w:hint="cs"/>
          <w:rtl/>
        </w:rPr>
        <w:t>،</w:t>
      </w:r>
      <w:r w:rsidRPr="00D41B11">
        <w:rPr>
          <w:rFonts w:hint="cs"/>
          <w:rtl/>
        </w:rPr>
        <w:t xml:space="preserve"> ويحافظ عليه...</w:t>
      </w:r>
    </w:p>
    <w:p w:rsidR="00F31E30" w:rsidRPr="00AD7310" w:rsidRDefault="00AD7310" w:rsidP="00AD7310">
      <w:pPr>
        <w:pStyle w:val="libCenter"/>
        <w:rPr>
          <w:rtl/>
        </w:rPr>
      </w:pPr>
      <w:r>
        <w:rPr>
          <w:rFonts w:hint="cs"/>
          <w:rtl/>
        </w:rPr>
        <w:t>* * *</w:t>
      </w:r>
    </w:p>
    <w:p w:rsidR="00F31E30" w:rsidRPr="00D41B11" w:rsidRDefault="00F31E30" w:rsidP="006E7E9D">
      <w:pPr>
        <w:pStyle w:val="libNormal"/>
        <w:rPr>
          <w:rtl/>
        </w:rPr>
      </w:pPr>
      <w:r w:rsidRPr="00D41B11">
        <w:rPr>
          <w:rtl/>
        </w:rPr>
        <w:t>وكم هو مفيد نفسياً أن يشعر الإنسان وهو يَهْمر الماء على بدنه</w:t>
      </w:r>
      <w:r w:rsidR="006E7E9D">
        <w:rPr>
          <w:rtl/>
        </w:rPr>
        <w:t>،</w:t>
      </w:r>
      <w:r w:rsidRPr="00D41B11">
        <w:rPr>
          <w:rtl/>
        </w:rPr>
        <w:t xml:space="preserve"> ويصبّه على أطرافه</w:t>
      </w:r>
      <w:r w:rsidR="006E7E9D">
        <w:rPr>
          <w:rtl/>
        </w:rPr>
        <w:t>؛</w:t>
      </w:r>
      <w:r w:rsidRPr="00D41B11">
        <w:rPr>
          <w:rtl/>
        </w:rPr>
        <w:t xml:space="preserve"> إنّه بذلك يستجيب لأمر الله لكي يقف بين يديه مطهّراً بنعمة الماء</w:t>
      </w:r>
      <w:r w:rsidR="006E7E9D">
        <w:rPr>
          <w:rtl/>
        </w:rPr>
        <w:t>،</w:t>
      </w:r>
      <w:r w:rsidRPr="00D41B11">
        <w:rPr>
          <w:rtl/>
        </w:rPr>
        <w:t xml:space="preserve"> ثمّ ليصبح مطهّراً بنعمة الصلاة...</w:t>
      </w:r>
    </w:p>
    <w:p w:rsidR="00F31E30" w:rsidRPr="00D41B11" w:rsidRDefault="00F31E30" w:rsidP="006E7E9D">
      <w:pPr>
        <w:pStyle w:val="libNormal"/>
        <w:rPr>
          <w:rtl/>
        </w:rPr>
      </w:pPr>
      <w:r w:rsidRPr="00D41B11">
        <w:rPr>
          <w:rtl/>
        </w:rPr>
        <w:t>كم هو مفيد أن يحسّ الإنسان بأنّ في الحياة أشياء أمره الله عزّ وجلّ بالتطهّر منها</w:t>
      </w:r>
      <w:r w:rsidR="006E7E9D">
        <w:rPr>
          <w:rtl/>
        </w:rPr>
        <w:t>،</w:t>
      </w:r>
      <w:r w:rsidRPr="00D41B11">
        <w:rPr>
          <w:rtl/>
        </w:rPr>
        <w:t xml:space="preserve"> كما أنّ فيها أفكاراً ومشاعر باطلة أمره بالتنزّه عنها.</w:t>
      </w:r>
    </w:p>
    <w:p w:rsidR="00F31E30" w:rsidRPr="00AD7310" w:rsidRDefault="00AD7310" w:rsidP="00AD7310">
      <w:pPr>
        <w:pStyle w:val="libCenter"/>
        <w:rPr>
          <w:rtl/>
        </w:rPr>
      </w:pPr>
      <w:r>
        <w:rPr>
          <w:rtl/>
        </w:rPr>
        <w:t>* * *</w:t>
      </w:r>
    </w:p>
    <w:p w:rsidR="00F31E30" w:rsidRPr="00D41B11" w:rsidRDefault="00F31E30" w:rsidP="006E7E9D">
      <w:pPr>
        <w:pStyle w:val="libNormal"/>
        <w:rPr>
          <w:rtl/>
        </w:rPr>
      </w:pPr>
      <w:r w:rsidRPr="00D41B11">
        <w:rPr>
          <w:rtl/>
        </w:rPr>
        <w:t>أمّا في تنظيم المعيشة</w:t>
      </w:r>
      <w:r w:rsidR="006E7E9D">
        <w:rPr>
          <w:rtl/>
        </w:rPr>
        <w:t>،</w:t>
      </w:r>
      <w:r w:rsidRPr="00D41B11">
        <w:rPr>
          <w:rtl/>
        </w:rPr>
        <w:t xml:space="preserve"> فإنّ الالتزام بالطهارة يوجب إلى حدّ كبير التحفّظ الدائم عن الأقذار</w:t>
      </w:r>
      <w:r w:rsidR="006E7E9D">
        <w:rPr>
          <w:rtl/>
        </w:rPr>
        <w:t>،</w:t>
      </w:r>
      <w:r w:rsidRPr="00D41B11">
        <w:rPr>
          <w:rtl/>
        </w:rPr>
        <w:t xml:space="preserve"> وتنظيم غسل الأطراف</w:t>
      </w:r>
      <w:r w:rsidR="006E7E9D">
        <w:rPr>
          <w:rtl/>
        </w:rPr>
        <w:t>،</w:t>
      </w:r>
      <w:r w:rsidRPr="00D41B11">
        <w:rPr>
          <w:rtl/>
        </w:rPr>
        <w:t xml:space="preserve"> وتنظيم التخلّي عن الفضلات</w:t>
      </w:r>
      <w:r w:rsidR="006E7E9D">
        <w:rPr>
          <w:rtl/>
        </w:rPr>
        <w:t>،</w:t>
      </w:r>
      <w:r w:rsidRPr="00D41B11">
        <w:rPr>
          <w:rtl/>
        </w:rPr>
        <w:t xml:space="preserve"> كما يظهر أثر ذلك في تنظيم المعاشرة الزوجيّة... وفي ذلك أبلغ المنافع في تحقيق</w:t>
      </w:r>
    </w:p>
    <w:p w:rsidR="0094455C" w:rsidRDefault="0094455C" w:rsidP="00E02F7F">
      <w:pPr>
        <w:pStyle w:val="libNormal"/>
        <w:rPr>
          <w:rtl/>
        </w:rPr>
      </w:pPr>
      <w:r>
        <w:rPr>
          <w:rtl/>
        </w:rPr>
        <w:br w:type="page"/>
      </w:r>
    </w:p>
    <w:p w:rsidR="00F31E30" w:rsidRPr="00AD7310" w:rsidRDefault="00F31E30" w:rsidP="00AD7310">
      <w:pPr>
        <w:pStyle w:val="libNormal"/>
        <w:rPr>
          <w:rtl/>
        </w:rPr>
      </w:pPr>
      <w:r w:rsidRPr="00D41B11">
        <w:rPr>
          <w:rtl/>
        </w:rPr>
        <w:lastRenderedPageBreak/>
        <w:t>الصحة النفسيّة للأسرة</w:t>
      </w:r>
      <w:r w:rsidR="006E7E9D">
        <w:rPr>
          <w:rtl/>
        </w:rPr>
        <w:t>،</w:t>
      </w:r>
      <w:r w:rsidRPr="00D41B11">
        <w:rPr>
          <w:rtl/>
        </w:rPr>
        <w:t xml:space="preserve"> والحفاظ على النشاط الجسمي والجنسي وسلامة النسل.</w:t>
      </w:r>
    </w:p>
    <w:p w:rsidR="00F31E30" w:rsidRPr="00D41B11" w:rsidRDefault="00F31E30" w:rsidP="006E7E9D">
      <w:pPr>
        <w:pStyle w:val="libNormal"/>
        <w:rPr>
          <w:rtl/>
        </w:rPr>
      </w:pPr>
      <w:r w:rsidRPr="00D41B11">
        <w:rPr>
          <w:rtl/>
        </w:rPr>
        <w:t>إنّ أدنى ملاحظةٍ أو تجربة تبيّن لك البُعد الشاسع بين الراحة الكبيرة</w:t>
      </w:r>
      <w:r w:rsidR="006E7E9D">
        <w:rPr>
          <w:rtl/>
        </w:rPr>
        <w:t xml:space="preserve"> - </w:t>
      </w:r>
      <w:r w:rsidRPr="00D41B11">
        <w:rPr>
          <w:rtl/>
        </w:rPr>
        <w:t>الصحيّة والنفسيّة والمعيشيّة</w:t>
      </w:r>
      <w:r w:rsidR="006E7E9D">
        <w:rPr>
          <w:rtl/>
        </w:rPr>
        <w:t xml:space="preserve"> - </w:t>
      </w:r>
      <w:r w:rsidRPr="00D41B11">
        <w:rPr>
          <w:rtl/>
        </w:rPr>
        <w:t>التي يتمتّع بها المجتمع الملتزم بالتطهّر للصلاة</w:t>
      </w:r>
      <w:r w:rsidR="006E7E9D">
        <w:rPr>
          <w:rtl/>
        </w:rPr>
        <w:t>،</w:t>
      </w:r>
      <w:r w:rsidRPr="00D41B11">
        <w:rPr>
          <w:rtl/>
        </w:rPr>
        <w:t xml:space="preserve"> وبين المتاعب والفوضى التي يعيش فيها المجتمع غير الطاهر</w:t>
      </w:r>
      <w:r w:rsidR="006E7E9D">
        <w:rPr>
          <w:rtl/>
        </w:rPr>
        <w:t>،</w:t>
      </w:r>
      <w:r w:rsidRPr="00D41B11">
        <w:rPr>
          <w:rtl/>
        </w:rPr>
        <w:t xml:space="preserve"> وإن بدا لعينيْك نظيفاً.</w:t>
      </w:r>
    </w:p>
    <w:p w:rsidR="00F31E30" w:rsidRPr="00D41B11" w:rsidRDefault="00F31E30" w:rsidP="006E7E9D">
      <w:pPr>
        <w:pStyle w:val="libNormal"/>
        <w:rPr>
          <w:rtl/>
        </w:rPr>
      </w:pPr>
      <w:r w:rsidRPr="005A5CED">
        <w:rPr>
          <w:rStyle w:val="libAlaemChar"/>
          <w:rFonts w:hint="cs"/>
          <w:rtl/>
        </w:rPr>
        <w:t>(</w:t>
      </w:r>
      <w:r w:rsidRPr="006E7E9D">
        <w:rPr>
          <w:rStyle w:val="libAieChar"/>
          <w:rFonts w:hint="cs"/>
          <w:rtl/>
        </w:rPr>
        <w:t>مَا يُرِيدُ اللَّهُ لِيَجْعَلَ عَلَيْكُمْ مِنْ حَرَجٍ وَلَكِنْ يُرِيدُ لِيُطَهِّرَكُمْ وَلِيُتِمَّ نِعْمَتَهُ عَلَيْكُمْ</w:t>
      </w:r>
      <w:r w:rsidRPr="005A5CED">
        <w:rPr>
          <w:rStyle w:val="libAlaemChar"/>
          <w:rFonts w:hint="cs"/>
          <w:rtl/>
        </w:rPr>
        <w:t>)</w:t>
      </w:r>
      <w:r w:rsidRPr="006E7E9D">
        <w:rPr>
          <w:rFonts w:hint="cs"/>
          <w:rtl/>
        </w:rPr>
        <w:t xml:space="preserve"> صدق الله العظيم.</w:t>
      </w:r>
    </w:p>
    <w:p w:rsidR="0094455C" w:rsidRDefault="0094455C" w:rsidP="00E02F7F">
      <w:pPr>
        <w:pStyle w:val="libNormal"/>
        <w:rPr>
          <w:rtl/>
        </w:rPr>
      </w:pPr>
      <w:r>
        <w:rPr>
          <w:rtl/>
        </w:rPr>
        <w:br w:type="page"/>
      </w:r>
    </w:p>
    <w:p w:rsidR="00F31E30" w:rsidRPr="00AD7310" w:rsidRDefault="00F31E30" w:rsidP="00AD7310">
      <w:pPr>
        <w:pStyle w:val="Heading3"/>
        <w:rPr>
          <w:rtl/>
        </w:rPr>
      </w:pPr>
      <w:bookmarkStart w:id="23" w:name="_Toc424379804"/>
      <w:r w:rsidRPr="00D41B11">
        <w:rPr>
          <w:rFonts w:hint="cs"/>
          <w:rtl/>
        </w:rPr>
        <w:lastRenderedPageBreak/>
        <w:t>نَهي الصَّلاة عن الفحشاء والمنكر</w:t>
      </w:r>
      <w:bookmarkEnd w:id="23"/>
    </w:p>
    <w:p w:rsidR="00F31E30" w:rsidRPr="00AD7310" w:rsidRDefault="00F31E30" w:rsidP="00AD7310">
      <w:pPr>
        <w:pStyle w:val="libBold1"/>
        <w:rPr>
          <w:rtl/>
        </w:rPr>
      </w:pPr>
      <w:r w:rsidRPr="00D41B11">
        <w:rPr>
          <w:rtl/>
        </w:rPr>
        <w:t>معنى الفحشاء</w:t>
      </w:r>
      <w:r w:rsidR="006E7E9D">
        <w:rPr>
          <w:rtl/>
        </w:rPr>
        <w:t>:</w:t>
      </w:r>
    </w:p>
    <w:p w:rsidR="00F31E30" w:rsidRPr="00D41B11" w:rsidRDefault="00F31E30" w:rsidP="006E7E9D">
      <w:pPr>
        <w:pStyle w:val="libNormal"/>
        <w:rPr>
          <w:rtl/>
        </w:rPr>
      </w:pPr>
      <w:r w:rsidRPr="00D41B11">
        <w:rPr>
          <w:rtl/>
        </w:rPr>
        <w:t>إنّ الاعتماد على الاستعمالات القرآنية لتحديد معنى مادّة (فَحَشَ)</w:t>
      </w:r>
      <w:r w:rsidR="006E7E9D">
        <w:rPr>
          <w:rtl/>
        </w:rPr>
        <w:t>،</w:t>
      </w:r>
      <w:r w:rsidRPr="00D41B11">
        <w:rPr>
          <w:rtl/>
        </w:rPr>
        <w:t xml:space="preserve"> أنفع من الاعتماد على كلمات اللغويين المضطربة في هذه المادّة...</w:t>
      </w:r>
    </w:p>
    <w:p w:rsidR="00F31E30" w:rsidRPr="00D41B11" w:rsidRDefault="00F31E30" w:rsidP="006E7E9D">
      <w:pPr>
        <w:pStyle w:val="libNormal"/>
        <w:rPr>
          <w:rtl/>
        </w:rPr>
      </w:pPr>
      <w:r w:rsidRPr="006E7E9D">
        <w:rPr>
          <w:rStyle w:val="libBold2Char"/>
          <w:rtl/>
        </w:rPr>
        <w:t>نلاحظ أوّلاً</w:t>
      </w:r>
      <w:r w:rsidR="006E7E9D" w:rsidRPr="006E7E9D">
        <w:rPr>
          <w:rStyle w:val="libBold2Char"/>
          <w:rtl/>
        </w:rPr>
        <w:t>:</w:t>
      </w:r>
      <w:r w:rsidRPr="006E7E9D">
        <w:rPr>
          <w:rtl/>
        </w:rPr>
        <w:t xml:space="preserve"> استعمال القرآن لكلمة</w:t>
      </w:r>
      <w:r w:rsidR="006E7E9D" w:rsidRPr="006E7E9D">
        <w:rPr>
          <w:rtl/>
        </w:rPr>
        <w:t xml:space="preserve"> - </w:t>
      </w:r>
      <w:r w:rsidRPr="006E7E9D">
        <w:rPr>
          <w:rtl/>
        </w:rPr>
        <w:t>الفحشاء</w:t>
      </w:r>
      <w:r w:rsidR="006E7E9D" w:rsidRPr="006E7E9D">
        <w:rPr>
          <w:rtl/>
        </w:rPr>
        <w:t xml:space="preserve"> - </w:t>
      </w:r>
      <w:r w:rsidRPr="006E7E9D">
        <w:rPr>
          <w:rtl/>
        </w:rPr>
        <w:t>مقابل كلمة</w:t>
      </w:r>
      <w:r w:rsidR="006E7E9D" w:rsidRPr="006E7E9D">
        <w:rPr>
          <w:rtl/>
        </w:rPr>
        <w:t xml:space="preserve"> - </w:t>
      </w:r>
      <w:r w:rsidRPr="006E7E9D">
        <w:rPr>
          <w:rtl/>
        </w:rPr>
        <w:t>المنكر</w:t>
      </w:r>
      <w:r w:rsidR="005F738F">
        <w:rPr>
          <w:rtl/>
        </w:rPr>
        <w:t xml:space="preserve">- </w:t>
      </w:r>
      <w:r w:rsidRPr="006E7E9D">
        <w:rPr>
          <w:rtl/>
        </w:rPr>
        <w:t>في ثلاث آيات كقوله تعالى</w:t>
      </w:r>
      <w:r w:rsidR="006E7E9D" w:rsidRPr="006E7E9D">
        <w:rPr>
          <w:rtl/>
        </w:rPr>
        <w:t>:</w:t>
      </w:r>
      <w:r w:rsidRPr="006E7E9D">
        <w:rPr>
          <w:rtl/>
        </w:rPr>
        <w:t xml:space="preserve"> </w:t>
      </w:r>
      <w:r w:rsidRPr="005A5CED">
        <w:rPr>
          <w:rStyle w:val="libAlaemChar"/>
          <w:rFonts w:hint="cs"/>
          <w:rtl/>
        </w:rPr>
        <w:t>(</w:t>
      </w:r>
      <w:r w:rsidRPr="006E7E9D">
        <w:rPr>
          <w:rStyle w:val="libAieChar"/>
          <w:rFonts w:hint="cs"/>
          <w:rtl/>
        </w:rPr>
        <w:t>إِنَّ اللَّهَ يَأْمُرُ بِالْعَدْلِ وَالإِحْسَانِ وَإِيتَاءِ ذِي الْقُرْبَى وَيَنْهَى عَنِ الْفَحْشَاءِ وَالْمُنْكَرِ وَالْبَغْيِ...</w:t>
      </w:r>
      <w:r w:rsidRPr="005A5CED">
        <w:rPr>
          <w:rStyle w:val="libAlaemChar"/>
          <w:rFonts w:hint="cs"/>
          <w:rtl/>
        </w:rPr>
        <w:t>)</w:t>
      </w:r>
      <w:r w:rsidRPr="006E7E9D">
        <w:rPr>
          <w:rFonts w:hint="cs"/>
          <w:rtl/>
        </w:rPr>
        <w:t xml:space="preserve"> 90</w:t>
      </w:r>
      <w:r w:rsidR="006E7E9D" w:rsidRPr="006E7E9D">
        <w:rPr>
          <w:rFonts w:hint="cs"/>
          <w:rtl/>
        </w:rPr>
        <w:t xml:space="preserve"> - </w:t>
      </w:r>
      <w:r w:rsidRPr="006E7E9D">
        <w:rPr>
          <w:rFonts w:hint="cs"/>
          <w:rtl/>
        </w:rPr>
        <w:t>النحل.</w:t>
      </w:r>
    </w:p>
    <w:p w:rsidR="00F31E30" w:rsidRPr="00D41B11" w:rsidRDefault="00F31E30" w:rsidP="006E7E9D">
      <w:pPr>
        <w:pStyle w:val="libNormal"/>
        <w:rPr>
          <w:rtl/>
        </w:rPr>
      </w:pPr>
      <w:r w:rsidRPr="00D41B11">
        <w:rPr>
          <w:rFonts w:hint="cs"/>
          <w:rtl/>
        </w:rPr>
        <w:t>ممّا يَردُّ قول بعض اللغويين</w:t>
      </w:r>
      <w:r w:rsidR="006E7E9D">
        <w:rPr>
          <w:rFonts w:hint="cs"/>
          <w:rtl/>
        </w:rPr>
        <w:t>،</w:t>
      </w:r>
      <w:r w:rsidRPr="00D41B11">
        <w:rPr>
          <w:rFonts w:hint="cs"/>
          <w:rtl/>
        </w:rPr>
        <w:t xml:space="preserve"> أنّ معنى الفحشاء</w:t>
      </w:r>
      <w:r w:rsidR="006E7E9D">
        <w:rPr>
          <w:rFonts w:hint="cs"/>
          <w:rtl/>
        </w:rPr>
        <w:t>:</w:t>
      </w:r>
      <w:r w:rsidRPr="00D41B11">
        <w:rPr>
          <w:rFonts w:hint="cs"/>
          <w:rtl/>
        </w:rPr>
        <w:t xml:space="preserve"> كلّ ما نهى الله عزّ وجلّ عنه(1)</w:t>
      </w:r>
      <w:r w:rsidR="006E7E9D">
        <w:rPr>
          <w:rFonts w:hint="cs"/>
          <w:rtl/>
        </w:rPr>
        <w:t>؛</w:t>
      </w:r>
      <w:r w:rsidRPr="00D41B11">
        <w:rPr>
          <w:rFonts w:hint="cs"/>
          <w:rtl/>
        </w:rPr>
        <w:t xml:space="preserve"> لأنّ هذا هو معنى المنكر كما ستعرف فلا وجه حينئذٍ للتقابل.</w:t>
      </w:r>
    </w:p>
    <w:p w:rsidR="0094455C" w:rsidRDefault="00F31E30" w:rsidP="006E7E9D">
      <w:pPr>
        <w:pStyle w:val="libNormal"/>
        <w:rPr>
          <w:rtl/>
        </w:rPr>
      </w:pPr>
      <w:r w:rsidRPr="006E7E9D">
        <w:rPr>
          <w:rFonts w:hint="cs"/>
          <w:rtl/>
        </w:rPr>
        <w:t>كذلك استعمال القرآن لكلمة</w:t>
      </w:r>
      <w:r w:rsidR="006E7E9D" w:rsidRPr="006E7E9D">
        <w:rPr>
          <w:rFonts w:hint="cs"/>
          <w:rtl/>
        </w:rPr>
        <w:t xml:space="preserve"> - </w:t>
      </w:r>
      <w:r w:rsidRPr="006E7E9D">
        <w:rPr>
          <w:rFonts w:hint="cs"/>
          <w:rtl/>
        </w:rPr>
        <w:t>الفواحش</w:t>
      </w:r>
      <w:r w:rsidR="006E7E9D" w:rsidRPr="006E7E9D">
        <w:rPr>
          <w:rFonts w:hint="cs"/>
          <w:rtl/>
        </w:rPr>
        <w:t xml:space="preserve"> - </w:t>
      </w:r>
      <w:r w:rsidRPr="006E7E9D">
        <w:rPr>
          <w:rFonts w:hint="cs"/>
          <w:rtl/>
        </w:rPr>
        <w:t>مقابل</w:t>
      </w:r>
      <w:r w:rsidR="006E7E9D" w:rsidRPr="006E7E9D">
        <w:rPr>
          <w:rFonts w:hint="cs"/>
          <w:rtl/>
        </w:rPr>
        <w:t xml:space="preserve"> - </w:t>
      </w:r>
      <w:r w:rsidRPr="006E7E9D">
        <w:rPr>
          <w:rFonts w:hint="cs"/>
          <w:rtl/>
        </w:rPr>
        <w:t>كبائر الإثم والْلمَم</w:t>
      </w:r>
      <w:r w:rsidR="006E7E9D" w:rsidRPr="006E7E9D">
        <w:rPr>
          <w:rFonts w:hint="cs"/>
          <w:rtl/>
        </w:rPr>
        <w:t xml:space="preserve"> - </w:t>
      </w:r>
      <w:r w:rsidRPr="006E7E9D">
        <w:rPr>
          <w:rFonts w:hint="cs"/>
          <w:rtl/>
        </w:rPr>
        <w:t>كما قوله تعالى</w:t>
      </w:r>
      <w:r w:rsidR="006E7E9D" w:rsidRPr="006E7E9D">
        <w:rPr>
          <w:rFonts w:hint="cs"/>
          <w:rtl/>
        </w:rPr>
        <w:t>:</w:t>
      </w:r>
      <w:r w:rsidRPr="006E7E9D">
        <w:rPr>
          <w:rFonts w:hint="cs"/>
          <w:rtl/>
        </w:rPr>
        <w:t xml:space="preserve"> </w:t>
      </w:r>
      <w:r w:rsidRPr="005A5CED">
        <w:rPr>
          <w:rStyle w:val="libAlaemChar"/>
          <w:rFonts w:hint="cs"/>
          <w:rtl/>
        </w:rPr>
        <w:t>(</w:t>
      </w:r>
      <w:r w:rsidRPr="006E7E9D">
        <w:rPr>
          <w:rStyle w:val="libAieChar"/>
          <w:rFonts w:hint="cs"/>
          <w:rtl/>
        </w:rPr>
        <w:t>وَالَّذِينَ يَجْتَنِبُونَ كَبَائِرَ الإِثْمِ وَالْفَوَاحِشَ وَإِذَا مَا غَضِبُوا هُمْ يَغْفِرُونَ</w:t>
      </w:r>
      <w:r w:rsidRPr="005A5CED">
        <w:rPr>
          <w:rStyle w:val="libAlaemChar"/>
          <w:rFonts w:hint="cs"/>
          <w:rtl/>
        </w:rPr>
        <w:t>)</w:t>
      </w:r>
      <w:r w:rsidRPr="006E7E9D">
        <w:rPr>
          <w:rFonts w:hint="cs"/>
          <w:rtl/>
        </w:rPr>
        <w:t xml:space="preserve"> 37</w:t>
      </w:r>
      <w:r w:rsidR="006E7E9D" w:rsidRPr="006E7E9D">
        <w:rPr>
          <w:rFonts w:hint="cs"/>
          <w:rtl/>
        </w:rPr>
        <w:t xml:space="preserve"> - </w:t>
      </w:r>
      <w:r w:rsidRPr="006E7E9D">
        <w:rPr>
          <w:rFonts w:hint="cs"/>
          <w:rtl/>
        </w:rPr>
        <w:t>الشورى.</w:t>
      </w:r>
    </w:p>
    <w:p w:rsidR="00F31E30" w:rsidRPr="00D41B11" w:rsidRDefault="00F31E30" w:rsidP="006E7E9D">
      <w:pPr>
        <w:pStyle w:val="libNormal"/>
        <w:rPr>
          <w:rtl/>
        </w:rPr>
      </w:pPr>
      <w:r w:rsidRPr="00D41B11">
        <w:rPr>
          <w:rFonts w:hint="cs"/>
          <w:rtl/>
        </w:rPr>
        <w:t>ممّا يردُّ قول بعض اللغويين</w:t>
      </w:r>
      <w:r w:rsidR="006E7E9D">
        <w:rPr>
          <w:rFonts w:hint="cs"/>
          <w:rtl/>
        </w:rPr>
        <w:t>،</w:t>
      </w:r>
      <w:r w:rsidRPr="00D41B11">
        <w:rPr>
          <w:rFonts w:hint="cs"/>
          <w:rtl/>
        </w:rPr>
        <w:t xml:space="preserve"> أنّ معنى الفاحشة</w:t>
      </w:r>
      <w:r w:rsidR="006E7E9D">
        <w:rPr>
          <w:rFonts w:hint="cs"/>
          <w:rtl/>
        </w:rPr>
        <w:t>:</w:t>
      </w:r>
      <w:r w:rsidRPr="00D41B11">
        <w:rPr>
          <w:rFonts w:hint="cs"/>
          <w:rtl/>
        </w:rPr>
        <w:t xml:space="preserve"> ما يشتدّ قبحه من الذنوب (2)</w:t>
      </w:r>
      <w:r w:rsidR="006E7E9D">
        <w:rPr>
          <w:rFonts w:hint="cs"/>
          <w:rtl/>
        </w:rPr>
        <w:t>،</w:t>
      </w:r>
      <w:r w:rsidRPr="00D41B11">
        <w:rPr>
          <w:rFonts w:hint="cs"/>
          <w:rtl/>
        </w:rPr>
        <w:t xml:space="preserve"> إذ لو صحّ هذا التعميم لما كان وجه للتقابل أيضاً.</w:t>
      </w:r>
    </w:p>
    <w:p w:rsidR="0094455C" w:rsidRDefault="00F31E30" w:rsidP="006E7E9D">
      <w:pPr>
        <w:pStyle w:val="libNormal"/>
        <w:rPr>
          <w:rtl/>
        </w:rPr>
      </w:pPr>
      <w:r w:rsidRPr="006E7E9D">
        <w:rPr>
          <w:rStyle w:val="libBold2Char"/>
          <w:rFonts w:hint="cs"/>
          <w:rtl/>
        </w:rPr>
        <w:t>ونلاحظ ثانيا</w:t>
      </w:r>
      <w:r w:rsidRPr="006E7E9D">
        <w:rPr>
          <w:rFonts w:hint="cs"/>
          <w:rtl/>
        </w:rPr>
        <w:t>ً</w:t>
      </w:r>
      <w:r w:rsidR="006E7E9D" w:rsidRPr="006E7E9D">
        <w:rPr>
          <w:rFonts w:hint="cs"/>
          <w:rtl/>
        </w:rPr>
        <w:t>:</w:t>
      </w:r>
      <w:r w:rsidRPr="006E7E9D">
        <w:rPr>
          <w:rFonts w:hint="cs"/>
          <w:rtl/>
        </w:rPr>
        <w:t xml:space="preserve"> تسمية الزّنا واللواط بالفاحشة</w:t>
      </w:r>
      <w:r w:rsidR="006E7E9D" w:rsidRPr="006E7E9D">
        <w:rPr>
          <w:rFonts w:hint="cs"/>
          <w:rtl/>
        </w:rPr>
        <w:t>،</w:t>
      </w:r>
      <w:r w:rsidRPr="006E7E9D">
        <w:rPr>
          <w:rFonts w:hint="cs"/>
          <w:rtl/>
        </w:rPr>
        <w:t xml:space="preserve"> كما في قوله تعالى</w:t>
      </w:r>
      <w:r w:rsidR="006E7E9D" w:rsidRPr="006E7E9D">
        <w:rPr>
          <w:rFonts w:hint="cs"/>
          <w:rtl/>
        </w:rPr>
        <w:t>:</w:t>
      </w:r>
      <w:r w:rsidRPr="006E7E9D">
        <w:rPr>
          <w:rFonts w:hint="cs"/>
          <w:rtl/>
        </w:rPr>
        <w:t xml:space="preserve"> </w:t>
      </w:r>
      <w:r w:rsidRPr="005A5CED">
        <w:rPr>
          <w:rStyle w:val="libAlaemChar"/>
          <w:rFonts w:hint="cs"/>
          <w:rtl/>
        </w:rPr>
        <w:t>(</w:t>
      </w:r>
      <w:r w:rsidRPr="006E7E9D">
        <w:rPr>
          <w:rStyle w:val="libAieChar"/>
          <w:rFonts w:hint="cs"/>
          <w:rtl/>
        </w:rPr>
        <w:t>وَلاَ تَقْرَبُواْ الزِّنَى إِنَّهُ كَانَ فَاحِشَةً وَسَاء سَبِيلاً</w:t>
      </w:r>
      <w:r w:rsidRPr="005A5CED">
        <w:rPr>
          <w:rStyle w:val="libAlaemChar"/>
          <w:rFonts w:hint="cs"/>
          <w:rtl/>
        </w:rPr>
        <w:t>)</w:t>
      </w:r>
      <w:r w:rsidRPr="006E7E9D">
        <w:rPr>
          <w:rStyle w:val="libBold2Char"/>
          <w:rFonts w:hint="cs"/>
          <w:rtl/>
        </w:rPr>
        <w:t xml:space="preserve"> </w:t>
      </w:r>
      <w:r w:rsidRPr="006E7E9D">
        <w:rPr>
          <w:rFonts w:hint="cs"/>
          <w:rtl/>
        </w:rPr>
        <w:t>32</w:t>
      </w:r>
      <w:r w:rsidR="006E7E9D" w:rsidRPr="006E7E9D">
        <w:rPr>
          <w:rFonts w:hint="cs"/>
          <w:rtl/>
        </w:rPr>
        <w:t xml:space="preserve"> - </w:t>
      </w:r>
      <w:r w:rsidRPr="006E7E9D">
        <w:rPr>
          <w:rFonts w:hint="cs"/>
          <w:rtl/>
        </w:rPr>
        <w:t>الإسراء.</w:t>
      </w:r>
    </w:p>
    <w:p w:rsidR="00F31E30" w:rsidRPr="00D41B11" w:rsidRDefault="00F31E30" w:rsidP="006E7E9D">
      <w:pPr>
        <w:pStyle w:val="libNormal"/>
        <w:rPr>
          <w:rtl/>
        </w:rPr>
      </w:pPr>
      <w:r w:rsidRPr="006E7E9D">
        <w:rPr>
          <w:rFonts w:hint="cs"/>
          <w:rtl/>
        </w:rPr>
        <w:t xml:space="preserve">وقوله تعالى: </w:t>
      </w:r>
      <w:r w:rsidRPr="005A5CED">
        <w:rPr>
          <w:rStyle w:val="libAlaemChar"/>
          <w:rFonts w:hint="cs"/>
          <w:rtl/>
        </w:rPr>
        <w:t>(</w:t>
      </w:r>
      <w:r w:rsidRPr="006E7E9D">
        <w:rPr>
          <w:rStyle w:val="libAieChar"/>
          <w:rFonts w:hint="cs"/>
          <w:rtl/>
        </w:rPr>
        <w:t>أَتَأْتُونَ الْفَاحِشَةَ مَا سَبَقَكُمْ بِهَا مِنْ أَحَدٍ مِنَ الْعَالَمِينَ</w:t>
      </w:r>
      <w:r w:rsidRPr="005A5CED">
        <w:rPr>
          <w:rStyle w:val="libAlaemChar"/>
          <w:rFonts w:hint="cs"/>
          <w:rtl/>
        </w:rPr>
        <w:t>)</w:t>
      </w:r>
      <w:r w:rsidRPr="006E7E9D">
        <w:rPr>
          <w:rFonts w:hint="cs"/>
          <w:rtl/>
        </w:rPr>
        <w:t xml:space="preserve"> 80</w:t>
      </w:r>
      <w:r w:rsidR="006E7E9D" w:rsidRPr="006E7E9D">
        <w:rPr>
          <w:rFonts w:hint="cs"/>
          <w:rtl/>
        </w:rPr>
        <w:t xml:space="preserve"> - </w:t>
      </w:r>
      <w:r w:rsidRPr="006E7E9D">
        <w:rPr>
          <w:rFonts w:hint="cs"/>
          <w:rtl/>
        </w:rPr>
        <w:t>الأعراف.</w:t>
      </w:r>
    </w:p>
    <w:p w:rsidR="0094455C" w:rsidRDefault="00F31E30" w:rsidP="006E7E9D">
      <w:pPr>
        <w:pStyle w:val="libNormal"/>
        <w:rPr>
          <w:rtl/>
        </w:rPr>
      </w:pPr>
      <w:r w:rsidRPr="006E7E9D">
        <w:rPr>
          <w:rStyle w:val="libBold2Char"/>
          <w:rFonts w:hint="cs"/>
          <w:rtl/>
        </w:rPr>
        <w:t>ونلاحظ ثالثاً</w:t>
      </w:r>
      <w:r w:rsidR="006E7E9D" w:rsidRPr="006E7E9D">
        <w:rPr>
          <w:rFonts w:hint="cs"/>
          <w:rtl/>
        </w:rPr>
        <w:t>:</w:t>
      </w:r>
      <w:r w:rsidRPr="006E7E9D">
        <w:rPr>
          <w:rFonts w:hint="cs"/>
          <w:rtl/>
        </w:rPr>
        <w:t xml:space="preserve"> استعمال كلمة</w:t>
      </w:r>
      <w:r w:rsidR="006E7E9D" w:rsidRPr="006E7E9D">
        <w:rPr>
          <w:rFonts w:hint="cs"/>
          <w:rtl/>
        </w:rPr>
        <w:t xml:space="preserve"> - </w:t>
      </w:r>
      <w:r w:rsidRPr="006E7E9D">
        <w:rPr>
          <w:rFonts w:hint="cs"/>
          <w:rtl/>
        </w:rPr>
        <w:t>الفحشاء</w:t>
      </w:r>
      <w:r w:rsidR="006E7E9D" w:rsidRPr="006E7E9D">
        <w:rPr>
          <w:rFonts w:hint="cs"/>
          <w:rtl/>
        </w:rPr>
        <w:t xml:space="preserve"> - </w:t>
      </w:r>
      <w:r w:rsidRPr="006E7E9D">
        <w:rPr>
          <w:rFonts w:hint="cs"/>
          <w:rtl/>
        </w:rPr>
        <w:t>بمعنى البُخل</w:t>
      </w:r>
      <w:r w:rsidR="006E7E9D" w:rsidRPr="006E7E9D">
        <w:rPr>
          <w:rFonts w:hint="cs"/>
          <w:rtl/>
        </w:rPr>
        <w:t>،</w:t>
      </w:r>
      <w:r w:rsidRPr="006E7E9D">
        <w:rPr>
          <w:rFonts w:hint="cs"/>
          <w:rtl/>
        </w:rPr>
        <w:t xml:space="preserve"> كما في قوله تعالى</w:t>
      </w:r>
      <w:r w:rsidR="006E7E9D" w:rsidRPr="006E7E9D">
        <w:rPr>
          <w:rFonts w:hint="cs"/>
          <w:rtl/>
        </w:rPr>
        <w:t>:</w:t>
      </w:r>
      <w:r w:rsidRPr="006E7E9D">
        <w:rPr>
          <w:rFonts w:hint="cs"/>
          <w:rtl/>
        </w:rPr>
        <w:t xml:space="preserve"> </w:t>
      </w:r>
      <w:r w:rsidRPr="005A5CED">
        <w:rPr>
          <w:rStyle w:val="libAlaemChar"/>
          <w:rFonts w:hint="cs"/>
          <w:rtl/>
        </w:rPr>
        <w:t>(</w:t>
      </w:r>
      <w:r w:rsidRPr="006E7E9D">
        <w:rPr>
          <w:rStyle w:val="libAieChar"/>
          <w:rFonts w:hint="cs"/>
          <w:rtl/>
        </w:rPr>
        <w:t>الشَّيْطَانُ يَعِدُكُمُ الْفَقْرَ وَيَأْمُرُكُمْ بِالْفَحْشَاءِ وَاللَّهُ يَعِدُكُمْ مَغْفِرَةً مِنْهُ وَفَضْلاَ</w:t>
      </w:r>
    </w:p>
    <w:p w:rsidR="00F31E30" w:rsidRPr="00D41B11" w:rsidRDefault="00F31E30" w:rsidP="006E7E9D">
      <w:pPr>
        <w:pStyle w:val="libNormal"/>
        <w:rPr>
          <w:rtl/>
        </w:rPr>
      </w:pPr>
      <w:r w:rsidRPr="00D41B11">
        <w:rPr>
          <w:rtl/>
        </w:rPr>
        <w:t>________________________</w:t>
      </w:r>
    </w:p>
    <w:p w:rsidR="00E02F7F" w:rsidRPr="006E7E9D" w:rsidRDefault="00F31E30" w:rsidP="006E7E9D">
      <w:pPr>
        <w:pStyle w:val="libFootnote0"/>
        <w:rPr>
          <w:rtl/>
        </w:rPr>
      </w:pPr>
      <w:r w:rsidRPr="00D41B11">
        <w:rPr>
          <w:rtl/>
        </w:rPr>
        <w:t>1</w:t>
      </w:r>
      <w:r w:rsidR="006E7E9D">
        <w:rPr>
          <w:rtl/>
        </w:rPr>
        <w:t xml:space="preserve"> - </w:t>
      </w:r>
      <w:r w:rsidRPr="00D41B11">
        <w:rPr>
          <w:rtl/>
        </w:rPr>
        <w:t>و 2</w:t>
      </w:r>
      <w:r w:rsidR="006E7E9D">
        <w:rPr>
          <w:rtl/>
        </w:rPr>
        <w:t xml:space="preserve"> - </w:t>
      </w:r>
      <w:r w:rsidRPr="00D41B11">
        <w:rPr>
          <w:rtl/>
        </w:rPr>
        <w:t>راجع تاج العروس مادّة (فَحَشَ).</w:t>
      </w:r>
    </w:p>
    <w:p w:rsidR="0094455C" w:rsidRDefault="0094455C" w:rsidP="00E02F7F">
      <w:pPr>
        <w:pStyle w:val="libNormal"/>
        <w:rPr>
          <w:rtl/>
        </w:rPr>
      </w:pPr>
      <w:r>
        <w:rPr>
          <w:rtl/>
        </w:rPr>
        <w:br w:type="page"/>
      </w:r>
    </w:p>
    <w:p w:rsidR="0094455C" w:rsidRPr="00AD7310" w:rsidRDefault="00F31E30" w:rsidP="00AD7310">
      <w:pPr>
        <w:pStyle w:val="libNormal"/>
        <w:rPr>
          <w:rtl/>
        </w:rPr>
      </w:pPr>
      <w:r w:rsidRPr="00AD7310">
        <w:rPr>
          <w:rStyle w:val="libAieChar"/>
          <w:rFonts w:hint="cs"/>
          <w:rtl/>
        </w:rPr>
        <w:lastRenderedPageBreak/>
        <w:t>وَاللّهُ وَاسِعٌ عَلِيمٌ</w:t>
      </w:r>
      <w:r w:rsidRPr="005A5CED">
        <w:rPr>
          <w:rStyle w:val="libAlaemChar"/>
          <w:rFonts w:hint="cs"/>
          <w:rtl/>
        </w:rPr>
        <w:t>)</w:t>
      </w:r>
      <w:r w:rsidRPr="00AD7310">
        <w:rPr>
          <w:rFonts w:hint="cs"/>
          <w:rtl/>
        </w:rPr>
        <w:t xml:space="preserve"> 268</w:t>
      </w:r>
      <w:r w:rsidR="006E7E9D" w:rsidRPr="00AD7310">
        <w:rPr>
          <w:rFonts w:hint="cs"/>
          <w:rtl/>
        </w:rPr>
        <w:t xml:space="preserve"> - </w:t>
      </w:r>
      <w:r w:rsidRPr="00AD7310">
        <w:rPr>
          <w:rFonts w:hint="cs"/>
          <w:rtl/>
        </w:rPr>
        <w:t>البقرة.</w:t>
      </w:r>
    </w:p>
    <w:p w:rsidR="00F31E30" w:rsidRPr="00037001" w:rsidRDefault="00F31E30" w:rsidP="006E7E9D">
      <w:pPr>
        <w:pStyle w:val="libNormal"/>
        <w:rPr>
          <w:rtl/>
        </w:rPr>
      </w:pPr>
      <w:r w:rsidRPr="006E7E9D">
        <w:rPr>
          <w:rFonts w:hint="cs"/>
          <w:rtl/>
        </w:rPr>
        <w:t>فبالإضافة إلى أنّ الآية واردة في سياق الأمر بالإنفاق</w:t>
      </w:r>
      <w:r w:rsidR="006E7E9D" w:rsidRPr="006E7E9D">
        <w:rPr>
          <w:rFonts w:hint="cs"/>
          <w:rtl/>
        </w:rPr>
        <w:t>،</w:t>
      </w:r>
      <w:r w:rsidRPr="006E7E9D">
        <w:rPr>
          <w:rFonts w:hint="cs"/>
          <w:rtl/>
        </w:rPr>
        <w:t xml:space="preserve"> فقد ورد في الحديث الشريف تفسير الفحشاء في هذا المورد</w:t>
      </w:r>
      <w:r w:rsidR="006E7E9D" w:rsidRPr="006E7E9D">
        <w:rPr>
          <w:rFonts w:hint="cs"/>
          <w:rtl/>
        </w:rPr>
        <w:t>:</w:t>
      </w:r>
      <w:r w:rsidRPr="006E7E9D">
        <w:rPr>
          <w:rFonts w:hint="cs"/>
          <w:rtl/>
        </w:rPr>
        <w:t xml:space="preserve"> </w:t>
      </w:r>
      <w:r w:rsidRPr="006E7E9D">
        <w:rPr>
          <w:rStyle w:val="libBold2Char"/>
          <w:rFonts w:hint="cs"/>
          <w:rtl/>
        </w:rPr>
        <w:t>(بالبخل)</w:t>
      </w:r>
      <w:r w:rsidRPr="006E7E9D">
        <w:rPr>
          <w:rFonts w:hint="cs"/>
          <w:rtl/>
        </w:rPr>
        <w:t xml:space="preserve"> كما في تفسير القمّي</w:t>
      </w:r>
      <w:r w:rsidR="006E7E9D" w:rsidRPr="006E7E9D">
        <w:rPr>
          <w:rFonts w:hint="cs"/>
          <w:rtl/>
        </w:rPr>
        <w:t>،</w:t>
      </w:r>
      <w:r w:rsidRPr="006E7E9D">
        <w:rPr>
          <w:rFonts w:hint="cs"/>
          <w:rtl/>
        </w:rPr>
        <w:t xml:space="preserve"> والدرّ المنثور.</w:t>
      </w:r>
    </w:p>
    <w:p w:rsidR="0094455C" w:rsidRDefault="00F31E30" w:rsidP="006E7E9D">
      <w:pPr>
        <w:pStyle w:val="libNormal"/>
        <w:rPr>
          <w:rtl/>
        </w:rPr>
      </w:pPr>
      <w:r w:rsidRPr="006E7E9D">
        <w:rPr>
          <w:rStyle w:val="libBold2Char"/>
          <w:rFonts w:hint="cs"/>
          <w:rtl/>
        </w:rPr>
        <w:t>*ونلاحظ رابعاً</w:t>
      </w:r>
      <w:r w:rsidR="006E7E9D" w:rsidRPr="006E7E9D">
        <w:rPr>
          <w:rStyle w:val="libBold2Char"/>
          <w:rFonts w:hint="cs"/>
          <w:rtl/>
        </w:rPr>
        <w:t>،</w:t>
      </w:r>
      <w:r w:rsidRPr="006E7E9D">
        <w:rPr>
          <w:rFonts w:hint="cs"/>
          <w:rtl/>
        </w:rPr>
        <w:t xml:space="preserve"> استعمال كلمة الفاحشة بمعنى</w:t>
      </w:r>
      <w:r w:rsidR="006E7E9D" w:rsidRPr="006E7E9D">
        <w:rPr>
          <w:rFonts w:hint="cs"/>
          <w:rtl/>
        </w:rPr>
        <w:t xml:space="preserve"> - </w:t>
      </w:r>
      <w:r w:rsidRPr="006E7E9D">
        <w:rPr>
          <w:rFonts w:hint="cs"/>
          <w:rtl/>
        </w:rPr>
        <w:t>بذاءة اللسان</w:t>
      </w:r>
      <w:r w:rsidR="006E7E9D" w:rsidRPr="006E7E9D">
        <w:rPr>
          <w:rFonts w:hint="cs"/>
          <w:rtl/>
        </w:rPr>
        <w:t>،</w:t>
      </w:r>
      <w:r w:rsidRPr="006E7E9D">
        <w:rPr>
          <w:rFonts w:hint="cs"/>
          <w:rtl/>
        </w:rPr>
        <w:t xml:space="preserve"> وسوء الخلُق</w:t>
      </w:r>
      <w:r w:rsidR="006E7E9D" w:rsidRPr="006E7E9D">
        <w:rPr>
          <w:rFonts w:hint="cs"/>
          <w:rtl/>
        </w:rPr>
        <w:t xml:space="preserve"> - </w:t>
      </w:r>
      <w:r w:rsidRPr="006E7E9D">
        <w:rPr>
          <w:rFonts w:hint="cs"/>
          <w:rtl/>
        </w:rPr>
        <w:t>كما في قوله تعالى</w:t>
      </w:r>
      <w:r w:rsidR="006E7E9D" w:rsidRPr="006E7E9D">
        <w:rPr>
          <w:rFonts w:hint="cs"/>
          <w:rtl/>
        </w:rPr>
        <w:t>:</w:t>
      </w:r>
      <w:r w:rsidRPr="006E7E9D">
        <w:rPr>
          <w:rFonts w:hint="cs"/>
          <w:rtl/>
        </w:rPr>
        <w:t xml:space="preserve"> </w:t>
      </w:r>
      <w:r w:rsidRPr="005A5CED">
        <w:rPr>
          <w:rStyle w:val="libAlaemChar"/>
          <w:rFonts w:hint="cs"/>
          <w:rtl/>
        </w:rPr>
        <w:t>(</w:t>
      </w:r>
      <w:r w:rsidRPr="006E7E9D">
        <w:rPr>
          <w:rStyle w:val="libAieChar"/>
          <w:rFonts w:hint="cs"/>
          <w:rtl/>
        </w:rPr>
        <w:t>وَلاَ تَعْضُلُوهُنَّ</w:t>
      </w:r>
      <w:r w:rsidR="006E7E9D" w:rsidRPr="006E7E9D">
        <w:rPr>
          <w:rStyle w:val="libAieChar"/>
          <w:rFonts w:hint="cs"/>
          <w:rtl/>
        </w:rPr>
        <w:t xml:space="preserve"> - </w:t>
      </w:r>
      <w:r w:rsidRPr="006E7E9D">
        <w:rPr>
          <w:rFonts w:hint="cs"/>
          <w:rtl/>
        </w:rPr>
        <w:t>تضيّقوا عليهنّ</w:t>
      </w:r>
      <w:r w:rsidR="006E7E9D" w:rsidRPr="006E7E9D">
        <w:rPr>
          <w:rFonts w:hint="cs"/>
          <w:rtl/>
        </w:rPr>
        <w:t xml:space="preserve"> - </w:t>
      </w:r>
      <w:r w:rsidRPr="006E7E9D">
        <w:rPr>
          <w:rStyle w:val="libAieChar"/>
          <w:rFonts w:hint="cs"/>
          <w:rtl/>
        </w:rPr>
        <w:t>لِتَذْهَبُواْ بِبَعْضِ مَا آتَيْتُمُوهُنَّ إِلاَّ أَن يَأْتِينَ بِفَاحِشَةٍ مُّبَيِّنَةٍ وَعَاشِرُوهُنَّ بِالْمَعْرُوفِ فَإِن كَرِهْتُمُوهُنَّ فَعَسَى أَن تَكْرَهُواْ شَيْئاً وَيَجْعَلَ اللّهُ فِيهِ خَيْراً كَثِيراً</w:t>
      </w:r>
      <w:r w:rsidRPr="005A5CED">
        <w:rPr>
          <w:rStyle w:val="libAlaemChar"/>
          <w:rFonts w:hint="cs"/>
          <w:rtl/>
        </w:rPr>
        <w:t>)</w:t>
      </w:r>
      <w:r w:rsidRPr="006E7E9D">
        <w:rPr>
          <w:rFonts w:hint="cs"/>
          <w:rtl/>
        </w:rPr>
        <w:t xml:space="preserve"> 19</w:t>
      </w:r>
      <w:r w:rsidR="006E7E9D" w:rsidRPr="006E7E9D">
        <w:rPr>
          <w:rFonts w:hint="cs"/>
          <w:rtl/>
        </w:rPr>
        <w:t xml:space="preserve"> - </w:t>
      </w:r>
      <w:r w:rsidRPr="006E7E9D">
        <w:rPr>
          <w:rFonts w:hint="cs"/>
          <w:rtl/>
        </w:rPr>
        <w:t>النساء.</w:t>
      </w:r>
    </w:p>
    <w:p w:rsidR="00F31E30" w:rsidRPr="00037001" w:rsidRDefault="00F31E30" w:rsidP="006E7E9D">
      <w:pPr>
        <w:pStyle w:val="libNormal"/>
        <w:rPr>
          <w:rtl/>
        </w:rPr>
      </w:pPr>
      <w:r w:rsidRPr="00037001">
        <w:rPr>
          <w:rFonts w:hint="cs"/>
          <w:rtl/>
        </w:rPr>
        <w:t>فقد أفتى الفقهاء بأنّ الفاحشة المبيّنة تشمل</w:t>
      </w:r>
      <w:r w:rsidR="006E7E9D">
        <w:rPr>
          <w:rFonts w:hint="cs"/>
          <w:rtl/>
        </w:rPr>
        <w:t>:</w:t>
      </w:r>
      <w:r w:rsidRPr="00037001">
        <w:rPr>
          <w:rFonts w:hint="cs"/>
          <w:rtl/>
        </w:rPr>
        <w:t xml:space="preserve"> السباب</w:t>
      </w:r>
      <w:r w:rsidR="006E7E9D">
        <w:rPr>
          <w:rFonts w:hint="cs"/>
          <w:rtl/>
        </w:rPr>
        <w:t>،</w:t>
      </w:r>
      <w:r w:rsidRPr="00037001">
        <w:rPr>
          <w:rFonts w:hint="cs"/>
          <w:rtl/>
        </w:rPr>
        <w:t xml:space="preserve"> وبذاءة اللسان.</w:t>
      </w:r>
    </w:p>
    <w:p w:rsidR="0094455C" w:rsidRDefault="00F31E30" w:rsidP="006E7E9D">
      <w:pPr>
        <w:pStyle w:val="libNormal"/>
        <w:rPr>
          <w:rtl/>
        </w:rPr>
      </w:pPr>
      <w:r w:rsidRPr="006E7E9D">
        <w:rPr>
          <w:rStyle w:val="libBold2Char"/>
          <w:rFonts w:hint="cs"/>
          <w:rtl/>
        </w:rPr>
        <w:t>*ونلاحظ أخيراً</w:t>
      </w:r>
      <w:r w:rsidR="006E7E9D" w:rsidRPr="006E7E9D">
        <w:rPr>
          <w:rStyle w:val="libBold2Char"/>
          <w:rFonts w:hint="cs"/>
          <w:rtl/>
        </w:rPr>
        <w:t>،</w:t>
      </w:r>
      <w:r w:rsidRPr="006E7E9D">
        <w:rPr>
          <w:rFonts w:hint="cs"/>
          <w:rtl/>
        </w:rPr>
        <w:t xml:space="preserve"> استعمالاً قرآنياً لكلمة (الفواحش) في قوله تعالى</w:t>
      </w:r>
      <w:r w:rsidR="006E7E9D" w:rsidRPr="006E7E9D">
        <w:rPr>
          <w:rFonts w:hint="cs"/>
          <w:rtl/>
        </w:rPr>
        <w:t>:</w:t>
      </w:r>
      <w:r w:rsidRPr="006E7E9D">
        <w:rPr>
          <w:rFonts w:hint="cs"/>
          <w:rtl/>
        </w:rPr>
        <w:t xml:space="preserve"> </w:t>
      </w:r>
      <w:r w:rsidRPr="005A5CED">
        <w:rPr>
          <w:rStyle w:val="libAlaemChar"/>
          <w:rFonts w:hint="cs"/>
          <w:rtl/>
        </w:rPr>
        <w:t>(</w:t>
      </w:r>
      <w:r w:rsidRPr="006E7E9D">
        <w:rPr>
          <w:rStyle w:val="libAieChar"/>
          <w:rFonts w:hint="cs"/>
          <w:rtl/>
        </w:rPr>
        <w:t>وَلاَ تَقْرَبُوا الْفَوَاحِشَ مَا ظَهَرَ مِنْهَا وَمَا بَطَنَ</w:t>
      </w:r>
      <w:r w:rsidRPr="005A5CED">
        <w:rPr>
          <w:rStyle w:val="libAlaemChar"/>
          <w:rFonts w:hint="cs"/>
          <w:rtl/>
        </w:rPr>
        <w:t>)</w:t>
      </w:r>
      <w:r w:rsidRPr="006E7E9D">
        <w:rPr>
          <w:rFonts w:hint="cs"/>
          <w:rtl/>
        </w:rPr>
        <w:t xml:space="preserve"> 151</w:t>
      </w:r>
      <w:r w:rsidR="005F738F">
        <w:rPr>
          <w:rFonts w:hint="cs"/>
          <w:rtl/>
        </w:rPr>
        <w:t>-</w:t>
      </w:r>
      <w:r w:rsidRPr="006E7E9D">
        <w:rPr>
          <w:rFonts w:hint="cs"/>
          <w:rtl/>
        </w:rPr>
        <w:t xml:space="preserve"> الأنعام.</w:t>
      </w:r>
    </w:p>
    <w:p w:rsidR="0094455C" w:rsidRDefault="00F31E30" w:rsidP="006E7E9D">
      <w:pPr>
        <w:pStyle w:val="libNormal"/>
        <w:rPr>
          <w:rtl/>
        </w:rPr>
      </w:pPr>
      <w:r w:rsidRPr="006E7E9D">
        <w:rPr>
          <w:rFonts w:hint="cs"/>
          <w:rtl/>
        </w:rPr>
        <w:t>وقوله تعالى</w:t>
      </w:r>
      <w:r w:rsidR="006E7E9D" w:rsidRPr="006E7E9D">
        <w:rPr>
          <w:rFonts w:hint="cs"/>
          <w:rtl/>
        </w:rPr>
        <w:t>:</w:t>
      </w:r>
      <w:r w:rsidRPr="006E7E9D">
        <w:rPr>
          <w:rFonts w:hint="cs"/>
          <w:rtl/>
        </w:rPr>
        <w:t xml:space="preserve"> </w:t>
      </w:r>
      <w:r w:rsidRPr="005A5CED">
        <w:rPr>
          <w:rStyle w:val="libAlaemChar"/>
          <w:rFonts w:hint="cs"/>
          <w:rtl/>
        </w:rPr>
        <w:t>(</w:t>
      </w:r>
      <w:r w:rsidRPr="006E7E9D">
        <w:rPr>
          <w:rStyle w:val="libAieChar"/>
          <w:rFonts w:hint="cs"/>
          <w:rtl/>
        </w:rPr>
        <w:t>إِنَّمَا حَرَّمَ رَبِّيَ الْفَوَاحِشَ مَا ظَهَرَ مِنْهَا وَمَا بَطَنَ</w:t>
      </w:r>
      <w:r w:rsidRPr="005A5CED">
        <w:rPr>
          <w:rStyle w:val="libAlaemChar"/>
          <w:rFonts w:hint="cs"/>
          <w:rtl/>
        </w:rPr>
        <w:t>)</w:t>
      </w:r>
      <w:r w:rsidRPr="006E7E9D">
        <w:rPr>
          <w:rFonts w:hint="cs"/>
          <w:rtl/>
        </w:rPr>
        <w:t xml:space="preserve"> 33</w:t>
      </w:r>
      <w:r w:rsidR="006E7E9D" w:rsidRPr="006E7E9D">
        <w:rPr>
          <w:rFonts w:hint="cs"/>
          <w:rtl/>
        </w:rPr>
        <w:t xml:space="preserve"> - </w:t>
      </w:r>
      <w:r w:rsidRPr="006E7E9D">
        <w:rPr>
          <w:rFonts w:hint="cs"/>
          <w:rtl/>
        </w:rPr>
        <w:t>الأعراف.</w:t>
      </w:r>
    </w:p>
    <w:p w:rsidR="00F31E30" w:rsidRPr="00037001" w:rsidRDefault="00F31E30" w:rsidP="006E7E9D">
      <w:pPr>
        <w:pStyle w:val="libNormal"/>
        <w:rPr>
          <w:rtl/>
        </w:rPr>
      </w:pPr>
      <w:r w:rsidRPr="00037001">
        <w:rPr>
          <w:rFonts w:hint="cs"/>
          <w:rtl/>
        </w:rPr>
        <w:t>والفواحش الباطنة</w:t>
      </w:r>
      <w:r w:rsidR="006E7E9D">
        <w:rPr>
          <w:rFonts w:hint="cs"/>
          <w:rtl/>
        </w:rPr>
        <w:t>،</w:t>
      </w:r>
      <w:r w:rsidRPr="00037001">
        <w:rPr>
          <w:rFonts w:hint="cs"/>
          <w:rtl/>
        </w:rPr>
        <w:t xml:space="preserve"> رويَ تفسيرها عن ابن عباس</w:t>
      </w:r>
      <w:r w:rsidR="006E7E9D">
        <w:rPr>
          <w:rFonts w:hint="cs"/>
          <w:rtl/>
        </w:rPr>
        <w:t>:</w:t>
      </w:r>
      <w:r w:rsidRPr="00037001">
        <w:rPr>
          <w:rFonts w:hint="cs"/>
          <w:rtl/>
        </w:rPr>
        <w:t xml:space="preserve"> بالزنا</w:t>
      </w:r>
      <w:r w:rsidR="006E7E9D">
        <w:rPr>
          <w:rFonts w:hint="cs"/>
          <w:rtl/>
        </w:rPr>
        <w:t>،</w:t>
      </w:r>
      <w:r w:rsidRPr="00037001">
        <w:rPr>
          <w:rFonts w:hint="cs"/>
          <w:rtl/>
        </w:rPr>
        <w:t xml:space="preserve"> الذي كانت تستبيحه العرب.</w:t>
      </w:r>
    </w:p>
    <w:p w:rsidR="0094455C" w:rsidRDefault="00F31E30" w:rsidP="006E7E9D">
      <w:pPr>
        <w:pStyle w:val="libNormal"/>
        <w:rPr>
          <w:rtl/>
        </w:rPr>
      </w:pPr>
      <w:r w:rsidRPr="006E7E9D">
        <w:rPr>
          <w:rFonts w:hint="cs"/>
          <w:rtl/>
        </w:rPr>
        <w:t>نستفيد من ملاحظة هذه الاستعمالات القرآنية</w:t>
      </w:r>
      <w:r w:rsidR="006E7E9D" w:rsidRPr="006E7E9D">
        <w:rPr>
          <w:rFonts w:hint="cs"/>
          <w:rtl/>
        </w:rPr>
        <w:t>:</w:t>
      </w:r>
      <w:r w:rsidRPr="006E7E9D">
        <w:rPr>
          <w:rFonts w:hint="cs"/>
          <w:rtl/>
        </w:rPr>
        <w:t xml:space="preserve"> أنّ معنى كلمة فاحشة</w:t>
      </w:r>
      <w:r w:rsidR="006E7E9D" w:rsidRPr="006E7E9D">
        <w:rPr>
          <w:rFonts w:hint="cs"/>
          <w:rtl/>
        </w:rPr>
        <w:t xml:space="preserve"> - </w:t>
      </w:r>
      <w:r w:rsidRPr="006E7E9D">
        <w:rPr>
          <w:rFonts w:hint="cs"/>
          <w:rtl/>
        </w:rPr>
        <w:t>ومثْلها كلمة فحشاء التي هي اسم للفاحشة</w:t>
      </w:r>
      <w:r w:rsidR="006E7E9D" w:rsidRPr="006E7E9D">
        <w:rPr>
          <w:rFonts w:hint="cs"/>
          <w:rtl/>
        </w:rPr>
        <w:t xml:space="preserve"> - </w:t>
      </w:r>
      <w:r w:rsidRPr="006E7E9D">
        <w:rPr>
          <w:rFonts w:hint="cs"/>
          <w:rtl/>
        </w:rPr>
        <w:t>يشمل المحرّمات الجنسيّة الظاهرة والباطنة</w:t>
      </w:r>
      <w:r w:rsidR="006E7E9D" w:rsidRPr="006E7E9D">
        <w:rPr>
          <w:rFonts w:hint="cs"/>
          <w:rtl/>
        </w:rPr>
        <w:t>،</w:t>
      </w:r>
      <w:r w:rsidRPr="006E7E9D">
        <w:rPr>
          <w:rFonts w:hint="cs"/>
          <w:rtl/>
        </w:rPr>
        <w:t xml:space="preserve"> وشراسة اللسان والبخل</w:t>
      </w:r>
      <w:r w:rsidR="006E7E9D" w:rsidRPr="006E7E9D">
        <w:rPr>
          <w:rFonts w:hint="cs"/>
          <w:rtl/>
        </w:rPr>
        <w:t>،</w:t>
      </w:r>
      <w:r w:rsidRPr="006E7E9D">
        <w:rPr>
          <w:rFonts w:hint="cs"/>
          <w:rtl/>
        </w:rPr>
        <w:t xml:space="preserve"> فحيث توجد معها قرينة تخصّصها بأحد هذه المعاني فهو</w:t>
      </w:r>
      <w:r w:rsidR="006E7E9D" w:rsidRPr="006E7E9D">
        <w:rPr>
          <w:rFonts w:hint="cs"/>
          <w:rtl/>
        </w:rPr>
        <w:t>،</w:t>
      </w:r>
      <w:r w:rsidRPr="006E7E9D">
        <w:rPr>
          <w:rFonts w:hint="cs"/>
          <w:rtl/>
        </w:rPr>
        <w:t xml:space="preserve"> وإن لم توجد قرينة فلا بدّ من حملها على مجموع هذه المعاني</w:t>
      </w:r>
      <w:r w:rsidR="006E7E9D" w:rsidRPr="006E7E9D">
        <w:rPr>
          <w:rFonts w:hint="cs"/>
          <w:rtl/>
        </w:rPr>
        <w:t>،</w:t>
      </w:r>
      <w:r w:rsidRPr="006E7E9D">
        <w:rPr>
          <w:rFonts w:hint="cs"/>
          <w:rtl/>
        </w:rPr>
        <w:t xml:space="preserve"> على الأقلّ أخذاً بشمول الإطلاق كما في الآية التي نحن بصددها</w:t>
      </w:r>
      <w:r w:rsidR="006E7E9D" w:rsidRPr="006E7E9D">
        <w:rPr>
          <w:rFonts w:hint="cs"/>
          <w:rtl/>
        </w:rPr>
        <w:t>:</w:t>
      </w:r>
      <w:r w:rsidRPr="005A5CED">
        <w:rPr>
          <w:rStyle w:val="libAlaemChar"/>
          <w:rFonts w:hint="cs"/>
          <w:rtl/>
        </w:rPr>
        <w:t>(</w:t>
      </w:r>
      <w:r w:rsidRPr="006E7E9D">
        <w:rPr>
          <w:rStyle w:val="libAieChar"/>
          <w:rFonts w:hint="cs"/>
          <w:rtl/>
        </w:rPr>
        <w:t>إِنَّ الصَّلاةَ تَنْهَى عَنِ الْفَحْشَاءِ وَالْمُنْكَرِ</w:t>
      </w:r>
      <w:r w:rsidRPr="005A5CED">
        <w:rPr>
          <w:rStyle w:val="libAlaemChar"/>
          <w:rFonts w:hint="cs"/>
          <w:rtl/>
        </w:rPr>
        <w:t>)</w:t>
      </w:r>
      <w:r w:rsidR="006E7E9D" w:rsidRPr="006E7E9D">
        <w:rPr>
          <w:rStyle w:val="libAieChar"/>
          <w:rFonts w:hint="cs"/>
          <w:rtl/>
        </w:rPr>
        <w:t>،</w:t>
      </w:r>
      <w:r w:rsidRPr="006E7E9D">
        <w:rPr>
          <w:rFonts w:hint="cs"/>
          <w:rtl/>
        </w:rPr>
        <w:t xml:space="preserve"> حيث أُطلقت الكلمة ولم تقيّد بمعنى واحد.</w:t>
      </w:r>
    </w:p>
    <w:p w:rsidR="00F31E30" w:rsidRPr="00AD7310" w:rsidRDefault="00F31E30" w:rsidP="00AD7310">
      <w:pPr>
        <w:pStyle w:val="libBold1"/>
        <w:rPr>
          <w:rtl/>
        </w:rPr>
      </w:pPr>
      <w:r w:rsidRPr="00037001">
        <w:rPr>
          <w:rFonts w:hint="cs"/>
          <w:rtl/>
        </w:rPr>
        <w:t>معنى المُنْكَر:</w:t>
      </w:r>
    </w:p>
    <w:p w:rsidR="0094455C" w:rsidRDefault="00F31E30" w:rsidP="006E7E9D">
      <w:pPr>
        <w:pStyle w:val="libNormal"/>
        <w:rPr>
          <w:rtl/>
        </w:rPr>
      </w:pPr>
      <w:r w:rsidRPr="006E7E9D">
        <w:rPr>
          <w:rFonts w:hint="cs"/>
          <w:rtl/>
        </w:rPr>
        <w:t>المنْكَر في اللغة هو</w:t>
      </w:r>
      <w:r w:rsidR="006E7E9D" w:rsidRPr="006E7E9D">
        <w:rPr>
          <w:rFonts w:hint="cs"/>
          <w:rtl/>
        </w:rPr>
        <w:t>:</w:t>
      </w:r>
      <w:r w:rsidRPr="006E7E9D">
        <w:rPr>
          <w:rFonts w:hint="cs"/>
          <w:rtl/>
        </w:rPr>
        <w:t xml:space="preserve"> في الشيء المجهول</w:t>
      </w:r>
      <w:r w:rsidR="006E7E9D" w:rsidRPr="006E7E9D">
        <w:rPr>
          <w:rFonts w:hint="cs"/>
          <w:rtl/>
        </w:rPr>
        <w:t>،</w:t>
      </w:r>
      <w:r w:rsidRPr="006E7E9D">
        <w:rPr>
          <w:rFonts w:hint="cs"/>
          <w:rtl/>
        </w:rPr>
        <w:t xml:space="preserve"> وفي المصطلح الإسلامي</w:t>
      </w:r>
      <w:r w:rsidR="006E7E9D" w:rsidRPr="006E7E9D">
        <w:rPr>
          <w:rFonts w:hint="cs"/>
          <w:rtl/>
        </w:rPr>
        <w:t>:</w:t>
      </w:r>
      <w:r w:rsidRPr="006E7E9D">
        <w:rPr>
          <w:rFonts w:hint="cs"/>
          <w:rtl/>
        </w:rPr>
        <w:t xml:space="preserve"> كلّ ما نهى الله عزّ وجلّ عنه</w:t>
      </w:r>
      <w:r w:rsidR="006E7E9D" w:rsidRPr="006E7E9D">
        <w:rPr>
          <w:rFonts w:hint="cs"/>
          <w:rtl/>
        </w:rPr>
        <w:t>،</w:t>
      </w:r>
      <w:r w:rsidRPr="006E7E9D">
        <w:rPr>
          <w:rFonts w:hint="cs"/>
          <w:rtl/>
        </w:rPr>
        <w:t xml:space="preserve"> وقد استعملت الكلمة في القرآن الكريم بالمعنى اللغوي</w:t>
      </w:r>
      <w:r w:rsidR="006E7E9D" w:rsidRPr="006E7E9D">
        <w:rPr>
          <w:rFonts w:hint="cs"/>
          <w:rtl/>
        </w:rPr>
        <w:t>،</w:t>
      </w:r>
      <w:r w:rsidRPr="006E7E9D">
        <w:rPr>
          <w:rFonts w:hint="cs"/>
          <w:rtl/>
        </w:rPr>
        <w:t xml:space="preserve"> كما في قوله تعالى</w:t>
      </w:r>
      <w:r w:rsidR="006E7E9D" w:rsidRPr="006E7E9D">
        <w:rPr>
          <w:rFonts w:hint="cs"/>
          <w:rtl/>
        </w:rPr>
        <w:t>:</w:t>
      </w:r>
      <w:r w:rsidRPr="006E7E9D">
        <w:rPr>
          <w:rFonts w:hint="cs"/>
          <w:rtl/>
        </w:rPr>
        <w:t xml:space="preserve"> </w:t>
      </w:r>
      <w:r w:rsidRPr="005A5CED">
        <w:rPr>
          <w:rStyle w:val="libAlaemChar"/>
          <w:rFonts w:hint="cs"/>
          <w:rtl/>
        </w:rPr>
        <w:t>(</w:t>
      </w:r>
      <w:r w:rsidRPr="006E7E9D">
        <w:rPr>
          <w:rStyle w:val="libAieChar"/>
          <w:rFonts w:hint="cs"/>
          <w:rtl/>
        </w:rPr>
        <w:t>فَلَمَّا جَاءَ آلَ لُوطٍ الْمُرْسَلُونَ * قَالَ إِنَّكُمْ قَوْمٌ مُنْكَرُونَ</w:t>
      </w:r>
      <w:r w:rsidRPr="005A5CED">
        <w:rPr>
          <w:rStyle w:val="libAlaemChar"/>
          <w:rFonts w:hint="cs"/>
          <w:rtl/>
        </w:rPr>
        <w:t>)</w:t>
      </w:r>
      <w:r w:rsidRPr="006E7E9D">
        <w:rPr>
          <w:rFonts w:hint="cs"/>
          <w:rtl/>
        </w:rPr>
        <w:t xml:space="preserve"> 62</w:t>
      </w:r>
      <w:r w:rsidR="006E7E9D" w:rsidRPr="006E7E9D">
        <w:rPr>
          <w:rFonts w:hint="cs"/>
          <w:rtl/>
        </w:rPr>
        <w:t xml:space="preserve"> - </w:t>
      </w:r>
      <w:r w:rsidRPr="006E7E9D">
        <w:rPr>
          <w:rFonts w:hint="cs"/>
          <w:rtl/>
        </w:rPr>
        <w:t>الحجر.</w:t>
      </w:r>
    </w:p>
    <w:p w:rsidR="00F31E30" w:rsidRPr="00037001" w:rsidRDefault="00F31E30" w:rsidP="006E7E9D">
      <w:pPr>
        <w:pStyle w:val="libNormal"/>
        <w:rPr>
          <w:rtl/>
        </w:rPr>
      </w:pPr>
      <w:r w:rsidRPr="006E7E9D">
        <w:rPr>
          <w:rFonts w:hint="cs"/>
          <w:rtl/>
        </w:rPr>
        <w:t>وبالمعنى الاصطلاحي في قوله تعالى</w:t>
      </w:r>
      <w:r w:rsidR="006E7E9D" w:rsidRPr="006E7E9D">
        <w:rPr>
          <w:rFonts w:hint="cs"/>
          <w:rtl/>
        </w:rPr>
        <w:t>:</w:t>
      </w:r>
      <w:r w:rsidRPr="006E7E9D">
        <w:rPr>
          <w:rFonts w:hint="cs"/>
          <w:rtl/>
        </w:rPr>
        <w:t xml:space="preserve"> </w:t>
      </w:r>
      <w:r w:rsidRPr="005A5CED">
        <w:rPr>
          <w:rStyle w:val="libAlaemChar"/>
          <w:rFonts w:hint="cs"/>
          <w:rtl/>
        </w:rPr>
        <w:t>(</w:t>
      </w:r>
      <w:r w:rsidRPr="006E7E9D">
        <w:rPr>
          <w:rStyle w:val="libAieChar"/>
          <w:rFonts w:hint="cs"/>
          <w:rtl/>
        </w:rPr>
        <w:t>وَلْتَكُنْ مِنْكُمْ أُمَّةٌ يَدْعُونَ إِلَى الْخَيْرِ وَيَأْمُرُونَ بِالْمَعْرُوفِ وَيَنْهَوْنَ عَنِ الْمُنْكَرِ وَأُولَئِكَ هُمُ الْمُفْلِحُونَ</w:t>
      </w:r>
      <w:r w:rsidRPr="005A5CED">
        <w:rPr>
          <w:rStyle w:val="libAlaemChar"/>
          <w:rFonts w:hint="cs"/>
          <w:rtl/>
        </w:rPr>
        <w:t>)</w:t>
      </w:r>
      <w:r w:rsidRPr="006E7E9D">
        <w:rPr>
          <w:rFonts w:hint="cs"/>
          <w:rtl/>
        </w:rPr>
        <w:t xml:space="preserve"> 104</w:t>
      </w:r>
      <w:r w:rsidR="006E7E9D" w:rsidRPr="006E7E9D">
        <w:rPr>
          <w:rFonts w:hint="cs"/>
          <w:rtl/>
        </w:rPr>
        <w:t xml:space="preserve"> - </w:t>
      </w:r>
      <w:r w:rsidRPr="006E7E9D">
        <w:rPr>
          <w:rFonts w:hint="cs"/>
          <w:rtl/>
        </w:rPr>
        <w:t>آل عمران</w:t>
      </w:r>
      <w:r w:rsidR="006E7E9D" w:rsidRPr="006E7E9D">
        <w:rPr>
          <w:rFonts w:hint="cs"/>
          <w:rtl/>
        </w:rPr>
        <w:t>،</w:t>
      </w:r>
      <w:r w:rsidRPr="006E7E9D">
        <w:rPr>
          <w:rFonts w:hint="cs"/>
          <w:rtl/>
        </w:rPr>
        <w:t xml:space="preserve"> وفي عدّة آيات أخر.</w:t>
      </w:r>
    </w:p>
    <w:p w:rsidR="00F31E30" w:rsidRPr="00037001" w:rsidRDefault="00F31E30" w:rsidP="006E7E9D">
      <w:pPr>
        <w:pStyle w:val="libNormal"/>
        <w:rPr>
          <w:rtl/>
        </w:rPr>
      </w:pPr>
      <w:r w:rsidRPr="00037001">
        <w:rPr>
          <w:rFonts w:hint="cs"/>
          <w:rtl/>
        </w:rPr>
        <w:t>والوجه في هذا الاصطلاح هو</w:t>
      </w:r>
      <w:r w:rsidR="006E7E9D">
        <w:rPr>
          <w:rFonts w:hint="cs"/>
          <w:rtl/>
        </w:rPr>
        <w:t>:</w:t>
      </w:r>
      <w:r w:rsidRPr="00037001">
        <w:rPr>
          <w:rFonts w:hint="cs"/>
          <w:rtl/>
        </w:rPr>
        <w:t xml:space="preserve"> تشبيه الأمور التي نهى الله تعالى عنها</w:t>
      </w:r>
    </w:p>
    <w:p w:rsidR="0094455C" w:rsidRDefault="0094455C" w:rsidP="00E02F7F">
      <w:pPr>
        <w:pStyle w:val="libNormal"/>
        <w:rPr>
          <w:rtl/>
        </w:rPr>
      </w:pPr>
      <w:r>
        <w:rPr>
          <w:rtl/>
        </w:rPr>
        <w:br w:type="page"/>
      </w:r>
    </w:p>
    <w:p w:rsidR="00F31E30" w:rsidRPr="00AD7310" w:rsidRDefault="00F31E30" w:rsidP="00AD7310">
      <w:pPr>
        <w:pStyle w:val="libNormal"/>
        <w:rPr>
          <w:rtl/>
        </w:rPr>
      </w:pPr>
      <w:r w:rsidRPr="00037001">
        <w:rPr>
          <w:rFonts w:hint="cs"/>
          <w:rtl/>
        </w:rPr>
        <w:lastRenderedPageBreak/>
        <w:t>بالأمور المجهولة</w:t>
      </w:r>
      <w:r w:rsidR="006E7E9D">
        <w:rPr>
          <w:rFonts w:hint="cs"/>
          <w:rtl/>
        </w:rPr>
        <w:t>؛</w:t>
      </w:r>
      <w:r w:rsidRPr="00037001">
        <w:rPr>
          <w:rFonts w:hint="cs"/>
          <w:rtl/>
        </w:rPr>
        <w:t xml:space="preserve"> لأنّها غريبة على السلوك الصحيح للناس.</w:t>
      </w:r>
    </w:p>
    <w:p w:rsidR="00F31E30" w:rsidRPr="00037001" w:rsidRDefault="00F31E30" w:rsidP="006E7E9D">
      <w:pPr>
        <w:pStyle w:val="libNormal"/>
        <w:rPr>
          <w:rtl/>
        </w:rPr>
      </w:pPr>
      <w:r w:rsidRPr="00037001">
        <w:rPr>
          <w:rFonts w:hint="cs"/>
          <w:rtl/>
        </w:rPr>
        <w:t>ولا شكّ أنّ</w:t>
      </w:r>
      <w:r w:rsidR="006E7E9D">
        <w:rPr>
          <w:rFonts w:hint="cs"/>
          <w:rtl/>
        </w:rPr>
        <w:t xml:space="preserve"> - </w:t>
      </w:r>
      <w:r w:rsidRPr="00037001">
        <w:rPr>
          <w:rFonts w:hint="cs"/>
          <w:rtl/>
        </w:rPr>
        <w:t>المنكر</w:t>
      </w:r>
      <w:r w:rsidR="006E7E9D">
        <w:rPr>
          <w:rFonts w:hint="cs"/>
          <w:rtl/>
        </w:rPr>
        <w:t xml:space="preserve"> - </w:t>
      </w:r>
      <w:r w:rsidRPr="00037001">
        <w:rPr>
          <w:rFonts w:hint="cs"/>
          <w:rtl/>
        </w:rPr>
        <w:t>بهذا المعنى المصطلح يشمل الفحشاء</w:t>
      </w:r>
      <w:r w:rsidR="006E7E9D">
        <w:rPr>
          <w:rFonts w:hint="cs"/>
          <w:rtl/>
        </w:rPr>
        <w:t>؛</w:t>
      </w:r>
      <w:r w:rsidRPr="00037001">
        <w:rPr>
          <w:rFonts w:hint="cs"/>
          <w:rtl/>
        </w:rPr>
        <w:t xml:space="preserve"> لأنّها قسم ممّا نهى الله عزّ وجلّ عنه</w:t>
      </w:r>
      <w:r w:rsidR="006E7E9D">
        <w:rPr>
          <w:rFonts w:hint="cs"/>
          <w:rtl/>
        </w:rPr>
        <w:t>،</w:t>
      </w:r>
      <w:r w:rsidRPr="00037001">
        <w:rPr>
          <w:rFonts w:hint="cs"/>
          <w:rtl/>
        </w:rPr>
        <w:t xml:space="preserve"> فيكون التقابل بينها في الآية من باب تقابل الخاصّ والعامّ</w:t>
      </w:r>
      <w:r w:rsidR="006E7E9D">
        <w:rPr>
          <w:rFonts w:hint="cs"/>
          <w:rtl/>
        </w:rPr>
        <w:t>،</w:t>
      </w:r>
      <w:r w:rsidRPr="00037001">
        <w:rPr>
          <w:rFonts w:hint="cs"/>
          <w:rtl/>
        </w:rPr>
        <w:t xml:space="preserve"> كما تقول</w:t>
      </w:r>
      <w:r w:rsidR="006E7E9D">
        <w:rPr>
          <w:rFonts w:hint="cs"/>
          <w:rtl/>
        </w:rPr>
        <w:t>:</w:t>
      </w:r>
      <w:r w:rsidRPr="00037001">
        <w:rPr>
          <w:rFonts w:hint="cs"/>
          <w:rtl/>
        </w:rPr>
        <w:t xml:space="preserve"> هذا الدواء ينفع في حالة الإرهاق والتعب</w:t>
      </w:r>
      <w:r w:rsidR="006E7E9D">
        <w:rPr>
          <w:rFonts w:hint="cs"/>
          <w:rtl/>
        </w:rPr>
        <w:t>،</w:t>
      </w:r>
      <w:r w:rsidRPr="00037001">
        <w:rPr>
          <w:rFonts w:hint="cs"/>
          <w:rtl/>
        </w:rPr>
        <w:t xml:space="preserve"> فإنّ التعب يشمل الإرهاق</w:t>
      </w:r>
      <w:r w:rsidR="006E7E9D">
        <w:rPr>
          <w:rFonts w:hint="cs"/>
          <w:rtl/>
        </w:rPr>
        <w:t>؛</w:t>
      </w:r>
      <w:r w:rsidRPr="00037001">
        <w:rPr>
          <w:rFonts w:hint="cs"/>
          <w:rtl/>
        </w:rPr>
        <w:t xml:space="preserve"> لأنّه حالة من حالات التعب</w:t>
      </w:r>
      <w:r w:rsidR="006E7E9D">
        <w:rPr>
          <w:rFonts w:hint="cs"/>
          <w:rtl/>
        </w:rPr>
        <w:t>،</w:t>
      </w:r>
      <w:r w:rsidRPr="00037001">
        <w:rPr>
          <w:rFonts w:hint="cs"/>
          <w:rtl/>
        </w:rPr>
        <w:t xml:space="preserve"> ومع ذلك صحّ التقابل بالعطف</w:t>
      </w:r>
      <w:r w:rsidR="006E7E9D">
        <w:rPr>
          <w:rFonts w:hint="cs"/>
          <w:rtl/>
        </w:rPr>
        <w:t>؛</w:t>
      </w:r>
      <w:r w:rsidRPr="00037001">
        <w:rPr>
          <w:rFonts w:hint="cs"/>
          <w:rtl/>
        </w:rPr>
        <w:t xml:space="preserve"> لاعتبار الخصوص والعموم.</w:t>
      </w:r>
    </w:p>
    <w:p w:rsidR="00F31E30" w:rsidRPr="00AD7310" w:rsidRDefault="00AD7310" w:rsidP="00AD7310">
      <w:pPr>
        <w:pStyle w:val="libCenter"/>
        <w:rPr>
          <w:rtl/>
        </w:rPr>
      </w:pPr>
      <w:r>
        <w:rPr>
          <w:rFonts w:hint="cs"/>
          <w:rtl/>
        </w:rPr>
        <w:t>* * *</w:t>
      </w:r>
    </w:p>
    <w:p w:rsidR="00F31E30" w:rsidRPr="00037001" w:rsidRDefault="00F31E30" w:rsidP="006E7E9D">
      <w:pPr>
        <w:pStyle w:val="libNormal"/>
        <w:rPr>
          <w:rtl/>
        </w:rPr>
      </w:pPr>
      <w:r w:rsidRPr="006E7E9D">
        <w:rPr>
          <w:rFonts w:hint="cs"/>
          <w:rtl/>
        </w:rPr>
        <w:t>وبعد اتّضاح معنى الفحشاء والمنكر</w:t>
      </w:r>
      <w:r w:rsidR="006E7E9D" w:rsidRPr="006E7E9D">
        <w:rPr>
          <w:rFonts w:hint="cs"/>
          <w:rtl/>
        </w:rPr>
        <w:t>،</w:t>
      </w:r>
      <w:r w:rsidRPr="006E7E9D">
        <w:rPr>
          <w:rFonts w:hint="cs"/>
          <w:rtl/>
        </w:rPr>
        <w:t xml:space="preserve"> يتحدّد معنى الآية الكريمة</w:t>
      </w:r>
      <w:r w:rsidR="006E7E9D" w:rsidRPr="006E7E9D">
        <w:rPr>
          <w:rFonts w:hint="cs"/>
          <w:rtl/>
        </w:rPr>
        <w:t>:</w:t>
      </w:r>
      <w:r w:rsidRPr="006E7E9D">
        <w:rPr>
          <w:rFonts w:hint="cs"/>
          <w:rtl/>
        </w:rPr>
        <w:t xml:space="preserve"> </w:t>
      </w:r>
      <w:r w:rsidRPr="005A5CED">
        <w:rPr>
          <w:rStyle w:val="libAlaemChar"/>
          <w:rFonts w:hint="cs"/>
          <w:rtl/>
        </w:rPr>
        <w:t>(</w:t>
      </w:r>
      <w:r w:rsidRPr="006E7E9D">
        <w:rPr>
          <w:rStyle w:val="libAieChar"/>
          <w:rFonts w:hint="cs"/>
          <w:rtl/>
        </w:rPr>
        <w:t>إِنَّ الصَّلاةَ تَنْهَى عَنِ الْفَحْشَاءِ وَالْمُنْكَرِ</w:t>
      </w:r>
      <w:r w:rsidRPr="005A5CED">
        <w:rPr>
          <w:rStyle w:val="libAlaemChar"/>
          <w:rFonts w:hint="cs"/>
          <w:rtl/>
        </w:rPr>
        <w:t>)</w:t>
      </w:r>
      <w:r w:rsidR="006E7E9D" w:rsidRPr="006E7E9D">
        <w:rPr>
          <w:rFonts w:hint="cs"/>
          <w:rtl/>
        </w:rPr>
        <w:t>،</w:t>
      </w:r>
      <w:r w:rsidRPr="006E7E9D">
        <w:rPr>
          <w:rFonts w:hint="cs"/>
          <w:rtl/>
        </w:rPr>
        <w:t xml:space="preserve"> بأنّ الالتزام بأداء فريضة الصلاة من شأنه أن يبعد الإنسان بالدرجة الأُولى عن</w:t>
      </w:r>
      <w:r w:rsidR="006E7E9D" w:rsidRPr="006E7E9D">
        <w:rPr>
          <w:rFonts w:hint="cs"/>
          <w:rtl/>
        </w:rPr>
        <w:t>:</w:t>
      </w:r>
      <w:r w:rsidRPr="006E7E9D">
        <w:rPr>
          <w:rFonts w:hint="cs"/>
          <w:rtl/>
        </w:rPr>
        <w:t xml:space="preserve"> المحرّمات الجنسيّة كافّة</w:t>
      </w:r>
      <w:r w:rsidR="006E7E9D" w:rsidRPr="006E7E9D">
        <w:rPr>
          <w:rFonts w:hint="cs"/>
          <w:rtl/>
        </w:rPr>
        <w:t>،</w:t>
      </w:r>
      <w:r w:rsidRPr="006E7E9D">
        <w:rPr>
          <w:rFonts w:hint="cs"/>
          <w:rtl/>
        </w:rPr>
        <w:t xml:space="preserve"> وعن اثنين من أهمّ المحرّمات الخلُقيّة</w:t>
      </w:r>
      <w:r w:rsidR="006E7E9D" w:rsidRPr="006E7E9D">
        <w:rPr>
          <w:rFonts w:hint="cs"/>
          <w:rtl/>
        </w:rPr>
        <w:t xml:space="preserve">: - </w:t>
      </w:r>
      <w:r w:rsidRPr="006E7E9D">
        <w:rPr>
          <w:rFonts w:hint="cs"/>
          <w:rtl/>
        </w:rPr>
        <w:t>سوء الخلُق</w:t>
      </w:r>
      <w:r w:rsidR="006E7E9D" w:rsidRPr="006E7E9D">
        <w:rPr>
          <w:rFonts w:hint="cs"/>
          <w:rtl/>
        </w:rPr>
        <w:t>،</w:t>
      </w:r>
      <w:r w:rsidRPr="006E7E9D">
        <w:rPr>
          <w:rFonts w:hint="cs"/>
          <w:rtl/>
        </w:rPr>
        <w:t xml:space="preserve"> والبخل</w:t>
      </w:r>
      <w:r w:rsidR="006E7E9D" w:rsidRPr="006E7E9D">
        <w:rPr>
          <w:rFonts w:hint="cs"/>
          <w:rtl/>
        </w:rPr>
        <w:t xml:space="preserve"> - </w:t>
      </w:r>
      <w:r w:rsidRPr="006E7E9D">
        <w:rPr>
          <w:rFonts w:hint="cs"/>
          <w:rtl/>
        </w:rPr>
        <w:t>وبالدرجة الثانية عن</w:t>
      </w:r>
      <w:r w:rsidR="006E7E9D" w:rsidRPr="006E7E9D">
        <w:rPr>
          <w:rFonts w:hint="cs"/>
          <w:rtl/>
        </w:rPr>
        <w:t>:</w:t>
      </w:r>
      <w:r w:rsidRPr="006E7E9D">
        <w:rPr>
          <w:rFonts w:hint="cs"/>
          <w:rtl/>
        </w:rPr>
        <w:t xml:space="preserve"> كافّة المحرّمات التي نهى الله عز ّوجلّ عنها</w:t>
      </w:r>
      <w:r w:rsidR="006E7E9D" w:rsidRPr="006E7E9D">
        <w:rPr>
          <w:rFonts w:hint="cs"/>
          <w:rtl/>
        </w:rPr>
        <w:t xml:space="preserve"> - </w:t>
      </w:r>
      <w:r w:rsidRPr="006E7E9D">
        <w:rPr>
          <w:rFonts w:hint="cs"/>
          <w:rtl/>
        </w:rPr>
        <w:t xml:space="preserve">المنكرات </w:t>
      </w:r>
      <w:r w:rsidR="005F738F">
        <w:rPr>
          <w:rFonts w:hint="cs"/>
          <w:rtl/>
        </w:rPr>
        <w:t>-</w:t>
      </w:r>
      <w:r w:rsidRPr="006E7E9D">
        <w:rPr>
          <w:rFonts w:hint="cs"/>
          <w:rtl/>
        </w:rPr>
        <w:t>.</w:t>
      </w:r>
    </w:p>
    <w:p w:rsidR="00F31E30" w:rsidRPr="00037001" w:rsidRDefault="00F31E30" w:rsidP="006E7E9D">
      <w:pPr>
        <w:pStyle w:val="libNormal"/>
        <w:rPr>
          <w:rtl/>
        </w:rPr>
      </w:pPr>
      <w:r w:rsidRPr="00037001">
        <w:rPr>
          <w:rFonts w:hint="cs"/>
          <w:rtl/>
        </w:rPr>
        <w:t>وقبل أن نتعرّف كيف تنهى الصلاة عن الفحشاء والمنكر</w:t>
      </w:r>
      <w:r w:rsidR="006E7E9D">
        <w:rPr>
          <w:rFonts w:hint="cs"/>
          <w:rtl/>
        </w:rPr>
        <w:t>،</w:t>
      </w:r>
      <w:r w:rsidRPr="00037001">
        <w:rPr>
          <w:rFonts w:hint="cs"/>
          <w:rtl/>
        </w:rPr>
        <w:t xml:space="preserve"> نجيب على سؤال يوجّهه بعض الناس حول الآية</w:t>
      </w:r>
      <w:r w:rsidR="006E7E9D">
        <w:rPr>
          <w:rFonts w:hint="cs"/>
          <w:rtl/>
        </w:rPr>
        <w:t>،</w:t>
      </w:r>
      <w:r w:rsidRPr="00037001">
        <w:rPr>
          <w:rFonts w:hint="cs"/>
          <w:rtl/>
        </w:rPr>
        <w:t xml:space="preserve"> ومفاده</w:t>
      </w:r>
      <w:r w:rsidR="006E7E9D">
        <w:rPr>
          <w:rFonts w:hint="cs"/>
          <w:rtl/>
        </w:rPr>
        <w:t>:</w:t>
      </w:r>
    </w:p>
    <w:p w:rsidR="00F31E30" w:rsidRPr="00037001" w:rsidRDefault="00F31E30" w:rsidP="006E7E9D">
      <w:pPr>
        <w:pStyle w:val="libNormal"/>
        <w:rPr>
          <w:rtl/>
        </w:rPr>
      </w:pPr>
      <w:r w:rsidRPr="00037001">
        <w:rPr>
          <w:rFonts w:hint="cs"/>
          <w:rtl/>
        </w:rPr>
        <w:t>أنّا نرى بعض المصلّين يرتكبون من الفواحش والمنكرات ما لا يرتكبه بعض تاركي الصلاة</w:t>
      </w:r>
      <w:r w:rsidR="006E7E9D">
        <w:rPr>
          <w:rFonts w:hint="cs"/>
          <w:rtl/>
        </w:rPr>
        <w:t>!</w:t>
      </w:r>
      <w:r w:rsidRPr="00037001">
        <w:rPr>
          <w:rFonts w:hint="cs"/>
          <w:rtl/>
        </w:rPr>
        <w:t xml:space="preserve"> فكيف لا تنهاهم الصلاة عن الفحشاء والمنكر؟!</w:t>
      </w:r>
    </w:p>
    <w:p w:rsidR="00F31E30" w:rsidRPr="00037001" w:rsidRDefault="00F31E30" w:rsidP="006E7E9D">
      <w:pPr>
        <w:pStyle w:val="libNormal"/>
        <w:rPr>
          <w:rtl/>
        </w:rPr>
      </w:pPr>
      <w:r w:rsidRPr="00037001">
        <w:rPr>
          <w:rFonts w:hint="cs"/>
          <w:rtl/>
        </w:rPr>
        <w:t>ومنشأ هذا السؤال تصوّر أنّ الصلاة كجرعة (الأسبرين) المضادّة للصداع</w:t>
      </w:r>
      <w:r w:rsidR="006E7E9D">
        <w:rPr>
          <w:rFonts w:hint="cs"/>
          <w:rtl/>
        </w:rPr>
        <w:t>،</w:t>
      </w:r>
      <w:r w:rsidRPr="00037001">
        <w:rPr>
          <w:rFonts w:hint="cs"/>
          <w:rtl/>
        </w:rPr>
        <w:t xml:space="preserve"> فكما إنّ تناول الأسبرين يزيل الصداع من الرأس</w:t>
      </w:r>
      <w:r w:rsidR="006E7E9D">
        <w:rPr>
          <w:rFonts w:hint="cs"/>
          <w:rtl/>
        </w:rPr>
        <w:t>،</w:t>
      </w:r>
      <w:r w:rsidRPr="00037001">
        <w:rPr>
          <w:rFonts w:hint="cs"/>
          <w:rtl/>
        </w:rPr>
        <w:t xml:space="preserve"> فكذلك أداء الصلاة يزيل الفحشاء والمنكر من السلوك...</w:t>
      </w:r>
    </w:p>
    <w:p w:rsidR="00F31E30" w:rsidRPr="00037001" w:rsidRDefault="00F31E30" w:rsidP="006E7E9D">
      <w:pPr>
        <w:pStyle w:val="libNormal"/>
        <w:rPr>
          <w:rtl/>
        </w:rPr>
      </w:pPr>
      <w:r w:rsidRPr="00037001">
        <w:rPr>
          <w:rFonts w:hint="cs"/>
          <w:rtl/>
        </w:rPr>
        <w:t>غير إنّه من الخطأ إغفال الفارق ما بين العلاجات السلوكيّة</w:t>
      </w:r>
      <w:r w:rsidR="006E7E9D">
        <w:rPr>
          <w:rFonts w:hint="cs"/>
          <w:rtl/>
        </w:rPr>
        <w:t>،</w:t>
      </w:r>
      <w:r w:rsidRPr="00037001">
        <w:rPr>
          <w:rFonts w:hint="cs"/>
          <w:rtl/>
        </w:rPr>
        <w:t xml:space="preserve"> والعلاجات الفسيولوجيّة مثلاً</w:t>
      </w:r>
      <w:r w:rsidR="006E7E9D">
        <w:rPr>
          <w:rFonts w:hint="cs"/>
          <w:rtl/>
        </w:rPr>
        <w:t>،</w:t>
      </w:r>
      <w:r w:rsidRPr="00037001">
        <w:rPr>
          <w:rFonts w:hint="cs"/>
          <w:rtl/>
        </w:rPr>
        <w:t xml:space="preserve"> فإنّ العلاجات الفسيولوجيّة تقوم بتفاعلاتها وتؤدّي دورها في حقل لا يقع تحت إرادة الإنسان</w:t>
      </w:r>
      <w:r w:rsidR="006E7E9D">
        <w:rPr>
          <w:rFonts w:hint="cs"/>
          <w:rtl/>
        </w:rPr>
        <w:t>،</w:t>
      </w:r>
      <w:r w:rsidRPr="00037001">
        <w:rPr>
          <w:rFonts w:hint="cs"/>
          <w:rtl/>
        </w:rPr>
        <w:t xml:space="preserve"> أمّا العلاجات السلوكيّة فإنّ دورها</w:t>
      </w:r>
      <w:r w:rsidR="006E7E9D">
        <w:rPr>
          <w:rFonts w:hint="cs"/>
          <w:rtl/>
        </w:rPr>
        <w:t>:</w:t>
      </w:r>
      <w:r w:rsidRPr="00037001">
        <w:rPr>
          <w:rFonts w:hint="cs"/>
          <w:rtl/>
        </w:rPr>
        <w:t xml:space="preserve"> أن تقدّم للإنسان دوافع معيّنة تجعله يرجح</w:t>
      </w:r>
      <w:r w:rsidR="006E7E9D">
        <w:rPr>
          <w:rFonts w:hint="cs"/>
          <w:rtl/>
        </w:rPr>
        <w:t xml:space="preserve"> - </w:t>
      </w:r>
      <w:r w:rsidRPr="00037001">
        <w:rPr>
          <w:rFonts w:hint="cs"/>
          <w:rtl/>
        </w:rPr>
        <w:t>بإرادته</w:t>
      </w:r>
      <w:r w:rsidR="006E7E9D">
        <w:rPr>
          <w:rFonts w:hint="cs"/>
          <w:rtl/>
        </w:rPr>
        <w:t xml:space="preserve"> - </w:t>
      </w:r>
      <w:r w:rsidRPr="00037001">
        <w:rPr>
          <w:rFonts w:hint="cs"/>
          <w:rtl/>
        </w:rPr>
        <w:t>لوناً من السلوك ويستبعد لوناً آخر.</w:t>
      </w:r>
    </w:p>
    <w:p w:rsidR="00F31E30" w:rsidRPr="00037001" w:rsidRDefault="00F31E30" w:rsidP="006E7E9D">
      <w:pPr>
        <w:pStyle w:val="libNormal"/>
        <w:rPr>
          <w:rtl/>
        </w:rPr>
      </w:pPr>
      <w:r w:rsidRPr="00037001">
        <w:rPr>
          <w:rFonts w:hint="cs"/>
          <w:rtl/>
        </w:rPr>
        <w:t>إنّ الصلاة لا تجعل الإنسان مسلوب الإرادة</w:t>
      </w:r>
      <w:r w:rsidR="006E7E9D">
        <w:rPr>
          <w:rFonts w:hint="cs"/>
          <w:rtl/>
        </w:rPr>
        <w:t>،</w:t>
      </w:r>
      <w:r w:rsidRPr="00037001">
        <w:rPr>
          <w:rFonts w:hint="cs"/>
          <w:rtl/>
        </w:rPr>
        <w:t xml:space="preserve"> مجبراً على ترك الفحشاء والمنكر</w:t>
      </w:r>
      <w:r w:rsidR="006E7E9D">
        <w:rPr>
          <w:rFonts w:hint="cs"/>
          <w:rtl/>
        </w:rPr>
        <w:t>،</w:t>
      </w:r>
      <w:r w:rsidRPr="00037001">
        <w:rPr>
          <w:rFonts w:hint="cs"/>
          <w:rtl/>
        </w:rPr>
        <w:t xml:space="preserve"> وإلاّ لما استحق الثواب</w:t>
      </w:r>
      <w:r w:rsidR="006E7E9D">
        <w:rPr>
          <w:rFonts w:hint="cs"/>
          <w:rtl/>
        </w:rPr>
        <w:t>،</w:t>
      </w:r>
      <w:r w:rsidRPr="00037001">
        <w:rPr>
          <w:rFonts w:hint="cs"/>
          <w:rtl/>
        </w:rPr>
        <w:t xml:space="preserve"> بل تهيئ في نفسه الدوافع الصالحة التي تدفعه</w:t>
      </w:r>
    </w:p>
    <w:p w:rsidR="0094455C" w:rsidRDefault="0094455C" w:rsidP="00E02F7F">
      <w:pPr>
        <w:pStyle w:val="libNormal"/>
        <w:rPr>
          <w:rtl/>
        </w:rPr>
      </w:pPr>
      <w:r>
        <w:rPr>
          <w:rtl/>
        </w:rPr>
        <w:br w:type="page"/>
      </w:r>
    </w:p>
    <w:p w:rsidR="00F31E30" w:rsidRPr="00AD7310" w:rsidRDefault="00F31E30" w:rsidP="00AD7310">
      <w:pPr>
        <w:pStyle w:val="libNormal"/>
        <w:rPr>
          <w:rtl/>
        </w:rPr>
      </w:pPr>
      <w:r w:rsidRPr="00037001">
        <w:rPr>
          <w:rFonts w:hint="cs"/>
          <w:rtl/>
        </w:rPr>
        <w:lastRenderedPageBreak/>
        <w:t>لترك الفحشاء والمنكر</w:t>
      </w:r>
      <w:r w:rsidR="006E7E9D">
        <w:rPr>
          <w:rFonts w:hint="cs"/>
          <w:rtl/>
        </w:rPr>
        <w:t>،</w:t>
      </w:r>
      <w:r w:rsidRPr="00037001">
        <w:rPr>
          <w:rFonts w:hint="cs"/>
          <w:rtl/>
        </w:rPr>
        <w:t xml:space="preserve"> ولنلتفت إلى أنّ الله تعالى عبّر بـ</w:t>
      </w:r>
      <w:r w:rsidR="006E7E9D">
        <w:rPr>
          <w:rFonts w:hint="cs"/>
          <w:rtl/>
        </w:rPr>
        <w:t xml:space="preserve"> - </w:t>
      </w:r>
      <w:r w:rsidRPr="00037001">
        <w:rPr>
          <w:rFonts w:hint="cs"/>
          <w:rtl/>
        </w:rPr>
        <w:t>تنهى</w:t>
      </w:r>
      <w:r w:rsidR="006E7E9D">
        <w:rPr>
          <w:rFonts w:hint="cs"/>
          <w:rtl/>
        </w:rPr>
        <w:t xml:space="preserve"> - </w:t>
      </w:r>
      <w:r w:rsidRPr="00037001">
        <w:rPr>
          <w:rFonts w:hint="cs"/>
          <w:rtl/>
        </w:rPr>
        <w:t>ولم يعبّر بـ</w:t>
      </w:r>
      <w:r w:rsidR="006E7E9D">
        <w:rPr>
          <w:rFonts w:hint="cs"/>
          <w:rtl/>
        </w:rPr>
        <w:t xml:space="preserve"> - </w:t>
      </w:r>
      <w:r w:rsidRPr="00037001">
        <w:rPr>
          <w:rFonts w:hint="cs"/>
          <w:rtl/>
        </w:rPr>
        <w:t>تمنع</w:t>
      </w:r>
      <w:r w:rsidR="006E7E9D">
        <w:rPr>
          <w:rFonts w:hint="cs"/>
          <w:rtl/>
        </w:rPr>
        <w:t xml:space="preserve"> - </w:t>
      </w:r>
      <w:r w:rsidRPr="00037001">
        <w:rPr>
          <w:rFonts w:hint="cs"/>
          <w:rtl/>
        </w:rPr>
        <w:t>أو تُزيل.</w:t>
      </w:r>
    </w:p>
    <w:p w:rsidR="0094455C" w:rsidRDefault="00F31E30" w:rsidP="006E7E9D">
      <w:pPr>
        <w:pStyle w:val="libNormal"/>
        <w:rPr>
          <w:rtl/>
        </w:rPr>
      </w:pPr>
      <w:r w:rsidRPr="00037001">
        <w:rPr>
          <w:rFonts w:hint="cs"/>
          <w:rtl/>
        </w:rPr>
        <w:t>فما تختصّ به الصلاة إذاً هو غناها بـ (الدوافع النفسيّة الصالحة لإبعاد الإنسان عن الفواحش والمنكرات)</w:t>
      </w:r>
      <w:r w:rsidR="006E7E9D">
        <w:rPr>
          <w:rFonts w:hint="cs"/>
          <w:rtl/>
        </w:rPr>
        <w:t>،</w:t>
      </w:r>
      <w:r w:rsidRPr="00037001">
        <w:rPr>
          <w:rFonts w:hint="cs"/>
          <w:rtl/>
        </w:rPr>
        <w:t xml:space="preserve"> وهي دوافع تقع تحت اختيار الإنسان وإرادته</w:t>
      </w:r>
      <w:r w:rsidR="006E7E9D">
        <w:rPr>
          <w:rFonts w:hint="cs"/>
          <w:rtl/>
        </w:rPr>
        <w:t>،</w:t>
      </w:r>
      <w:r w:rsidRPr="00037001">
        <w:rPr>
          <w:rFonts w:hint="cs"/>
          <w:rtl/>
        </w:rPr>
        <w:t xml:space="preserve"> وتتوقّف استفادتها من الصلاة على تفهّم المرء لصلاته</w:t>
      </w:r>
      <w:r w:rsidR="006E7E9D">
        <w:rPr>
          <w:rFonts w:hint="cs"/>
          <w:rtl/>
        </w:rPr>
        <w:t>،</w:t>
      </w:r>
      <w:r w:rsidRPr="00037001">
        <w:rPr>
          <w:rFonts w:hint="cs"/>
          <w:rtl/>
        </w:rPr>
        <w:t xml:space="preserve"> وجمعه لقلبه عند أدائها</w:t>
      </w:r>
      <w:r w:rsidR="006E7E9D">
        <w:rPr>
          <w:rFonts w:hint="cs"/>
          <w:rtl/>
        </w:rPr>
        <w:t>،</w:t>
      </w:r>
      <w:r w:rsidRPr="00037001">
        <w:rPr>
          <w:rFonts w:hint="cs"/>
          <w:rtl/>
        </w:rPr>
        <w:t xml:space="preserve"> فمثل هذه الصلاة الواعية المتجاوبة</w:t>
      </w:r>
      <w:r w:rsidR="006E7E9D">
        <w:rPr>
          <w:rFonts w:hint="cs"/>
          <w:rtl/>
        </w:rPr>
        <w:t>،</w:t>
      </w:r>
      <w:r w:rsidRPr="00037001">
        <w:rPr>
          <w:rFonts w:hint="cs"/>
          <w:rtl/>
        </w:rPr>
        <w:t xml:space="preserve"> هي التي تنهى عن الفحشاء والمنكر...</w:t>
      </w:r>
    </w:p>
    <w:p w:rsidR="0094455C" w:rsidRPr="00AD7310" w:rsidRDefault="00F31E30" w:rsidP="00AD7310">
      <w:pPr>
        <w:pStyle w:val="libBold1"/>
        <w:rPr>
          <w:rtl/>
        </w:rPr>
      </w:pPr>
      <w:r w:rsidRPr="00037001">
        <w:rPr>
          <w:rFonts w:hint="cs"/>
          <w:rtl/>
        </w:rPr>
        <w:t>كيف تنهى الصلاة عن الفحشاء والمُنْكَر؟</w:t>
      </w:r>
    </w:p>
    <w:p w:rsidR="00F31E30" w:rsidRPr="00AD7310" w:rsidRDefault="00F31E30" w:rsidP="00AD7310">
      <w:pPr>
        <w:pStyle w:val="libBold1"/>
        <w:rPr>
          <w:rtl/>
        </w:rPr>
      </w:pPr>
      <w:r w:rsidRPr="00037001">
        <w:rPr>
          <w:rtl/>
        </w:rPr>
        <w:t>علاقة الصّلاة بالسلوك:</w:t>
      </w:r>
    </w:p>
    <w:p w:rsidR="00E02F7F" w:rsidRDefault="00F31E30" w:rsidP="006E7E9D">
      <w:pPr>
        <w:pStyle w:val="libNormal"/>
        <w:rPr>
          <w:rtl/>
        </w:rPr>
      </w:pPr>
      <w:r w:rsidRPr="00037001">
        <w:rPr>
          <w:rtl/>
        </w:rPr>
        <w:t>السلوك هو</w:t>
      </w:r>
      <w:r w:rsidR="006E7E9D">
        <w:rPr>
          <w:rtl/>
        </w:rPr>
        <w:t>:</w:t>
      </w:r>
      <w:r w:rsidRPr="00037001">
        <w:rPr>
          <w:rtl/>
        </w:rPr>
        <w:t xml:space="preserve"> النشاط البشري بألوانه الواسعة</w:t>
      </w:r>
      <w:r w:rsidR="006E7E9D">
        <w:rPr>
          <w:rtl/>
        </w:rPr>
        <w:t>،</w:t>
      </w:r>
      <w:r w:rsidRPr="00037001">
        <w:rPr>
          <w:rtl/>
        </w:rPr>
        <w:t xml:space="preserve"> من الرضا والغضب</w:t>
      </w:r>
      <w:r w:rsidR="006E7E9D">
        <w:rPr>
          <w:rtl/>
        </w:rPr>
        <w:t>،</w:t>
      </w:r>
      <w:r w:rsidRPr="00037001">
        <w:rPr>
          <w:rtl/>
        </w:rPr>
        <w:t xml:space="preserve"> والإحسان والإجرام</w:t>
      </w:r>
      <w:r w:rsidR="006E7E9D">
        <w:rPr>
          <w:rtl/>
        </w:rPr>
        <w:t>،</w:t>
      </w:r>
      <w:r w:rsidRPr="00037001">
        <w:rPr>
          <w:rtl/>
        </w:rPr>
        <w:t xml:space="preserve"> والحرب والسلم</w:t>
      </w:r>
      <w:r w:rsidR="006E7E9D">
        <w:rPr>
          <w:rtl/>
        </w:rPr>
        <w:t>،</w:t>
      </w:r>
      <w:r w:rsidRPr="00037001">
        <w:rPr>
          <w:rtl/>
        </w:rPr>
        <w:t xml:space="preserve"> والذهاب والمجيء</w:t>
      </w:r>
      <w:r w:rsidR="006E7E9D">
        <w:rPr>
          <w:rtl/>
        </w:rPr>
        <w:t>،</w:t>
      </w:r>
      <w:r w:rsidRPr="00037001">
        <w:rPr>
          <w:rtl/>
        </w:rPr>
        <w:t xml:space="preserve"> والإيمان والكفر</w:t>
      </w:r>
      <w:r w:rsidR="006E7E9D">
        <w:rPr>
          <w:rtl/>
        </w:rPr>
        <w:t>،</w:t>
      </w:r>
      <w:r w:rsidRPr="00037001">
        <w:rPr>
          <w:rtl/>
        </w:rPr>
        <w:t xml:space="preserve"> والأكل والنوم</w:t>
      </w:r>
      <w:r w:rsidR="006E7E9D">
        <w:rPr>
          <w:rtl/>
        </w:rPr>
        <w:t>،</w:t>
      </w:r>
      <w:r w:rsidRPr="00037001">
        <w:rPr>
          <w:rtl/>
        </w:rPr>
        <w:t xml:space="preserve"> والقراءة والصلاة</w:t>
      </w:r>
      <w:r w:rsidR="006E7E9D">
        <w:rPr>
          <w:rtl/>
        </w:rPr>
        <w:t>،</w:t>
      </w:r>
      <w:r w:rsidRPr="00037001">
        <w:rPr>
          <w:rtl/>
        </w:rPr>
        <w:t xml:space="preserve"> وكلّ ما يقوم به الناس من أعمال خارجية إنّما هو في حقيقته انعكاس لوضعٍ نفسيّ هو</w:t>
      </w:r>
      <w:r w:rsidR="006E7E9D">
        <w:rPr>
          <w:rtl/>
        </w:rPr>
        <w:t>:</w:t>
      </w:r>
      <w:r w:rsidRPr="00037001">
        <w:rPr>
          <w:rtl/>
        </w:rPr>
        <w:t xml:space="preserve"> الإحساس الذي يَنتج بدوره عن الغرائز الكامنة في صميم الإنسان</w:t>
      </w:r>
      <w:r w:rsidR="006E7E9D">
        <w:rPr>
          <w:rtl/>
        </w:rPr>
        <w:t>،</w:t>
      </w:r>
      <w:r w:rsidRPr="00037001">
        <w:rPr>
          <w:rtl/>
        </w:rPr>
        <w:t xml:space="preserve"> وعن المفاهيم التي يحملها عن كونه وحياته ونفسه.</w:t>
      </w:r>
    </w:p>
    <w:tbl>
      <w:tblPr>
        <w:tblStyle w:val="TableGrid"/>
        <w:bidiVisual/>
        <w:tblW w:w="4562" w:type="pct"/>
        <w:tblInd w:w="384" w:type="dxa"/>
        <w:tblLook w:val="01E0"/>
      </w:tblPr>
      <w:tblGrid>
        <w:gridCol w:w="3535"/>
        <w:gridCol w:w="272"/>
        <w:gridCol w:w="3503"/>
      </w:tblGrid>
      <w:tr w:rsidR="005F738F" w:rsidTr="00CF6694">
        <w:trPr>
          <w:trHeight w:val="350"/>
        </w:trPr>
        <w:tc>
          <w:tcPr>
            <w:tcW w:w="3920" w:type="dxa"/>
            <w:shd w:val="clear" w:color="auto" w:fill="auto"/>
          </w:tcPr>
          <w:p w:rsidR="005F738F" w:rsidRDefault="005F738F" w:rsidP="005F738F">
            <w:pPr>
              <w:pStyle w:val="libPoem"/>
            </w:pPr>
            <w:r w:rsidRPr="00037001">
              <w:rPr>
                <w:rtl/>
              </w:rPr>
              <w:t>إنّ الكلام لفي الفؤاد وإنّما</w:t>
            </w:r>
            <w:r w:rsidRPr="00725071">
              <w:rPr>
                <w:rStyle w:val="libPoemTiniChar0"/>
                <w:rtl/>
              </w:rPr>
              <w:br/>
              <w:t> </w:t>
            </w:r>
          </w:p>
        </w:tc>
        <w:tc>
          <w:tcPr>
            <w:tcW w:w="279" w:type="dxa"/>
            <w:shd w:val="clear" w:color="auto" w:fill="auto"/>
          </w:tcPr>
          <w:p w:rsidR="005F738F" w:rsidRDefault="005F738F" w:rsidP="00CF6694">
            <w:pPr>
              <w:pStyle w:val="libPoem"/>
              <w:rPr>
                <w:rtl/>
              </w:rPr>
            </w:pPr>
          </w:p>
        </w:tc>
        <w:tc>
          <w:tcPr>
            <w:tcW w:w="3881" w:type="dxa"/>
            <w:shd w:val="clear" w:color="auto" w:fill="auto"/>
          </w:tcPr>
          <w:p w:rsidR="005F738F" w:rsidRDefault="005F738F" w:rsidP="005F738F">
            <w:pPr>
              <w:pStyle w:val="libPoem"/>
            </w:pPr>
            <w:r w:rsidRPr="00037001">
              <w:rPr>
                <w:rtl/>
              </w:rPr>
              <w:t>جُعل اللسان على الفؤاد دليلاً</w:t>
            </w:r>
            <w:r w:rsidRPr="00725071">
              <w:rPr>
                <w:rStyle w:val="libPoemTiniChar0"/>
                <w:rtl/>
              </w:rPr>
              <w:br/>
              <w:t> </w:t>
            </w:r>
          </w:p>
        </w:tc>
      </w:tr>
    </w:tbl>
    <w:p w:rsidR="00F31E30" w:rsidRPr="00037001" w:rsidRDefault="00F31E30" w:rsidP="006E7E9D">
      <w:pPr>
        <w:pStyle w:val="libNormal"/>
        <w:rPr>
          <w:rtl/>
        </w:rPr>
      </w:pPr>
      <w:r w:rsidRPr="00037001">
        <w:rPr>
          <w:rtl/>
        </w:rPr>
        <w:t>كذلك هو السلوك البشري في مراحله المَعْمليّة</w:t>
      </w:r>
      <w:r w:rsidR="006E7E9D">
        <w:rPr>
          <w:rtl/>
        </w:rPr>
        <w:t>:</w:t>
      </w:r>
      <w:r w:rsidRPr="00037001">
        <w:rPr>
          <w:rtl/>
        </w:rPr>
        <w:t xml:space="preserve"> مواد طبيعية</w:t>
      </w:r>
      <w:r w:rsidR="006E7E9D">
        <w:rPr>
          <w:rtl/>
        </w:rPr>
        <w:t>،</w:t>
      </w:r>
      <w:r w:rsidRPr="00037001">
        <w:rPr>
          <w:rtl/>
        </w:rPr>
        <w:t xml:space="preserve"> هي الغرائز والأفكار</w:t>
      </w:r>
      <w:r w:rsidR="006E7E9D">
        <w:rPr>
          <w:rtl/>
        </w:rPr>
        <w:t>،</w:t>
      </w:r>
      <w:r w:rsidRPr="00037001">
        <w:rPr>
          <w:rtl/>
        </w:rPr>
        <w:t xml:space="preserve"> النظريّة والمكتسبة</w:t>
      </w:r>
      <w:r w:rsidR="006E7E9D">
        <w:rPr>
          <w:rtl/>
        </w:rPr>
        <w:t>،</w:t>
      </w:r>
      <w:r w:rsidRPr="00037001">
        <w:rPr>
          <w:rtl/>
        </w:rPr>
        <w:t xml:space="preserve"> تتحوّل في عمليّة نفسيّة</w:t>
      </w:r>
      <w:r w:rsidR="006E7E9D">
        <w:rPr>
          <w:rtl/>
        </w:rPr>
        <w:t xml:space="preserve"> - </w:t>
      </w:r>
      <w:r w:rsidRPr="00037001">
        <w:rPr>
          <w:rtl/>
        </w:rPr>
        <w:t>بتوسّط العقل أو بدون توسّطه</w:t>
      </w:r>
      <w:r w:rsidR="006E7E9D">
        <w:rPr>
          <w:rtl/>
        </w:rPr>
        <w:t xml:space="preserve"> - </w:t>
      </w:r>
      <w:r w:rsidRPr="00037001">
        <w:rPr>
          <w:rtl/>
        </w:rPr>
        <w:t>إلى مشاعر في النفس</w:t>
      </w:r>
      <w:r w:rsidR="006E7E9D">
        <w:rPr>
          <w:rtl/>
        </w:rPr>
        <w:t>،</w:t>
      </w:r>
      <w:r w:rsidRPr="00037001">
        <w:rPr>
          <w:rtl/>
        </w:rPr>
        <w:t xml:space="preserve"> ثمّ تتحوّل هذه المشاعر في عمليّة ثانية نفسيّة</w:t>
      </w:r>
      <w:r w:rsidR="006E7E9D">
        <w:rPr>
          <w:rtl/>
        </w:rPr>
        <w:t xml:space="preserve"> - </w:t>
      </w:r>
      <w:r w:rsidRPr="00037001">
        <w:rPr>
          <w:rtl/>
        </w:rPr>
        <w:t>بتوسّط العقل أو بدون توسّطه</w:t>
      </w:r>
      <w:r w:rsidR="006E7E9D">
        <w:rPr>
          <w:rtl/>
        </w:rPr>
        <w:t xml:space="preserve"> - </w:t>
      </w:r>
      <w:r w:rsidRPr="00037001">
        <w:rPr>
          <w:rtl/>
        </w:rPr>
        <w:t>إلى ألوان من النشاط تعجّ بها الحياة</w:t>
      </w:r>
      <w:r w:rsidR="006E7E9D">
        <w:rPr>
          <w:rtl/>
        </w:rPr>
        <w:t>،</w:t>
      </w:r>
      <w:r w:rsidRPr="00037001">
        <w:rPr>
          <w:rtl/>
        </w:rPr>
        <w:t xml:space="preserve"> نسمّيها (السلوك).</w:t>
      </w:r>
    </w:p>
    <w:p w:rsidR="00F31E30" w:rsidRPr="00037001" w:rsidRDefault="00F31E30" w:rsidP="006E7E9D">
      <w:pPr>
        <w:pStyle w:val="libNormal"/>
        <w:rPr>
          <w:rtl/>
        </w:rPr>
      </w:pPr>
      <w:r w:rsidRPr="00037001">
        <w:rPr>
          <w:rtl/>
        </w:rPr>
        <w:t>ولكن ما يتمّ تحوّله إلى أحاسيس وسلوك</w:t>
      </w:r>
      <w:r w:rsidR="006E7E9D">
        <w:rPr>
          <w:rtl/>
        </w:rPr>
        <w:t>،</w:t>
      </w:r>
      <w:r w:rsidRPr="00037001">
        <w:rPr>
          <w:rtl/>
        </w:rPr>
        <w:t xml:space="preserve"> هو القليل كما تراه في هذا الرسم البياني التقريبي</w:t>
      </w:r>
      <w:r w:rsidR="006E7E9D">
        <w:rPr>
          <w:rtl/>
        </w:rPr>
        <w:t>:</w:t>
      </w:r>
    </w:p>
    <w:p w:rsidR="0094455C" w:rsidRDefault="0094455C" w:rsidP="00E02F7F">
      <w:pPr>
        <w:pStyle w:val="libNormal"/>
        <w:rPr>
          <w:rtl/>
        </w:rPr>
      </w:pPr>
      <w:r>
        <w:rPr>
          <w:rtl/>
        </w:rPr>
        <w:br w:type="page"/>
      </w:r>
    </w:p>
    <w:p w:rsidR="0094455C" w:rsidRPr="00AD7310" w:rsidRDefault="00F31E30" w:rsidP="00AD7310">
      <w:pPr>
        <w:pStyle w:val="libBold1"/>
        <w:rPr>
          <w:rtl/>
        </w:rPr>
      </w:pPr>
      <w:r w:rsidRPr="00037001">
        <w:rPr>
          <w:rtl/>
        </w:rPr>
        <w:lastRenderedPageBreak/>
        <w:t>يوجد هنا رسم</w:t>
      </w:r>
    </w:p>
    <w:p w:rsidR="00F31E30" w:rsidRPr="00037001" w:rsidRDefault="00F31E30" w:rsidP="006E7E9D">
      <w:pPr>
        <w:pStyle w:val="libNormal"/>
        <w:rPr>
          <w:rtl/>
        </w:rPr>
      </w:pPr>
      <w:r w:rsidRPr="00037001">
        <w:rPr>
          <w:rtl/>
        </w:rPr>
        <w:t>إنّ الذي أوجب أن تقف كميّات من المفاهيم والغرائز</w:t>
      </w:r>
      <w:r w:rsidR="006E7E9D">
        <w:rPr>
          <w:rtl/>
        </w:rPr>
        <w:t>،</w:t>
      </w:r>
      <w:r w:rsidRPr="00037001">
        <w:rPr>
          <w:rtl/>
        </w:rPr>
        <w:t xml:space="preserve"> فلا تتحوّل إلى أحاسيس</w:t>
      </w:r>
      <w:r w:rsidR="006E7E9D">
        <w:rPr>
          <w:rtl/>
        </w:rPr>
        <w:t>،</w:t>
      </w:r>
      <w:r w:rsidRPr="00037001">
        <w:rPr>
          <w:rtl/>
        </w:rPr>
        <w:t xml:space="preserve"> وأن تقف كميّات من الأحاسيس</w:t>
      </w:r>
      <w:r w:rsidR="006E7E9D">
        <w:rPr>
          <w:rtl/>
        </w:rPr>
        <w:t>،</w:t>
      </w:r>
      <w:r w:rsidRPr="00037001">
        <w:rPr>
          <w:rtl/>
        </w:rPr>
        <w:t xml:space="preserve"> فلا تتحوّل سلوكاً... هو</w:t>
      </w:r>
      <w:r w:rsidR="006E7E9D">
        <w:rPr>
          <w:rtl/>
        </w:rPr>
        <w:t>:</w:t>
      </w:r>
      <w:r w:rsidRPr="00037001">
        <w:rPr>
          <w:rtl/>
        </w:rPr>
        <w:t xml:space="preserve"> القوّة والضعف في المفاهيم والغرائز والأحاسيس</w:t>
      </w:r>
      <w:r w:rsidR="006E7E9D">
        <w:rPr>
          <w:rtl/>
        </w:rPr>
        <w:t>،</w:t>
      </w:r>
      <w:r w:rsidRPr="00037001">
        <w:rPr>
          <w:rtl/>
        </w:rPr>
        <w:t xml:space="preserve"> فبينما تأخذ الغريزة الأقوى والمفهوم الأقوى طريقهما ليتجسّدا في النفس إحساساً</w:t>
      </w:r>
      <w:r w:rsidR="006E7E9D">
        <w:rPr>
          <w:rtl/>
        </w:rPr>
        <w:t>،</w:t>
      </w:r>
      <w:r w:rsidRPr="00037001">
        <w:rPr>
          <w:rtl/>
        </w:rPr>
        <w:t xml:space="preserve"> يبقى المفهوم والغريزة الأضعف</w:t>
      </w:r>
      <w:r w:rsidR="006E7E9D">
        <w:rPr>
          <w:rtl/>
        </w:rPr>
        <w:t>،</w:t>
      </w:r>
      <w:r w:rsidRPr="00037001">
        <w:rPr>
          <w:rtl/>
        </w:rPr>
        <w:t xml:space="preserve"> مجرّد مفهوم مختزن في الذهن</w:t>
      </w:r>
      <w:r w:rsidR="006E7E9D">
        <w:rPr>
          <w:rtl/>
        </w:rPr>
        <w:t>،</w:t>
      </w:r>
      <w:r w:rsidRPr="00037001">
        <w:rPr>
          <w:rtl/>
        </w:rPr>
        <w:t xml:space="preserve"> ومجرّد نزعة في النفس.</w:t>
      </w:r>
    </w:p>
    <w:p w:rsidR="00F31E30" w:rsidRPr="00037001" w:rsidRDefault="00F31E30" w:rsidP="006E7E9D">
      <w:pPr>
        <w:pStyle w:val="libNormal"/>
        <w:rPr>
          <w:rtl/>
        </w:rPr>
      </w:pPr>
      <w:r w:rsidRPr="00037001">
        <w:rPr>
          <w:rtl/>
        </w:rPr>
        <w:t>وبينما يأخذ الإحساس الأقوى طريقه ليتجسّد سلوكاً</w:t>
      </w:r>
      <w:r w:rsidR="006E7E9D">
        <w:rPr>
          <w:rtl/>
        </w:rPr>
        <w:t>،</w:t>
      </w:r>
      <w:r w:rsidRPr="00037001">
        <w:rPr>
          <w:rtl/>
        </w:rPr>
        <w:t xml:space="preserve"> يبقى الإحساس الأضعف مجرّد إحساس مختزن</w:t>
      </w:r>
      <w:r w:rsidR="006E7E9D">
        <w:rPr>
          <w:rtl/>
        </w:rPr>
        <w:t>،</w:t>
      </w:r>
      <w:r w:rsidRPr="00037001">
        <w:rPr>
          <w:rtl/>
        </w:rPr>
        <w:t xml:space="preserve"> لا يحرّك عصباً ولا يدفع إلى عمل...</w:t>
      </w:r>
    </w:p>
    <w:p w:rsidR="0094455C" w:rsidRDefault="00F31E30" w:rsidP="006E7E9D">
      <w:pPr>
        <w:pStyle w:val="libNormal"/>
        <w:rPr>
          <w:rtl/>
        </w:rPr>
      </w:pPr>
      <w:r w:rsidRPr="00037001">
        <w:rPr>
          <w:rtl/>
        </w:rPr>
        <w:t>وتبرز هنا بوضوح حاجة الإنسان إلى الدين</w:t>
      </w:r>
      <w:r w:rsidR="006E7E9D">
        <w:rPr>
          <w:rtl/>
        </w:rPr>
        <w:t>،</w:t>
      </w:r>
      <w:r w:rsidRPr="00037001">
        <w:rPr>
          <w:rtl/>
        </w:rPr>
        <w:t xml:space="preserve"> فما دامت نفس الإنسان تحوي كميّات كبيرة من الغرائز</w:t>
      </w:r>
      <w:r w:rsidR="006E7E9D">
        <w:rPr>
          <w:rtl/>
        </w:rPr>
        <w:t xml:space="preserve"> - </w:t>
      </w:r>
      <w:r w:rsidRPr="00037001">
        <w:rPr>
          <w:rtl/>
        </w:rPr>
        <w:t>الميول الطبيعيّة الخيّرة والشريرة</w:t>
      </w:r>
      <w:r w:rsidR="006E7E9D">
        <w:rPr>
          <w:rtl/>
        </w:rPr>
        <w:t xml:space="preserve"> - </w:t>
      </w:r>
      <w:r w:rsidRPr="00037001">
        <w:rPr>
          <w:rtl/>
        </w:rPr>
        <w:t>وما دام تركها وشأنها يؤدّي إلى غلبةِ الغرائز التي تملك الإثارة من الظروف الحياتيّة للإنسان</w:t>
      </w:r>
      <w:r w:rsidR="006E7E9D">
        <w:rPr>
          <w:rtl/>
        </w:rPr>
        <w:t>،</w:t>
      </w:r>
      <w:r w:rsidRPr="00037001">
        <w:rPr>
          <w:rtl/>
        </w:rPr>
        <w:t xml:space="preserve"> وهي الغرائز الجنسيّة</w:t>
      </w:r>
      <w:r w:rsidR="006E7E9D">
        <w:rPr>
          <w:rtl/>
        </w:rPr>
        <w:t>،</w:t>
      </w:r>
      <w:r w:rsidRPr="00037001">
        <w:rPr>
          <w:rtl/>
        </w:rPr>
        <w:t xml:space="preserve"> والأنانيّة</w:t>
      </w:r>
      <w:r w:rsidR="006E7E9D">
        <w:rPr>
          <w:rtl/>
        </w:rPr>
        <w:t>،</w:t>
      </w:r>
      <w:r w:rsidRPr="00037001">
        <w:rPr>
          <w:rtl/>
        </w:rPr>
        <w:t xml:space="preserve"> والغذائيّة على الأكثر...</w:t>
      </w:r>
    </w:p>
    <w:p w:rsidR="00F31E30" w:rsidRPr="00037001" w:rsidRDefault="00F31E30" w:rsidP="006E7E9D">
      <w:pPr>
        <w:pStyle w:val="libNormal"/>
        <w:rPr>
          <w:rtl/>
        </w:rPr>
      </w:pPr>
      <w:r w:rsidRPr="006E7E9D">
        <w:rPr>
          <w:rStyle w:val="libBold2Char"/>
          <w:rtl/>
        </w:rPr>
        <w:t>فإنّ معنى ذلك</w:t>
      </w:r>
      <w:r w:rsidR="006E7E9D" w:rsidRPr="006E7E9D">
        <w:rPr>
          <w:rtl/>
        </w:rPr>
        <w:t>:</w:t>
      </w:r>
      <w:r w:rsidRPr="006E7E9D">
        <w:rPr>
          <w:rtl/>
        </w:rPr>
        <w:t xml:space="preserve"> أن تأخذ هذه الغرائز طريقها لتتجسّد إحساساً فسلوكاً</w:t>
      </w:r>
      <w:r w:rsidR="006E7E9D" w:rsidRPr="006E7E9D">
        <w:rPr>
          <w:rtl/>
        </w:rPr>
        <w:t>،</w:t>
      </w:r>
      <w:r w:rsidRPr="006E7E9D">
        <w:rPr>
          <w:rtl/>
        </w:rPr>
        <w:t xml:space="preserve"> ويعيش الإنسان بها على حساب مفاهيمه وعقله</w:t>
      </w:r>
      <w:r w:rsidR="006E7E9D" w:rsidRPr="006E7E9D">
        <w:rPr>
          <w:rtl/>
        </w:rPr>
        <w:t>،</w:t>
      </w:r>
      <w:r w:rsidRPr="006E7E9D">
        <w:rPr>
          <w:rtl/>
        </w:rPr>
        <w:t xml:space="preserve"> ولا يكون فرق بينه وبين الحيوان</w:t>
      </w:r>
      <w:r w:rsidR="006E7E9D" w:rsidRPr="006E7E9D">
        <w:rPr>
          <w:rtl/>
        </w:rPr>
        <w:t>؛</w:t>
      </w:r>
      <w:r w:rsidRPr="006E7E9D">
        <w:rPr>
          <w:rtl/>
        </w:rPr>
        <w:t xml:space="preserve"> لأنّ كلاًّ منهما حينئذٍ يصدر في سلوكه عن مجرّد الغريزة وحسب</w:t>
      </w:r>
      <w:r w:rsidR="006E7E9D" w:rsidRPr="006E7E9D">
        <w:rPr>
          <w:rtl/>
        </w:rPr>
        <w:t>:</w:t>
      </w:r>
      <w:r w:rsidRPr="006E7E9D">
        <w:rPr>
          <w:rStyle w:val="libAieChar"/>
          <w:rFonts w:hint="cs"/>
          <w:rtl/>
        </w:rPr>
        <w:t xml:space="preserve"> </w:t>
      </w:r>
      <w:r w:rsidRPr="005A5CED">
        <w:rPr>
          <w:rStyle w:val="libAlaemChar"/>
          <w:rFonts w:hint="cs"/>
          <w:rtl/>
        </w:rPr>
        <w:t>(</w:t>
      </w:r>
      <w:r w:rsidRPr="006E7E9D">
        <w:rPr>
          <w:rStyle w:val="libAieChar"/>
          <w:rFonts w:hint="cs"/>
          <w:rtl/>
        </w:rPr>
        <w:t>وَالَّذِينَ كَفَرُوا يَتَمَتَّعُونَ وَيَأْكُلُونَ كَمَا تَأْكُلُ الأَنْعَامُ</w:t>
      </w:r>
      <w:r w:rsidRPr="005A5CED">
        <w:rPr>
          <w:rStyle w:val="libAlaemChar"/>
          <w:rFonts w:hint="cs"/>
          <w:rtl/>
        </w:rPr>
        <w:t>)</w:t>
      </w:r>
      <w:r w:rsidRPr="006E7E9D">
        <w:rPr>
          <w:rFonts w:hint="cs"/>
          <w:rtl/>
        </w:rPr>
        <w:t>.</w:t>
      </w:r>
    </w:p>
    <w:p w:rsidR="00F31E30" w:rsidRPr="00037001" w:rsidRDefault="00F31E30" w:rsidP="006E7E9D">
      <w:pPr>
        <w:pStyle w:val="libNormal"/>
        <w:rPr>
          <w:rtl/>
        </w:rPr>
      </w:pPr>
      <w:r w:rsidRPr="006E7E9D">
        <w:rPr>
          <w:rStyle w:val="libBold2Char"/>
          <w:rFonts w:hint="cs"/>
          <w:rtl/>
        </w:rPr>
        <w:t>أمّا الدين</w:t>
      </w:r>
      <w:r w:rsidR="006E7E9D" w:rsidRPr="006E7E9D">
        <w:rPr>
          <w:rFonts w:hint="cs"/>
          <w:rtl/>
        </w:rPr>
        <w:t>،</w:t>
      </w:r>
      <w:r w:rsidRPr="006E7E9D">
        <w:rPr>
          <w:rFonts w:hint="cs"/>
          <w:rtl/>
        </w:rPr>
        <w:t xml:space="preserve"> فهو يقدّم للإنسان المفاهيم التي تنمّي في نفسه الغرائز الخيّرة</w:t>
      </w:r>
      <w:r w:rsidR="006E7E9D" w:rsidRPr="006E7E9D">
        <w:rPr>
          <w:rFonts w:hint="cs"/>
          <w:rtl/>
        </w:rPr>
        <w:t>،</w:t>
      </w:r>
      <w:r w:rsidRPr="006E7E9D">
        <w:rPr>
          <w:rFonts w:hint="cs"/>
          <w:rtl/>
        </w:rPr>
        <w:t xml:space="preserve"> وتهذّب الغرائز الشريرة</w:t>
      </w:r>
      <w:r w:rsidR="006E7E9D" w:rsidRPr="006E7E9D">
        <w:rPr>
          <w:rFonts w:hint="cs"/>
          <w:rtl/>
        </w:rPr>
        <w:t>،</w:t>
      </w:r>
      <w:r w:rsidRPr="006E7E9D">
        <w:rPr>
          <w:rFonts w:hint="cs"/>
          <w:rtl/>
        </w:rPr>
        <w:t xml:space="preserve"> ثمّ يقدّم له المنهج التربوي لتحويل كافّة الغرائز والمفاهيم المُزكاة إلى أحاسيس</w:t>
      </w:r>
      <w:r w:rsidR="006E7E9D" w:rsidRPr="006E7E9D">
        <w:rPr>
          <w:rFonts w:hint="cs"/>
          <w:rtl/>
        </w:rPr>
        <w:t>،</w:t>
      </w:r>
      <w:r w:rsidRPr="006E7E9D">
        <w:rPr>
          <w:rFonts w:hint="cs"/>
          <w:rtl/>
        </w:rPr>
        <w:t xml:space="preserve"> ثمّ يدفع بهذه الأحاسيس لتتجسّد في سلوك عملي</w:t>
      </w:r>
      <w:r w:rsidR="006E7E9D" w:rsidRPr="006E7E9D">
        <w:rPr>
          <w:rFonts w:hint="cs"/>
          <w:rtl/>
        </w:rPr>
        <w:t>،</w:t>
      </w:r>
      <w:r w:rsidRPr="006E7E9D">
        <w:rPr>
          <w:rFonts w:hint="cs"/>
          <w:rtl/>
        </w:rPr>
        <w:t xml:space="preserve"> ويجعل القائم على هذه العمليّة عقل الإنسان</w:t>
      </w:r>
      <w:r w:rsidR="006E7E9D" w:rsidRPr="006E7E9D">
        <w:rPr>
          <w:rFonts w:hint="cs"/>
          <w:rtl/>
        </w:rPr>
        <w:t>،</w:t>
      </w:r>
      <w:r w:rsidRPr="006E7E9D">
        <w:rPr>
          <w:rFonts w:hint="cs"/>
          <w:rtl/>
        </w:rPr>
        <w:t xml:space="preserve"> حيث يُنيط به وعي المنهج التربوي وتنفيذه...</w:t>
      </w:r>
    </w:p>
    <w:p w:rsidR="0094455C" w:rsidRDefault="0094455C" w:rsidP="00E02F7F">
      <w:pPr>
        <w:pStyle w:val="libNormal"/>
        <w:rPr>
          <w:rtl/>
        </w:rPr>
      </w:pPr>
      <w:r>
        <w:rPr>
          <w:rtl/>
        </w:rPr>
        <w:br w:type="page"/>
      </w:r>
    </w:p>
    <w:p w:rsidR="00F31E30" w:rsidRPr="00037001" w:rsidRDefault="00F31E30" w:rsidP="006E7E9D">
      <w:pPr>
        <w:pStyle w:val="libNormal"/>
        <w:rPr>
          <w:rtl/>
        </w:rPr>
      </w:pPr>
      <w:r w:rsidRPr="00037001">
        <w:rPr>
          <w:rFonts w:hint="cs"/>
          <w:rtl/>
        </w:rPr>
        <w:lastRenderedPageBreak/>
        <w:t>إنّه لو لم يكن للدين برهان على كونه</w:t>
      </w:r>
      <w:r w:rsidR="006E7E9D">
        <w:rPr>
          <w:rFonts w:hint="cs"/>
          <w:rtl/>
        </w:rPr>
        <w:t xml:space="preserve"> - </w:t>
      </w:r>
      <w:r w:rsidRPr="00037001">
        <w:rPr>
          <w:rFonts w:hint="cs"/>
          <w:rtl/>
        </w:rPr>
        <w:t>حقّاً</w:t>
      </w:r>
      <w:r w:rsidR="006E7E9D">
        <w:rPr>
          <w:rFonts w:hint="cs"/>
          <w:rtl/>
        </w:rPr>
        <w:t xml:space="preserve"> - </w:t>
      </w:r>
      <w:r w:rsidRPr="00037001">
        <w:rPr>
          <w:rFonts w:hint="cs"/>
          <w:rtl/>
        </w:rPr>
        <w:t>من عند الله</w:t>
      </w:r>
      <w:r w:rsidR="006E7E9D">
        <w:rPr>
          <w:rFonts w:hint="cs"/>
          <w:rtl/>
        </w:rPr>
        <w:t>،</w:t>
      </w:r>
      <w:r w:rsidRPr="00037001">
        <w:rPr>
          <w:rFonts w:hint="cs"/>
          <w:rtl/>
        </w:rPr>
        <w:t xml:space="preserve"> إلاّ إنّه مشروعٌ بليغ لصناعة السلوك البشري</w:t>
      </w:r>
      <w:r w:rsidR="006E7E9D">
        <w:rPr>
          <w:rFonts w:hint="cs"/>
          <w:rtl/>
        </w:rPr>
        <w:t>،</w:t>
      </w:r>
      <w:r w:rsidRPr="00037001">
        <w:rPr>
          <w:rFonts w:hint="cs"/>
          <w:rtl/>
        </w:rPr>
        <w:t xml:space="preserve"> على ضوء العقل... لكفاه ذلك برهاناً على صحّته وأحقّيّته.</w:t>
      </w:r>
    </w:p>
    <w:p w:rsidR="00F31E30" w:rsidRPr="00037001" w:rsidRDefault="00F31E30" w:rsidP="006E7E9D">
      <w:pPr>
        <w:pStyle w:val="libNormal"/>
        <w:rPr>
          <w:rtl/>
        </w:rPr>
      </w:pPr>
      <w:r w:rsidRPr="00037001">
        <w:rPr>
          <w:rFonts w:hint="cs"/>
          <w:rtl/>
        </w:rPr>
        <w:t>وها هنا يظهر دور الصلاة في التأثير على السلوك</w:t>
      </w:r>
      <w:r w:rsidR="006E7E9D">
        <w:rPr>
          <w:rFonts w:hint="cs"/>
          <w:rtl/>
        </w:rPr>
        <w:t>،</w:t>
      </w:r>
      <w:r w:rsidRPr="00037001">
        <w:rPr>
          <w:rFonts w:hint="cs"/>
          <w:rtl/>
        </w:rPr>
        <w:t xml:space="preserve"> وإبعاده عن الفحشاء والمنكر.</w:t>
      </w:r>
    </w:p>
    <w:p w:rsidR="00F31E30" w:rsidRPr="00037001" w:rsidRDefault="00F31E30" w:rsidP="006E7E9D">
      <w:pPr>
        <w:pStyle w:val="libNormal"/>
        <w:rPr>
          <w:rtl/>
        </w:rPr>
      </w:pPr>
      <w:r w:rsidRPr="00037001">
        <w:rPr>
          <w:rFonts w:hint="cs"/>
          <w:rtl/>
        </w:rPr>
        <w:t>قال أحدهم بصورة عفويّة</w:t>
      </w:r>
      <w:r w:rsidR="006E7E9D">
        <w:rPr>
          <w:rFonts w:hint="cs"/>
          <w:rtl/>
        </w:rPr>
        <w:t>:</w:t>
      </w:r>
      <w:r w:rsidRPr="00037001">
        <w:rPr>
          <w:rFonts w:hint="cs"/>
          <w:rtl/>
        </w:rPr>
        <w:t xml:space="preserve"> (قبل أن التزم بالصلاة</w:t>
      </w:r>
      <w:r w:rsidR="006E7E9D">
        <w:rPr>
          <w:rFonts w:hint="cs"/>
          <w:rtl/>
        </w:rPr>
        <w:t>،</w:t>
      </w:r>
      <w:r w:rsidRPr="00037001">
        <w:rPr>
          <w:rFonts w:hint="cs"/>
          <w:rtl/>
        </w:rPr>
        <w:t xml:space="preserve"> كنت أنظر إلى كلّ شيءٍ باستهتار وبدون تفكير</w:t>
      </w:r>
      <w:r w:rsidR="006E7E9D">
        <w:rPr>
          <w:rFonts w:hint="cs"/>
          <w:rtl/>
        </w:rPr>
        <w:t>،</w:t>
      </w:r>
      <w:r w:rsidRPr="00037001">
        <w:rPr>
          <w:rFonts w:hint="cs"/>
          <w:rtl/>
        </w:rPr>
        <w:t xml:space="preserve"> أمّا بعد التزامي بالصلاة</w:t>
      </w:r>
      <w:r w:rsidR="006E7E9D">
        <w:rPr>
          <w:rFonts w:hint="cs"/>
          <w:rtl/>
        </w:rPr>
        <w:t>،</w:t>
      </w:r>
      <w:r w:rsidRPr="00037001">
        <w:rPr>
          <w:rFonts w:hint="cs"/>
          <w:rtl/>
        </w:rPr>
        <w:t xml:space="preserve"> فقد أصبحت أفكّر في الأمور وأتعجّب كيف كنت أعيش فيما مضى؟)</w:t>
      </w:r>
      <w:r w:rsidR="006E7E9D">
        <w:rPr>
          <w:rFonts w:hint="cs"/>
          <w:rtl/>
        </w:rPr>
        <w:t>،</w:t>
      </w:r>
      <w:r w:rsidRPr="00037001">
        <w:rPr>
          <w:rFonts w:hint="cs"/>
          <w:rtl/>
        </w:rPr>
        <w:t xml:space="preserve"> ثم أخذ يتحدّث عن تغيّر وضعه النفسي</w:t>
      </w:r>
      <w:r w:rsidR="006E7E9D">
        <w:rPr>
          <w:rFonts w:hint="cs"/>
          <w:rtl/>
        </w:rPr>
        <w:t>،</w:t>
      </w:r>
      <w:r w:rsidRPr="00037001">
        <w:rPr>
          <w:rFonts w:hint="cs"/>
          <w:rtl/>
        </w:rPr>
        <w:t xml:space="preserve"> وسلوكه الجنسي.</w:t>
      </w:r>
    </w:p>
    <w:p w:rsidR="00F31E30" w:rsidRPr="00037001" w:rsidRDefault="00F31E30" w:rsidP="006E7E9D">
      <w:pPr>
        <w:pStyle w:val="libNormal"/>
        <w:rPr>
          <w:rtl/>
        </w:rPr>
      </w:pPr>
      <w:r w:rsidRPr="00037001">
        <w:rPr>
          <w:rFonts w:hint="cs"/>
          <w:rtl/>
        </w:rPr>
        <w:t>إنّ مَثَل مجموعة الغرائز والمفاهيم التي تحملها نفس الإنسان</w:t>
      </w:r>
      <w:r w:rsidR="006E7E9D">
        <w:rPr>
          <w:rFonts w:hint="cs"/>
          <w:rtl/>
        </w:rPr>
        <w:t>،</w:t>
      </w:r>
      <w:r w:rsidRPr="00037001">
        <w:rPr>
          <w:rFonts w:hint="cs"/>
          <w:rtl/>
        </w:rPr>
        <w:t xml:space="preserve"> كمثَل مجموعة من الورود والنباتات المفيدة والضارّة</w:t>
      </w:r>
      <w:r w:rsidR="006E7E9D">
        <w:rPr>
          <w:rFonts w:hint="cs"/>
          <w:rtl/>
        </w:rPr>
        <w:t>،</w:t>
      </w:r>
      <w:r w:rsidRPr="00037001">
        <w:rPr>
          <w:rFonts w:hint="cs"/>
          <w:rtl/>
        </w:rPr>
        <w:t xml:space="preserve"> تحملها مساحة من التربة. والصلاة تؤثّر منع النباتات الضارّة من النموّ في صفحة النفس والتحوّل إلى إحساس</w:t>
      </w:r>
      <w:r w:rsidR="005F738F">
        <w:rPr>
          <w:rFonts w:hint="cs"/>
          <w:rtl/>
        </w:rPr>
        <w:t xml:space="preserve"> </w:t>
      </w:r>
      <w:r w:rsidRPr="00037001">
        <w:rPr>
          <w:rFonts w:hint="cs"/>
          <w:rtl/>
        </w:rPr>
        <w:t>فسلوك.</w:t>
      </w:r>
    </w:p>
    <w:p w:rsidR="0094455C" w:rsidRDefault="00F31E30" w:rsidP="006E7E9D">
      <w:pPr>
        <w:pStyle w:val="libNormal"/>
        <w:rPr>
          <w:rtl/>
        </w:rPr>
      </w:pPr>
      <w:r w:rsidRPr="00037001">
        <w:rPr>
          <w:rFonts w:hint="cs"/>
          <w:rtl/>
        </w:rPr>
        <w:t>وينتج عن ذلك</w:t>
      </w:r>
      <w:r w:rsidR="006E7E9D">
        <w:rPr>
          <w:rFonts w:hint="cs"/>
          <w:rtl/>
        </w:rPr>
        <w:t>؛</w:t>
      </w:r>
      <w:r w:rsidRPr="00037001">
        <w:rPr>
          <w:rFonts w:hint="cs"/>
          <w:rtl/>
        </w:rPr>
        <w:t xml:space="preserve"> إزالة المانع عن النباتات المفيدة</w:t>
      </w:r>
      <w:r w:rsidR="006E7E9D">
        <w:rPr>
          <w:rFonts w:hint="cs"/>
          <w:rtl/>
        </w:rPr>
        <w:t>،</w:t>
      </w:r>
      <w:r w:rsidRPr="00037001">
        <w:rPr>
          <w:rFonts w:hint="cs"/>
          <w:rtl/>
        </w:rPr>
        <w:t xml:space="preserve"> كي تأخذ طريقها في النموّ والإثمار</w:t>
      </w:r>
      <w:r w:rsidR="006E7E9D">
        <w:rPr>
          <w:rFonts w:hint="cs"/>
          <w:rtl/>
        </w:rPr>
        <w:t>،</w:t>
      </w:r>
      <w:r w:rsidRPr="00037001">
        <w:rPr>
          <w:rFonts w:hint="cs"/>
          <w:rtl/>
        </w:rPr>
        <w:t xml:space="preserve"> أي إنّ الصلاة تؤثّر بصورة مباشرة على الغرائز والمفاهيم الشرّيرة</w:t>
      </w:r>
      <w:r w:rsidR="006E7E9D">
        <w:rPr>
          <w:rFonts w:hint="cs"/>
          <w:rtl/>
        </w:rPr>
        <w:t>،</w:t>
      </w:r>
      <w:r w:rsidRPr="00037001">
        <w:rPr>
          <w:rFonts w:hint="cs"/>
          <w:rtl/>
        </w:rPr>
        <w:t xml:space="preserve"> فتمنع ضررها</w:t>
      </w:r>
      <w:r w:rsidR="006E7E9D">
        <w:rPr>
          <w:rFonts w:hint="cs"/>
          <w:rtl/>
        </w:rPr>
        <w:t>،</w:t>
      </w:r>
      <w:r w:rsidRPr="00037001">
        <w:rPr>
          <w:rFonts w:hint="cs"/>
          <w:rtl/>
        </w:rPr>
        <w:t xml:space="preserve"> وبصورة غير مباشرة على الغرائز والمفاهيم الخيرة</w:t>
      </w:r>
      <w:r w:rsidR="006E7E9D">
        <w:rPr>
          <w:rFonts w:hint="cs"/>
          <w:rtl/>
        </w:rPr>
        <w:t>،</w:t>
      </w:r>
      <w:r w:rsidRPr="00037001">
        <w:rPr>
          <w:rFonts w:hint="cs"/>
          <w:rtl/>
        </w:rPr>
        <w:t xml:space="preserve"> إذ تزيل عنها الصعاب...</w:t>
      </w:r>
    </w:p>
    <w:p w:rsidR="0094455C" w:rsidRDefault="00F31E30" w:rsidP="006E7E9D">
      <w:pPr>
        <w:pStyle w:val="libNormal"/>
        <w:rPr>
          <w:rtl/>
        </w:rPr>
      </w:pPr>
      <w:r w:rsidRPr="006E7E9D">
        <w:rPr>
          <w:rFonts w:hint="cs"/>
          <w:rtl/>
        </w:rPr>
        <w:t>ونجد تأييد هذا المعنى من حديث الرسول (صلّى الله عليه وآله) الذي مثّل الصلاة بنبع معدني يزيل الأدران</w:t>
      </w:r>
      <w:r w:rsidR="006E7E9D" w:rsidRPr="006E7E9D">
        <w:rPr>
          <w:rFonts w:hint="cs"/>
          <w:rtl/>
        </w:rPr>
        <w:t>:</w:t>
      </w:r>
      <w:r w:rsidRPr="006E7E9D">
        <w:rPr>
          <w:rFonts w:hint="cs"/>
          <w:rtl/>
        </w:rPr>
        <w:t xml:space="preserve"> </w:t>
      </w:r>
      <w:r w:rsidR="006E7E9D" w:rsidRPr="006E7E9D">
        <w:rPr>
          <w:rFonts w:hint="cs"/>
          <w:rtl/>
        </w:rPr>
        <w:t>(</w:t>
      </w:r>
      <w:r w:rsidRPr="006E7E9D">
        <w:rPr>
          <w:rFonts w:hint="cs"/>
          <w:rtl/>
        </w:rPr>
        <w:t>أيسرّ أحدكم أن يكون على باب داره حمة</w:t>
      </w:r>
      <w:r w:rsidR="006E7E9D" w:rsidRPr="006E7E9D">
        <w:rPr>
          <w:rFonts w:hint="cs"/>
          <w:rtl/>
        </w:rPr>
        <w:t>،</w:t>
      </w:r>
      <w:r w:rsidRPr="006E7E9D">
        <w:rPr>
          <w:rFonts w:hint="cs"/>
          <w:rtl/>
        </w:rPr>
        <w:t xml:space="preserve"> يغتسل منها كلّ يوم خَمس مرّات).</w:t>
      </w:r>
    </w:p>
    <w:p w:rsidR="00F31E30" w:rsidRPr="00037001" w:rsidRDefault="00F31E30" w:rsidP="006E7E9D">
      <w:pPr>
        <w:pStyle w:val="libNormal"/>
        <w:rPr>
          <w:rtl/>
        </w:rPr>
      </w:pPr>
      <w:r w:rsidRPr="00037001">
        <w:rPr>
          <w:rFonts w:hint="cs"/>
          <w:rtl/>
        </w:rPr>
        <w:t>ومن ناحية ثانية</w:t>
      </w:r>
      <w:r w:rsidR="006E7E9D">
        <w:rPr>
          <w:rFonts w:hint="cs"/>
          <w:rtl/>
        </w:rPr>
        <w:t>،</w:t>
      </w:r>
      <w:r w:rsidRPr="00037001">
        <w:rPr>
          <w:rFonts w:hint="cs"/>
          <w:rtl/>
        </w:rPr>
        <w:t xml:space="preserve"> فإنّ الصلاة تقوّي وتنمّي الغرائز والمفاهيم الخيّرة</w:t>
      </w:r>
      <w:r w:rsidR="006E7E9D">
        <w:rPr>
          <w:rFonts w:hint="cs"/>
          <w:rtl/>
        </w:rPr>
        <w:t xml:space="preserve"> - </w:t>
      </w:r>
      <w:r w:rsidRPr="00037001">
        <w:rPr>
          <w:rFonts w:hint="cs"/>
          <w:rtl/>
        </w:rPr>
        <w:t>النباتات النافعة</w:t>
      </w:r>
      <w:r w:rsidR="006E7E9D">
        <w:rPr>
          <w:rFonts w:hint="cs"/>
          <w:rtl/>
        </w:rPr>
        <w:t xml:space="preserve"> - </w:t>
      </w:r>
      <w:r w:rsidRPr="00037001">
        <w:rPr>
          <w:rFonts w:hint="cs"/>
          <w:rtl/>
        </w:rPr>
        <w:t>وينتج عن ذلك</w:t>
      </w:r>
      <w:r w:rsidR="006E7E9D">
        <w:rPr>
          <w:rFonts w:hint="cs"/>
          <w:rtl/>
        </w:rPr>
        <w:t>؛</w:t>
      </w:r>
      <w:r w:rsidRPr="00037001">
        <w:rPr>
          <w:rFonts w:hint="cs"/>
          <w:rtl/>
        </w:rPr>
        <w:t xml:space="preserve"> منع الغرائز والمفاهيم الضارّة من النموّ والأثمار السيئ</w:t>
      </w:r>
      <w:r w:rsidR="006E7E9D">
        <w:rPr>
          <w:rFonts w:hint="cs"/>
          <w:rtl/>
        </w:rPr>
        <w:t>،</w:t>
      </w:r>
      <w:r w:rsidRPr="00037001">
        <w:rPr>
          <w:rFonts w:hint="cs"/>
          <w:rtl/>
        </w:rPr>
        <w:t xml:space="preserve"> فإنّ المقصود بـ (ذكر الله) في الآية هو</w:t>
      </w:r>
      <w:r w:rsidR="006E7E9D">
        <w:rPr>
          <w:rFonts w:hint="cs"/>
          <w:rtl/>
        </w:rPr>
        <w:t>:</w:t>
      </w:r>
      <w:r w:rsidRPr="00037001">
        <w:rPr>
          <w:rFonts w:hint="cs"/>
          <w:rtl/>
        </w:rPr>
        <w:t xml:space="preserve"> الصلاة</w:t>
      </w:r>
      <w:r w:rsidR="006E7E9D">
        <w:rPr>
          <w:rFonts w:hint="cs"/>
          <w:rtl/>
        </w:rPr>
        <w:t>،</w:t>
      </w:r>
      <w:r w:rsidRPr="00037001">
        <w:rPr>
          <w:rFonts w:hint="cs"/>
          <w:rtl/>
        </w:rPr>
        <w:t xml:space="preserve"> ومعنى كونه (أكبر من الفحشاء والمنكر)</w:t>
      </w:r>
      <w:r w:rsidR="006E7E9D">
        <w:rPr>
          <w:rFonts w:hint="cs"/>
          <w:rtl/>
        </w:rPr>
        <w:t>،</w:t>
      </w:r>
      <w:r w:rsidRPr="00037001">
        <w:rPr>
          <w:rFonts w:hint="cs"/>
          <w:rtl/>
        </w:rPr>
        <w:t xml:space="preserve"> أنّه يعطي للنفس طاقة دفع للميول الخيّرة</w:t>
      </w:r>
      <w:r w:rsidR="006E7E9D">
        <w:rPr>
          <w:rFonts w:hint="cs"/>
          <w:rtl/>
        </w:rPr>
        <w:t>،</w:t>
      </w:r>
      <w:r w:rsidRPr="00037001">
        <w:rPr>
          <w:rFonts w:hint="cs"/>
          <w:rtl/>
        </w:rPr>
        <w:t xml:space="preserve"> ممّا يجعل ميول الفحشاء والمنكر تتضاءل وتضعُف في جانبها... وكذلك</w:t>
      </w:r>
      <w:r w:rsidR="006E7E9D">
        <w:rPr>
          <w:rFonts w:hint="cs"/>
          <w:rtl/>
        </w:rPr>
        <w:t>،</w:t>
      </w:r>
      <w:r w:rsidRPr="00037001">
        <w:rPr>
          <w:rFonts w:hint="cs"/>
          <w:rtl/>
        </w:rPr>
        <w:t xml:space="preserve"> فإنّ الملاحظ من عطاء الصلاة في أنفُس المصلّين هو</w:t>
      </w:r>
      <w:r w:rsidR="006E7E9D">
        <w:rPr>
          <w:rFonts w:hint="cs"/>
          <w:rtl/>
        </w:rPr>
        <w:t>:</w:t>
      </w:r>
      <w:r w:rsidRPr="00037001">
        <w:rPr>
          <w:rFonts w:hint="cs"/>
          <w:rtl/>
        </w:rPr>
        <w:t xml:space="preserve"> الدفع الإيجابي لنوازع الخير</w:t>
      </w:r>
      <w:r w:rsidR="006E7E9D">
        <w:rPr>
          <w:rFonts w:hint="cs"/>
          <w:rtl/>
        </w:rPr>
        <w:t>،</w:t>
      </w:r>
      <w:r w:rsidRPr="00037001">
        <w:rPr>
          <w:rFonts w:hint="cs"/>
          <w:rtl/>
        </w:rPr>
        <w:t xml:space="preserve"> ممّا ينتج عنه ردع النوازع المنكرة ومنعها عن النموّ.</w:t>
      </w:r>
    </w:p>
    <w:p w:rsidR="00F31E30" w:rsidRPr="00AD7310" w:rsidRDefault="00AD7310" w:rsidP="00AD7310">
      <w:pPr>
        <w:pStyle w:val="libCenter"/>
        <w:rPr>
          <w:rtl/>
        </w:rPr>
      </w:pPr>
      <w:r>
        <w:rPr>
          <w:rFonts w:hint="cs"/>
          <w:rtl/>
        </w:rPr>
        <w:t>* * *</w:t>
      </w:r>
    </w:p>
    <w:p w:rsidR="0094455C" w:rsidRDefault="0094455C" w:rsidP="00E02F7F">
      <w:pPr>
        <w:pStyle w:val="libNormal"/>
        <w:rPr>
          <w:rtl/>
        </w:rPr>
      </w:pPr>
      <w:r>
        <w:rPr>
          <w:rtl/>
        </w:rPr>
        <w:br w:type="page"/>
      </w:r>
    </w:p>
    <w:p w:rsidR="00F31E30" w:rsidRPr="00AD7310" w:rsidRDefault="00F31E30" w:rsidP="00AD7310">
      <w:pPr>
        <w:pStyle w:val="libNormal"/>
        <w:rPr>
          <w:rtl/>
        </w:rPr>
      </w:pPr>
      <w:r w:rsidRPr="00037001">
        <w:rPr>
          <w:rtl/>
        </w:rPr>
        <w:lastRenderedPageBreak/>
        <w:t>من أبرز ما في الصلاة</w:t>
      </w:r>
      <w:r w:rsidR="006E7E9D">
        <w:rPr>
          <w:rtl/>
        </w:rPr>
        <w:t>:</w:t>
      </w:r>
    </w:p>
    <w:p w:rsidR="00F31E30" w:rsidRPr="00037001" w:rsidRDefault="00F31E30" w:rsidP="006E7E9D">
      <w:pPr>
        <w:pStyle w:val="libNormal"/>
        <w:rPr>
          <w:rtl/>
        </w:rPr>
      </w:pPr>
      <w:r w:rsidRPr="00037001">
        <w:rPr>
          <w:rtl/>
        </w:rPr>
        <w:t>أنّها توجب الالتزام بالتطهّر اليومي</w:t>
      </w:r>
      <w:r w:rsidR="006E7E9D">
        <w:rPr>
          <w:rtl/>
        </w:rPr>
        <w:t>،</w:t>
      </w:r>
      <w:r w:rsidRPr="00037001">
        <w:rPr>
          <w:rtl/>
        </w:rPr>
        <w:t xml:space="preserve"> تطهير الثياب والبدن من النجاسات</w:t>
      </w:r>
      <w:r w:rsidR="006E7E9D">
        <w:rPr>
          <w:rtl/>
        </w:rPr>
        <w:t>،</w:t>
      </w:r>
      <w:r w:rsidRPr="00037001">
        <w:rPr>
          <w:rtl/>
        </w:rPr>
        <w:t xml:space="preserve"> ومن حدث الجنابة</w:t>
      </w:r>
      <w:r w:rsidR="006E7E9D">
        <w:rPr>
          <w:rtl/>
        </w:rPr>
        <w:t>،</w:t>
      </w:r>
      <w:r w:rsidRPr="00037001">
        <w:rPr>
          <w:rtl/>
        </w:rPr>
        <w:t xml:space="preserve"> وشعور الإنسان بالتزامه في حياته بالتطهّر</w:t>
      </w:r>
      <w:r w:rsidR="006E7E9D">
        <w:rPr>
          <w:rtl/>
        </w:rPr>
        <w:t>،</w:t>
      </w:r>
      <w:r w:rsidRPr="00037001">
        <w:rPr>
          <w:rtl/>
        </w:rPr>
        <w:t xml:space="preserve"> مفهوم ينمّي فيه ضمير النزاهة</w:t>
      </w:r>
      <w:r w:rsidR="006E7E9D">
        <w:rPr>
          <w:rtl/>
        </w:rPr>
        <w:t>،</w:t>
      </w:r>
      <w:r w:rsidRPr="00037001">
        <w:rPr>
          <w:rtl/>
        </w:rPr>
        <w:t xml:space="preserve"> والترفع عن كثير من أمور الحياة.</w:t>
      </w:r>
    </w:p>
    <w:p w:rsidR="00F31E30" w:rsidRPr="00AD7310" w:rsidRDefault="00F31E30" w:rsidP="00AD7310">
      <w:pPr>
        <w:pStyle w:val="libBold1"/>
        <w:rPr>
          <w:rtl/>
        </w:rPr>
      </w:pPr>
      <w:r w:rsidRPr="00037001">
        <w:rPr>
          <w:rtl/>
        </w:rPr>
        <w:t>ومن أبرز ما في الصلاة</w:t>
      </w:r>
      <w:r w:rsidR="006E7E9D">
        <w:rPr>
          <w:rtl/>
        </w:rPr>
        <w:t>:</w:t>
      </w:r>
    </w:p>
    <w:p w:rsidR="00F31E30" w:rsidRPr="00037001" w:rsidRDefault="00F31E30" w:rsidP="006E7E9D">
      <w:pPr>
        <w:pStyle w:val="libNormal"/>
        <w:rPr>
          <w:rtl/>
        </w:rPr>
      </w:pPr>
      <w:r w:rsidRPr="00037001">
        <w:rPr>
          <w:rtl/>
        </w:rPr>
        <w:t>أنّها توجب في نفس الإنسان شعوره بالالتزام طوال حياته بالوقوف بين يدي الله تعالى</w:t>
      </w:r>
      <w:r w:rsidR="006E7E9D">
        <w:rPr>
          <w:rtl/>
        </w:rPr>
        <w:t>،</w:t>
      </w:r>
      <w:r w:rsidRPr="00037001">
        <w:rPr>
          <w:rtl/>
        </w:rPr>
        <w:t xml:space="preserve"> ومفهوم الارتباط بالله تعالى مدى الحياة</w:t>
      </w:r>
      <w:r w:rsidR="006E7E9D">
        <w:rPr>
          <w:rtl/>
        </w:rPr>
        <w:t>،</w:t>
      </w:r>
      <w:r w:rsidRPr="00037001">
        <w:rPr>
          <w:rtl/>
        </w:rPr>
        <w:t xml:space="preserve"> وبالحضور اليومي بين يديه</w:t>
      </w:r>
      <w:r w:rsidR="006E7E9D">
        <w:rPr>
          <w:rtl/>
        </w:rPr>
        <w:t>،</w:t>
      </w:r>
      <w:r w:rsidRPr="00037001">
        <w:rPr>
          <w:rtl/>
        </w:rPr>
        <w:t xml:space="preserve"> ينمّي في الإنسان النزعة العقليّة</w:t>
      </w:r>
      <w:r w:rsidR="006E7E9D">
        <w:rPr>
          <w:rtl/>
        </w:rPr>
        <w:t xml:space="preserve"> - </w:t>
      </w:r>
      <w:r w:rsidRPr="00037001">
        <w:rPr>
          <w:rtl/>
        </w:rPr>
        <w:t>نزعة الموضوعيّة</w:t>
      </w:r>
      <w:r w:rsidR="006E7E9D">
        <w:rPr>
          <w:rtl/>
        </w:rPr>
        <w:t>،</w:t>
      </w:r>
      <w:r w:rsidRPr="00037001">
        <w:rPr>
          <w:rtl/>
        </w:rPr>
        <w:t xml:space="preserve"> والجدّ في الأمور</w:t>
      </w:r>
      <w:r w:rsidR="006E7E9D">
        <w:rPr>
          <w:rtl/>
        </w:rPr>
        <w:t>،</w:t>
      </w:r>
      <w:r w:rsidRPr="00037001">
        <w:rPr>
          <w:rtl/>
        </w:rPr>
        <w:t xml:space="preserve"> ونزعة الخشوع للخالق سبحانه.</w:t>
      </w:r>
    </w:p>
    <w:p w:rsidR="00F31E30" w:rsidRPr="00AD7310" w:rsidRDefault="00F31E30" w:rsidP="00AD7310">
      <w:pPr>
        <w:pStyle w:val="libBold1"/>
        <w:rPr>
          <w:rtl/>
        </w:rPr>
      </w:pPr>
      <w:r w:rsidRPr="00037001">
        <w:rPr>
          <w:rtl/>
        </w:rPr>
        <w:t>ومن أبرز ما في الصلاة</w:t>
      </w:r>
      <w:r w:rsidR="006E7E9D">
        <w:rPr>
          <w:rtl/>
        </w:rPr>
        <w:t>:</w:t>
      </w:r>
    </w:p>
    <w:p w:rsidR="00F31E30" w:rsidRPr="00037001" w:rsidRDefault="00F31E30" w:rsidP="006E7E9D">
      <w:pPr>
        <w:pStyle w:val="libNormal"/>
        <w:rPr>
          <w:rtl/>
        </w:rPr>
      </w:pPr>
      <w:r w:rsidRPr="00037001">
        <w:rPr>
          <w:rtl/>
        </w:rPr>
        <w:t>شعور المصلّي بالانتماء إلى جماعة المصلّين في العالم</w:t>
      </w:r>
      <w:r w:rsidR="006E7E9D">
        <w:rPr>
          <w:rtl/>
        </w:rPr>
        <w:t>،</w:t>
      </w:r>
      <w:r w:rsidRPr="00037001">
        <w:rPr>
          <w:rtl/>
        </w:rPr>
        <w:t xml:space="preserve"> وعلى الأخصّ إلى من يلتقي بهم</w:t>
      </w:r>
      <w:r w:rsidR="006E7E9D">
        <w:rPr>
          <w:rtl/>
        </w:rPr>
        <w:t>،</w:t>
      </w:r>
      <w:r w:rsidRPr="00037001">
        <w:rPr>
          <w:rtl/>
        </w:rPr>
        <w:t xml:space="preserve"> ويؤدّي صلاته معهم في المساجد، ومفهوم الانتماء إلى الجماعة والشعور بالشخصيّة الكليّة بدل الفرديّة</w:t>
      </w:r>
      <w:r w:rsidR="006E7E9D">
        <w:rPr>
          <w:rtl/>
        </w:rPr>
        <w:t>،</w:t>
      </w:r>
      <w:r w:rsidRPr="00037001">
        <w:rPr>
          <w:rtl/>
        </w:rPr>
        <w:t xml:space="preserve"> ينمّي في الإنسان غريزة حبّ الناس</w:t>
      </w:r>
      <w:r w:rsidR="006E7E9D">
        <w:rPr>
          <w:rtl/>
        </w:rPr>
        <w:t>،</w:t>
      </w:r>
      <w:r w:rsidRPr="00037001">
        <w:rPr>
          <w:rtl/>
        </w:rPr>
        <w:t xml:space="preserve"> وغريزة الإيثار</w:t>
      </w:r>
      <w:r w:rsidR="006E7E9D">
        <w:rPr>
          <w:rtl/>
        </w:rPr>
        <w:t>،</w:t>
      </w:r>
      <w:r w:rsidRPr="00037001">
        <w:rPr>
          <w:rtl/>
        </w:rPr>
        <w:t xml:space="preserve"> وواضح أنّ هذه الغرائز من المقوّمات الأساسيّة لإنسانية الإنسان.</w:t>
      </w:r>
    </w:p>
    <w:p w:rsidR="0094455C" w:rsidRDefault="00F31E30" w:rsidP="006E7E9D">
      <w:pPr>
        <w:pStyle w:val="libNormal"/>
        <w:rPr>
          <w:rtl/>
        </w:rPr>
      </w:pPr>
      <w:r w:rsidRPr="00037001">
        <w:rPr>
          <w:rtl/>
        </w:rPr>
        <w:t>أمّا وجه تخصيص الصلاة بالنهي عن الفحشاء</w:t>
      </w:r>
      <w:r w:rsidR="006E7E9D">
        <w:rPr>
          <w:rtl/>
        </w:rPr>
        <w:t xml:space="preserve"> - </w:t>
      </w:r>
      <w:r w:rsidRPr="00037001">
        <w:rPr>
          <w:rtl/>
        </w:rPr>
        <w:t>والتي سبق تحديد معناها القرآني بالمحرّمات الجنسيّة</w:t>
      </w:r>
      <w:r w:rsidR="006E7E9D">
        <w:rPr>
          <w:rtl/>
        </w:rPr>
        <w:t>،</w:t>
      </w:r>
      <w:r w:rsidRPr="00037001">
        <w:rPr>
          <w:rtl/>
        </w:rPr>
        <w:t xml:space="preserve"> وشراسة اللسان</w:t>
      </w:r>
      <w:r w:rsidR="006E7E9D">
        <w:rPr>
          <w:rtl/>
        </w:rPr>
        <w:t>،</w:t>
      </w:r>
      <w:r w:rsidRPr="00037001">
        <w:rPr>
          <w:rtl/>
        </w:rPr>
        <w:t xml:space="preserve"> والبخل</w:t>
      </w:r>
      <w:r w:rsidR="006E7E9D">
        <w:rPr>
          <w:rtl/>
        </w:rPr>
        <w:t xml:space="preserve"> - </w:t>
      </w:r>
      <w:r w:rsidRPr="00037001">
        <w:rPr>
          <w:rtl/>
        </w:rPr>
        <w:t>فهو يدلّ على أنّ فائدة الصلاة هي بالدرجة الأُولى</w:t>
      </w:r>
      <w:r w:rsidR="006E7E9D">
        <w:rPr>
          <w:rtl/>
        </w:rPr>
        <w:t>:</w:t>
      </w:r>
      <w:r w:rsidRPr="00037001">
        <w:rPr>
          <w:rtl/>
        </w:rPr>
        <w:t xml:space="preserve"> للنهي عن هذه المنكرات السلوكيّة الخاصّة</w:t>
      </w:r>
      <w:r w:rsidR="006E7E9D">
        <w:rPr>
          <w:rtl/>
        </w:rPr>
        <w:t>،</w:t>
      </w:r>
      <w:r w:rsidRPr="00037001">
        <w:rPr>
          <w:rtl/>
        </w:rPr>
        <w:t xml:space="preserve"> وبالدرجة الثانية</w:t>
      </w:r>
      <w:r w:rsidR="006E7E9D">
        <w:rPr>
          <w:rtl/>
        </w:rPr>
        <w:t>:</w:t>
      </w:r>
      <w:r w:rsidRPr="00037001">
        <w:rPr>
          <w:rtl/>
        </w:rPr>
        <w:t xml:space="preserve"> النهي عن عموم المنكرات.</w:t>
      </w:r>
    </w:p>
    <w:p w:rsidR="00F31E30" w:rsidRPr="00037001" w:rsidRDefault="00F31E30" w:rsidP="006E7E9D">
      <w:pPr>
        <w:pStyle w:val="libNormal"/>
        <w:rPr>
          <w:rtl/>
        </w:rPr>
      </w:pPr>
      <w:r w:rsidRPr="00037001">
        <w:rPr>
          <w:rtl/>
        </w:rPr>
        <w:t>ويمكننا بهذا الخصوص أن نلحظ حالة المصلّين عامّة</w:t>
      </w:r>
      <w:r w:rsidR="006E7E9D">
        <w:rPr>
          <w:rtl/>
        </w:rPr>
        <w:t>،</w:t>
      </w:r>
      <w:r w:rsidRPr="00037001">
        <w:rPr>
          <w:rtl/>
        </w:rPr>
        <w:t xml:space="preserve"> ونقارنها بغيرهم من الذين يشابهونهم في الظروف الحياتيّة</w:t>
      </w:r>
      <w:r w:rsidR="006E7E9D">
        <w:rPr>
          <w:rtl/>
        </w:rPr>
        <w:t>؛</w:t>
      </w:r>
      <w:r w:rsidRPr="00037001">
        <w:rPr>
          <w:rtl/>
        </w:rPr>
        <w:t xml:space="preserve"> لنجد أنّ نسبة الفواحش في المصلّين منخفضة إلى حدّ كبير عن نسبتها في غيرهم</w:t>
      </w:r>
      <w:r w:rsidR="006E7E9D">
        <w:rPr>
          <w:rtl/>
        </w:rPr>
        <w:t>،</w:t>
      </w:r>
      <w:r w:rsidRPr="00037001">
        <w:rPr>
          <w:rtl/>
        </w:rPr>
        <w:t xml:space="preserve"> أو نلحظ حالة أُناس لم يكونوا من المصلّين</w:t>
      </w:r>
      <w:r w:rsidR="006E7E9D">
        <w:rPr>
          <w:rtl/>
        </w:rPr>
        <w:t>،</w:t>
      </w:r>
      <w:r w:rsidRPr="00037001">
        <w:rPr>
          <w:rtl/>
        </w:rPr>
        <w:t xml:space="preserve"> ثمّ أصبحوا من المصلّين</w:t>
      </w:r>
      <w:r w:rsidR="006E7E9D">
        <w:rPr>
          <w:rtl/>
        </w:rPr>
        <w:t>،</w:t>
      </w:r>
      <w:r w:rsidRPr="00037001">
        <w:rPr>
          <w:rtl/>
        </w:rPr>
        <w:t xml:space="preserve"> لنجد الفارق الكبير بين ما كانوا يرتبكون من الفواحش قبل الالتزام بالصلاة وبعده.</w:t>
      </w:r>
    </w:p>
    <w:p w:rsidR="0094455C" w:rsidRDefault="00F31E30" w:rsidP="006E7E9D">
      <w:pPr>
        <w:pStyle w:val="libNormal"/>
        <w:rPr>
          <w:rtl/>
        </w:rPr>
      </w:pPr>
      <w:r w:rsidRPr="00037001">
        <w:rPr>
          <w:rtl/>
        </w:rPr>
        <w:t>كما يمكننا أن نقسّم المعنى القرآني للفحشاء إلى قسمين</w:t>
      </w:r>
      <w:r w:rsidR="006E7E9D">
        <w:rPr>
          <w:rtl/>
        </w:rPr>
        <w:t>:</w:t>
      </w:r>
    </w:p>
    <w:p w:rsidR="00F31E30" w:rsidRPr="00037001" w:rsidRDefault="00F31E30" w:rsidP="006E7E9D">
      <w:pPr>
        <w:pStyle w:val="libNormal"/>
        <w:rPr>
          <w:rtl/>
        </w:rPr>
      </w:pPr>
      <w:r w:rsidRPr="006E7E9D">
        <w:rPr>
          <w:rStyle w:val="libBold2Char"/>
          <w:rtl/>
        </w:rPr>
        <w:t>القسم الأوّل</w:t>
      </w:r>
      <w:r w:rsidR="006E7E9D" w:rsidRPr="006E7E9D">
        <w:rPr>
          <w:rtl/>
        </w:rPr>
        <w:t>:</w:t>
      </w:r>
    </w:p>
    <w:p w:rsidR="00F31E30" w:rsidRPr="00037001" w:rsidRDefault="00F31E30" w:rsidP="006E7E9D">
      <w:pPr>
        <w:pStyle w:val="libNormal"/>
        <w:rPr>
          <w:rtl/>
        </w:rPr>
      </w:pPr>
      <w:r w:rsidRPr="00037001">
        <w:rPr>
          <w:rtl/>
        </w:rPr>
        <w:t>الفُحش الجنسي واللساني</w:t>
      </w:r>
      <w:r w:rsidR="006E7E9D">
        <w:rPr>
          <w:rtl/>
        </w:rPr>
        <w:t>،</w:t>
      </w:r>
      <w:r w:rsidRPr="00037001">
        <w:rPr>
          <w:rtl/>
        </w:rPr>
        <w:t xml:space="preserve"> وإنّما جعلناهما قسماً واحداً</w:t>
      </w:r>
      <w:r w:rsidR="006E7E9D">
        <w:rPr>
          <w:rtl/>
        </w:rPr>
        <w:t>؛</w:t>
      </w:r>
      <w:r w:rsidRPr="00037001">
        <w:rPr>
          <w:rtl/>
        </w:rPr>
        <w:t xml:space="preserve"> لأنّهما من وادٍ واحد</w:t>
      </w:r>
      <w:r w:rsidR="006E7E9D">
        <w:rPr>
          <w:rtl/>
        </w:rPr>
        <w:t>،</w:t>
      </w:r>
      <w:r w:rsidRPr="00037001">
        <w:rPr>
          <w:rtl/>
        </w:rPr>
        <w:t xml:space="preserve"> فمنشؤهما الذي هو</w:t>
      </w:r>
      <w:r w:rsidR="006E7E9D">
        <w:rPr>
          <w:rtl/>
        </w:rPr>
        <w:t>:</w:t>
      </w:r>
      <w:r w:rsidRPr="00037001">
        <w:rPr>
          <w:rtl/>
        </w:rPr>
        <w:t xml:space="preserve"> الاندفاع الغريزي</w:t>
      </w:r>
      <w:r w:rsidR="006E7E9D">
        <w:rPr>
          <w:rtl/>
        </w:rPr>
        <w:t>،</w:t>
      </w:r>
      <w:r w:rsidRPr="00037001">
        <w:rPr>
          <w:rtl/>
        </w:rPr>
        <w:t>وعدم الحياء يكاد يكون واحداً</w:t>
      </w:r>
      <w:r w:rsidR="006E7E9D">
        <w:rPr>
          <w:rtl/>
        </w:rPr>
        <w:t>،</w:t>
      </w:r>
      <w:r w:rsidRPr="00037001">
        <w:rPr>
          <w:rtl/>
        </w:rPr>
        <w:t xml:space="preserve"> كما إنّ الترابط السلوكي بينهما ملحوظ</w:t>
      </w:r>
      <w:r w:rsidR="006E7E9D">
        <w:rPr>
          <w:rtl/>
        </w:rPr>
        <w:t>،</w:t>
      </w:r>
      <w:r w:rsidRPr="00037001">
        <w:rPr>
          <w:rtl/>
        </w:rPr>
        <w:t xml:space="preserve"> ومن طبيعة هذه الفواحش</w:t>
      </w:r>
      <w:r w:rsidR="006E7E9D">
        <w:rPr>
          <w:rtl/>
        </w:rPr>
        <w:t>،</w:t>
      </w:r>
      <w:r w:rsidRPr="00037001">
        <w:rPr>
          <w:rtl/>
        </w:rPr>
        <w:t xml:space="preserve"> أنّها تستغرق الإنسان</w:t>
      </w:r>
      <w:r w:rsidR="006E7E9D">
        <w:rPr>
          <w:rtl/>
        </w:rPr>
        <w:t>،</w:t>
      </w:r>
      <w:r w:rsidRPr="00037001">
        <w:rPr>
          <w:rtl/>
        </w:rPr>
        <w:t xml:space="preserve"> وتطبع بطابعها تصوراته الذهنيّة</w:t>
      </w:r>
      <w:r w:rsidR="006E7E9D">
        <w:rPr>
          <w:rtl/>
        </w:rPr>
        <w:t>،</w:t>
      </w:r>
      <w:r w:rsidRPr="00037001">
        <w:rPr>
          <w:rtl/>
        </w:rPr>
        <w:t xml:space="preserve"> ىوسلوكه اليومي</w:t>
      </w:r>
      <w:r w:rsidR="006E7E9D">
        <w:rPr>
          <w:rtl/>
        </w:rPr>
        <w:t>،</w:t>
      </w:r>
      <w:r w:rsidRPr="00037001">
        <w:rPr>
          <w:rtl/>
        </w:rPr>
        <w:t xml:space="preserve"> أنّها كالإخطبوط يمهّد</w:t>
      </w:r>
    </w:p>
    <w:p w:rsidR="0094455C" w:rsidRDefault="0094455C" w:rsidP="00E02F7F">
      <w:pPr>
        <w:pStyle w:val="libNormal"/>
        <w:rPr>
          <w:rtl/>
        </w:rPr>
      </w:pPr>
      <w:r>
        <w:rPr>
          <w:rtl/>
        </w:rPr>
        <w:br w:type="page"/>
      </w:r>
    </w:p>
    <w:p w:rsidR="00F31E30" w:rsidRPr="00AD7310" w:rsidRDefault="00F31E30" w:rsidP="00AD7310">
      <w:pPr>
        <w:pStyle w:val="libNormal"/>
        <w:rPr>
          <w:rtl/>
        </w:rPr>
      </w:pPr>
      <w:r w:rsidRPr="00037001">
        <w:rPr>
          <w:rtl/>
        </w:rPr>
        <w:lastRenderedPageBreak/>
        <w:t>المَخلب الأوّل منه للمخلب الثاني</w:t>
      </w:r>
      <w:r w:rsidR="006E7E9D">
        <w:rPr>
          <w:rtl/>
        </w:rPr>
        <w:t>،</w:t>
      </w:r>
      <w:r w:rsidRPr="00037001">
        <w:rPr>
          <w:rtl/>
        </w:rPr>
        <w:t xml:space="preserve"> حتى تحتوي الإنسان وتصبح السمَة البارزة لشخصيّته</w:t>
      </w:r>
      <w:r w:rsidR="006E7E9D">
        <w:rPr>
          <w:rtl/>
        </w:rPr>
        <w:t>،</w:t>
      </w:r>
      <w:r w:rsidRPr="00037001">
        <w:rPr>
          <w:rtl/>
        </w:rPr>
        <w:t xml:space="preserve"> والدوافع الأساسية المحرّكة له.</w:t>
      </w:r>
    </w:p>
    <w:p w:rsidR="00F31E30" w:rsidRPr="00037001" w:rsidRDefault="00F31E30" w:rsidP="006E7E9D">
      <w:pPr>
        <w:pStyle w:val="libNormal"/>
        <w:rPr>
          <w:rtl/>
        </w:rPr>
      </w:pPr>
      <w:r w:rsidRPr="00037001">
        <w:rPr>
          <w:rtl/>
        </w:rPr>
        <w:t>وهنا يظهر دور صفة التنزّه</w:t>
      </w:r>
      <w:r w:rsidR="006E7E9D">
        <w:rPr>
          <w:rtl/>
        </w:rPr>
        <w:t>،</w:t>
      </w:r>
      <w:r w:rsidRPr="00037001">
        <w:rPr>
          <w:rtl/>
        </w:rPr>
        <w:t xml:space="preserve"> التي ينمّيها الالتزام بالتطهّر الدائم للصلاة</w:t>
      </w:r>
      <w:r w:rsidR="006E7E9D">
        <w:rPr>
          <w:rtl/>
        </w:rPr>
        <w:t>،</w:t>
      </w:r>
      <w:r w:rsidRPr="00037001">
        <w:rPr>
          <w:rtl/>
        </w:rPr>
        <w:t xml:space="preserve"> كما يظهر دور النزعة العقليّة</w:t>
      </w:r>
      <w:r w:rsidR="006E7E9D">
        <w:rPr>
          <w:rtl/>
        </w:rPr>
        <w:t>،</w:t>
      </w:r>
      <w:r w:rsidRPr="00037001">
        <w:rPr>
          <w:rtl/>
        </w:rPr>
        <w:t xml:space="preserve"> التي ينمّيها الخشوع اليومي أمام الله</w:t>
      </w:r>
      <w:r w:rsidR="006E7E9D">
        <w:rPr>
          <w:rtl/>
        </w:rPr>
        <w:t>،</w:t>
      </w:r>
      <w:r w:rsidRPr="00037001">
        <w:rPr>
          <w:rtl/>
        </w:rPr>
        <w:t xml:space="preserve"> فإنّ مجتمعاً يلتزم بالانضباط أمام الخالق في فترات يومه</w:t>
      </w:r>
      <w:r w:rsidR="006E7E9D">
        <w:rPr>
          <w:rtl/>
        </w:rPr>
        <w:t>،</w:t>
      </w:r>
      <w:r w:rsidRPr="00037001">
        <w:rPr>
          <w:rtl/>
        </w:rPr>
        <w:t xml:space="preserve"> ويُدلي بين يديه بالشهادة</w:t>
      </w:r>
      <w:r w:rsidR="006E7E9D">
        <w:rPr>
          <w:rtl/>
        </w:rPr>
        <w:t>،</w:t>
      </w:r>
      <w:r w:rsidRPr="00037001">
        <w:rPr>
          <w:rtl/>
        </w:rPr>
        <w:t xml:space="preserve"> ويتحمّل مسؤولية الاستقامة على منهجه</w:t>
      </w:r>
      <w:r w:rsidR="006E7E9D">
        <w:rPr>
          <w:rtl/>
        </w:rPr>
        <w:t>،</w:t>
      </w:r>
      <w:r w:rsidRPr="00037001">
        <w:rPr>
          <w:rtl/>
        </w:rPr>
        <w:t xml:space="preserve"> ويعفّر جبينه على الأرض خاشع الضمير</w:t>
      </w:r>
      <w:r w:rsidR="006E7E9D">
        <w:rPr>
          <w:rtl/>
        </w:rPr>
        <w:t>؛</w:t>
      </w:r>
      <w:r w:rsidRPr="00037001">
        <w:rPr>
          <w:rtl/>
        </w:rPr>
        <w:t xml:space="preserve"> لهو أقرب من أي مجتمع آخر إلى التعفّف الجنسي والخُلقي</w:t>
      </w:r>
      <w:r w:rsidR="006E7E9D">
        <w:rPr>
          <w:rtl/>
        </w:rPr>
        <w:t>،</w:t>
      </w:r>
      <w:r w:rsidRPr="00037001">
        <w:rPr>
          <w:rtl/>
        </w:rPr>
        <w:t xml:space="preserve"> وأبعد عن الانغماس في دوامة الجنس</w:t>
      </w:r>
      <w:r w:rsidR="006E7E9D">
        <w:rPr>
          <w:rtl/>
        </w:rPr>
        <w:t>،</w:t>
      </w:r>
      <w:r w:rsidRPr="00037001">
        <w:rPr>
          <w:rtl/>
        </w:rPr>
        <w:t xml:space="preserve"> وقباحة الخُلق.</w:t>
      </w:r>
    </w:p>
    <w:p w:rsidR="0094455C" w:rsidRDefault="00F31E30" w:rsidP="006E7E9D">
      <w:pPr>
        <w:pStyle w:val="libNormal"/>
        <w:rPr>
          <w:rtl/>
        </w:rPr>
      </w:pPr>
      <w:r w:rsidRPr="006E7E9D">
        <w:rPr>
          <w:rStyle w:val="libBold2Char"/>
          <w:rtl/>
        </w:rPr>
        <w:t>والقسم الثاني</w:t>
      </w:r>
      <w:r w:rsidR="006E7E9D" w:rsidRPr="006E7E9D">
        <w:rPr>
          <w:rtl/>
        </w:rPr>
        <w:t>:</w:t>
      </w:r>
    </w:p>
    <w:p w:rsidR="00F31E30" w:rsidRPr="00037001" w:rsidRDefault="00F31E30" w:rsidP="006E7E9D">
      <w:pPr>
        <w:pStyle w:val="libNormal"/>
        <w:rPr>
          <w:rtl/>
        </w:rPr>
      </w:pPr>
      <w:r w:rsidRPr="00037001">
        <w:rPr>
          <w:rtl/>
        </w:rPr>
        <w:t>من الفحشاء هو</w:t>
      </w:r>
      <w:r w:rsidR="006E7E9D">
        <w:rPr>
          <w:rtl/>
        </w:rPr>
        <w:t>:</w:t>
      </w:r>
      <w:r w:rsidRPr="00037001">
        <w:rPr>
          <w:rtl/>
        </w:rPr>
        <w:t xml:space="preserve"> البخْل</w:t>
      </w:r>
      <w:r w:rsidR="006E7E9D">
        <w:rPr>
          <w:rtl/>
        </w:rPr>
        <w:t>،</w:t>
      </w:r>
      <w:r w:rsidRPr="00037001">
        <w:rPr>
          <w:rtl/>
        </w:rPr>
        <w:t xml:space="preserve"> ومنشؤه الروح الفرديّة</w:t>
      </w:r>
      <w:r w:rsidR="006E7E9D">
        <w:rPr>
          <w:rtl/>
        </w:rPr>
        <w:t>،</w:t>
      </w:r>
      <w:r w:rsidRPr="00037001">
        <w:rPr>
          <w:rtl/>
        </w:rPr>
        <w:t xml:space="preserve"> التي تنمو في نفس الإنسان</w:t>
      </w:r>
      <w:r w:rsidR="006E7E9D">
        <w:rPr>
          <w:rtl/>
        </w:rPr>
        <w:t>،</w:t>
      </w:r>
      <w:r w:rsidRPr="00037001">
        <w:rPr>
          <w:rtl/>
        </w:rPr>
        <w:t xml:space="preserve"> فتدفع به إلى الحرص وتمنعه العطاء.</w:t>
      </w:r>
    </w:p>
    <w:p w:rsidR="00F31E30" w:rsidRPr="00037001" w:rsidRDefault="00F31E30" w:rsidP="006E7E9D">
      <w:pPr>
        <w:pStyle w:val="libNormal"/>
        <w:rPr>
          <w:rtl/>
        </w:rPr>
      </w:pPr>
      <w:r w:rsidRPr="00037001">
        <w:rPr>
          <w:rtl/>
        </w:rPr>
        <w:t>ويظهر هنا ما لشعور الانتماء إلى جماعة المصلّين من أثر في نهي الإنسان عن فاحشة البخل</w:t>
      </w:r>
      <w:r w:rsidR="006E7E9D">
        <w:rPr>
          <w:rtl/>
        </w:rPr>
        <w:t>،</w:t>
      </w:r>
      <w:r w:rsidRPr="00037001">
        <w:rPr>
          <w:rtl/>
        </w:rPr>
        <w:t xml:space="preserve"> فلا شيءَ أنفع في معالجة النزعة الفرديّة الخطيرة</w:t>
      </w:r>
      <w:r w:rsidR="006E7E9D">
        <w:rPr>
          <w:rtl/>
        </w:rPr>
        <w:t>،</w:t>
      </w:r>
      <w:r w:rsidRPr="00037001">
        <w:rPr>
          <w:rtl/>
        </w:rPr>
        <w:t xml:space="preserve"> من تنمية النزعة المجموعيّة</w:t>
      </w:r>
      <w:r w:rsidR="006E7E9D">
        <w:rPr>
          <w:rtl/>
        </w:rPr>
        <w:t>،</w:t>
      </w:r>
      <w:r w:rsidRPr="00037001">
        <w:rPr>
          <w:rtl/>
        </w:rPr>
        <w:t xml:space="preserve"> وتطوير مفهوم الذات لدى الفرد</w:t>
      </w:r>
      <w:r w:rsidR="006E7E9D">
        <w:rPr>
          <w:rtl/>
        </w:rPr>
        <w:t>؛</w:t>
      </w:r>
      <w:r w:rsidRPr="00037001">
        <w:rPr>
          <w:rtl/>
        </w:rPr>
        <w:t xml:space="preserve"> ليتّسع لمصالح وأهداف الجماعة بل وإيثارها.</w:t>
      </w:r>
    </w:p>
    <w:p w:rsidR="00F31E30" w:rsidRPr="00037001" w:rsidRDefault="00F31E30" w:rsidP="006E7E9D">
      <w:pPr>
        <w:pStyle w:val="libNormal"/>
        <w:rPr>
          <w:rtl/>
        </w:rPr>
      </w:pPr>
      <w:r w:rsidRPr="00037001">
        <w:rPr>
          <w:rtl/>
        </w:rPr>
        <w:t>وللصلاة في ذلك دورها الكبير</w:t>
      </w:r>
      <w:r w:rsidR="006E7E9D">
        <w:rPr>
          <w:rtl/>
        </w:rPr>
        <w:t>،</w:t>
      </w:r>
      <w:r w:rsidRPr="00037001">
        <w:rPr>
          <w:rtl/>
        </w:rPr>
        <w:t xml:space="preserve"> حيث تسهم إسهاماً رائعاً في إنشاء التجمّع البشري الموحّد</w:t>
      </w:r>
      <w:r w:rsidR="006E7E9D">
        <w:rPr>
          <w:rtl/>
        </w:rPr>
        <w:t>،</w:t>
      </w:r>
      <w:r w:rsidRPr="00037001">
        <w:rPr>
          <w:rtl/>
        </w:rPr>
        <w:t xml:space="preserve"> تحت لواء الله تعالى</w:t>
      </w:r>
      <w:r w:rsidR="006E7E9D">
        <w:rPr>
          <w:rtl/>
        </w:rPr>
        <w:t>،</w:t>
      </w:r>
      <w:r w:rsidRPr="00037001">
        <w:rPr>
          <w:rtl/>
        </w:rPr>
        <w:t xml:space="preserve"> وفي طريقه.</w:t>
      </w:r>
    </w:p>
    <w:p w:rsidR="00F31E30" w:rsidRPr="00037001" w:rsidRDefault="00F31E30" w:rsidP="006E7E9D">
      <w:pPr>
        <w:pStyle w:val="libNormal"/>
        <w:rPr>
          <w:rtl/>
        </w:rPr>
      </w:pPr>
      <w:r w:rsidRPr="00037001">
        <w:rPr>
          <w:rtl/>
        </w:rPr>
        <w:t>وسيتّضح ذلك بالتفصيل في بحث (التجمّع للصلاة)</w:t>
      </w:r>
      <w:r w:rsidR="006E7E9D">
        <w:rPr>
          <w:rtl/>
        </w:rPr>
        <w:t>،</w:t>
      </w:r>
      <w:r w:rsidRPr="00037001">
        <w:rPr>
          <w:rtl/>
        </w:rPr>
        <w:t xml:space="preserve"> وبحث (المعطيات الاجتماعيّة للصلاة) إن شاء الله.</w:t>
      </w:r>
    </w:p>
    <w:p w:rsidR="0094455C" w:rsidRDefault="0094455C" w:rsidP="00E02F7F">
      <w:pPr>
        <w:pStyle w:val="libNormal"/>
        <w:rPr>
          <w:rtl/>
        </w:rPr>
      </w:pPr>
      <w:r>
        <w:rPr>
          <w:rtl/>
        </w:rPr>
        <w:br w:type="page"/>
      </w:r>
    </w:p>
    <w:p w:rsidR="0094455C" w:rsidRPr="00AD7310" w:rsidRDefault="00F31E30" w:rsidP="00AD7310">
      <w:pPr>
        <w:pStyle w:val="Heading3"/>
        <w:rPr>
          <w:rtl/>
        </w:rPr>
      </w:pPr>
      <w:bookmarkStart w:id="24" w:name="_Toc424379805"/>
      <w:r w:rsidRPr="00037001">
        <w:rPr>
          <w:rtl/>
        </w:rPr>
        <w:lastRenderedPageBreak/>
        <w:t>معالجة الصّلاة للهَلَع في الشخصيّة</w:t>
      </w:r>
      <w:bookmarkEnd w:id="24"/>
    </w:p>
    <w:p w:rsidR="00F31E30" w:rsidRPr="00AD7310" w:rsidRDefault="00F31E30" w:rsidP="00AD7310">
      <w:pPr>
        <w:pStyle w:val="libNormal"/>
        <w:rPr>
          <w:rtl/>
        </w:rPr>
      </w:pPr>
      <w:r w:rsidRPr="00AD7310">
        <w:rPr>
          <w:rStyle w:val="libBold2Char"/>
          <w:rtl/>
        </w:rPr>
        <w:t>الهلع هو</w:t>
      </w:r>
      <w:r w:rsidR="006E7E9D" w:rsidRPr="00AD7310">
        <w:rPr>
          <w:rtl/>
        </w:rPr>
        <w:t>:</w:t>
      </w:r>
      <w:r w:rsidRPr="00AD7310">
        <w:rPr>
          <w:rtl/>
        </w:rPr>
        <w:t xml:space="preserve"> فقدان الثبات في الشخصيّة</w:t>
      </w:r>
      <w:r w:rsidR="006E7E9D" w:rsidRPr="00AD7310">
        <w:rPr>
          <w:rtl/>
        </w:rPr>
        <w:t>،</w:t>
      </w:r>
      <w:r w:rsidRPr="00AD7310">
        <w:rPr>
          <w:rtl/>
        </w:rPr>
        <w:t xml:space="preserve"> وسرعة التغيّر بالمؤثرات المختلفة</w:t>
      </w:r>
      <w:r w:rsidR="006E7E9D" w:rsidRPr="00AD7310">
        <w:rPr>
          <w:rtl/>
        </w:rPr>
        <w:t>،</w:t>
      </w:r>
      <w:r w:rsidRPr="00AD7310">
        <w:rPr>
          <w:rtl/>
        </w:rPr>
        <w:t xml:space="preserve"> التي تتوارد على النفس.</w:t>
      </w:r>
    </w:p>
    <w:p w:rsidR="00F31E30" w:rsidRPr="00037001" w:rsidRDefault="00F31E30" w:rsidP="006E7E9D">
      <w:pPr>
        <w:pStyle w:val="libNormal"/>
        <w:rPr>
          <w:rtl/>
        </w:rPr>
      </w:pPr>
      <w:r w:rsidRPr="00037001">
        <w:rPr>
          <w:rtl/>
        </w:rPr>
        <w:t>لا أقصد بذلك التغيّر من الرضا إلى الغضب</w:t>
      </w:r>
      <w:r w:rsidR="006E7E9D">
        <w:rPr>
          <w:rtl/>
        </w:rPr>
        <w:t>،</w:t>
      </w:r>
      <w:r w:rsidRPr="00037001">
        <w:rPr>
          <w:rtl/>
        </w:rPr>
        <w:t xml:space="preserve"> ومن الحزن إلى الفرح</w:t>
      </w:r>
      <w:r w:rsidR="006E7E9D">
        <w:rPr>
          <w:rtl/>
        </w:rPr>
        <w:t>،</w:t>
      </w:r>
      <w:r w:rsidRPr="00037001">
        <w:rPr>
          <w:rtl/>
        </w:rPr>
        <w:t xml:space="preserve"> ومن الهدوء إلى الثورة</w:t>
      </w:r>
      <w:r w:rsidR="006E7E9D">
        <w:rPr>
          <w:rtl/>
        </w:rPr>
        <w:t>،</w:t>
      </w:r>
      <w:r w:rsidRPr="00037001">
        <w:rPr>
          <w:rtl/>
        </w:rPr>
        <w:t xml:space="preserve"> فإنّ ذلك من لوازم بشريّة الإنسان</w:t>
      </w:r>
      <w:r w:rsidR="006E7E9D">
        <w:rPr>
          <w:rtl/>
        </w:rPr>
        <w:t>،</w:t>
      </w:r>
      <w:r w:rsidRPr="00037001">
        <w:rPr>
          <w:rtl/>
        </w:rPr>
        <w:t xml:space="preserve"> وإحساسه بما في نفسه وحياته</w:t>
      </w:r>
      <w:r w:rsidR="006E7E9D">
        <w:rPr>
          <w:rtl/>
        </w:rPr>
        <w:t>،</w:t>
      </w:r>
      <w:r w:rsidRPr="00037001">
        <w:rPr>
          <w:rtl/>
        </w:rPr>
        <w:t xml:space="preserve"> فالإنسان الذي يتأثر بمؤثرات الحياة المختلفة</w:t>
      </w:r>
      <w:r w:rsidR="006E7E9D">
        <w:rPr>
          <w:rtl/>
        </w:rPr>
        <w:t>،</w:t>
      </w:r>
      <w:r w:rsidRPr="00037001">
        <w:rPr>
          <w:rtl/>
        </w:rPr>
        <w:t xml:space="preserve"> دون أن يخرجه ذلك عن منهج الإسلام في فهم الحياة</w:t>
      </w:r>
      <w:r w:rsidR="006E7E9D">
        <w:rPr>
          <w:rtl/>
        </w:rPr>
        <w:t>،</w:t>
      </w:r>
      <w:r w:rsidRPr="00037001">
        <w:rPr>
          <w:rtl/>
        </w:rPr>
        <w:t xml:space="preserve"> والإحساس بها.. ليس إنساناً هلوعاً.</w:t>
      </w:r>
    </w:p>
    <w:p w:rsidR="00F31E30" w:rsidRPr="00037001" w:rsidRDefault="00F31E30" w:rsidP="006E7E9D">
      <w:pPr>
        <w:pStyle w:val="libNormal"/>
        <w:rPr>
          <w:rtl/>
        </w:rPr>
      </w:pPr>
      <w:r w:rsidRPr="00037001">
        <w:rPr>
          <w:rtl/>
        </w:rPr>
        <w:t>أمّا الإنسان الذي يتناقض في مواقفه ومشاعره مع منهج الإسلام في الحياة</w:t>
      </w:r>
      <w:r w:rsidR="006E7E9D">
        <w:rPr>
          <w:rtl/>
        </w:rPr>
        <w:t>،</w:t>
      </w:r>
      <w:r w:rsidRPr="00037001">
        <w:rPr>
          <w:rtl/>
        </w:rPr>
        <w:t xml:space="preserve"> فهو الإنسان الهلوع.</w:t>
      </w:r>
    </w:p>
    <w:p w:rsidR="00F31E30" w:rsidRPr="00037001" w:rsidRDefault="00F31E30" w:rsidP="006E7E9D">
      <w:pPr>
        <w:pStyle w:val="libNormal"/>
        <w:rPr>
          <w:rtl/>
        </w:rPr>
      </w:pPr>
      <w:r w:rsidRPr="00037001">
        <w:rPr>
          <w:rtl/>
        </w:rPr>
        <w:t>فالذي يرى في الوفاء قيمة إنسانيّة</w:t>
      </w:r>
      <w:r w:rsidR="006E7E9D">
        <w:rPr>
          <w:rtl/>
        </w:rPr>
        <w:t>،</w:t>
      </w:r>
      <w:r w:rsidRPr="00037001">
        <w:rPr>
          <w:rtl/>
        </w:rPr>
        <w:t xml:space="preserve"> ثمّ يرتكب الخيانة لأنّ فيها مكسباً عاجلاً</w:t>
      </w:r>
      <w:r w:rsidR="006E7E9D">
        <w:rPr>
          <w:rtl/>
        </w:rPr>
        <w:t>،</w:t>
      </w:r>
      <w:r w:rsidRPr="00037001">
        <w:rPr>
          <w:rtl/>
        </w:rPr>
        <w:t xml:space="preserve"> هو الإنسان الهلوع</w:t>
      </w:r>
      <w:r w:rsidR="006E7E9D">
        <w:rPr>
          <w:rtl/>
        </w:rPr>
        <w:t>،</w:t>
      </w:r>
      <w:r w:rsidRPr="00037001">
        <w:rPr>
          <w:rtl/>
        </w:rPr>
        <w:t xml:space="preserve"> والذي يؤمن بأنّ تقييم الناس يكون بمحتواهم النفسي</w:t>
      </w:r>
      <w:r w:rsidR="0094455C">
        <w:rPr>
          <w:rtl/>
        </w:rPr>
        <w:t xml:space="preserve"> </w:t>
      </w:r>
      <w:r w:rsidRPr="00037001">
        <w:rPr>
          <w:rtl/>
        </w:rPr>
        <w:t>من الاستقامة</w:t>
      </w:r>
      <w:r w:rsidR="006E7E9D">
        <w:rPr>
          <w:rtl/>
        </w:rPr>
        <w:t>،</w:t>
      </w:r>
      <w:r w:rsidRPr="00037001">
        <w:rPr>
          <w:rtl/>
        </w:rPr>
        <w:t xml:space="preserve"> ثمّ تأخذه المؤثّرات المظهريّة فيقيّمهم بأموالهم ومناصبهم... هو إنسان هلوع.</w:t>
      </w:r>
    </w:p>
    <w:p w:rsidR="00F31E30" w:rsidRPr="00037001" w:rsidRDefault="00F31E30" w:rsidP="006E7E9D">
      <w:pPr>
        <w:pStyle w:val="libNormal"/>
        <w:rPr>
          <w:rtl/>
        </w:rPr>
      </w:pPr>
      <w:r w:rsidRPr="00037001">
        <w:rPr>
          <w:rtl/>
        </w:rPr>
        <w:t>والذي تتغيّر شخصيتّه ومفاهيمه بسبب الفقر والغنى</w:t>
      </w:r>
      <w:r w:rsidR="006E7E9D">
        <w:rPr>
          <w:rtl/>
        </w:rPr>
        <w:t>،</w:t>
      </w:r>
      <w:r w:rsidRPr="00037001">
        <w:rPr>
          <w:rtl/>
        </w:rPr>
        <w:t xml:space="preserve"> والمرض والصحّة</w:t>
      </w:r>
      <w:r w:rsidR="006E7E9D">
        <w:rPr>
          <w:rtl/>
        </w:rPr>
        <w:t>،</w:t>
      </w:r>
      <w:r w:rsidRPr="00037001">
        <w:rPr>
          <w:rtl/>
        </w:rPr>
        <w:t xml:space="preserve"> والحبّ والبغض</w:t>
      </w:r>
      <w:r w:rsidR="006E7E9D">
        <w:rPr>
          <w:rtl/>
        </w:rPr>
        <w:t>،</w:t>
      </w:r>
      <w:r w:rsidRPr="00037001">
        <w:rPr>
          <w:rtl/>
        </w:rPr>
        <w:t xml:space="preserve"> وهذه البيئة أو تلك... هو الإنسان الهلوع... وما أكثر الأمثلة وألوان الهَلع في الناس وحياتهم...</w:t>
      </w:r>
    </w:p>
    <w:p w:rsidR="00E02F7F" w:rsidRDefault="00F31E30" w:rsidP="006E7E9D">
      <w:pPr>
        <w:pStyle w:val="libNormal"/>
        <w:rPr>
          <w:rtl/>
        </w:rPr>
      </w:pPr>
      <w:r w:rsidRPr="006E7E9D">
        <w:rPr>
          <w:rStyle w:val="libBold2Char"/>
          <w:rtl/>
        </w:rPr>
        <w:t>والهَلع</w:t>
      </w:r>
      <w:r w:rsidRPr="006E7E9D">
        <w:rPr>
          <w:rtl/>
        </w:rPr>
        <w:t xml:space="preserve"> سِمة أصيلة من سمات أنفسنا</w:t>
      </w:r>
      <w:r w:rsidR="006E7E9D" w:rsidRPr="006E7E9D">
        <w:rPr>
          <w:rtl/>
        </w:rPr>
        <w:t>،</w:t>
      </w:r>
      <w:r w:rsidRPr="006E7E9D">
        <w:rPr>
          <w:rtl/>
        </w:rPr>
        <w:t xml:space="preserve"> يتّصل وجودها بتكوين الأنفس</w:t>
      </w:r>
      <w:r w:rsidR="006E7E9D" w:rsidRPr="006E7E9D">
        <w:rPr>
          <w:rtl/>
        </w:rPr>
        <w:t>،</w:t>
      </w:r>
      <w:r w:rsidRPr="006E7E9D">
        <w:rPr>
          <w:rtl/>
        </w:rPr>
        <w:t xml:space="preserve"> يقول الله عزّ وجلّ</w:t>
      </w:r>
      <w:r w:rsidR="006E7E9D" w:rsidRPr="006E7E9D">
        <w:rPr>
          <w:rtl/>
        </w:rPr>
        <w:t>:</w:t>
      </w:r>
      <w:r w:rsidRPr="006E7E9D">
        <w:rPr>
          <w:rtl/>
        </w:rPr>
        <w:t xml:space="preserve"> </w:t>
      </w:r>
      <w:r w:rsidRPr="005A5CED">
        <w:rPr>
          <w:rStyle w:val="libAlaemChar"/>
          <w:rFonts w:hint="cs"/>
          <w:rtl/>
        </w:rPr>
        <w:t>(</w:t>
      </w:r>
      <w:r w:rsidRPr="006E7E9D">
        <w:rPr>
          <w:rStyle w:val="libAieChar"/>
          <w:rFonts w:hint="cs"/>
          <w:rtl/>
        </w:rPr>
        <w:t>إِنَّ الإِنْسَانَ خُلِقَ هَلُوعًا...</w:t>
      </w:r>
      <w:r w:rsidRPr="005A5CED">
        <w:rPr>
          <w:rStyle w:val="libAlaemChar"/>
          <w:rFonts w:hint="cs"/>
          <w:rtl/>
        </w:rPr>
        <w:t>)</w:t>
      </w:r>
      <w:r w:rsidRPr="006E7E9D">
        <w:rPr>
          <w:rFonts w:hint="cs"/>
          <w:rtl/>
        </w:rPr>
        <w:t>الضعف فيه قاعدة</w:t>
      </w:r>
      <w:r w:rsidR="006E7E9D" w:rsidRPr="006E7E9D">
        <w:rPr>
          <w:rFonts w:hint="cs"/>
          <w:rtl/>
        </w:rPr>
        <w:t>،</w:t>
      </w:r>
      <w:r w:rsidRPr="006E7E9D">
        <w:rPr>
          <w:rFonts w:hint="cs"/>
          <w:rtl/>
        </w:rPr>
        <w:t xml:space="preserve"> والثبات استثناء</w:t>
      </w:r>
      <w:r w:rsidR="006E7E9D" w:rsidRPr="006E7E9D">
        <w:rPr>
          <w:rFonts w:hint="cs"/>
          <w:rtl/>
        </w:rPr>
        <w:t>،</w:t>
      </w:r>
      <w:r w:rsidRPr="006E7E9D">
        <w:rPr>
          <w:rFonts w:hint="cs"/>
          <w:rtl/>
        </w:rPr>
        <w:t xml:space="preserve"> ولم يكن بدّ من هذا التكوين</w:t>
      </w:r>
      <w:r w:rsidR="006E7E9D" w:rsidRPr="006E7E9D">
        <w:rPr>
          <w:rFonts w:hint="cs"/>
          <w:rtl/>
        </w:rPr>
        <w:t>؛</w:t>
      </w:r>
      <w:r w:rsidRPr="006E7E9D">
        <w:rPr>
          <w:rFonts w:hint="cs"/>
          <w:rtl/>
        </w:rPr>
        <w:t xml:space="preserve"> لأنّ جهاز النفس يجب أن يكون جهازاً حيويّاً</w:t>
      </w:r>
      <w:r w:rsidR="006E7E9D" w:rsidRPr="006E7E9D">
        <w:rPr>
          <w:rFonts w:hint="cs"/>
          <w:rtl/>
        </w:rPr>
        <w:t>،</w:t>
      </w:r>
      <w:r w:rsidRPr="006E7E9D">
        <w:rPr>
          <w:rFonts w:hint="cs"/>
          <w:rtl/>
        </w:rPr>
        <w:t xml:space="preserve"> مرهف الالتقاط... وفي ظرف تكثر فيه جهات الإرسال</w:t>
      </w:r>
      <w:r w:rsidR="006E7E9D" w:rsidRPr="006E7E9D">
        <w:rPr>
          <w:rFonts w:hint="cs"/>
          <w:rtl/>
        </w:rPr>
        <w:t>،</w:t>
      </w:r>
    </w:p>
    <w:p w:rsidR="0094455C" w:rsidRDefault="0094455C" w:rsidP="00E02F7F">
      <w:pPr>
        <w:pStyle w:val="libNormal"/>
        <w:rPr>
          <w:rtl/>
        </w:rPr>
      </w:pPr>
      <w:r>
        <w:rPr>
          <w:rtl/>
        </w:rPr>
        <w:br w:type="page"/>
      </w:r>
    </w:p>
    <w:p w:rsidR="00F31E30" w:rsidRPr="00AD7310" w:rsidRDefault="00F31E30" w:rsidP="00AD7310">
      <w:pPr>
        <w:pStyle w:val="libNormal"/>
        <w:rPr>
          <w:rtl/>
        </w:rPr>
      </w:pPr>
      <w:r w:rsidRPr="009F6ED4">
        <w:rPr>
          <w:rFonts w:hint="cs"/>
          <w:rtl/>
        </w:rPr>
        <w:lastRenderedPageBreak/>
        <w:t>وتتنوّع الموجات</w:t>
      </w:r>
      <w:r w:rsidR="006E7E9D">
        <w:rPr>
          <w:rFonts w:hint="cs"/>
          <w:rtl/>
        </w:rPr>
        <w:t>،</w:t>
      </w:r>
      <w:r w:rsidRPr="009F6ED4">
        <w:rPr>
          <w:rFonts w:hint="cs"/>
          <w:rtl/>
        </w:rPr>
        <w:t xml:space="preserve"> يحدث أن يمتلئ الجهاز بالموجات الطوليّة والعرضيّة</w:t>
      </w:r>
      <w:r w:rsidR="006E7E9D">
        <w:rPr>
          <w:rFonts w:hint="cs"/>
          <w:rtl/>
        </w:rPr>
        <w:t>،</w:t>
      </w:r>
      <w:r w:rsidRPr="009F6ED4">
        <w:rPr>
          <w:rFonts w:hint="cs"/>
          <w:rtl/>
        </w:rPr>
        <w:t xml:space="preserve"> السالبة والموجبة</w:t>
      </w:r>
      <w:r w:rsidR="006E7E9D">
        <w:rPr>
          <w:rFonts w:hint="cs"/>
          <w:rtl/>
        </w:rPr>
        <w:t>،</w:t>
      </w:r>
      <w:r w:rsidRPr="009F6ED4">
        <w:rPr>
          <w:rFonts w:hint="cs"/>
          <w:rtl/>
        </w:rPr>
        <w:t xml:space="preserve"> المتواردة عليه.</w:t>
      </w:r>
    </w:p>
    <w:p w:rsidR="0094455C" w:rsidRDefault="00F31E30" w:rsidP="006E7E9D">
      <w:pPr>
        <w:pStyle w:val="libNormal"/>
        <w:rPr>
          <w:rtl/>
        </w:rPr>
      </w:pPr>
      <w:r w:rsidRPr="009F6ED4">
        <w:rPr>
          <w:rFonts w:hint="cs"/>
          <w:rtl/>
        </w:rPr>
        <w:t>يخرج أحدنا إلى عمله</w:t>
      </w:r>
      <w:r w:rsidR="006E7E9D">
        <w:rPr>
          <w:rFonts w:hint="cs"/>
          <w:rtl/>
        </w:rPr>
        <w:t>،</w:t>
      </w:r>
      <w:r w:rsidRPr="009F6ED4">
        <w:rPr>
          <w:rFonts w:hint="cs"/>
          <w:rtl/>
        </w:rPr>
        <w:t xml:space="preserve"> فيسعده التوفيق بصديق حميم</w:t>
      </w:r>
      <w:r w:rsidR="006E7E9D">
        <w:rPr>
          <w:rFonts w:hint="cs"/>
          <w:rtl/>
        </w:rPr>
        <w:t>،</w:t>
      </w:r>
      <w:r w:rsidRPr="009F6ED4">
        <w:rPr>
          <w:rFonts w:hint="cs"/>
          <w:rtl/>
        </w:rPr>
        <w:t xml:space="preserve"> طالما اشتاق إلى رؤيته</w:t>
      </w:r>
      <w:r w:rsidR="006E7E9D">
        <w:rPr>
          <w:rFonts w:hint="cs"/>
          <w:rtl/>
        </w:rPr>
        <w:t>،</w:t>
      </w:r>
      <w:r w:rsidRPr="009F6ED4">
        <w:rPr>
          <w:rFonts w:hint="cs"/>
          <w:rtl/>
        </w:rPr>
        <w:t xml:space="preserve"> فيعتنقان بدموع الفرح</w:t>
      </w:r>
      <w:r w:rsidR="006E7E9D">
        <w:rPr>
          <w:rFonts w:hint="cs"/>
          <w:rtl/>
        </w:rPr>
        <w:t>،</w:t>
      </w:r>
      <w:r w:rsidRPr="009F6ED4">
        <w:rPr>
          <w:rFonts w:hint="cs"/>
          <w:rtl/>
        </w:rPr>
        <w:t xml:space="preserve"> وذكريات الأخوّة</w:t>
      </w:r>
      <w:r w:rsidR="006E7E9D">
        <w:rPr>
          <w:rFonts w:hint="cs"/>
          <w:rtl/>
        </w:rPr>
        <w:t>،</w:t>
      </w:r>
      <w:r w:rsidRPr="009F6ED4">
        <w:rPr>
          <w:rFonts w:hint="cs"/>
          <w:rtl/>
        </w:rPr>
        <w:t xml:space="preserve"> فتمتلئ نفسه حبّاً للحياة ومعانيها وأشيائها...</w:t>
      </w:r>
    </w:p>
    <w:p w:rsidR="00F31E30" w:rsidRPr="009F6ED4" w:rsidRDefault="00F31E30" w:rsidP="006E7E9D">
      <w:pPr>
        <w:pStyle w:val="libNormal"/>
        <w:rPr>
          <w:rtl/>
        </w:rPr>
      </w:pPr>
      <w:r w:rsidRPr="009F6ED4">
        <w:rPr>
          <w:rFonts w:hint="cs"/>
          <w:rtl/>
        </w:rPr>
        <w:t>حتى إذا زحمه العمل</w:t>
      </w:r>
      <w:r w:rsidR="006E7E9D">
        <w:rPr>
          <w:rFonts w:hint="cs"/>
          <w:rtl/>
        </w:rPr>
        <w:t>،</w:t>
      </w:r>
      <w:r w:rsidRPr="009F6ED4">
        <w:rPr>
          <w:rFonts w:hint="cs"/>
          <w:rtl/>
        </w:rPr>
        <w:t xml:space="preserve"> وأزعجه أحد الأشياء أو الناس</w:t>
      </w:r>
      <w:r w:rsidR="006E7E9D">
        <w:rPr>
          <w:rFonts w:hint="cs"/>
          <w:rtl/>
        </w:rPr>
        <w:t>،</w:t>
      </w:r>
      <w:r w:rsidRPr="009F6ED4">
        <w:rPr>
          <w:rFonts w:hint="cs"/>
          <w:rtl/>
        </w:rPr>
        <w:t xml:space="preserve"> امتلأت نفسه نفرةً من الناس وغيظاً... ثمّ إذا تسلّم مرتّبه الشهري</w:t>
      </w:r>
      <w:r w:rsidR="006E7E9D">
        <w:rPr>
          <w:rFonts w:hint="cs"/>
          <w:rtl/>
        </w:rPr>
        <w:t>،</w:t>
      </w:r>
      <w:r w:rsidRPr="009F6ED4">
        <w:rPr>
          <w:rFonts w:hint="cs"/>
          <w:rtl/>
        </w:rPr>
        <w:t xml:space="preserve"> عاد الرضا إلى نفسه... فإذا رجع إلى منزله</w:t>
      </w:r>
      <w:r w:rsidR="006E7E9D">
        <w:rPr>
          <w:rFonts w:hint="cs"/>
          <w:rtl/>
        </w:rPr>
        <w:t>،</w:t>
      </w:r>
      <w:r w:rsidRPr="009F6ED4">
        <w:rPr>
          <w:rFonts w:hint="cs"/>
          <w:rtl/>
        </w:rPr>
        <w:t xml:space="preserve"> ووجد طفلته قد فجأها المرض</w:t>
      </w:r>
      <w:r w:rsidR="006E7E9D">
        <w:rPr>
          <w:rFonts w:hint="cs"/>
          <w:rtl/>
        </w:rPr>
        <w:t>،</w:t>
      </w:r>
      <w:r w:rsidRPr="009F6ED4">
        <w:rPr>
          <w:rFonts w:hint="cs"/>
          <w:rtl/>
        </w:rPr>
        <w:t xml:space="preserve"> عادت الحياة سوداء في عيْنيه</w:t>
      </w:r>
      <w:r w:rsidR="006E7E9D">
        <w:rPr>
          <w:rFonts w:hint="cs"/>
          <w:rtl/>
        </w:rPr>
        <w:t>،</w:t>
      </w:r>
      <w:r w:rsidRPr="009F6ED4">
        <w:rPr>
          <w:rFonts w:hint="cs"/>
          <w:rtl/>
        </w:rPr>
        <w:t xml:space="preserve"> فإذا غادرتها الحمّى في وقت لاحق من الليل</w:t>
      </w:r>
      <w:r w:rsidR="006E7E9D">
        <w:rPr>
          <w:rFonts w:hint="cs"/>
          <w:rtl/>
        </w:rPr>
        <w:t>،</w:t>
      </w:r>
      <w:r w:rsidRPr="009F6ED4">
        <w:rPr>
          <w:rFonts w:hint="cs"/>
          <w:rtl/>
        </w:rPr>
        <w:t xml:space="preserve"> وارتاحت إلى نوم رفيق</w:t>
      </w:r>
      <w:r w:rsidR="006E7E9D">
        <w:rPr>
          <w:rFonts w:hint="cs"/>
          <w:rtl/>
        </w:rPr>
        <w:t>،</w:t>
      </w:r>
      <w:r w:rsidRPr="009F6ED4">
        <w:rPr>
          <w:rFonts w:hint="cs"/>
          <w:rtl/>
        </w:rPr>
        <w:t xml:space="preserve"> عادت نفسه مزيجاً من الرضا والغضب والألم والراحة!</w:t>
      </w:r>
    </w:p>
    <w:p w:rsidR="00F31E30" w:rsidRPr="009F6ED4" w:rsidRDefault="00F31E30" w:rsidP="006E7E9D">
      <w:pPr>
        <w:pStyle w:val="libNormal"/>
        <w:rPr>
          <w:rtl/>
        </w:rPr>
      </w:pPr>
      <w:r w:rsidRPr="009F6ED4">
        <w:rPr>
          <w:rFonts w:hint="cs"/>
          <w:rtl/>
        </w:rPr>
        <w:t>في يوم واحد تتوارد على نفس أحدنا ألوان الشرّ والخير.. فما بالك بحياتنا الطويلة</w:t>
      </w:r>
      <w:r w:rsidR="006E7E9D">
        <w:rPr>
          <w:rFonts w:hint="cs"/>
          <w:rtl/>
        </w:rPr>
        <w:t>،</w:t>
      </w:r>
      <w:r w:rsidRPr="009F6ED4">
        <w:rPr>
          <w:rFonts w:hint="cs"/>
          <w:rtl/>
        </w:rPr>
        <w:t xml:space="preserve"> وهي مسيرة بين الأشواك والزهور، في سَهل الدرب وحَزَنه</w:t>
      </w:r>
      <w:r w:rsidR="006E7E9D">
        <w:rPr>
          <w:rFonts w:hint="cs"/>
          <w:rtl/>
        </w:rPr>
        <w:t>،</w:t>
      </w:r>
      <w:r w:rsidRPr="009F6ED4">
        <w:rPr>
          <w:rFonts w:hint="cs"/>
          <w:rtl/>
        </w:rPr>
        <w:t xml:space="preserve"> ونسيمٍ عليل</w:t>
      </w:r>
      <w:r w:rsidR="006E7E9D">
        <w:rPr>
          <w:rFonts w:hint="cs"/>
          <w:rtl/>
        </w:rPr>
        <w:t>،</w:t>
      </w:r>
      <w:r w:rsidRPr="009F6ED4">
        <w:rPr>
          <w:rFonts w:hint="cs"/>
          <w:rtl/>
        </w:rPr>
        <w:t xml:space="preserve"> وسمومٍ لافح... نعماء وضرّاء</w:t>
      </w:r>
      <w:r w:rsidR="006E7E9D">
        <w:rPr>
          <w:rFonts w:hint="cs"/>
          <w:rtl/>
        </w:rPr>
        <w:t>،</w:t>
      </w:r>
      <w:r w:rsidRPr="009F6ED4">
        <w:rPr>
          <w:rFonts w:hint="cs"/>
          <w:rtl/>
        </w:rPr>
        <w:t xml:space="preserve"> ومسرّات وآلام...</w:t>
      </w:r>
    </w:p>
    <w:p w:rsidR="00F31E30" w:rsidRPr="009F6ED4" w:rsidRDefault="00F31E30" w:rsidP="006E7E9D">
      <w:pPr>
        <w:pStyle w:val="libNormal"/>
        <w:rPr>
          <w:rtl/>
        </w:rPr>
      </w:pPr>
      <w:r w:rsidRPr="009F6ED4">
        <w:rPr>
          <w:rFonts w:hint="cs"/>
          <w:rtl/>
        </w:rPr>
        <w:t>يبدو أن الهَلع في الشخصيّة أمر لا مفرّ منه</w:t>
      </w:r>
      <w:r w:rsidR="006E7E9D">
        <w:rPr>
          <w:rFonts w:hint="cs"/>
          <w:rtl/>
        </w:rPr>
        <w:t>،</w:t>
      </w:r>
      <w:r w:rsidRPr="009F6ED4">
        <w:rPr>
          <w:rFonts w:hint="cs"/>
          <w:rtl/>
        </w:rPr>
        <w:t xml:space="preserve"> ما دام ينبع من إرهاف أنفسنا</w:t>
      </w:r>
      <w:r w:rsidR="006E7E9D">
        <w:rPr>
          <w:rFonts w:hint="cs"/>
          <w:rtl/>
        </w:rPr>
        <w:t>،</w:t>
      </w:r>
      <w:r w:rsidRPr="009F6ED4">
        <w:rPr>
          <w:rFonts w:hint="cs"/>
          <w:rtl/>
        </w:rPr>
        <w:t xml:space="preserve"> واختلاف المؤثّرات في حياتنا.</w:t>
      </w:r>
    </w:p>
    <w:p w:rsidR="0094455C" w:rsidRDefault="00F31E30" w:rsidP="006E7E9D">
      <w:pPr>
        <w:pStyle w:val="libNormal"/>
        <w:rPr>
          <w:rtl/>
        </w:rPr>
      </w:pPr>
      <w:r w:rsidRPr="009F6ED4">
        <w:rPr>
          <w:rFonts w:hint="cs"/>
          <w:rtl/>
        </w:rPr>
        <w:t>لكنّ الإسلام يرى أن باستطاعة الإنسان أن يتخلّص من الهَلع</w:t>
      </w:r>
      <w:r w:rsidR="006E7E9D">
        <w:rPr>
          <w:rFonts w:hint="cs"/>
          <w:rtl/>
        </w:rPr>
        <w:t>،</w:t>
      </w:r>
      <w:r w:rsidRPr="009F6ED4">
        <w:rPr>
          <w:rFonts w:hint="cs"/>
          <w:rtl/>
        </w:rPr>
        <w:t xml:space="preserve"> بل ويرى في الهَلع تناقضاً في الشخصيّة وتمزّقاً ضارّاً... فأنْ تعيش في الحياة وتمارس خيرها وشرّها</w:t>
      </w:r>
      <w:r w:rsidR="006E7E9D">
        <w:rPr>
          <w:rFonts w:hint="cs"/>
          <w:rtl/>
        </w:rPr>
        <w:t>،</w:t>
      </w:r>
      <w:r w:rsidRPr="009F6ED4">
        <w:rPr>
          <w:rFonts w:hint="cs"/>
          <w:rtl/>
        </w:rPr>
        <w:t xml:space="preserve"> لا يمنع أن تكون نفسك ثابتة النظرة</w:t>
      </w:r>
      <w:r w:rsidR="006E7E9D">
        <w:rPr>
          <w:rFonts w:hint="cs"/>
          <w:rtl/>
        </w:rPr>
        <w:t>،</w:t>
      </w:r>
      <w:r w:rsidRPr="009F6ED4">
        <w:rPr>
          <w:rFonts w:hint="cs"/>
          <w:rtl/>
        </w:rPr>
        <w:t xml:space="preserve"> موحّدة المشاعر</w:t>
      </w:r>
      <w:r w:rsidR="006E7E9D">
        <w:rPr>
          <w:rFonts w:hint="cs"/>
          <w:rtl/>
        </w:rPr>
        <w:t>،</w:t>
      </w:r>
      <w:r w:rsidRPr="009F6ED4">
        <w:rPr>
          <w:rFonts w:hint="cs"/>
          <w:rtl/>
        </w:rPr>
        <w:t xml:space="preserve"> متعالية على ما ينتابها من المؤثّرات.</w:t>
      </w:r>
    </w:p>
    <w:p w:rsidR="00F31E30" w:rsidRPr="009F6ED4" w:rsidRDefault="00F31E30" w:rsidP="006E7E9D">
      <w:pPr>
        <w:pStyle w:val="libNormal"/>
        <w:rPr>
          <w:rtl/>
        </w:rPr>
      </w:pPr>
      <w:r w:rsidRPr="009F6ED4">
        <w:rPr>
          <w:rFonts w:hint="cs"/>
          <w:rtl/>
        </w:rPr>
        <w:t>ومفتاح ذلك في رأي الإسلام</w:t>
      </w:r>
      <w:r w:rsidR="006E7E9D">
        <w:rPr>
          <w:rFonts w:hint="cs"/>
          <w:rtl/>
        </w:rPr>
        <w:t>،</w:t>
      </w:r>
      <w:r w:rsidRPr="009F6ED4">
        <w:rPr>
          <w:rFonts w:hint="cs"/>
          <w:rtl/>
        </w:rPr>
        <w:t xml:space="preserve"> أن تعرف المفهوم الواقعي للخير والشرّ</w:t>
      </w:r>
      <w:r w:rsidR="006E7E9D">
        <w:rPr>
          <w:rFonts w:hint="cs"/>
          <w:rtl/>
        </w:rPr>
        <w:t>،</w:t>
      </w:r>
      <w:r w:rsidRPr="009F6ED4">
        <w:rPr>
          <w:rFonts w:hint="cs"/>
          <w:rtl/>
        </w:rPr>
        <w:t xml:space="preserve"> إنّ ما تراه يملئ حياة الناس من (خيرٍ وشرٍّ) ليس هو في الحقيقة خيراً ولا شرّاً</w:t>
      </w:r>
      <w:r w:rsidR="006E7E9D">
        <w:rPr>
          <w:rFonts w:hint="cs"/>
          <w:rtl/>
        </w:rPr>
        <w:t>،</w:t>
      </w:r>
      <w:r w:rsidRPr="009F6ED4">
        <w:rPr>
          <w:rFonts w:hint="cs"/>
          <w:rtl/>
        </w:rPr>
        <w:t xml:space="preserve"> فلا الفقر ولا المرض</w:t>
      </w:r>
      <w:r w:rsidR="006E7E9D">
        <w:rPr>
          <w:rFonts w:hint="cs"/>
          <w:rtl/>
        </w:rPr>
        <w:t>،</w:t>
      </w:r>
      <w:r w:rsidRPr="009F6ED4">
        <w:rPr>
          <w:rFonts w:hint="cs"/>
          <w:rtl/>
        </w:rPr>
        <w:t xml:space="preserve"> ولا الآلام والنكبات</w:t>
      </w:r>
      <w:r w:rsidR="006E7E9D">
        <w:rPr>
          <w:rFonts w:hint="cs"/>
          <w:rtl/>
        </w:rPr>
        <w:t>،</w:t>
      </w:r>
      <w:r w:rsidRPr="009F6ED4">
        <w:rPr>
          <w:rFonts w:hint="cs"/>
          <w:rtl/>
        </w:rPr>
        <w:t xml:space="preserve"> والموت بشرٍّ ولا خير...! ولا الغنى والرفاه</w:t>
      </w:r>
      <w:r w:rsidR="006E7E9D">
        <w:rPr>
          <w:rFonts w:hint="cs"/>
          <w:rtl/>
        </w:rPr>
        <w:t>،</w:t>
      </w:r>
      <w:r w:rsidRPr="009F6ED4">
        <w:rPr>
          <w:rFonts w:hint="cs"/>
          <w:rtl/>
        </w:rPr>
        <w:t xml:space="preserve"> ولا الجاه العريض والقوّة الواسعة</w:t>
      </w:r>
      <w:r w:rsidR="006E7E9D">
        <w:rPr>
          <w:rFonts w:hint="cs"/>
          <w:rtl/>
        </w:rPr>
        <w:t>،</w:t>
      </w:r>
      <w:r w:rsidRPr="009F6ED4">
        <w:rPr>
          <w:rFonts w:hint="cs"/>
          <w:rtl/>
        </w:rPr>
        <w:t xml:space="preserve"> بخير ولا شرّ...! إنّها جميعاً عناصر أوليّة</w:t>
      </w:r>
      <w:r w:rsidR="006E7E9D">
        <w:rPr>
          <w:rFonts w:hint="cs"/>
          <w:rtl/>
        </w:rPr>
        <w:t>،</w:t>
      </w:r>
      <w:r w:rsidRPr="009F6ED4">
        <w:rPr>
          <w:rFonts w:hint="cs"/>
          <w:rtl/>
        </w:rPr>
        <w:t xml:space="preserve"> وعجائن بيديك تجعلها خيراً أو شرّاً... يقول الله تعالى</w:t>
      </w:r>
      <w:r w:rsidR="006E7E9D">
        <w:rPr>
          <w:rFonts w:hint="cs"/>
          <w:rtl/>
        </w:rPr>
        <w:t>:</w:t>
      </w:r>
    </w:p>
    <w:p w:rsidR="00F31E30" w:rsidRPr="009F6ED4" w:rsidRDefault="00F31E30" w:rsidP="006E7E9D">
      <w:pPr>
        <w:pStyle w:val="libNormal"/>
        <w:rPr>
          <w:rtl/>
        </w:rPr>
      </w:pPr>
      <w:r w:rsidRPr="005A5CED">
        <w:rPr>
          <w:rStyle w:val="libAlaemChar"/>
          <w:rFonts w:hint="cs"/>
          <w:rtl/>
        </w:rPr>
        <w:t>(</w:t>
      </w:r>
      <w:r w:rsidRPr="006E7E9D">
        <w:rPr>
          <w:rStyle w:val="libAieChar"/>
          <w:rFonts w:hint="cs"/>
          <w:rtl/>
        </w:rPr>
        <w:t>فَأَمَّا الإِنْسَانُ إِذَا مَا ابْتَلاَهُ رَبُّهُ فَأَكْرَمَهُ وَنَعَّمَهُ فَيَقُولُ رَبِّي أَكْرَمَن*وَأَمَّا إِذَا مَا ابْتَلاَهُ فَقَدَرَ عَلَيْهِ رِزْقَهُ فَيَقُولُ رَبِّي أَهَانَنِ*كَلاَّ</w:t>
      </w:r>
      <w:r w:rsidRPr="005A5CED">
        <w:rPr>
          <w:rStyle w:val="libAlaemChar"/>
          <w:rFonts w:hint="cs"/>
          <w:rtl/>
        </w:rPr>
        <w:t>)</w:t>
      </w:r>
      <w:r w:rsidRPr="006E7E9D">
        <w:rPr>
          <w:rFonts w:hint="cs"/>
          <w:rtl/>
        </w:rPr>
        <w:t xml:space="preserve"> 15</w:t>
      </w:r>
      <w:r w:rsidR="006E7E9D" w:rsidRPr="006E7E9D">
        <w:rPr>
          <w:rFonts w:hint="cs"/>
          <w:rtl/>
        </w:rPr>
        <w:t xml:space="preserve"> - </w:t>
      </w:r>
      <w:r w:rsidRPr="006E7E9D">
        <w:rPr>
          <w:rFonts w:hint="cs"/>
          <w:rtl/>
        </w:rPr>
        <w:t>17</w:t>
      </w:r>
      <w:r w:rsidR="006E7E9D" w:rsidRPr="006E7E9D">
        <w:rPr>
          <w:rFonts w:hint="cs"/>
          <w:rtl/>
        </w:rPr>
        <w:t xml:space="preserve"> - </w:t>
      </w:r>
      <w:r w:rsidRPr="006E7E9D">
        <w:rPr>
          <w:rFonts w:hint="cs"/>
          <w:rtl/>
        </w:rPr>
        <w:t>الفجر.</w:t>
      </w:r>
    </w:p>
    <w:p w:rsidR="00F31E30" w:rsidRPr="009F6ED4" w:rsidRDefault="00F31E30" w:rsidP="006E7E9D">
      <w:pPr>
        <w:pStyle w:val="libNormal"/>
        <w:rPr>
          <w:rtl/>
        </w:rPr>
      </w:pPr>
      <w:r w:rsidRPr="006E7E9D">
        <w:rPr>
          <w:rStyle w:val="libBold2Char"/>
          <w:rFonts w:hint="cs"/>
          <w:rtl/>
        </w:rPr>
        <w:t>كلاَّ</w:t>
      </w:r>
      <w:r w:rsidRPr="006E7E9D">
        <w:rPr>
          <w:rFonts w:hint="cs"/>
          <w:rtl/>
        </w:rPr>
        <w:t>.. فلا هو التكريم والخير في النعماء</w:t>
      </w:r>
      <w:r w:rsidR="006E7E9D" w:rsidRPr="006E7E9D">
        <w:rPr>
          <w:rFonts w:hint="cs"/>
          <w:rtl/>
        </w:rPr>
        <w:t>،</w:t>
      </w:r>
      <w:r w:rsidRPr="006E7E9D">
        <w:rPr>
          <w:rFonts w:hint="cs"/>
          <w:rtl/>
        </w:rPr>
        <w:t xml:space="preserve"> ولا هي الإهانة والشرّ في الضرّاء... إنّما هما صحيفتان مقدّمتان لك تملئ كلاًّ منهما بما شئت... فقد</w:t>
      </w:r>
    </w:p>
    <w:p w:rsidR="0094455C" w:rsidRDefault="0094455C" w:rsidP="00E02F7F">
      <w:pPr>
        <w:pStyle w:val="libNormal"/>
        <w:rPr>
          <w:rtl/>
        </w:rPr>
      </w:pPr>
      <w:r>
        <w:rPr>
          <w:rtl/>
        </w:rPr>
        <w:br w:type="page"/>
      </w:r>
    </w:p>
    <w:p w:rsidR="00F31E30" w:rsidRPr="00AD7310" w:rsidRDefault="00F31E30" w:rsidP="00AD7310">
      <w:pPr>
        <w:pStyle w:val="libNormal"/>
        <w:rPr>
          <w:rtl/>
        </w:rPr>
      </w:pPr>
      <w:r w:rsidRPr="009F6ED4">
        <w:rPr>
          <w:rtl/>
        </w:rPr>
        <w:lastRenderedPageBreak/>
        <w:t>تكسب بثروتك شرّاً</w:t>
      </w:r>
      <w:r w:rsidR="006E7E9D">
        <w:rPr>
          <w:rtl/>
        </w:rPr>
        <w:t>،</w:t>
      </w:r>
      <w:r w:rsidRPr="009F6ED4">
        <w:rPr>
          <w:rtl/>
        </w:rPr>
        <w:t xml:space="preserve"> وقد تكسب خيراً</w:t>
      </w:r>
      <w:r w:rsidR="006E7E9D">
        <w:rPr>
          <w:rtl/>
        </w:rPr>
        <w:t>،</w:t>
      </w:r>
      <w:r w:rsidRPr="009F6ED4">
        <w:rPr>
          <w:rtl/>
        </w:rPr>
        <w:t xml:space="preserve"> وقد تكسب بفقرك خيراً</w:t>
      </w:r>
      <w:r w:rsidR="006E7E9D">
        <w:rPr>
          <w:rtl/>
        </w:rPr>
        <w:t>،</w:t>
      </w:r>
      <w:r w:rsidRPr="009F6ED4">
        <w:rPr>
          <w:rtl/>
        </w:rPr>
        <w:t xml:space="preserve"> وقد تكسب شرّاً... والحاكم والمحكوم</w:t>
      </w:r>
      <w:r w:rsidR="006E7E9D">
        <w:rPr>
          <w:rtl/>
        </w:rPr>
        <w:t>،</w:t>
      </w:r>
      <w:r w:rsidRPr="009F6ED4">
        <w:rPr>
          <w:rtl/>
        </w:rPr>
        <w:t xml:space="preserve"> والقوي والضعيف، والجميل والدميم</w:t>
      </w:r>
      <w:r w:rsidR="006E7E9D">
        <w:rPr>
          <w:rtl/>
        </w:rPr>
        <w:t>،</w:t>
      </w:r>
      <w:r w:rsidRPr="009F6ED4">
        <w:rPr>
          <w:rtl/>
        </w:rPr>
        <w:t xml:space="preserve"> والذكي والغبي</w:t>
      </w:r>
      <w:r w:rsidR="006E7E9D">
        <w:rPr>
          <w:rtl/>
        </w:rPr>
        <w:t>،</w:t>
      </w:r>
      <w:r w:rsidRPr="009F6ED4">
        <w:rPr>
          <w:rtl/>
        </w:rPr>
        <w:t xml:space="preserve"> والمشهور والمغمور</w:t>
      </w:r>
      <w:r w:rsidR="006E7E9D">
        <w:rPr>
          <w:rtl/>
        </w:rPr>
        <w:t>،</w:t>
      </w:r>
      <w:r w:rsidRPr="009F6ED4">
        <w:rPr>
          <w:rtl/>
        </w:rPr>
        <w:t xml:space="preserve"> كلّ منهم قد يكسب بما هو فيه خيراً</w:t>
      </w:r>
      <w:r w:rsidR="006E7E9D">
        <w:rPr>
          <w:rtl/>
        </w:rPr>
        <w:t>،</w:t>
      </w:r>
      <w:r w:rsidRPr="009F6ED4">
        <w:rPr>
          <w:rtl/>
        </w:rPr>
        <w:t xml:space="preserve"> وقد يكسب شرّاً</w:t>
      </w:r>
      <w:r w:rsidR="006E7E9D">
        <w:rPr>
          <w:rtl/>
        </w:rPr>
        <w:t>؛</w:t>
      </w:r>
      <w:r w:rsidRPr="009F6ED4">
        <w:rPr>
          <w:rtl/>
        </w:rPr>
        <w:t xml:space="preserve"> لأنّهم جميعاً يملكون عجائن قابلة للتحويل إلى الخير وإلى الشرّ</w:t>
      </w:r>
      <w:r w:rsidR="006E7E9D">
        <w:rPr>
          <w:rtl/>
        </w:rPr>
        <w:t>،</w:t>
      </w:r>
      <w:r w:rsidRPr="009F6ED4">
        <w:rPr>
          <w:rtl/>
        </w:rPr>
        <w:t xml:space="preserve"> وبدرجات واحدة من القابليّة.</w:t>
      </w:r>
    </w:p>
    <w:p w:rsidR="0094455C" w:rsidRDefault="00F31E30" w:rsidP="006E7E9D">
      <w:pPr>
        <w:pStyle w:val="libNormal"/>
        <w:rPr>
          <w:rtl/>
        </w:rPr>
      </w:pPr>
      <w:r w:rsidRPr="009F6ED4">
        <w:rPr>
          <w:rtl/>
        </w:rPr>
        <w:t>هذا هو التقييم الإسلامي لأشياء الحياة</w:t>
      </w:r>
      <w:r w:rsidR="006E7E9D">
        <w:rPr>
          <w:rtl/>
        </w:rPr>
        <w:t>،</w:t>
      </w:r>
      <w:r w:rsidRPr="009F6ED4">
        <w:rPr>
          <w:rtl/>
        </w:rPr>
        <w:t xml:space="preserve"> وللمؤثّرات الناتجة عنها</w:t>
      </w:r>
      <w:r w:rsidR="006E7E9D">
        <w:rPr>
          <w:rtl/>
        </w:rPr>
        <w:t>،</w:t>
      </w:r>
      <w:r w:rsidRPr="009F6ED4">
        <w:rPr>
          <w:rtl/>
        </w:rPr>
        <w:t xml:space="preserve"> موادّ خام من نوع واحد</w:t>
      </w:r>
      <w:r w:rsidR="006E7E9D">
        <w:rPr>
          <w:rtl/>
        </w:rPr>
        <w:t>،</w:t>
      </w:r>
      <w:r w:rsidRPr="009F6ED4">
        <w:rPr>
          <w:rtl/>
        </w:rPr>
        <w:t xml:space="preserve"> لا بالخير ولا بالشرّ</w:t>
      </w:r>
      <w:r w:rsidR="006E7E9D">
        <w:rPr>
          <w:rtl/>
        </w:rPr>
        <w:t>،</w:t>
      </w:r>
      <w:r w:rsidRPr="009F6ED4">
        <w:rPr>
          <w:rtl/>
        </w:rPr>
        <w:t xml:space="preserve"> وإن تراءت لأعيننا خيراً وشرّاً...</w:t>
      </w:r>
    </w:p>
    <w:p w:rsidR="00F31E30" w:rsidRPr="009F6ED4" w:rsidRDefault="00F31E30" w:rsidP="006E7E9D">
      <w:pPr>
        <w:pStyle w:val="libNormal"/>
        <w:rPr>
          <w:rtl/>
        </w:rPr>
      </w:pPr>
      <w:r w:rsidRPr="006E7E9D">
        <w:rPr>
          <w:rStyle w:val="libBold2Char"/>
          <w:rtl/>
        </w:rPr>
        <w:t>ومن ثمّ</w:t>
      </w:r>
      <w:r w:rsidR="006E7E9D" w:rsidRPr="006E7E9D">
        <w:rPr>
          <w:rtl/>
        </w:rPr>
        <w:t>،</w:t>
      </w:r>
      <w:r w:rsidRPr="006E7E9D">
        <w:rPr>
          <w:rtl/>
        </w:rPr>
        <w:t xml:space="preserve"> وجب في نظر الإسلام أن تمسّ هذه المؤثّرات سطح النفس</w:t>
      </w:r>
      <w:r w:rsidR="006E7E9D" w:rsidRPr="006E7E9D">
        <w:rPr>
          <w:rtl/>
        </w:rPr>
        <w:t>،</w:t>
      </w:r>
      <w:r w:rsidRPr="006E7E9D">
        <w:rPr>
          <w:rtl/>
        </w:rPr>
        <w:t xml:space="preserve"> مساساً دون أن تنفذ إلى عمقها</w:t>
      </w:r>
      <w:r w:rsidR="006E7E9D" w:rsidRPr="006E7E9D">
        <w:rPr>
          <w:rtl/>
        </w:rPr>
        <w:t>،</w:t>
      </w:r>
      <w:r w:rsidRPr="006E7E9D">
        <w:rPr>
          <w:rtl/>
        </w:rPr>
        <w:t xml:space="preserve"> وأن يكون المنبع لمواقف النفس وأحاسيسها</w:t>
      </w:r>
      <w:r w:rsidR="006E7E9D" w:rsidRPr="006E7E9D">
        <w:rPr>
          <w:rtl/>
        </w:rPr>
        <w:t>،</w:t>
      </w:r>
      <w:r w:rsidRPr="006E7E9D">
        <w:rPr>
          <w:rtl/>
        </w:rPr>
        <w:t xml:space="preserve"> الخير الحقيقي لا المظهري</w:t>
      </w:r>
      <w:r w:rsidR="006E7E9D" w:rsidRPr="006E7E9D">
        <w:rPr>
          <w:rtl/>
        </w:rPr>
        <w:t>،</w:t>
      </w:r>
      <w:r w:rsidRPr="006E7E9D">
        <w:rPr>
          <w:rtl/>
        </w:rPr>
        <w:t xml:space="preserve"> رضا الله تعالى ورضاه وحده... رضا الله الذي هو</w:t>
      </w:r>
      <w:r w:rsidR="006E7E9D" w:rsidRPr="006E7E9D">
        <w:rPr>
          <w:rtl/>
        </w:rPr>
        <w:t>:</w:t>
      </w:r>
      <w:r w:rsidRPr="006E7E9D">
        <w:rPr>
          <w:rtl/>
        </w:rPr>
        <w:t xml:space="preserve"> تحويل المادّة الخام إلى خير</w:t>
      </w:r>
      <w:r w:rsidR="006E7E9D" w:rsidRPr="006E7E9D">
        <w:rPr>
          <w:rtl/>
        </w:rPr>
        <w:t>،</w:t>
      </w:r>
      <w:r w:rsidRPr="006E7E9D">
        <w:rPr>
          <w:rtl/>
        </w:rPr>
        <w:t xml:space="preserve"> تحويل الابتلاء إلى نجاح... فبهذا تطمئنّ النفس إلى الخير الحقيقي</w:t>
      </w:r>
      <w:r w:rsidR="006E7E9D" w:rsidRPr="006E7E9D">
        <w:rPr>
          <w:rtl/>
        </w:rPr>
        <w:t>،</w:t>
      </w:r>
      <w:r w:rsidRPr="006E7E9D">
        <w:rPr>
          <w:rtl/>
        </w:rPr>
        <w:t xml:space="preserve"> وتتخلّص من الهلوع صعوداً وهبوطاً</w:t>
      </w:r>
      <w:r w:rsidR="006E7E9D" w:rsidRPr="006E7E9D">
        <w:rPr>
          <w:rtl/>
        </w:rPr>
        <w:t>،</w:t>
      </w:r>
      <w:r w:rsidRPr="006E7E9D">
        <w:rPr>
          <w:rtl/>
        </w:rPr>
        <w:t xml:space="preserve"> مع ما يتراءى لها من خير وشرّ.</w:t>
      </w:r>
    </w:p>
    <w:p w:rsidR="00F31E30" w:rsidRPr="009F6ED4" w:rsidRDefault="00F31E30" w:rsidP="006E7E9D">
      <w:pPr>
        <w:pStyle w:val="libNormal"/>
        <w:rPr>
          <w:rtl/>
        </w:rPr>
      </w:pPr>
      <w:r w:rsidRPr="006E7E9D">
        <w:rPr>
          <w:rtl/>
        </w:rPr>
        <w:t>عن الإمام الصادق (عليه السلام) قال</w:t>
      </w:r>
      <w:r w:rsidR="006E7E9D" w:rsidRPr="006E7E9D">
        <w:rPr>
          <w:rtl/>
        </w:rPr>
        <w:t>:</w:t>
      </w:r>
      <w:r w:rsidRPr="006E7E9D">
        <w:rPr>
          <w:rtl/>
        </w:rPr>
        <w:t xml:space="preserve"> (عجبت للمرء المسلم</w:t>
      </w:r>
      <w:r w:rsidR="006E7E9D" w:rsidRPr="006E7E9D">
        <w:rPr>
          <w:rtl/>
        </w:rPr>
        <w:t>،</w:t>
      </w:r>
      <w:r w:rsidRPr="006E7E9D">
        <w:rPr>
          <w:rtl/>
        </w:rPr>
        <w:t xml:space="preserve"> لا يقضي الله عزّ وجلّ له قضاءً إلاّ كان خيراً له</w:t>
      </w:r>
      <w:r w:rsidR="006E7E9D" w:rsidRPr="006E7E9D">
        <w:rPr>
          <w:rtl/>
        </w:rPr>
        <w:t>،</w:t>
      </w:r>
      <w:r w:rsidRPr="006E7E9D">
        <w:rPr>
          <w:rtl/>
        </w:rPr>
        <w:t xml:space="preserve"> وإن قُرّض بالمقاريض كان خيراً له</w:t>
      </w:r>
      <w:r w:rsidR="006E7E9D" w:rsidRPr="006E7E9D">
        <w:rPr>
          <w:rtl/>
        </w:rPr>
        <w:t>،</w:t>
      </w:r>
      <w:r w:rsidRPr="006E7E9D">
        <w:rPr>
          <w:rtl/>
        </w:rPr>
        <w:t xml:space="preserve"> وإن ملك مشارق الأرض ومغاربها كان خيراً له....) الكافي ج2 ص62.</w:t>
      </w:r>
    </w:p>
    <w:p w:rsidR="00F31E30" w:rsidRPr="009F6ED4" w:rsidRDefault="00F31E30" w:rsidP="006E7E9D">
      <w:pPr>
        <w:pStyle w:val="libNormal"/>
        <w:rPr>
          <w:rtl/>
        </w:rPr>
      </w:pPr>
      <w:r w:rsidRPr="009F6ED4">
        <w:rPr>
          <w:rtl/>
        </w:rPr>
        <w:t>إنّه الخير المطلق المضمون من مصدره</w:t>
      </w:r>
      <w:r w:rsidR="006E7E9D">
        <w:rPr>
          <w:rtl/>
        </w:rPr>
        <w:t>،</w:t>
      </w:r>
      <w:r w:rsidRPr="009F6ED4">
        <w:rPr>
          <w:rtl/>
        </w:rPr>
        <w:t xml:space="preserve"> الموصول في منبعه</w:t>
      </w:r>
      <w:r w:rsidR="006E7E9D">
        <w:rPr>
          <w:rtl/>
        </w:rPr>
        <w:t>،</w:t>
      </w:r>
      <w:r w:rsidRPr="009F6ED4">
        <w:rPr>
          <w:rtl/>
        </w:rPr>
        <w:t xml:space="preserve"> تتنعّم فيه النفس المؤمنة</w:t>
      </w:r>
      <w:r w:rsidR="006E7E9D">
        <w:rPr>
          <w:rtl/>
        </w:rPr>
        <w:t>،</w:t>
      </w:r>
      <w:r w:rsidRPr="009F6ED4">
        <w:rPr>
          <w:rtl/>
        </w:rPr>
        <w:t xml:space="preserve"> وهي تمشي بين الأشواك والورود، وتقطع الحياة بنعمائها وضرّائها</w:t>
      </w:r>
      <w:r w:rsidR="006E7E9D">
        <w:rPr>
          <w:rtl/>
        </w:rPr>
        <w:t>،</w:t>
      </w:r>
      <w:r w:rsidRPr="009F6ED4">
        <w:rPr>
          <w:rtl/>
        </w:rPr>
        <w:t xml:space="preserve"> دون أن تجزع من ضرّاء أو تطغى في نعماء</w:t>
      </w:r>
      <w:r w:rsidR="006E7E9D">
        <w:rPr>
          <w:rtl/>
        </w:rPr>
        <w:t>،</w:t>
      </w:r>
      <w:r w:rsidRPr="009F6ED4">
        <w:rPr>
          <w:rtl/>
        </w:rPr>
        <w:t xml:space="preserve"> ودون أن تخضع في مواقفها وأحاسيسها لمؤثّرات الخير والشرّ الظاهريين...</w:t>
      </w:r>
    </w:p>
    <w:p w:rsidR="00F31E30" w:rsidRPr="009F6ED4" w:rsidRDefault="00F31E30" w:rsidP="006E7E9D">
      <w:pPr>
        <w:pStyle w:val="libNormal"/>
        <w:rPr>
          <w:rtl/>
        </w:rPr>
      </w:pPr>
      <w:r w:rsidRPr="009F6ED4">
        <w:rPr>
          <w:rtl/>
        </w:rPr>
        <w:t>وكذلك الإيمان</w:t>
      </w:r>
      <w:r w:rsidR="006E7E9D">
        <w:rPr>
          <w:rtl/>
        </w:rPr>
        <w:t>،</w:t>
      </w:r>
      <w:r w:rsidRPr="009F6ED4">
        <w:rPr>
          <w:rtl/>
        </w:rPr>
        <w:t xml:space="preserve"> يتعالى بالنفس عن الهَلع بمؤثّرات الحياة</w:t>
      </w:r>
      <w:r w:rsidR="006E7E9D">
        <w:rPr>
          <w:rtl/>
        </w:rPr>
        <w:t>،</w:t>
      </w:r>
      <w:r w:rsidRPr="009F6ED4">
        <w:rPr>
          <w:rtl/>
        </w:rPr>
        <w:t xml:space="preserve"> ويهبها الطمأنينة في كلّ حال</w:t>
      </w:r>
      <w:r w:rsidR="006E7E9D">
        <w:rPr>
          <w:rtl/>
        </w:rPr>
        <w:t>:</w:t>
      </w:r>
    </w:p>
    <w:p w:rsidR="00F31E30" w:rsidRPr="009F6ED4" w:rsidRDefault="00F31E30" w:rsidP="006E7E9D">
      <w:pPr>
        <w:pStyle w:val="libNormal"/>
        <w:rPr>
          <w:rtl/>
        </w:rPr>
      </w:pPr>
      <w:r w:rsidRPr="009F6ED4">
        <w:rPr>
          <w:rtl/>
        </w:rPr>
        <w:t>يروى أنّه عندما أوثق البابليون نبيّ الله إبراهيم (عليه السلام)</w:t>
      </w:r>
      <w:r w:rsidR="006E7E9D">
        <w:rPr>
          <w:rtl/>
        </w:rPr>
        <w:t>،</w:t>
      </w:r>
      <w:r w:rsidRPr="009F6ED4">
        <w:rPr>
          <w:rtl/>
        </w:rPr>
        <w:t xml:space="preserve"> ووضعوه في المنجنيق</w:t>
      </w:r>
      <w:r w:rsidR="006E7E9D">
        <w:rPr>
          <w:rtl/>
        </w:rPr>
        <w:t>؛</w:t>
      </w:r>
      <w:r w:rsidRPr="009F6ED4">
        <w:rPr>
          <w:rtl/>
        </w:rPr>
        <w:t xml:space="preserve"> ليلقوا به في نارهم المضطرمة</w:t>
      </w:r>
      <w:r w:rsidR="006E7E9D">
        <w:rPr>
          <w:rtl/>
        </w:rPr>
        <w:t>،</w:t>
      </w:r>
      <w:r w:rsidRPr="009F6ED4">
        <w:rPr>
          <w:rtl/>
        </w:rPr>
        <w:t xml:space="preserve"> أتاه جبريل (عليه السلام) فقال له</w:t>
      </w:r>
      <w:r w:rsidR="006E7E9D">
        <w:rPr>
          <w:rtl/>
        </w:rPr>
        <w:t>:</w:t>
      </w:r>
      <w:r w:rsidRPr="009F6ED4">
        <w:rPr>
          <w:rtl/>
        </w:rPr>
        <w:t xml:space="preserve"> ألك حاجة</w:t>
      </w:r>
      <w:r w:rsidR="006E7E9D">
        <w:rPr>
          <w:rtl/>
        </w:rPr>
        <w:t>؟</w:t>
      </w:r>
      <w:r w:rsidRPr="009F6ED4">
        <w:rPr>
          <w:rtl/>
        </w:rPr>
        <w:t xml:space="preserve"> فأجابه (عليه السلام) باطمئنان</w:t>
      </w:r>
      <w:r w:rsidR="006E7E9D">
        <w:rPr>
          <w:rtl/>
        </w:rPr>
        <w:t>:</w:t>
      </w:r>
      <w:r w:rsidRPr="009F6ED4">
        <w:rPr>
          <w:rtl/>
        </w:rPr>
        <w:t xml:space="preserve"> أمّا إليك يا أخي فلا!</w:t>
      </w:r>
    </w:p>
    <w:p w:rsidR="00F31E30" w:rsidRPr="009F6ED4" w:rsidRDefault="00F31E30" w:rsidP="006E7E9D">
      <w:pPr>
        <w:pStyle w:val="libNormal"/>
        <w:rPr>
          <w:rtl/>
        </w:rPr>
      </w:pPr>
      <w:r w:rsidRPr="009F6ED4">
        <w:rPr>
          <w:rtl/>
        </w:rPr>
        <w:t>ويخرج الرسول (صلّى الله عليه وآله) من بلده مكّة مهاجراً برسالته</w:t>
      </w:r>
      <w:r w:rsidR="006E7E9D">
        <w:rPr>
          <w:rtl/>
        </w:rPr>
        <w:t>،</w:t>
      </w:r>
      <w:r w:rsidRPr="009F6ED4">
        <w:rPr>
          <w:rtl/>
        </w:rPr>
        <w:t xml:space="preserve"> بعد أن أجمع المكّيون على عدائه وقتله</w:t>
      </w:r>
      <w:r w:rsidR="006E7E9D">
        <w:rPr>
          <w:rtl/>
        </w:rPr>
        <w:t>،</w:t>
      </w:r>
      <w:r w:rsidRPr="009F6ED4">
        <w:rPr>
          <w:rtl/>
        </w:rPr>
        <w:t xml:space="preserve"> فلا تنفذ إلى نفسه الشريفة ذرّة من الحزن أو الجزع</w:t>
      </w:r>
      <w:r w:rsidR="006E7E9D">
        <w:rPr>
          <w:rtl/>
        </w:rPr>
        <w:t>،</w:t>
      </w:r>
      <w:r w:rsidRPr="009F6ED4">
        <w:rPr>
          <w:rtl/>
        </w:rPr>
        <w:t xml:space="preserve"> ثمّ</w:t>
      </w:r>
    </w:p>
    <w:p w:rsidR="0094455C" w:rsidRDefault="0094455C" w:rsidP="00E02F7F">
      <w:pPr>
        <w:pStyle w:val="libNormal"/>
        <w:rPr>
          <w:rtl/>
        </w:rPr>
      </w:pPr>
      <w:r>
        <w:rPr>
          <w:rtl/>
        </w:rPr>
        <w:br w:type="page"/>
      </w:r>
    </w:p>
    <w:p w:rsidR="00F31E30" w:rsidRPr="00AD7310" w:rsidRDefault="00F31E30" w:rsidP="00AD7310">
      <w:pPr>
        <w:pStyle w:val="libNormal"/>
        <w:rPr>
          <w:rtl/>
        </w:rPr>
      </w:pPr>
      <w:r w:rsidRPr="009F6ED4">
        <w:rPr>
          <w:rtl/>
        </w:rPr>
        <w:lastRenderedPageBreak/>
        <w:t>يدخل مكّة فاتحاً في جيش من جند الله</w:t>
      </w:r>
      <w:r w:rsidR="006E7E9D">
        <w:rPr>
          <w:rtl/>
        </w:rPr>
        <w:t>،</w:t>
      </w:r>
      <w:r w:rsidRPr="009F6ED4">
        <w:rPr>
          <w:rtl/>
        </w:rPr>
        <w:t xml:space="preserve"> فلا تنفذ إلى نفسه الشريفة ذرّة من زهو الانتصار الشخصي</w:t>
      </w:r>
      <w:r w:rsidR="006E7E9D">
        <w:rPr>
          <w:rtl/>
        </w:rPr>
        <w:t>،</w:t>
      </w:r>
      <w:r w:rsidRPr="009F6ED4">
        <w:rPr>
          <w:rtl/>
        </w:rPr>
        <w:t xml:space="preserve"> بل يدخل خاشعاً ساجداً لله على قربوس جواده!</w:t>
      </w:r>
    </w:p>
    <w:p w:rsidR="00F31E30" w:rsidRPr="009F6ED4" w:rsidRDefault="00F31E30" w:rsidP="006E7E9D">
      <w:pPr>
        <w:pStyle w:val="libNormal"/>
        <w:rPr>
          <w:rtl/>
        </w:rPr>
      </w:pPr>
      <w:r w:rsidRPr="009F6ED4">
        <w:rPr>
          <w:rtl/>
        </w:rPr>
        <w:t>وتحلّ النكبات بالمؤمنين عبر التاريخ</w:t>
      </w:r>
      <w:r w:rsidR="006E7E9D">
        <w:rPr>
          <w:rtl/>
        </w:rPr>
        <w:t>،</w:t>
      </w:r>
      <w:r w:rsidRPr="009F6ED4">
        <w:rPr>
          <w:rtl/>
        </w:rPr>
        <w:t xml:space="preserve"> فلا يرون فيها إلاّ رضوان الله</w:t>
      </w:r>
      <w:r w:rsidR="006E7E9D">
        <w:rPr>
          <w:rtl/>
        </w:rPr>
        <w:t>،</w:t>
      </w:r>
      <w:r w:rsidRPr="009F6ED4">
        <w:rPr>
          <w:rtl/>
        </w:rPr>
        <w:t xml:space="preserve"> ويقطعون الحياة بحلوها ومرارتها</w:t>
      </w:r>
      <w:r w:rsidR="006E7E9D">
        <w:rPr>
          <w:rtl/>
        </w:rPr>
        <w:t>،</w:t>
      </w:r>
      <w:r w:rsidRPr="009F6ED4">
        <w:rPr>
          <w:rtl/>
        </w:rPr>
        <w:t xml:space="preserve"> فيرونها حلوة كلّها برضوان الله...</w:t>
      </w:r>
    </w:p>
    <w:p w:rsidR="00F31E30" w:rsidRPr="009F6ED4" w:rsidRDefault="00F31E30" w:rsidP="006E7E9D">
      <w:pPr>
        <w:pStyle w:val="libNormal"/>
        <w:rPr>
          <w:rtl/>
        </w:rPr>
      </w:pPr>
      <w:r w:rsidRPr="009F6ED4">
        <w:rPr>
          <w:rtl/>
        </w:rPr>
        <w:t>إنّ الشخصيّة المؤمنة هي الاستثناء الوحيد من الهلع المرير</w:t>
      </w:r>
      <w:r w:rsidR="006E7E9D">
        <w:rPr>
          <w:rtl/>
        </w:rPr>
        <w:t>،</w:t>
      </w:r>
      <w:r w:rsidRPr="009F6ED4">
        <w:rPr>
          <w:rtl/>
        </w:rPr>
        <w:t xml:space="preserve"> الذي يعصف بالناس من حولك... فمن أين تملك يا ترى هذه الوحدة المتينة الجميلة في الموقف والإحساس</w:t>
      </w:r>
      <w:r w:rsidR="006E7E9D">
        <w:rPr>
          <w:rtl/>
        </w:rPr>
        <w:t>؟</w:t>
      </w:r>
      <w:r w:rsidRPr="009F6ED4">
        <w:rPr>
          <w:rtl/>
        </w:rPr>
        <w:t xml:space="preserve"> وتنتصر بها على سِمة الهلع العميقة</w:t>
      </w:r>
      <w:r w:rsidR="006E7E9D">
        <w:rPr>
          <w:rtl/>
        </w:rPr>
        <w:t>؟</w:t>
      </w:r>
    </w:p>
    <w:p w:rsidR="00F31E30" w:rsidRPr="009F6ED4" w:rsidRDefault="00F31E30" w:rsidP="006E7E9D">
      <w:pPr>
        <w:pStyle w:val="libNormal"/>
        <w:rPr>
          <w:rtl/>
        </w:rPr>
      </w:pPr>
      <w:r w:rsidRPr="009F6ED4">
        <w:rPr>
          <w:rtl/>
        </w:rPr>
        <w:t>يحدّد القرآن الكريم ثماني صفات لهذه الشخصيّة</w:t>
      </w:r>
      <w:r w:rsidR="006E7E9D">
        <w:rPr>
          <w:rtl/>
        </w:rPr>
        <w:t>:</w:t>
      </w:r>
    </w:p>
    <w:p w:rsidR="00F31E30" w:rsidRPr="009F6ED4" w:rsidRDefault="00F31E30" w:rsidP="006E7E9D">
      <w:pPr>
        <w:pStyle w:val="libNormal"/>
        <w:rPr>
          <w:rtl/>
        </w:rPr>
      </w:pPr>
      <w:r w:rsidRPr="009F6ED4">
        <w:rPr>
          <w:rtl/>
        </w:rPr>
        <w:t>الصفة الأولى والأخيرة منها تتّصل بالصلاة ودورها في معاجة الهلع</w:t>
      </w:r>
      <w:r w:rsidR="006E7E9D">
        <w:rPr>
          <w:rtl/>
        </w:rPr>
        <w:t>:</w:t>
      </w:r>
    </w:p>
    <w:p w:rsidR="0094455C" w:rsidRDefault="00F31E30" w:rsidP="006E7E9D">
      <w:pPr>
        <w:pStyle w:val="libNormal"/>
        <w:rPr>
          <w:rtl/>
        </w:rPr>
      </w:pPr>
      <w:r w:rsidRPr="005A5CED">
        <w:rPr>
          <w:rStyle w:val="libAlaemChar"/>
          <w:rFonts w:hint="cs"/>
          <w:rtl/>
        </w:rPr>
        <w:t>(</w:t>
      </w:r>
      <w:r w:rsidRPr="006E7E9D">
        <w:rPr>
          <w:rStyle w:val="libAieChar"/>
          <w:rFonts w:hint="cs"/>
          <w:rtl/>
        </w:rPr>
        <w:t>إِنَّ الإِنْسَانَ خُلِقَ هَلُوعًا * إِذَا مَسَّهُ الشَّرُّ جَزُوعًا * وَإِذَا مَسَّهُ الْخَيْرُ مَنُوعًا * إِلاَّ الْمُصَلِّينَ * الَّذِينَ هُمْ عَلَى صَلاتِهِمْ دَائِمُونَ * وَالَّذِينَ فِي أَمْوَالِهِمْ حَقٌّ مَعْلُومٌ * لِلسَّائِلِ وَالْمَحْرُومِ * وَالَّذِينَ يُصَدِّقُونَ بِيَوْمِ الدِّينِ * وَالَّذِينَ هُمْ مِنْ عَذَابِ رَبِّهِمْ مُشْفِقُونَ * إِنَّ عَذَابَ رَبِّهِمْ غَيْرُ مَأْمُونٍ * وَالَّذِينَ هُمْ لِفُرُوجِهِمْ حَافِظُونَ * إِلاَّ عَلَى أَزْوَاجِهِمْ أَوْ مَا مَلَكَتْ أَيْمَانُهُمْ فَإِنَّهُمْ غَيْرُ مَلُومِينَ * فَمَنِ ابْتَغَى وَرَاءَ ذَلِكَ فَأُولَئِكَ هُمُ الْعَادُونَ * وَالَّذِينَ هُمْ لأَِمَانَاتِهِمْ وَعَهْدِهِمْ رَاعُونَ * وَالَّذِينَ هُمْ بِشَهَادَاتِهِمْ قَائِمُونَ * وَالَّذِينَ هُمْ عَلَى صَلاَتِهِمْ يُحَافِظُونَ * أُولَئِكَ فِي جَنَّاتٍ مُكْرَمُونَ</w:t>
      </w:r>
      <w:r w:rsidRPr="005A5CED">
        <w:rPr>
          <w:rStyle w:val="libAlaemChar"/>
          <w:rFonts w:hint="cs"/>
          <w:rtl/>
        </w:rPr>
        <w:t>)</w:t>
      </w:r>
      <w:r w:rsidRPr="006E7E9D">
        <w:rPr>
          <w:rFonts w:hint="cs"/>
          <w:rtl/>
        </w:rPr>
        <w:t>. 19</w:t>
      </w:r>
      <w:r w:rsidR="006E7E9D" w:rsidRPr="006E7E9D">
        <w:rPr>
          <w:rFonts w:hint="cs"/>
          <w:rtl/>
        </w:rPr>
        <w:t xml:space="preserve"> - </w:t>
      </w:r>
      <w:r w:rsidRPr="006E7E9D">
        <w:rPr>
          <w:rFonts w:hint="cs"/>
          <w:rtl/>
        </w:rPr>
        <w:t>35 المعارج.</w:t>
      </w:r>
    </w:p>
    <w:p w:rsidR="0094455C" w:rsidRDefault="00F31E30" w:rsidP="006E7E9D">
      <w:pPr>
        <w:pStyle w:val="libNormal"/>
        <w:rPr>
          <w:rtl/>
        </w:rPr>
      </w:pPr>
      <w:r w:rsidRPr="009F6ED4">
        <w:rPr>
          <w:rFonts w:hint="cs"/>
          <w:rtl/>
        </w:rPr>
        <w:t>والمقصود بالدوام على الصلاة في الفقرة الأُولى</w:t>
      </w:r>
      <w:r w:rsidR="006E7E9D">
        <w:rPr>
          <w:rFonts w:hint="cs"/>
          <w:rtl/>
        </w:rPr>
        <w:t>:</w:t>
      </w:r>
      <w:r w:rsidRPr="009F6ED4">
        <w:rPr>
          <w:rFonts w:hint="cs"/>
          <w:rtl/>
        </w:rPr>
        <w:t xml:space="preserve"> الدوام على النوافل</w:t>
      </w:r>
      <w:r w:rsidR="006E7E9D">
        <w:rPr>
          <w:rFonts w:hint="cs"/>
          <w:rtl/>
        </w:rPr>
        <w:t>،</w:t>
      </w:r>
      <w:r w:rsidRPr="009F6ED4">
        <w:rPr>
          <w:rFonts w:hint="cs"/>
          <w:rtl/>
        </w:rPr>
        <w:t xml:space="preserve"> وبالمحافظة على الصلوات في الفقرة الثامنة</w:t>
      </w:r>
      <w:r w:rsidR="006E7E9D">
        <w:rPr>
          <w:rFonts w:hint="cs"/>
          <w:rtl/>
        </w:rPr>
        <w:t>:</w:t>
      </w:r>
      <w:r w:rsidRPr="009F6ED4">
        <w:rPr>
          <w:rFonts w:hint="cs"/>
          <w:rtl/>
        </w:rPr>
        <w:t xml:space="preserve"> المحافظة على الفرائص</w:t>
      </w:r>
      <w:r w:rsidR="006E7E9D">
        <w:rPr>
          <w:rFonts w:hint="cs"/>
          <w:rtl/>
        </w:rPr>
        <w:t>،</w:t>
      </w:r>
      <w:r w:rsidRPr="009F6ED4">
        <w:rPr>
          <w:rFonts w:hint="cs"/>
          <w:rtl/>
        </w:rPr>
        <w:t xml:space="preserve"> الوسائل ج 3 ص51.</w:t>
      </w:r>
    </w:p>
    <w:p w:rsidR="00F31E30" w:rsidRPr="009F6ED4" w:rsidRDefault="00F31E30" w:rsidP="006E7E9D">
      <w:pPr>
        <w:pStyle w:val="libNormal"/>
        <w:rPr>
          <w:rtl/>
        </w:rPr>
      </w:pPr>
      <w:r w:rsidRPr="009F6ED4">
        <w:rPr>
          <w:rFonts w:hint="cs"/>
          <w:rtl/>
        </w:rPr>
        <w:t>وبهذا يكون المعنى</w:t>
      </w:r>
      <w:r w:rsidR="006E7E9D">
        <w:rPr>
          <w:rFonts w:hint="cs"/>
          <w:rtl/>
        </w:rPr>
        <w:t>:</w:t>
      </w:r>
      <w:r w:rsidRPr="009F6ED4">
        <w:rPr>
          <w:rFonts w:hint="cs"/>
          <w:rtl/>
        </w:rPr>
        <w:t xml:space="preserve"> أنّ مداومة الإنسان على صلاة النافلة</w:t>
      </w:r>
      <w:r w:rsidR="006E7E9D">
        <w:rPr>
          <w:rFonts w:hint="cs"/>
          <w:rtl/>
        </w:rPr>
        <w:t>،</w:t>
      </w:r>
      <w:r w:rsidRPr="009F6ED4">
        <w:rPr>
          <w:rFonts w:hint="cs"/>
          <w:rtl/>
        </w:rPr>
        <w:t xml:space="preserve"> ومحافظته على صلاة الفريضة</w:t>
      </w:r>
      <w:r w:rsidR="006E7E9D">
        <w:rPr>
          <w:rFonts w:hint="cs"/>
          <w:rtl/>
        </w:rPr>
        <w:t>؛</w:t>
      </w:r>
      <w:r w:rsidRPr="009F6ED4">
        <w:rPr>
          <w:rFonts w:hint="cs"/>
          <w:rtl/>
        </w:rPr>
        <w:t xml:space="preserve"> هما عاملان على رأس وفي ختام ثمانية عوامل</w:t>
      </w:r>
    </w:p>
    <w:p w:rsidR="0094455C" w:rsidRDefault="0094455C" w:rsidP="00E02F7F">
      <w:pPr>
        <w:pStyle w:val="libNormal"/>
        <w:rPr>
          <w:rtl/>
        </w:rPr>
      </w:pPr>
      <w:r>
        <w:rPr>
          <w:rtl/>
        </w:rPr>
        <w:br w:type="page"/>
      </w:r>
    </w:p>
    <w:p w:rsidR="00F31E30" w:rsidRPr="00AD7310" w:rsidRDefault="00F31E30" w:rsidP="00AD7310">
      <w:pPr>
        <w:pStyle w:val="libNormal"/>
        <w:rPr>
          <w:rtl/>
        </w:rPr>
      </w:pPr>
      <w:r w:rsidRPr="009F6ED4">
        <w:rPr>
          <w:rFonts w:hint="cs"/>
          <w:rtl/>
        </w:rPr>
        <w:lastRenderedPageBreak/>
        <w:t>للتخلّص من الهَلع</w:t>
      </w:r>
      <w:r w:rsidR="006E7E9D">
        <w:rPr>
          <w:rFonts w:hint="cs"/>
          <w:rtl/>
        </w:rPr>
        <w:t>،</w:t>
      </w:r>
      <w:r w:rsidRPr="009F6ED4">
        <w:rPr>
          <w:rFonts w:hint="cs"/>
          <w:rtl/>
        </w:rPr>
        <w:t xml:space="preserve"> وكسب الاطمئنان والوحدة في الشخصيّة.</w:t>
      </w:r>
    </w:p>
    <w:p w:rsidR="00F31E30" w:rsidRPr="00AD7310" w:rsidRDefault="00AD7310" w:rsidP="00AD7310">
      <w:pPr>
        <w:pStyle w:val="libCenter"/>
        <w:rPr>
          <w:rtl/>
        </w:rPr>
      </w:pPr>
      <w:r>
        <w:rPr>
          <w:rFonts w:hint="cs"/>
          <w:rtl/>
        </w:rPr>
        <w:t>* * *</w:t>
      </w:r>
    </w:p>
    <w:p w:rsidR="00F31E30" w:rsidRPr="009F6ED4" w:rsidRDefault="00F31E30" w:rsidP="006E7E9D">
      <w:pPr>
        <w:pStyle w:val="libNormal"/>
        <w:rPr>
          <w:rtl/>
        </w:rPr>
      </w:pPr>
      <w:r w:rsidRPr="009F6ED4">
        <w:rPr>
          <w:rtl/>
        </w:rPr>
        <w:t>إنّ الإيمان بالمفهوم الواقعي للخير والشرّ</w:t>
      </w:r>
      <w:r w:rsidR="006E7E9D">
        <w:rPr>
          <w:rtl/>
        </w:rPr>
        <w:t>،</w:t>
      </w:r>
      <w:r w:rsidRPr="009F6ED4">
        <w:rPr>
          <w:rtl/>
        </w:rPr>
        <w:t xml:space="preserve"> إنّما يمثّل الجانب النظري من تماسك الشخصيّة</w:t>
      </w:r>
      <w:r w:rsidR="006E7E9D">
        <w:rPr>
          <w:rtl/>
        </w:rPr>
        <w:t>؛</w:t>
      </w:r>
      <w:r w:rsidRPr="009F6ED4">
        <w:rPr>
          <w:rtl/>
        </w:rPr>
        <w:t xml:space="preserve"> ولذا قلنا إنّه مفتاح الانتصار على الهلع في نظر الإسلام</w:t>
      </w:r>
      <w:r w:rsidR="006E7E9D">
        <w:rPr>
          <w:rtl/>
        </w:rPr>
        <w:t>،</w:t>
      </w:r>
      <w:r w:rsidRPr="009F6ED4">
        <w:rPr>
          <w:rtl/>
        </w:rPr>
        <w:t xml:space="preserve"> أمّا الجانب التطبيقي</w:t>
      </w:r>
      <w:r w:rsidR="006E7E9D">
        <w:rPr>
          <w:rtl/>
        </w:rPr>
        <w:t>،</w:t>
      </w:r>
      <w:r w:rsidRPr="009F6ED4">
        <w:rPr>
          <w:rtl/>
        </w:rPr>
        <w:t xml:space="preserve"> فهو تحويل هذا المفهوم إلى قرارةٍ في النفس</w:t>
      </w:r>
      <w:r w:rsidR="006E7E9D">
        <w:rPr>
          <w:rtl/>
        </w:rPr>
        <w:t>،</w:t>
      </w:r>
      <w:r w:rsidRPr="009F6ED4">
        <w:rPr>
          <w:rtl/>
        </w:rPr>
        <w:t xml:space="preserve"> ورؤية يوميّة فيها... وأيّ شيءٍ ينهض بذلك غير الصلاة</w:t>
      </w:r>
      <w:r w:rsidR="006E7E9D">
        <w:rPr>
          <w:rtl/>
        </w:rPr>
        <w:t>؟</w:t>
      </w:r>
    </w:p>
    <w:p w:rsidR="00F31E30" w:rsidRPr="009F6ED4" w:rsidRDefault="00F31E30" w:rsidP="006E7E9D">
      <w:pPr>
        <w:pStyle w:val="libNormal"/>
        <w:rPr>
          <w:rtl/>
        </w:rPr>
      </w:pPr>
      <w:r w:rsidRPr="009F6ED4">
        <w:rPr>
          <w:rtl/>
        </w:rPr>
        <w:t>في أيّامنا الطويلة التي نقطعها بين مؤثّرات الحياة</w:t>
      </w:r>
      <w:r w:rsidR="006E7E9D">
        <w:rPr>
          <w:rtl/>
        </w:rPr>
        <w:t>،</w:t>
      </w:r>
      <w:r w:rsidRPr="009F6ED4">
        <w:rPr>
          <w:rtl/>
        </w:rPr>
        <w:t xml:space="preserve"> وضغوطها على أنفسنا</w:t>
      </w:r>
      <w:r w:rsidR="006E7E9D">
        <w:rPr>
          <w:rtl/>
        </w:rPr>
        <w:t>،</w:t>
      </w:r>
      <w:r w:rsidRPr="009F6ED4">
        <w:rPr>
          <w:rtl/>
        </w:rPr>
        <w:t xml:space="preserve"> وعصفها برؤيتنا ومشاعرنا</w:t>
      </w:r>
      <w:r w:rsidR="006E7E9D">
        <w:rPr>
          <w:rtl/>
        </w:rPr>
        <w:t>،</w:t>
      </w:r>
      <w:r w:rsidRPr="009F6ED4">
        <w:rPr>
          <w:rtl/>
        </w:rPr>
        <w:t xml:space="preserve"> لا نجد في الحياة دوحةً تعيد إلينا اطمئناننا وبصيرتنا</w:t>
      </w:r>
      <w:r w:rsidR="006E7E9D">
        <w:rPr>
          <w:rtl/>
        </w:rPr>
        <w:t>،</w:t>
      </w:r>
      <w:r w:rsidRPr="009F6ED4">
        <w:rPr>
          <w:rtl/>
        </w:rPr>
        <w:t xml:space="preserve"> كدوحة المثول بين يدي الله</w:t>
      </w:r>
      <w:r w:rsidR="006E7E9D">
        <w:rPr>
          <w:rtl/>
        </w:rPr>
        <w:t>،</w:t>
      </w:r>
      <w:r w:rsidRPr="009F6ED4">
        <w:rPr>
          <w:rtl/>
        </w:rPr>
        <w:t xml:space="preserve"> والاغتراف من معينه</w:t>
      </w:r>
      <w:r w:rsidR="006E7E9D">
        <w:rPr>
          <w:rtl/>
        </w:rPr>
        <w:t>،</w:t>
      </w:r>
      <w:r w:rsidRPr="009F6ED4">
        <w:rPr>
          <w:rtl/>
        </w:rPr>
        <w:t xml:space="preserve"> والاعتصام به.</w:t>
      </w:r>
    </w:p>
    <w:p w:rsidR="00F31E30" w:rsidRPr="009F6ED4" w:rsidRDefault="00F31E30" w:rsidP="006E7E9D">
      <w:pPr>
        <w:pStyle w:val="libNormal"/>
        <w:rPr>
          <w:rtl/>
        </w:rPr>
      </w:pPr>
      <w:r w:rsidRPr="009F6ED4">
        <w:rPr>
          <w:rtl/>
        </w:rPr>
        <w:t>الدوحة الظَلِيْلة التي تدخلها متعباً من الأثقال</w:t>
      </w:r>
      <w:r w:rsidR="006E7E9D">
        <w:rPr>
          <w:rtl/>
        </w:rPr>
        <w:t>،</w:t>
      </w:r>
      <w:r w:rsidRPr="009F6ED4">
        <w:rPr>
          <w:rtl/>
        </w:rPr>
        <w:t xml:space="preserve"> مشوّشاَ من لبس الهوى واعوجاج الناس</w:t>
      </w:r>
      <w:r w:rsidR="006E7E9D">
        <w:rPr>
          <w:rtl/>
        </w:rPr>
        <w:t>،</w:t>
      </w:r>
      <w:r w:rsidRPr="009F6ED4">
        <w:rPr>
          <w:rtl/>
        </w:rPr>
        <w:t xml:space="preserve"> وما أن تستظلّ بركعتين منها حتى تنزاح عنك الأتعاب</w:t>
      </w:r>
      <w:r w:rsidR="006E7E9D">
        <w:rPr>
          <w:rtl/>
        </w:rPr>
        <w:t>،</w:t>
      </w:r>
      <w:r w:rsidRPr="009F6ED4">
        <w:rPr>
          <w:rtl/>
        </w:rPr>
        <w:t xml:space="preserve"> وينكشف عن قلبك الهوى</w:t>
      </w:r>
      <w:r w:rsidR="006E7E9D">
        <w:rPr>
          <w:rtl/>
        </w:rPr>
        <w:t>،</w:t>
      </w:r>
      <w:r w:rsidRPr="009F6ED4">
        <w:rPr>
          <w:rtl/>
        </w:rPr>
        <w:t xml:space="preserve"> وتستقيم لك البصيرة</w:t>
      </w:r>
      <w:r w:rsidR="006E7E9D">
        <w:rPr>
          <w:rtl/>
        </w:rPr>
        <w:t>،</w:t>
      </w:r>
      <w:r w:rsidRPr="009F6ED4">
        <w:rPr>
          <w:rtl/>
        </w:rPr>
        <w:t xml:space="preserve"> فتعود جديداً لحياتك مليئاً بالحياة.</w:t>
      </w:r>
    </w:p>
    <w:p w:rsidR="00F31E30" w:rsidRPr="009F6ED4" w:rsidRDefault="00F31E30" w:rsidP="006E7E9D">
      <w:pPr>
        <w:pStyle w:val="libNormal"/>
        <w:rPr>
          <w:rtl/>
        </w:rPr>
      </w:pPr>
      <w:r w:rsidRPr="009F6ED4">
        <w:rPr>
          <w:rtl/>
        </w:rPr>
        <w:t>أنظر إلى سرّائك وضرّائك</w:t>
      </w:r>
      <w:r w:rsidR="006E7E9D">
        <w:rPr>
          <w:rtl/>
        </w:rPr>
        <w:t>،</w:t>
      </w:r>
      <w:r w:rsidRPr="009F6ED4">
        <w:rPr>
          <w:rtl/>
        </w:rPr>
        <w:t xml:space="preserve"> إلى كلّ ما يملئ نفسك ويعترض أيّامك من ثمرات الحياة</w:t>
      </w:r>
      <w:r w:rsidR="006E7E9D">
        <w:rPr>
          <w:rtl/>
        </w:rPr>
        <w:t>،</w:t>
      </w:r>
      <w:r w:rsidRPr="009F6ED4">
        <w:rPr>
          <w:rtl/>
        </w:rPr>
        <w:t xml:space="preserve"> من تعب وارتياح</w:t>
      </w:r>
      <w:r w:rsidR="006E7E9D">
        <w:rPr>
          <w:rtl/>
        </w:rPr>
        <w:t>،</w:t>
      </w:r>
      <w:r w:rsidRPr="009F6ED4">
        <w:rPr>
          <w:rtl/>
        </w:rPr>
        <w:t xml:space="preserve"> وفقدان ووجدان، ودموع وبسمات</w:t>
      </w:r>
      <w:r w:rsidR="006E7E9D">
        <w:rPr>
          <w:rtl/>
        </w:rPr>
        <w:t>،</w:t>
      </w:r>
      <w:r w:rsidRPr="009F6ED4">
        <w:rPr>
          <w:rtl/>
        </w:rPr>
        <w:t xml:space="preserve"> وآلام كالجبال... كيف إذا مزجتها بالصلاة وهبتك الصلاة فيها البصيرة</w:t>
      </w:r>
      <w:r w:rsidR="006E7E9D">
        <w:rPr>
          <w:rtl/>
        </w:rPr>
        <w:t>،</w:t>
      </w:r>
      <w:r w:rsidRPr="009F6ED4">
        <w:rPr>
          <w:rtl/>
        </w:rPr>
        <w:t xml:space="preserve"> وأنارت لك الجادّة</w:t>
      </w:r>
      <w:r w:rsidR="006E7E9D">
        <w:rPr>
          <w:rtl/>
        </w:rPr>
        <w:t>،</w:t>
      </w:r>
      <w:r w:rsidRPr="009F6ED4">
        <w:rPr>
          <w:rtl/>
        </w:rPr>
        <w:t xml:space="preserve"> وأساغت لك مرارة الحنظل</w:t>
      </w:r>
      <w:r w:rsidR="006E7E9D">
        <w:rPr>
          <w:rtl/>
        </w:rPr>
        <w:t>،</w:t>
      </w:r>
      <w:r w:rsidRPr="009F6ED4">
        <w:rPr>
          <w:rtl/>
        </w:rPr>
        <w:t xml:space="preserve"> وعطّرت لك هناءَة النعيم...</w:t>
      </w:r>
    </w:p>
    <w:p w:rsidR="0094455C" w:rsidRDefault="0094455C" w:rsidP="00E02F7F">
      <w:pPr>
        <w:pStyle w:val="libNormal"/>
        <w:rPr>
          <w:rtl/>
        </w:rPr>
      </w:pPr>
      <w:r>
        <w:rPr>
          <w:rtl/>
        </w:rPr>
        <w:br w:type="page"/>
      </w:r>
    </w:p>
    <w:p w:rsidR="0094455C" w:rsidRDefault="0094455C" w:rsidP="00E02F7F">
      <w:pPr>
        <w:pStyle w:val="libNormal"/>
        <w:rPr>
          <w:rtl/>
        </w:rPr>
      </w:pPr>
      <w:r>
        <w:rPr>
          <w:rtl/>
        </w:rPr>
        <w:lastRenderedPageBreak/>
        <w:br w:type="page"/>
      </w:r>
    </w:p>
    <w:p w:rsidR="0094455C" w:rsidRPr="00AD7310" w:rsidRDefault="00F31E30" w:rsidP="00AD7310">
      <w:pPr>
        <w:pStyle w:val="Heading3"/>
        <w:rPr>
          <w:rtl/>
        </w:rPr>
      </w:pPr>
      <w:bookmarkStart w:id="25" w:name="_Toc424379806"/>
      <w:r w:rsidRPr="009F6ED4">
        <w:rPr>
          <w:rtl/>
        </w:rPr>
        <w:lastRenderedPageBreak/>
        <w:t>صلاة الكُسالى وتضييع الصّلاة</w:t>
      </w:r>
      <w:bookmarkEnd w:id="25"/>
    </w:p>
    <w:p w:rsidR="00F31E30" w:rsidRPr="009F6ED4" w:rsidRDefault="00F31E30" w:rsidP="006E7E9D">
      <w:pPr>
        <w:pStyle w:val="libNormal"/>
        <w:rPr>
          <w:rtl/>
        </w:rPr>
      </w:pPr>
      <w:r w:rsidRPr="006E7E9D">
        <w:rPr>
          <w:rStyle w:val="libBold2Char"/>
          <w:rtl/>
        </w:rPr>
        <w:t>صلاة الكُسالى هي</w:t>
      </w:r>
      <w:r w:rsidR="006E7E9D" w:rsidRPr="006E7E9D">
        <w:rPr>
          <w:rtl/>
        </w:rPr>
        <w:t>:</w:t>
      </w:r>
      <w:r w:rsidRPr="006E7E9D">
        <w:rPr>
          <w:rtl/>
        </w:rPr>
        <w:t xml:space="preserve"> الصلاة التي تفقد حرارتها</w:t>
      </w:r>
      <w:r w:rsidR="006E7E9D" w:rsidRPr="006E7E9D">
        <w:rPr>
          <w:rtl/>
        </w:rPr>
        <w:t>،</w:t>
      </w:r>
      <w:r w:rsidRPr="006E7E9D">
        <w:rPr>
          <w:rtl/>
        </w:rPr>
        <w:t xml:space="preserve"> العاطفيّة والفكريّة</w:t>
      </w:r>
      <w:r w:rsidR="006E7E9D" w:rsidRPr="006E7E9D">
        <w:rPr>
          <w:rtl/>
        </w:rPr>
        <w:t>،</w:t>
      </w:r>
      <w:r w:rsidRPr="006E7E9D">
        <w:rPr>
          <w:rtl/>
        </w:rPr>
        <w:t xml:space="preserve"> وتتحوّل إلى عمل جامدٍ</w:t>
      </w:r>
      <w:r w:rsidR="006E7E9D" w:rsidRPr="006E7E9D">
        <w:rPr>
          <w:rtl/>
        </w:rPr>
        <w:t>،</w:t>
      </w:r>
      <w:r w:rsidRPr="006E7E9D">
        <w:rPr>
          <w:rtl/>
        </w:rPr>
        <w:t xml:space="preserve"> بعد أن كانت حقلاً خصباً جميلاً.</w:t>
      </w:r>
    </w:p>
    <w:p w:rsidR="00F31E30" w:rsidRPr="009F6ED4" w:rsidRDefault="00F31E30" w:rsidP="006E7E9D">
      <w:pPr>
        <w:pStyle w:val="libNormal"/>
        <w:rPr>
          <w:rtl/>
        </w:rPr>
      </w:pPr>
      <w:r w:rsidRPr="009F6ED4">
        <w:rPr>
          <w:rtl/>
        </w:rPr>
        <w:t>والكسل الذي يسبب فقدان الصلاة هو</w:t>
      </w:r>
      <w:r w:rsidR="006E7E9D">
        <w:rPr>
          <w:rtl/>
        </w:rPr>
        <w:t>:</w:t>
      </w:r>
      <w:r w:rsidRPr="009F6ED4">
        <w:rPr>
          <w:rtl/>
        </w:rPr>
        <w:t xml:space="preserve"> حالة مرضيّة تعرض للنفس</w:t>
      </w:r>
      <w:r w:rsidR="006E7E9D">
        <w:rPr>
          <w:rtl/>
        </w:rPr>
        <w:t>،</w:t>
      </w:r>
      <w:r w:rsidRPr="009F6ED4">
        <w:rPr>
          <w:rtl/>
        </w:rPr>
        <w:t xml:space="preserve"> وتنشأ تارة من الجسد</w:t>
      </w:r>
      <w:r w:rsidR="006E7E9D">
        <w:rPr>
          <w:rtl/>
        </w:rPr>
        <w:t>،</w:t>
      </w:r>
      <w:r w:rsidRPr="009F6ED4">
        <w:rPr>
          <w:rtl/>
        </w:rPr>
        <w:t xml:space="preserve"> وتارة من إرهاق النفس</w:t>
      </w:r>
      <w:r w:rsidR="006E7E9D">
        <w:rPr>
          <w:rtl/>
        </w:rPr>
        <w:t>،</w:t>
      </w:r>
      <w:r w:rsidRPr="009F6ED4">
        <w:rPr>
          <w:rtl/>
        </w:rPr>
        <w:t xml:space="preserve"> وثالثة من انحرافها.</w:t>
      </w:r>
    </w:p>
    <w:p w:rsidR="00F31E30" w:rsidRPr="009F6ED4" w:rsidRDefault="00F31E30" w:rsidP="006E7E9D">
      <w:pPr>
        <w:pStyle w:val="libNormal"/>
        <w:rPr>
          <w:rtl/>
        </w:rPr>
      </w:pPr>
      <w:r w:rsidRPr="006E7E9D">
        <w:rPr>
          <w:rStyle w:val="libBold2Char"/>
          <w:rtl/>
        </w:rPr>
        <w:t>فأمّا كسل الجسد</w:t>
      </w:r>
      <w:r w:rsidR="006E7E9D" w:rsidRPr="006E7E9D">
        <w:rPr>
          <w:rStyle w:val="libBold2Char"/>
          <w:rtl/>
        </w:rPr>
        <w:t>:</w:t>
      </w:r>
      <w:r w:rsidRPr="006E7E9D">
        <w:rPr>
          <w:rtl/>
        </w:rPr>
        <w:t xml:space="preserve"> فهو خللٌ في وظائفه الفسيولوجيّة الواسعة</w:t>
      </w:r>
      <w:r w:rsidR="006E7E9D" w:rsidRPr="006E7E9D">
        <w:rPr>
          <w:rtl/>
        </w:rPr>
        <w:t>،</w:t>
      </w:r>
      <w:r w:rsidRPr="006E7E9D">
        <w:rPr>
          <w:rtl/>
        </w:rPr>
        <w:t xml:space="preserve"> لا يلبث أن ينعكس على النفس</w:t>
      </w:r>
      <w:r w:rsidR="006E7E9D" w:rsidRPr="006E7E9D">
        <w:rPr>
          <w:rtl/>
        </w:rPr>
        <w:t>،</w:t>
      </w:r>
      <w:r w:rsidRPr="006E7E9D">
        <w:rPr>
          <w:rtl/>
        </w:rPr>
        <w:t xml:space="preserve"> بقانون الترابط الصميم بينها وبين الجسد</w:t>
      </w:r>
      <w:r w:rsidR="006E7E9D" w:rsidRPr="006E7E9D">
        <w:rPr>
          <w:rtl/>
        </w:rPr>
        <w:t>،</w:t>
      </w:r>
      <w:r w:rsidRPr="006E7E9D">
        <w:rPr>
          <w:rtl/>
        </w:rPr>
        <w:t xml:space="preserve"> فيحدث أن تصاب النفس بالخمول</w:t>
      </w:r>
      <w:r w:rsidR="006E7E9D" w:rsidRPr="006E7E9D">
        <w:rPr>
          <w:rtl/>
        </w:rPr>
        <w:t>،</w:t>
      </w:r>
      <w:r w:rsidRPr="006E7E9D">
        <w:rPr>
          <w:rtl/>
        </w:rPr>
        <w:t xml:space="preserve"> وتتضاءل قدراتها على العمل والاستيعاب والتفاعل... ثمّ تزول إصابة النفس بهذه الحالة بزوال إصابة الجسد.</w:t>
      </w:r>
    </w:p>
    <w:p w:rsidR="0094455C" w:rsidRDefault="00F31E30" w:rsidP="006E7E9D">
      <w:pPr>
        <w:pStyle w:val="libNormal"/>
        <w:rPr>
          <w:rtl/>
        </w:rPr>
      </w:pPr>
      <w:r w:rsidRPr="009F6ED4">
        <w:rPr>
          <w:rtl/>
        </w:rPr>
        <w:t>وليس هذا الكسل الناتج عن الجسد مذموماّ في الشريعة الإسلامية</w:t>
      </w:r>
      <w:r w:rsidR="006E7E9D">
        <w:rPr>
          <w:rtl/>
        </w:rPr>
        <w:t>،</w:t>
      </w:r>
      <w:r w:rsidRPr="009F6ED4">
        <w:rPr>
          <w:rtl/>
        </w:rPr>
        <w:t xml:space="preserve"> ما دام لم يَحدث بسبب الإنسان.</w:t>
      </w:r>
    </w:p>
    <w:p w:rsidR="00F31E30" w:rsidRPr="009F6ED4" w:rsidRDefault="00F31E30" w:rsidP="006E7E9D">
      <w:pPr>
        <w:pStyle w:val="libNormal"/>
        <w:rPr>
          <w:rtl/>
        </w:rPr>
      </w:pPr>
      <w:r w:rsidRPr="006E7E9D">
        <w:rPr>
          <w:rtl/>
        </w:rPr>
        <w:t>قال الله عزّ وجلّ</w:t>
      </w:r>
      <w:r w:rsidR="006E7E9D" w:rsidRPr="006E7E9D">
        <w:rPr>
          <w:rtl/>
        </w:rPr>
        <w:t>:</w:t>
      </w:r>
      <w:r w:rsidRPr="006E7E9D">
        <w:rPr>
          <w:rtl/>
        </w:rPr>
        <w:t xml:space="preserve"> </w:t>
      </w:r>
      <w:r w:rsidRPr="005A5CED">
        <w:rPr>
          <w:rStyle w:val="libAlaemChar"/>
          <w:rFonts w:hint="cs"/>
          <w:rtl/>
        </w:rPr>
        <w:t>(</w:t>
      </w:r>
      <w:r w:rsidRPr="006E7E9D">
        <w:rPr>
          <w:rStyle w:val="libAieChar"/>
          <w:rFonts w:hint="cs"/>
          <w:rtl/>
        </w:rPr>
        <w:t>لاَ يُكَلِّفُ اللَّهُ نَفْسًا إِلاَّ وُسْعَهَا لَهَا مَا كَسَبَتْ وَعَلَيْهَا مَا اكْتَسَبَتْ</w:t>
      </w:r>
      <w:r w:rsidRPr="005A5CED">
        <w:rPr>
          <w:rStyle w:val="libAlaemChar"/>
          <w:rFonts w:hint="cs"/>
          <w:rtl/>
        </w:rPr>
        <w:t>)</w:t>
      </w:r>
      <w:r w:rsidRPr="006E7E9D">
        <w:rPr>
          <w:rFonts w:hint="cs"/>
          <w:rtl/>
        </w:rPr>
        <w:t xml:space="preserve"> 286</w:t>
      </w:r>
      <w:r w:rsidR="006E7E9D" w:rsidRPr="006E7E9D">
        <w:rPr>
          <w:rFonts w:hint="cs"/>
          <w:rtl/>
        </w:rPr>
        <w:t xml:space="preserve"> - </w:t>
      </w:r>
      <w:r w:rsidRPr="006E7E9D">
        <w:rPr>
          <w:rFonts w:hint="cs"/>
          <w:rtl/>
        </w:rPr>
        <w:t>البقرة.</w:t>
      </w:r>
    </w:p>
    <w:p w:rsidR="00F31E30" w:rsidRPr="009F6ED4" w:rsidRDefault="00F31E30" w:rsidP="006E7E9D">
      <w:pPr>
        <w:pStyle w:val="libNormal"/>
        <w:rPr>
          <w:rtl/>
        </w:rPr>
      </w:pPr>
      <w:r w:rsidRPr="006E7E9D">
        <w:rPr>
          <w:rFonts w:hint="cs"/>
          <w:rtl/>
        </w:rPr>
        <w:t>وقال عزّ وجلّ</w:t>
      </w:r>
      <w:r w:rsidR="006E7E9D" w:rsidRPr="006E7E9D">
        <w:rPr>
          <w:rStyle w:val="libBold2Char"/>
          <w:rFonts w:hint="cs"/>
          <w:rtl/>
        </w:rPr>
        <w:t>:</w:t>
      </w:r>
      <w:r w:rsidRPr="006E7E9D">
        <w:rPr>
          <w:rStyle w:val="libBold2Char"/>
          <w:rFonts w:hint="cs"/>
          <w:rtl/>
        </w:rPr>
        <w:t xml:space="preserve"> </w:t>
      </w:r>
      <w:r w:rsidRPr="005A5CED">
        <w:rPr>
          <w:rStyle w:val="libAlaemChar"/>
          <w:rFonts w:hint="cs"/>
          <w:rtl/>
        </w:rPr>
        <w:t>(</w:t>
      </w:r>
      <w:r w:rsidRPr="006E7E9D">
        <w:rPr>
          <w:rStyle w:val="libAieChar"/>
          <w:rFonts w:hint="cs"/>
          <w:rtl/>
        </w:rPr>
        <w:t>لا يُكَلِّفُ اللَّهُ نَفْسًا إِلاَّ مَا آتَاهَا</w:t>
      </w:r>
      <w:r w:rsidRPr="005A5CED">
        <w:rPr>
          <w:rStyle w:val="libAlaemChar"/>
          <w:rFonts w:hint="cs"/>
          <w:rtl/>
        </w:rPr>
        <w:t>)</w:t>
      </w:r>
      <w:r w:rsidRPr="006E7E9D">
        <w:rPr>
          <w:rFonts w:hint="cs"/>
          <w:rtl/>
        </w:rPr>
        <w:t xml:space="preserve"> 7</w:t>
      </w:r>
      <w:r w:rsidR="006E7E9D" w:rsidRPr="006E7E9D">
        <w:rPr>
          <w:rFonts w:hint="cs"/>
          <w:rtl/>
        </w:rPr>
        <w:t xml:space="preserve"> - </w:t>
      </w:r>
      <w:r w:rsidRPr="006E7E9D">
        <w:rPr>
          <w:rFonts w:hint="cs"/>
          <w:rtl/>
        </w:rPr>
        <w:t>الطلاق.</w:t>
      </w:r>
    </w:p>
    <w:p w:rsidR="00F31E30" w:rsidRPr="009F6ED4" w:rsidRDefault="00F31E30" w:rsidP="006E7E9D">
      <w:pPr>
        <w:pStyle w:val="libNormal"/>
        <w:rPr>
          <w:rtl/>
        </w:rPr>
      </w:pPr>
      <w:r w:rsidRPr="006E7E9D">
        <w:rPr>
          <w:rFonts w:hint="cs"/>
          <w:rtl/>
        </w:rPr>
        <w:t>وفي الحديث الشريف</w:t>
      </w:r>
      <w:r w:rsidR="006E7E9D" w:rsidRPr="006E7E9D">
        <w:rPr>
          <w:rFonts w:hint="cs"/>
          <w:rtl/>
        </w:rPr>
        <w:t>:</w:t>
      </w:r>
      <w:r w:rsidRPr="006E7E9D">
        <w:rPr>
          <w:rFonts w:hint="cs"/>
          <w:rtl/>
        </w:rPr>
        <w:t xml:space="preserve"> (كلّ ما غلب الله عليه</w:t>
      </w:r>
      <w:r w:rsidR="006E7E9D" w:rsidRPr="006E7E9D">
        <w:rPr>
          <w:rFonts w:hint="cs"/>
          <w:rtl/>
        </w:rPr>
        <w:t>،</w:t>
      </w:r>
      <w:r w:rsidRPr="006E7E9D">
        <w:rPr>
          <w:rFonts w:hint="cs"/>
          <w:rtl/>
        </w:rPr>
        <w:t xml:space="preserve"> فهو أولى بالعُذر فيه).</w:t>
      </w:r>
    </w:p>
    <w:p w:rsidR="0094455C" w:rsidRDefault="00F31E30" w:rsidP="006E7E9D">
      <w:pPr>
        <w:pStyle w:val="libNormal"/>
        <w:rPr>
          <w:rtl/>
        </w:rPr>
      </w:pPr>
      <w:r w:rsidRPr="009F6ED4">
        <w:rPr>
          <w:rFonts w:hint="cs"/>
          <w:rtl/>
        </w:rPr>
        <w:t>ونصوص أخرى تؤكّد هذا المعنى</w:t>
      </w:r>
      <w:r w:rsidR="006E7E9D">
        <w:rPr>
          <w:rFonts w:hint="cs"/>
          <w:rtl/>
        </w:rPr>
        <w:t>،</w:t>
      </w:r>
      <w:r w:rsidRPr="009F6ED4">
        <w:rPr>
          <w:rFonts w:hint="cs"/>
          <w:rtl/>
        </w:rPr>
        <w:t xml:space="preserve"> ومن ورائها حكم العقل بذلك.</w:t>
      </w:r>
    </w:p>
    <w:p w:rsidR="00F31E30" w:rsidRPr="009F6ED4" w:rsidRDefault="00F31E30" w:rsidP="006E7E9D">
      <w:pPr>
        <w:pStyle w:val="libNormal"/>
        <w:rPr>
          <w:rtl/>
        </w:rPr>
      </w:pPr>
      <w:r w:rsidRPr="006E7E9D">
        <w:rPr>
          <w:rStyle w:val="libBold2Char"/>
          <w:rFonts w:hint="cs"/>
          <w:rtl/>
        </w:rPr>
        <w:t>وأمّا كسل الإرهاق النفسي</w:t>
      </w:r>
      <w:r w:rsidR="006E7E9D" w:rsidRPr="006E7E9D">
        <w:rPr>
          <w:rFonts w:hint="cs"/>
          <w:rtl/>
        </w:rPr>
        <w:t>؛</w:t>
      </w:r>
      <w:r w:rsidRPr="006E7E9D">
        <w:rPr>
          <w:rFonts w:hint="cs"/>
          <w:rtl/>
        </w:rPr>
        <w:t xml:space="preserve"> فينتج عن الإكثار من بذل الجهد</w:t>
      </w:r>
      <w:r w:rsidR="006E7E9D" w:rsidRPr="006E7E9D">
        <w:rPr>
          <w:rFonts w:hint="cs"/>
          <w:rtl/>
        </w:rPr>
        <w:t>،</w:t>
      </w:r>
      <w:r w:rsidRPr="006E7E9D">
        <w:rPr>
          <w:rFonts w:hint="cs"/>
          <w:rtl/>
        </w:rPr>
        <w:t xml:space="preserve"> دون إعطاء النفس قسطها من الراحة</w:t>
      </w:r>
      <w:r w:rsidR="006E7E9D" w:rsidRPr="006E7E9D">
        <w:rPr>
          <w:rFonts w:hint="cs"/>
          <w:rtl/>
        </w:rPr>
        <w:t>،</w:t>
      </w:r>
      <w:r w:rsidRPr="006E7E9D">
        <w:rPr>
          <w:rFonts w:hint="cs"/>
          <w:rtl/>
        </w:rPr>
        <w:t xml:space="preserve"> فيحدث أن تصاب بإعياء وكللٍ عن الاستيعاب والتفاعل.</w:t>
      </w:r>
    </w:p>
    <w:p w:rsidR="00F31E30" w:rsidRPr="009F6ED4" w:rsidRDefault="00F31E30" w:rsidP="006E7E9D">
      <w:pPr>
        <w:pStyle w:val="libNormal"/>
        <w:rPr>
          <w:rtl/>
        </w:rPr>
      </w:pPr>
      <w:r w:rsidRPr="009F6ED4">
        <w:rPr>
          <w:rFonts w:hint="cs"/>
          <w:rtl/>
        </w:rPr>
        <w:t>وهذا الكسل ليس مذموماً في الشرعية الإسلامية أيضاً</w:t>
      </w:r>
      <w:r w:rsidR="006E7E9D">
        <w:rPr>
          <w:rFonts w:hint="cs"/>
          <w:rtl/>
        </w:rPr>
        <w:t>،</w:t>
      </w:r>
      <w:r w:rsidRPr="009F6ED4">
        <w:rPr>
          <w:rFonts w:hint="cs"/>
          <w:rtl/>
        </w:rPr>
        <w:t xml:space="preserve"> ما دام الجهد الذي سبّبه مشروعاً</w:t>
      </w:r>
      <w:r w:rsidR="006E7E9D">
        <w:rPr>
          <w:rFonts w:hint="cs"/>
          <w:rtl/>
        </w:rPr>
        <w:t>،</w:t>
      </w:r>
      <w:r w:rsidRPr="009F6ED4">
        <w:rPr>
          <w:rFonts w:hint="cs"/>
          <w:rtl/>
        </w:rPr>
        <w:t xml:space="preserve"> فقد ورد في الحديث الشريف أن هذه الأُنفس تملّ كما تملّ الأبدان</w:t>
      </w:r>
      <w:r w:rsidR="006E7E9D">
        <w:rPr>
          <w:rFonts w:hint="cs"/>
          <w:rtl/>
        </w:rPr>
        <w:t>،</w:t>
      </w:r>
      <w:r w:rsidRPr="009F6ED4">
        <w:rPr>
          <w:rFonts w:hint="cs"/>
          <w:rtl/>
        </w:rPr>
        <w:t xml:space="preserve"> وأنّ لها إقبالاً وإدباراً</w:t>
      </w:r>
      <w:r w:rsidR="006E7E9D">
        <w:rPr>
          <w:rFonts w:hint="cs"/>
          <w:rtl/>
        </w:rPr>
        <w:t>،</w:t>
      </w:r>
      <w:r w:rsidRPr="009F6ED4">
        <w:rPr>
          <w:rFonts w:hint="cs"/>
          <w:rtl/>
        </w:rPr>
        <w:t xml:space="preserve"> وأنّ القلب تمرّ عليه الساعة من الليل والنهار ما</w:t>
      </w:r>
    </w:p>
    <w:p w:rsidR="0094455C" w:rsidRDefault="0094455C" w:rsidP="00E02F7F">
      <w:pPr>
        <w:pStyle w:val="libNormal"/>
        <w:rPr>
          <w:rtl/>
        </w:rPr>
      </w:pPr>
      <w:r>
        <w:rPr>
          <w:rtl/>
        </w:rPr>
        <w:br w:type="page"/>
      </w:r>
    </w:p>
    <w:p w:rsidR="00F31E30" w:rsidRPr="00AD7310" w:rsidRDefault="00F31E30" w:rsidP="00AD7310">
      <w:pPr>
        <w:pStyle w:val="libNormal"/>
        <w:rPr>
          <w:rtl/>
        </w:rPr>
      </w:pPr>
      <w:r w:rsidRPr="009F6ED4">
        <w:rPr>
          <w:rFonts w:hint="cs"/>
          <w:rtl/>
        </w:rPr>
        <w:lastRenderedPageBreak/>
        <w:t>فيه إيمان ولا كفر</w:t>
      </w:r>
      <w:r w:rsidR="006E7E9D">
        <w:rPr>
          <w:rFonts w:hint="cs"/>
          <w:rtl/>
        </w:rPr>
        <w:t>،</w:t>
      </w:r>
      <w:r w:rsidRPr="009F6ED4">
        <w:rPr>
          <w:rFonts w:hint="cs"/>
          <w:rtl/>
        </w:rPr>
        <w:t xml:space="preserve"> شبه المُضغة وشبه الثوب الخَلِق (الكافي ج2 ص420</w:t>
      </w:r>
      <w:r w:rsidR="006E7E9D">
        <w:rPr>
          <w:rFonts w:hint="cs"/>
          <w:rtl/>
        </w:rPr>
        <w:t xml:space="preserve"> - </w:t>
      </w:r>
      <w:r w:rsidRPr="009F6ED4">
        <w:rPr>
          <w:rFonts w:hint="cs"/>
          <w:rtl/>
        </w:rPr>
        <w:t>421)</w:t>
      </w:r>
    </w:p>
    <w:p w:rsidR="00F31E30" w:rsidRPr="009F6ED4" w:rsidRDefault="00F31E30" w:rsidP="006E7E9D">
      <w:pPr>
        <w:pStyle w:val="libNormal"/>
        <w:rPr>
          <w:rtl/>
        </w:rPr>
      </w:pPr>
      <w:r w:rsidRPr="009F6ED4">
        <w:rPr>
          <w:rFonts w:hint="cs"/>
          <w:rtl/>
        </w:rPr>
        <w:t>ونصوص أخرى تدلّ على أنّ حالة الإعياء والفتور هذه</w:t>
      </w:r>
      <w:r w:rsidR="006E7E9D">
        <w:rPr>
          <w:rFonts w:hint="cs"/>
          <w:rtl/>
        </w:rPr>
        <w:t>،</w:t>
      </w:r>
      <w:r w:rsidRPr="009F6ED4">
        <w:rPr>
          <w:rFonts w:hint="cs"/>
          <w:rtl/>
        </w:rPr>
        <w:t xml:space="preserve"> عارض طبيعي في حياة النفس البشريّة</w:t>
      </w:r>
      <w:r w:rsidR="006E7E9D">
        <w:rPr>
          <w:rFonts w:hint="cs"/>
          <w:rtl/>
        </w:rPr>
        <w:t>،</w:t>
      </w:r>
      <w:r w:rsidRPr="009F6ED4">
        <w:rPr>
          <w:rFonts w:hint="cs"/>
          <w:rtl/>
        </w:rPr>
        <w:t xml:space="preserve"> لا تلبث أن تزول فتعود النفس إلى نشاطها.</w:t>
      </w:r>
    </w:p>
    <w:p w:rsidR="0094455C" w:rsidRDefault="00F31E30" w:rsidP="006E7E9D">
      <w:pPr>
        <w:pStyle w:val="libNormal"/>
        <w:rPr>
          <w:rtl/>
        </w:rPr>
      </w:pPr>
      <w:r w:rsidRPr="006E7E9D">
        <w:rPr>
          <w:rStyle w:val="libBold2Char"/>
          <w:rFonts w:hint="cs"/>
          <w:rtl/>
        </w:rPr>
        <w:t>وأمّا كسل الانحراف</w:t>
      </w:r>
      <w:r w:rsidRPr="006E7E9D">
        <w:rPr>
          <w:rFonts w:hint="cs"/>
          <w:rtl/>
        </w:rPr>
        <w:t xml:space="preserve"> فهو</w:t>
      </w:r>
      <w:r w:rsidR="006E7E9D" w:rsidRPr="006E7E9D">
        <w:rPr>
          <w:rFonts w:hint="cs"/>
          <w:rtl/>
        </w:rPr>
        <w:t>:</w:t>
      </w:r>
      <w:r w:rsidRPr="006E7E9D">
        <w:rPr>
          <w:rFonts w:hint="cs"/>
          <w:rtl/>
        </w:rPr>
        <w:t xml:space="preserve"> خمول يتّخذ صفة النُفْرة</w:t>
      </w:r>
      <w:r w:rsidR="006E7E9D" w:rsidRPr="006E7E9D">
        <w:rPr>
          <w:rFonts w:hint="cs"/>
          <w:rtl/>
        </w:rPr>
        <w:t>،</w:t>
      </w:r>
      <w:r w:rsidRPr="006E7E9D">
        <w:rPr>
          <w:rFonts w:hint="cs"/>
          <w:rtl/>
        </w:rPr>
        <w:t xml:space="preserve"> وعدم الانسجام مع نشاطات نافعة</w:t>
      </w:r>
      <w:r w:rsidR="006E7E9D" w:rsidRPr="006E7E9D">
        <w:rPr>
          <w:rFonts w:hint="cs"/>
          <w:rtl/>
        </w:rPr>
        <w:t>،</w:t>
      </w:r>
      <w:r w:rsidRPr="006E7E9D">
        <w:rPr>
          <w:rFonts w:hint="cs"/>
          <w:rtl/>
        </w:rPr>
        <w:t xml:space="preserve"> وقد يكون جزئيّاً</w:t>
      </w:r>
      <w:r w:rsidR="006E7E9D" w:rsidRPr="006E7E9D">
        <w:rPr>
          <w:rFonts w:hint="cs"/>
          <w:rtl/>
        </w:rPr>
        <w:t>،</w:t>
      </w:r>
      <w:r w:rsidRPr="006E7E9D">
        <w:rPr>
          <w:rFonts w:hint="cs"/>
          <w:rtl/>
        </w:rPr>
        <w:t xml:space="preserve"> فينحصر بالضجر من أعمال معيّنة كالصلاة</w:t>
      </w:r>
      <w:r w:rsidR="006E7E9D" w:rsidRPr="006E7E9D">
        <w:rPr>
          <w:rFonts w:hint="cs"/>
          <w:rtl/>
        </w:rPr>
        <w:t>،</w:t>
      </w:r>
      <w:r w:rsidRPr="006E7E9D">
        <w:rPr>
          <w:rFonts w:hint="cs"/>
          <w:rtl/>
        </w:rPr>
        <w:t xml:space="preserve"> وتلاوة القرآن مثلاً</w:t>
      </w:r>
      <w:r w:rsidR="006E7E9D" w:rsidRPr="006E7E9D">
        <w:rPr>
          <w:rFonts w:hint="cs"/>
          <w:rtl/>
        </w:rPr>
        <w:t>،</w:t>
      </w:r>
      <w:r w:rsidRPr="006E7E9D">
        <w:rPr>
          <w:rFonts w:hint="cs"/>
          <w:rtl/>
        </w:rPr>
        <w:t xml:space="preserve"> وقد يكون كليّاً</w:t>
      </w:r>
      <w:r w:rsidR="006E7E9D" w:rsidRPr="006E7E9D">
        <w:rPr>
          <w:rFonts w:hint="cs"/>
          <w:rtl/>
        </w:rPr>
        <w:t>،</w:t>
      </w:r>
      <w:r w:rsidRPr="006E7E9D">
        <w:rPr>
          <w:rFonts w:hint="cs"/>
          <w:rtl/>
        </w:rPr>
        <w:t xml:space="preserve"> فيشمل كافّة النشاطات النافعة</w:t>
      </w:r>
      <w:r w:rsidR="006E7E9D" w:rsidRPr="006E7E9D">
        <w:rPr>
          <w:rFonts w:hint="cs"/>
          <w:rtl/>
        </w:rPr>
        <w:t>،</w:t>
      </w:r>
      <w:r w:rsidRPr="006E7E9D">
        <w:rPr>
          <w:rFonts w:hint="cs"/>
          <w:rtl/>
        </w:rPr>
        <w:t xml:space="preserve"> حيث تصاب النفس بالضجر من جميعها</w:t>
      </w:r>
      <w:r w:rsidR="006E7E9D" w:rsidRPr="006E7E9D">
        <w:rPr>
          <w:rFonts w:hint="cs"/>
          <w:rtl/>
        </w:rPr>
        <w:t>،</w:t>
      </w:r>
      <w:r w:rsidRPr="006E7E9D">
        <w:rPr>
          <w:rFonts w:hint="cs"/>
          <w:rtl/>
        </w:rPr>
        <w:t xml:space="preserve"> وتتركّز رغباتها على نشاطات ضارّة أو تافهة</w:t>
      </w:r>
      <w:r w:rsidR="006E7E9D" w:rsidRPr="006E7E9D">
        <w:rPr>
          <w:rFonts w:hint="cs"/>
          <w:rtl/>
        </w:rPr>
        <w:t>،</w:t>
      </w:r>
      <w:r w:rsidRPr="006E7E9D">
        <w:rPr>
          <w:rFonts w:hint="cs"/>
          <w:rtl/>
        </w:rPr>
        <w:t xml:space="preserve"> وغالباً ما يكون كسل الانحراف هذا مستمرّاً دائماً</w:t>
      </w:r>
      <w:r w:rsidR="006E7E9D" w:rsidRPr="006E7E9D">
        <w:rPr>
          <w:rFonts w:hint="cs"/>
          <w:rtl/>
        </w:rPr>
        <w:t>،</w:t>
      </w:r>
      <w:r w:rsidRPr="006E7E9D">
        <w:rPr>
          <w:rFonts w:hint="cs"/>
          <w:rtl/>
        </w:rPr>
        <w:t xml:space="preserve"> عكس كسل الإرهاق الذي يكون موقوتاً وموجزاً في الأكثر.</w:t>
      </w:r>
    </w:p>
    <w:p w:rsidR="00F31E30" w:rsidRPr="009F6ED4" w:rsidRDefault="00F31E30" w:rsidP="006E7E9D">
      <w:pPr>
        <w:pStyle w:val="libNormal"/>
        <w:rPr>
          <w:rtl/>
        </w:rPr>
      </w:pPr>
      <w:r w:rsidRPr="009F6ED4">
        <w:rPr>
          <w:rFonts w:hint="cs"/>
          <w:rtl/>
        </w:rPr>
        <w:t>والانحراف الذي يثمر هذا الكسل</w:t>
      </w:r>
      <w:r w:rsidR="006E7E9D">
        <w:rPr>
          <w:rFonts w:hint="cs"/>
          <w:rtl/>
        </w:rPr>
        <w:t>،</w:t>
      </w:r>
      <w:r w:rsidRPr="009F6ED4">
        <w:rPr>
          <w:rFonts w:hint="cs"/>
          <w:rtl/>
        </w:rPr>
        <w:t xml:space="preserve"> يكمن في عمق شخصيّة الإنسان</w:t>
      </w:r>
      <w:r w:rsidR="006E7E9D">
        <w:rPr>
          <w:rFonts w:hint="cs"/>
          <w:rtl/>
        </w:rPr>
        <w:t>،</w:t>
      </w:r>
      <w:r w:rsidRPr="009F6ED4">
        <w:rPr>
          <w:rFonts w:hint="cs"/>
          <w:rtl/>
        </w:rPr>
        <w:t xml:space="preserve"> في نوعيّة مواجهته للحياة وأشيائها... فإنّ مواجهة الناس للحياة تكون تارة بروح جادّة ومسؤولة</w:t>
      </w:r>
      <w:r w:rsidR="006E7E9D">
        <w:rPr>
          <w:rFonts w:hint="cs"/>
          <w:rtl/>
        </w:rPr>
        <w:t>،</w:t>
      </w:r>
      <w:r w:rsidRPr="009F6ED4">
        <w:rPr>
          <w:rFonts w:hint="cs"/>
          <w:rtl/>
        </w:rPr>
        <w:t xml:space="preserve"> وتارة بروح انتهازيّة غير مسؤولة</w:t>
      </w:r>
      <w:r w:rsidR="006E7E9D">
        <w:rPr>
          <w:rFonts w:hint="cs"/>
          <w:rtl/>
        </w:rPr>
        <w:t>،</w:t>
      </w:r>
      <w:r w:rsidRPr="009F6ED4">
        <w:rPr>
          <w:rFonts w:hint="cs"/>
          <w:rtl/>
        </w:rPr>
        <w:t xml:space="preserve"> وثالثة بقدرٍ ناقص من الجدّ والمسؤولية.</w:t>
      </w:r>
    </w:p>
    <w:p w:rsidR="0094455C" w:rsidRDefault="00F31E30" w:rsidP="006E7E9D">
      <w:pPr>
        <w:pStyle w:val="libNormal"/>
        <w:rPr>
          <w:rtl/>
        </w:rPr>
      </w:pPr>
      <w:r w:rsidRPr="009F6ED4">
        <w:rPr>
          <w:rFonts w:hint="cs"/>
          <w:rtl/>
        </w:rPr>
        <w:t>أمّا الذي يواجه الحياة بروح جادّة مسؤولة أمام الخالق عزّ وجلّ</w:t>
      </w:r>
      <w:r w:rsidR="006E7E9D">
        <w:rPr>
          <w:rFonts w:hint="cs"/>
          <w:rtl/>
        </w:rPr>
        <w:t>،</w:t>
      </w:r>
      <w:r w:rsidRPr="009F6ED4">
        <w:rPr>
          <w:rFonts w:hint="cs"/>
          <w:rtl/>
        </w:rPr>
        <w:t xml:space="preserve"> فلا يمكن إلاّ أن يكون حيويّاً</w:t>
      </w:r>
      <w:r w:rsidR="006E7E9D">
        <w:rPr>
          <w:rFonts w:hint="cs"/>
          <w:rtl/>
        </w:rPr>
        <w:t>،</w:t>
      </w:r>
      <w:r w:rsidRPr="009F6ED4">
        <w:rPr>
          <w:rFonts w:hint="cs"/>
          <w:rtl/>
        </w:rPr>
        <w:t xml:space="preserve"> متفاعلاً مع الحياة في كلّ جانب من جوانب سلوكه</w:t>
      </w:r>
      <w:r w:rsidR="006E7E9D">
        <w:rPr>
          <w:rFonts w:hint="cs"/>
          <w:rtl/>
        </w:rPr>
        <w:t>،</w:t>
      </w:r>
      <w:r w:rsidRPr="009F6ED4">
        <w:rPr>
          <w:rFonts w:hint="cs"/>
          <w:rtl/>
        </w:rPr>
        <w:t xml:space="preserve"> فيما يفعل وفيما يرفض.</w:t>
      </w:r>
    </w:p>
    <w:p w:rsidR="00F31E30" w:rsidRPr="009F6ED4" w:rsidRDefault="00F31E30" w:rsidP="006E7E9D">
      <w:pPr>
        <w:pStyle w:val="libNormal"/>
        <w:rPr>
          <w:rtl/>
        </w:rPr>
      </w:pPr>
      <w:r w:rsidRPr="009F6ED4">
        <w:rPr>
          <w:rFonts w:hint="cs"/>
          <w:rtl/>
        </w:rPr>
        <w:t>وأمّا الذي يواجه الحياة بروح غير مسؤولة</w:t>
      </w:r>
      <w:r w:rsidR="006E7E9D">
        <w:rPr>
          <w:rFonts w:hint="cs"/>
          <w:rtl/>
        </w:rPr>
        <w:t>،</w:t>
      </w:r>
      <w:r w:rsidRPr="009F6ED4">
        <w:rPr>
          <w:rFonts w:hint="cs"/>
          <w:rtl/>
        </w:rPr>
        <w:t xml:space="preserve"> كالروح الانتهازيّة والشهويّة</w:t>
      </w:r>
      <w:r w:rsidR="006E7E9D">
        <w:rPr>
          <w:rFonts w:hint="cs"/>
          <w:rtl/>
        </w:rPr>
        <w:t xml:space="preserve"> - </w:t>
      </w:r>
      <w:r w:rsidRPr="009F6ED4">
        <w:rPr>
          <w:rFonts w:hint="cs"/>
          <w:rtl/>
        </w:rPr>
        <w:t>روح النفاق</w:t>
      </w:r>
      <w:r w:rsidR="006E7E9D">
        <w:rPr>
          <w:rFonts w:hint="cs"/>
          <w:rtl/>
        </w:rPr>
        <w:t xml:space="preserve"> - </w:t>
      </w:r>
      <w:r w:rsidRPr="009F6ED4">
        <w:rPr>
          <w:rFonts w:hint="cs"/>
          <w:rtl/>
        </w:rPr>
        <w:t>فإنّ هذه الروح بطبيعتها الوصوليّة ستفرض عليه المُمالئة</w:t>
      </w:r>
      <w:r w:rsidR="006E7E9D">
        <w:rPr>
          <w:rFonts w:hint="cs"/>
          <w:rtl/>
        </w:rPr>
        <w:t>،</w:t>
      </w:r>
      <w:r w:rsidRPr="009F6ED4">
        <w:rPr>
          <w:rFonts w:hint="cs"/>
          <w:rtl/>
        </w:rPr>
        <w:t xml:space="preserve"> والقيام بأعمال لا يقتنع بها</w:t>
      </w:r>
      <w:r w:rsidR="006E7E9D">
        <w:rPr>
          <w:rFonts w:hint="cs"/>
          <w:rtl/>
        </w:rPr>
        <w:t>،</w:t>
      </w:r>
      <w:r w:rsidRPr="009F6ED4">
        <w:rPr>
          <w:rFonts w:hint="cs"/>
          <w:rtl/>
        </w:rPr>
        <w:t xml:space="preserve"> ولا يؤدّيها إلاّ أداء شكليّاً</w:t>
      </w:r>
      <w:r w:rsidR="006E7E9D">
        <w:rPr>
          <w:rFonts w:hint="cs"/>
          <w:rtl/>
        </w:rPr>
        <w:t>؛</w:t>
      </w:r>
      <w:r w:rsidRPr="009F6ED4">
        <w:rPr>
          <w:rFonts w:hint="cs"/>
          <w:rtl/>
        </w:rPr>
        <w:t xml:space="preserve"> لغرض الوصول إلى مآربه...</w:t>
      </w:r>
    </w:p>
    <w:p w:rsidR="00F31E30" w:rsidRPr="009F6ED4" w:rsidRDefault="00F31E30" w:rsidP="006E7E9D">
      <w:pPr>
        <w:pStyle w:val="libNormal"/>
        <w:rPr>
          <w:rtl/>
        </w:rPr>
      </w:pPr>
      <w:r w:rsidRPr="009F6ED4">
        <w:rPr>
          <w:rFonts w:hint="cs"/>
          <w:rtl/>
        </w:rPr>
        <w:t>ولهذا يعجز المنافق مهما أعْمل قدرته في التمثيل والتضليل</w:t>
      </w:r>
      <w:r w:rsidR="006E7E9D">
        <w:rPr>
          <w:rFonts w:hint="cs"/>
          <w:rtl/>
        </w:rPr>
        <w:t>،</w:t>
      </w:r>
      <w:r w:rsidRPr="009F6ED4">
        <w:rPr>
          <w:rFonts w:hint="cs"/>
          <w:rtl/>
        </w:rPr>
        <w:t xml:space="preserve"> أن يعطي أعماله الخيّرة روح الخير</w:t>
      </w:r>
      <w:r w:rsidR="006E7E9D">
        <w:rPr>
          <w:rFonts w:hint="cs"/>
          <w:rtl/>
        </w:rPr>
        <w:t xml:space="preserve"> - </w:t>
      </w:r>
      <w:r w:rsidRPr="009F6ED4">
        <w:rPr>
          <w:rFonts w:hint="cs"/>
          <w:rtl/>
        </w:rPr>
        <w:t>كالذي يؤمن بها ويتفاعل معها</w:t>
      </w:r>
      <w:r w:rsidR="006E7E9D">
        <w:rPr>
          <w:rFonts w:hint="cs"/>
          <w:rtl/>
        </w:rPr>
        <w:t xml:space="preserve"> - </w:t>
      </w:r>
      <w:r w:rsidRPr="009F6ED4">
        <w:rPr>
          <w:rFonts w:hint="cs"/>
          <w:rtl/>
        </w:rPr>
        <w:t>فيحدث أن تنعكس روحه المنافقة على القيم التي يتحدّث عنها</w:t>
      </w:r>
      <w:r w:rsidR="006E7E9D">
        <w:rPr>
          <w:rFonts w:hint="cs"/>
          <w:rtl/>
        </w:rPr>
        <w:t>،</w:t>
      </w:r>
      <w:r w:rsidRPr="009F6ED4">
        <w:rPr>
          <w:rFonts w:hint="cs"/>
          <w:rtl/>
        </w:rPr>
        <w:t xml:space="preserve"> والصلاة التي يصلّيها</w:t>
      </w:r>
      <w:r w:rsidR="006E7E9D">
        <w:rPr>
          <w:rFonts w:hint="cs"/>
          <w:rtl/>
        </w:rPr>
        <w:t>،</w:t>
      </w:r>
      <w:r w:rsidRPr="009F6ED4">
        <w:rPr>
          <w:rFonts w:hint="cs"/>
          <w:rtl/>
        </w:rPr>
        <w:t xml:space="preserve"> والمال الذي ينفقه</w:t>
      </w:r>
      <w:r w:rsidR="006E7E9D">
        <w:rPr>
          <w:rFonts w:hint="cs"/>
          <w:rtl/>
        </w:rPr>
        <w:t>،</w:t>
      </w:r>
      <w:r w:rsidRPr="009F6ED4">
        <w:rPr>
          <w:rFonts w:hint="cs"/>
          <w:rtl/>
        </w:rPr>
        <w:t xml:space="preserve"> وأحياناً يتّضح خموله الروحي ونفاقه</w:t>
      </w:r>
      <w:r w:rsidR="006E7E9D">
        <w:rPr>
          <w:rFonts w:hint="cs"/>
          <w:rtl/>
        </w:rPr>
        <w:t>،</w:t>
      </w:r>
      <w:r w:rsidRPr="009F6ED4">
        <w:rPr>
          <w:rFonts w:hint="cs"/>
          <w:rtl/>
        </w:rPr>
        <w:t xml:space="preserve"> فتراه يشعر بعمل الخير ضريبة مكروهة يدفع إليها نفسه دفعاً</w:t>
      </w:r>
      <w:r w:rsidR="006E7E9D">
        <w:rPr>
          <w:rFonts w:hint="cs"/>
          <w:rtl/>
        </w:rPr>
        <w:t>،</w:t>
      </w:r>
      <w:r w:rsidRPr="009F6ED4">
        <w:rPr>
          <w:rFonts w:hint="cs"/>
          <w:rtl/>
        </w:rPr>
        <w:t xml:space="preserve"> بينما تراه يمارس أعماله النفعيّة بكلّ إقبال.</w:t>
      </w:r>
    </w:p>
    <w:p w:rsidR="0094455C" w:rsidRDefault="0094455C" w:rsidP="00E02F7F">
      <w:pPr>
        <w:pStyle w:val="libNormal"/>
        <w:rPr>
          <w:rtl/>
        </w:rPr>
      </w:pPr>
      <w:r>
        <w:rPr>
          <w:rtl/>
        </w:rPr>
        <w:br w:type="page"/>
      </w:r>
    </w:p>
    <w:p w:rsidR="00F31E30" w:rsidRPr="00AD7310" w:rsidRDefault="00F31E30" w:rsidP="00AD7310">
      <w:pPr>
        <w:pStyle w:val="libNormal"/>
        <w:rPr>
          <w:rtl/>
        </w:rPr>
      </w:pPr>
      <w:r w:rsidRPr="00AD7310">
        <w:rPr>
          <w:rFonts w:hint="cs"/>
          <w:rtl/>
        </w:rPr>
        <w:lastRenderedPageBreak/>
        <w:t>يقول الله عزّ وجلّ عن المنافقين</w:t>
      </w:r>
      <w:r w:rsidR="006E7E9D" w:rsidRPr="00AD7310">
        <w:rPr>
          <w:rFonts w:hint="cs"/>
          <w:rtl/>
        </w:rPr>
        <w:t>:</w:t>
      </w:r>
      <w:r w:rsidRPr="00AD7310">
        <w:rPr>
          <w:rFonts w:hint="cs"/>
          <w:rtl/>
        </w:rPr>
        <w:t xml:space="preserve"> </w:t>
      </w:r>
      <w:r w:rsidRPr="005A5CED">
        <w:rPr>
          <w:rStyle w:val="libAlaemChar"/>
          <w:rFonts w:hint="cs"/>
          <w:rtl/>
        </w:rPr>
        <w:t>(</w:t>
      </w:r>
      <w:r w:rsidRPr="00AD7310">
        <w:rPr>
          <w:rStyle w:val="libAieChar"/>
          <w:rFonts w:hint="cs"/>
          <w:rtl/>
        </w:rPr>
        <w:t>فَوَيْلٌ لِلْمُصَلِّينَ * الَّذِينَ هُمْ عَنْ صَلاتِهِمْ سَاهُونَ * الَّذِينَ هُمْ يُرَاءُونَ * وَيَمْنَعُونَ الْمَاعُونَ</w:t>
      </w:r>
      <w:r w:rsidRPr="005A5CED">
        <w:rPr>
          <w:rStyle w:val="libAlaemChar"/>
          <w:rFonts w:hint="cs"/>
          <w:rtl/>
        </w:rPr>
        <w:t>)</w:t>
      </w:r>
      <w:r w:rsidRPr="00AD7310">
        <w:rPr>
          <w:rFonts w:hint="cs"/>
          <w:rtl/>
        </w:rPr>
        <w:t xml:space="preserve"> 4</w:t>
      </w:r>
      <w:r w:rsidR="006E7E9D" w:rsidRPr="00AD7310">
        <w:rPr>
          <w:rFonts w:hint="cs"/>
          <w:rtl/>
        </w:rPr>
        <w:t xml:space="preserve"> - </w:t>
      </w:r>
      <w:r w:rsidRPr="00AD7310">
        <w:rPr>
          <w:rFonts w:hint="cs"/>
          <w:rtl/>
        </w:rPr>
        <w:t>7 الماعون.</w:t>
      </w:r>
    </w:p>
    <w:p w:rsidR="0094455C" w:rsidRDefault="00F31E30" w:rsidP="006E7E9D">
      <w:pPr>
        <w:pStyle w:val="libNormal"/>
        <w:rPr>
          <w:rtl/>
        </w:rPr>
      </w:pPr>
      <w:r w:rsidRPr="006E7E9D">
        <w:rPr>
          <w:rFonts w:hint="cs"/>
          <w:rtl/>
        </w:rPr>
        <w:t>ويقول عزّ وجلّ</w:t>
      </w:r>
      <w:r w:rsidR="006E7E9D" w:rsidRPr="006E7E9D">
        <w:rPr>
          <w:rFonts w:hint="cs"/>
          <w:rtl/>
        </w:rPr>
        <w:t>:</w:t>
      </w:r>
      <w:r w:rsidRPr="006E7E9D">
        <w:rPr>
          <w:rFonts w:hint="cs"/>
          <w:rtl/>
        </w:rPr>
        <w:t xml:space="preserve"> </w:t>
      </w:r>
      <w:r w:rsidRPr="005A5CED">
        <w:rPr>
          <w:rStyle w:val="libAlaemChar"/>
          <w:rFonts w:hint="cs"/>
          <w:rtl/>
        </w:rPr>
        <w:t>(</w:t>
      </w:r>
      <w:r w:rsidRPr="006E7E9D">
        <w:rPr>
          <w:rStyle w:val="libAieChar"/>
          <w:rFonts w:hint="cs"/>
          <w:rtl/>
        </w:rPr>
        <w:t>قُلْ أَنْفِقُوا طَوْعًا أَوْ كَرْهًا لَنْ يُتَقَبَّلَ مِنْكُمْ إِنَّكُمْ كُنْتُمْ قَوْمًا فَاسِقِينَ * وَمَا مَنَعَهُمْ أَنْ تُقْبَلَ مِنْهُمْ نَفَقَاتُهُمْ إِلاَّ أَنَّهُمْ كَفَرُوا بِاللَّهِ وَبِرَسُولِهِ وَلاَ يَأْتُونَ الصَّلاَةَ إِلاَّ وَهُمْ كُسَالَى وَلاَ يُنْفِقُونَ إِلاَّ وَهُمْ كَارِهُونَ * فَلاَ تُعْجِبْكَ أَمْوَالُهُمْ وَلاَ أَوْلاَدُهُمْ إِنَّمَا يُرِيدُ اللَّهُ لِيُعَذِّبَهُمْ بِهَا فِي الْحَيَاةِ الدُّنْيَا وَتَزْهَقَ أَنْفُسُهُمْ وَهُمْ كَافِرُونَ * وَيَحْلِفُونَ بِاللَّهِ إِنَّهُمْ لَمِنْكُمْ وَمَا هُمْ مِنْكُمْ وَلَكِنَّهُمْ قَوْمٌ يَفْرَقُونَ</w:t>
      </w:r>
      <w:r w:rsidRPr="005A5CED">
        <w:rPr>
          <w:rStyle w:val="libAlaemChar"/>
          <w:rFonts w:hint="cs"/>
          <w:rtl/>
        </w:rPr>
        <w:t>)</w:t>
      </w:r>
      <w:r w:rsidRPr="006E7E9D">
        <w:rPr>
          <w:rFonts w:hint="cs"/>
          <w:rtl/>
        </w:rPr>
        <w:t xml:space="preserve"> 53</w:t>
      </w:r>
      <w:r w:rsidR="006E7E9D" w:rsidRPr="006E7E9D">
        <w:rPr>
          <w:rFonts w:hint="cs"/>
          <w:rtl/>
        </w:rPr>
        <w:t xml:space="preserve"> - </w:t>
      </w:r>
      <w:r w:rsidRPr="006E7E9D">
        <w:rPr>
          <w:rFonts w:hint="cs"/>
          <w:rtl/>
        </w:rPr>
        <w:t>56</w:t>
      </w:r>
      <w:r w:rsidR="006E7E9D" w:rsidRPr="006E7E9D">
        <w:rPr>
          <w:rFonts w:hint="cs"/>
          <w:rtl/>
        </w:rPr>
        <w:t xml:space="preserve"> - </w:t>
      </w:r>
      <w:r w:rsidRPr="006E7E9D">
        <w:rPr>
          <w:rFonts w:hint="cs"/>
          <w:rtl/>
        </w:rPr>
        <w:t>التوبة.</w:t>
      </w:r>
    </w:p>
    <w:p w:rsidR="00F31E30" w:rsidRPr="009F6ED4" w:rsidRDefault="00F31E30" w:rsidP="006E7E9D">
      <w:pPr>
        <w:pStyle w:val="libNormal"/>
        <w:rPr>
          <w:rtl/>
        </w:rPr>
      </w:pPr>
      <w:r w:rsidRPr="006E7E9D">
        <w:rPr>
          <w:rFonts w:hint="cs"/>
          <w:rtl/>
        </w:rPr>
        <w:t>ويقول عزّ وجلّ</w:t>
      </w:r>
      <w:r w:rsidR="006E7E9D" w:rsidRPr="006E7E9D">
        <w:rPr>
          <w:rFonts w:hint="cs"/>
          <w:rtl/>
        </w:rPr>
        <w:t>:</w:t>
      </w:r>
      <w:r w:rsidRPr="006E7E9D">
        <w:rPr>
          <w:rStyle w:val="libAieChar"/>
          <w:rFonts w:hint="cs"/>
          <w:rtl/>
        </w:rPr>
        <w:t xml:space="preserve"> </w:t>
      </w:r>
      <w:r w:rsidRPr="005A5CED">
        <w:rPr>
          <w:rStyle w:val="libAlaemChar"/>
          <w:rFonts w:hint="cs"/>
          <w:rtl/>
        </w:rPr>
        <w:t>(</w:t>
      </w:r>
      <w:r w:rsidRPr="006E7E9D">
        <w:rPr>
          <w:rStyle w:val="libAieChar"/>
          <w:rFonts w:hint="cs"/>
          <w:rtl/>
        </w:rPr>
        <w:t>إِنَّ الْمُنَافِقِينَ يُخَادِعُونَ اللَّهَ وَهُوَ خَادِعُهُمْ وَإِذَا قَامُوا إِلَى الصَّلاةِ قَامُوا كُسَالَى يُرَاءُونَ النَّاسَ وَلا يَذْكُرُونَ اللَّهَ إِلاَّ قَلِيلا * مُذَبْذَبِينَ بَيْنَ ذَلِكَ لا إِلَى هَؤُلاءِ وَلا إِلَى هَؤُلاءِ وَمَنْ يُضْلِلِ اللَّهُ فَلَنْ تَجِدَ لَهُ سَبِيلاً</w:t>
      </w:r>
      <w:r w:rsidRPr="005A5CED">
        <w:rPr>
          <w:rStyle w:val="libAlaemChar"/>
          <w:rFonts w:hint="cs"/>
          <w:rtl/>
        </w:rPr>
        <w:t>)</w:t>
      </w:r>
      <w:r w:rsidRPr="006E7E9D">
        <w:rPr>
          <w:rFonts w:hint="cs"/>
          <w:rtl/>
        </w:rPr>
        <w:t xml:space="preserve"> 142</w:t>
      </w:r>
      <w:r w:rsidR="006E7E9D" w:rsidRPr="006E7E9D">
        <w:rPr>
          <w:rFonts w:hint="cs"/>
          <w:rtl/>
        </w:rPr>
        <w:t xml:space="preserve"> - </w:t>
      </w:r>
      <w:r w:rsidRPr="006E7E9D">
        <w:rPr>
          <w:rFonts w:hint="cs"/>
          <w:rtl/>
        </w:rPr>
        <w:t>143 النساء.</w:t>
      </w:r>
    </w:p>
    <w:p w:rsidR="00F31E30" w:rsidRPr="009F6ED4" w:rsidRDefault="00F31E30" w:rsidP="006E7E9D">
      <w:pPr>
        <w:pStyle w:val="libNormal"/>
        <w:rPr>
          <w:rtl/>
        </w:rPr>
      </w:pPr>
      <w:r w:rsidRPr="009F6ED4">
        <w:rPr>
          <w:rFonts w:hint="cs"/>
          <w:rtl/>
        </w:rPr>
        <w:t>وأمّا الذي يواجه الحياة لا بروح النفاق</w:t>
      </w:r>
      <w:r w:rsidR="006E7E9D">
        <w:rPr>
          <w:rFonts w:hint="cs"/>
          <w:rtl/>
        </w:rPr>
        <w:t>،</w:t>
      </w:r>
      <w:r w:rsidRPr="009F6ED4">
        <w:rPr>
          <w:rFonts w:hint="cs"/>
          <w:rtl/>
        </w:rPr>
        <w:t xml:space="preserve"> ولكن بقدر ناقصٍ من الجدّ والمسؤولية</w:t>
      </w:r>
      <w:r w:rsidR="006E7E9D">
        <w:rPr>
          <w:rFonts w:hint="cs"/>
          <w:rtl/>
        </w:rPr>
        <w:t>،</w:t>
      </w:r>
      <w:r w:rsidRPr="009F6ED4">
        <w:rPr>
          <w:rFonts w:hint="cs"/>
          <w:rtl/>
        </w:rPr>
        <w:t xml:space="preserve"> فهو المؤمن الذي لم تكتمل فيه روح الإيمان</w:t>
      </w:r>
      <w:r w:rsidR="006E7E9D">
        <w:rPr>
          <w:rFonts w:hint="cs"/>
          <w:rtl/>
        </w:rPr>
        <w:t>،</w:t>
      </w:r>
      <w:r w:rsidRPr="009F6ED4">
        <w:rPr>
          <w:rFonts w:hint="cs"/>
          <w:rtl/>
        </w:rPr>
        <w:t xml:space="preserve"> ولم يستوفِ دفعة الحيويّة والتفاعل مع السلوك الذي يؤمن به</w:t>
      </w:r>
      <w:r w:rsidR="006E7E9D">
        <w:rPr>
          <w:rFonts w:hint="cs"/>
          <w:rtl/>
        </w:rPr>
        <w:t>،</w:t>
      </w:r>
      <w:r w:rsidRPr="009F6ED4">
        <w:rPr>
          <w:rFonts w:hint="cs"/>
          <w:rtl/>
        </w:rPr>
        <w:t xml:space="preserve"> وهذه الروح الناقصة تسبب فيه كسلاً نفسيّاً</w:t>
      </w:r>
      <w:r w:rsidR="006E7E9D">
        <w:rPr>
          <w:rFonts w:hint="cs"/>
          <w:rtl/>
        </w:rPr>
        <w:t>،</w:t>
      </w:r>
      <w:r w:rsidRPr="009F6ED4">
        <w:rPr>
          <w:rFonts w:hint="cs"/>
          <w:rtl/>
        </w:rPr>
        <w:t xml:space="preserve"> يختلف في قدره ونوعه عن كسل النفاق</w:t>
      </w:r>
      <w:r w:rsidR="006E7E9D">
        <w:rPr>
          <w:rFonts w:hint="cs"/>
          <w:rtl/>
        </w:rPr>
        <w:t>،</w:t>
      </w:r>
      <w:r w:rsidRPr="009F6ED4">
        <w:rPr>
          <w:rFonts w:hint="cs"/>
          <w:rtl/>
        </w:rPr>
        <w:t xml:space="preserve"> ولكنّه يشترك معه في أنّه كسل ناتج عن انحراف نفسيّ في مواجهة الحياة.</w:t>
      </w:r>
    </w:p>
    <w:p w:rsidR="00F31E30" w:rsidRPr="009F6ED4" w:rsidRDefault="00F31E30" w:rsidP="006E7E9D">
      <w:pPr>
        <w:pStyle w:val="libNormal"/>
        <w:rPr>
          <w:rtl/>
        </w:rPr>
      </w:pPr>
      <w:r w:rsidRPr="009F6ED4">
        <w:rPr>
          <w:rFonts w:hint="cs"/>
          <w:rtl/>
        </w:rPr>
        <w:t>ودرجات هذا الكسل تتفاوت... فربّما كان كسلاً مُطبقاً على جميع النشاط الخيّر</w:t>
      </w:r>
      <w:r w:rsidR="006E7E9D">
        <w:rPr>
          <w:rFonts w:hint="cs"/>
          <w:rtl/>
        </w:rPr>
        <w:t>،</w:t>
      </w:r>
      <w:r w:rsidRPr="009F6ED4">
        <w:rPr>
          <w:rFonts w:hint="cs"/>
          <w:rtl/>
        </w:rPr>
        <w:t xml:space="preserve"> حتى يكون خمولاً وجموداً في القلب</w:t>
      </w:r>
      <w:r w:rsidR="006E7E9D">
        <w:rPr>
          <w:rFonts w:hint="cs"/>
          <w:rtl/>
        </w:rPr>
        <w:t>،</w:t>
      </w:r>
      <w:r w:rsidRPr="009F6ED4">
        <w:rPr>
          <w:rFonts w:hint="cs"/>
          <w:rtl/>
        </w:rPr>
        <w:t xml:space="preserve"> وربّما كان كسلاً عن اتخاذ المواقف الحاسمة في الحياة</w:t>
      </w:r>
      <w:r w:rsidR="006E7E9D">
        <w:rPr>
          <w:rFonts w:hint="cs"/>
          <w:rtl/>
        </w:rPr>
        <w:t>،</w:t>
      </w:r>
      <w:r w:rsidRPr="009F6ED4">
        <w:rPr>
          <w:rFonts w:hint="cs"/>
          <w:rtl/>
        </w:rPr>
        <w:t xml:space="preserve"> أو كسلاً عن محبّة الناس</w:t>
      </w:r>
      <w:r w:rsidR="006E7E9D">
        <w:rPr>
          <w:rFonts w:hint="cs"/>
          <w:rtl/>
        </w:rPr>
        <w:t>،</w:t>
      </w:r>
      <w:r w:rsidRPr="009F6ED4">
        <w:rPr>
          <w:rFonts w:hint="cs"/>
          <w:rtl/>
        </w:rPr>
        <w:t xml:space="preserve"> أو عن تلاوة القرآن والصلاة... في حالات معيّنة أو دائمة.</w:t>
      </w:r>
    </w:p>
    <w:p w:rsidR="00F31E30" w:rsidRPr="009F6ED4" w:rsidRDefault="00F31E30" w:rsidP="006E7E9D">
      <w:pPr>
        <w:pStyle w:val="libNormal"/>
        <w:rPr>
          <w:rtl/>
        </w:rPr>
      </w:pPr>
      <w:r w:rsidRPr="009F6ED4">
        <w:rPr>
          <w:rFonts w:hint="cs"/>
          <w:rtl/>
        </w:rPr>
        <w:t>ويتّسع هذا الكسل في الناس</w:t>
      </w:r>
      <w:r w:rsidR="006E7E9D">
        <w:rPr>
          <w:rFonts w:hint="cs"/>
          <w:rtl/>
        </w:rPr>
        <w:t>،</w:t>
      </w:r>
      <w:r w:rsidRPr="009F6ED4">
        <w:rPr>
          <w:rFonts w:hint="cs"/>
          <w:rtl/>
        </w:rPr>
        <w:t xml:space="preserve"> حتى ليكون لكلّ مؤمن منه نصيب قلّ أم كثر</w:t>
      </w:r>
      <w:r w:rsidR="006E7E9D">
        <w:rPr>
          <w:rFonts w:hint="cs"/>
          <w:rtl/>
        </w:rPr>
        <w:t>،</w:t>
      </w:r>
      <w:r w:rsidRPr="009F6ED4">
        <w:rPr>
          <w:rFonts w:hint="cs"/>
          <w:rtl/>
        </w:rPr>
        <w:t xml:space="preserve"> ولا يسلم منه كليّاً إلاّ من بذل مع نفسه جهداً تربويّاً كبيراً فعصمه الله عزّ وجلّ.</w:t>
      </w:r>
    </w:p>
    <w:p w:rsidR="00F31E30" w:rsidRPr="00AD7310" w:rsidRDefault="00AD7310" w:rsidP="00AD7310">
      <w:pPr>
        <w:pStyle w:val="libCenter"/>
        <w:rPr>
          <w:rtl/>
        </w:rPr>
      </w:pPr>
      <w:r>
        <w:rPr>
          <w:rFonts w:hint="cs"/>
          <w:rtl/>
        </w:rPr>
        <w:t>* * *</w:t>
      </w:r>
    </w:p>
    <w:p w:rsidR="0094455C" w:rsidRDefault="0094455C" w:rsidP="00E02F7F">
      <w:pPr>
        <w:pStyle w:val="libNormal"/>
        <w:rPr>
          <w:rtl/>
        </w:rPr>
      </w:pPr>
      <w:r>
        <w:rPr>
          <w:rtl/>
        </w:rPr>
        <w:br w:type="page"/>
      </w:r>
    </w:p>
    <w:p w:rsidR="00F31E30" w:rsidRPr="00AD7310" w:rsidRDefault="00F31E30" w:rsidP="00AD7310">
      <w:pPr>
        <w:pStyle w:val="libNormal"/>
        <w:rPr>
          <w:rtl/>
        </w:rPr>
      </w:pPr>
      <w:r w:rsidRPr="009F6ED4">
        <w:rPr>
          <w:rtl/>
        </w:rPr>
        <w:lastRenderedPageBreak/>
        <w:t>وعلى المسلم الذي يعرض له الكسل في صلاته أن يبحث عن سببه</w:t>
      </w:r>
      <w:r w:rsidR="006E7E9D">
        <w:rPr>
          <w:rtl/>
        </w:rPr>
        <w:t>:</w:t>
      </w:r>
    </w:p>
    <w:p w:rsidR="00F31E30" w:rsidRPr="009F6ED4" w:rsidRDefault="00F31E30" w:rsidP="006E7E9D">
      <w:pPr>
        <w:pStyle w:val="libNormal"/>
        <w:rPr>
          <w:rtl/>
        </w:rPr>
      </w:pPr>
      <w:r w:rsidRPr="009F6ED4">
        <w:rPr>
          <w:rtl/>
        </w:rPr>
        <w:t>فإن كان ناتجاً عن عارض صحّي</w:t>
      </w:r>
      <w:r w:rsidR="006E7E9D">
        <w:rPr>
          <w:rtl/>
        </w:rPr>
        <w:t>،</w:t>
      </w:r>
      <w:r w:rsidRPr="009F6ED4">
        <w:rPr>
          <w:rtl/>
        </w:rPr>
        <w:t xml:space="preserve"> فدواؤه المعالجة الصحيّة</w:t>
      </w:r>
      <w:r w:rsidR="006E7E9D">
        <w:rPr>
          <w:rtl/>
        </w:rPr>
        <w:t>،</w:t>
      </w:r>
      <w:r w:rsidRPr="009F6ED4">
        <w:rPr>
          <w:rtl/>
        </w:rPr>
        <w:t xml:space="preserve"> وكلّ ما غلب عليه الله عزّ وجلّ فهو أولى بالعذر فيه</w:t>
      </w:r>
      <w:r w:rsidR="006E7E9D">
        <w:rPr>
          <w:rtl/>
        </w:rPr>
        <w:t>،</w:t>
      </w:r>
      <w:r w:rsidRPr="009F6ED4">
        <w:rPr>
          <w:rtl/>
        </w:rPr>
        <w:t xml:space="preserve"> على حدّ تعبير الإمام الصادق (عليه السلام).</w:t>
      </w:r>
    </w:p>
    <w:p w:rsidR="00F31E30" w:rsidRPr="009F6ED4" w:rsidRDefault="00F31E30" w:rsidP="006E7E9D">
      <w:pPr>
        <w:pStyle w:val="libNormal"/>
        <w:rPr>
          <w:rtl/>
        </w:rPr>
      </w:pPr>
      <w:r w:rsidRPr="009F6ED4">
        <w:rPr>
          <w:rtl/>
        </w:rPr>
        <w:t>وإن كان ناتجاً عن تقصير في الجدّ والتفاعل مع السلوك</w:t>
      </w:r>
      <w:r w:rsidR="006E7E9D">
        <w:rPr>
          <w:rtl/>
        </w:rPr>
        <w:t>،</w:t>
      </w:r>
      <w:r w:rsidRPr="009F6ED4">
        <w:rPr>
          <w:rtl/>
        </w:rPr>
        <w:t xml:space="preserve"> فلا بدّ للمسلم أن يخرج بصلاته من صلاة الكسالى</w:t>
      </w:r>
      <w:r w:rsidR="006E7E9D">
        <w:rPr>
          <w:rtl/>
        </w:rPr>
        <w:t>،</w:t>
      </w:r>
      <w:r w:rsidRPr="009F6ED4">
        <w:rPr>
          <w:rtl/>
        </w:rPr>
        <w:t xml:space="preserve"> إلى صلاة الوعي والنشاط فيقوم</w:t>
      </w:r>
    </w:p>
    <w:p w:rsidR="00F31E30" w:rsidRPr="009F6ED4" w:rsidRDefault="00F31E30" w:rsidP="006E7E9D">
      <w:pPr>
        <w:pStyle w:val="libNormal"/>
        <w:rPr>
          <w:rtl/>
        </w:rPr>
      </w:pPr>
      <w:r w:rsidRPr="006E7E9D">
        <w:rPr>
          <w:rStyle w:val="libBold2Char"/>
          <w:rtl/>
        </w:rPr>
        <w:t>أوّلاً</w:t>
      </w:r>
      <w:r w:rsidR="006E7E9D" w:rsidRPr="006E7E9D">
        <w:rPr>
          <w:rStyle w:val="libBold2Char"/>
          <w:rtl/>
        </w:rPr>
        <w:t>:</w:t>
      </w:r>
      <w:r w:rsidRPr="006E7E9D">
        <w:rPr>
          <w:rtl/>
        </w:rPr>
        <w:t xml:space="preserve"> بتفهّم الصلاة ومدى ضرورتها الذاتيّة والموضوعيّة لوجوده</w:t>
      </w:r>
      <w:r w:rsidR="006E7E9D" w:rsidRPr="006E7E9D">
        <w:rPr>
          <w:rtl/>
        </w:rPr>
        <w:t>،</w:t>
      </w:r>
      <w:r w:rsidRPr="006E7E9D">
        <w:rPr>
          <w:rtl/>
        </w:rPr>
        <w:t xml:space="preserve"> ويحسّ بها مسؤوليّة محبّبة من أجل مصلحته</w:t>
      </w:r>
      <w:r w:rsidR="006E7E9D" w:rsidRPr="006E7E9D">
        <w:rPr>
          <w:rtl/>
        </w:rPr>
        <w:t>،</w:t>
      </w:r>
      <w:r w:rsidRPr="006E7E9D">
        <w:rPr>
          <w:rtl/>
        </w:rPr>
        <w:t xml:space="preserve"> لا من أجل الله الغني تبارك وتعالى.</w:t>
      </w:r>
    </w:p>
    <w:p w:rsidR="00F31E30" w:rsidRPr="009F6ED4" w:rsidRDefault="00F31E30" w:rsidP="006E7E9D">
      <w:pPr>
        <w:pStyle w:val="libNormal"/>
        <w:rPr>
          <w:rtl/>
        </w:rPr>
      </w:pPr>
      <w:r w:rsidRPr="006E7E9D">
        <w:rPr>
          <w:rStyle w:val="libBold2Char"/>
          <w:rtl/>
        </w:rPr>
        <w:t>ويقوم ثانياً</w:t>
      </w:r>
      <w:r w:rsidR="006E7E9D" w:rsidRPr="006E7E9D">
        <w:rPr>
          <w:rStyle w:val="libBold2Char"/>
          <w:rtl/>
        </w:rPr>
        <w:t>:</w:t>
      </w:r>
      <w:r w:rsidRPr="006E7E9D">
        <w:rPr>
          <w:rtl/>
        </w:rPr>
        <w:t xml:space="preserve"> بتغيير طريقة أدائه للصلاة</w:t>
      </w:r>
      <w:r w:rsidR="006E7E9D" w:rsidRPr="006E7E9D">
        <w:rPr>
          <w:rtl/>
        </w:rPr>
        <w:t>،</w:t>
      </w:r>
      <w:r w:rsidRPr="006E7E9D">
        <w:rPr>
          <w:rtl/>
        </w:rPr>
        <w:t xml:space="preserve"> فلا يكون همّه حينما يبدأ بها أن ينتهى منها</w:t>
      </w:r>
      <w:r w:rsidR="006E7E9D" w:rsidRPr="006E7E9D">
        <w:rPr>
          <w:rtl/>
        </w:rPr>
        <w:t>،</w:t>
      </w:r>
      <w:r w:rsidRPr="006E7E9D">
        <w:rPr>
          <w:rtl/>
        </w:rPr>
        <w:t xml:space="preserve"> ولا يعتبرها عملاً مقفلاً يقوم به دون تفهّم</w:t>
      </w:r>
      <w:r w:rsidR="006E7E9D" w:rsidRPr="006E7E9D">
        <w:rPr>
          <w:rtl/>
        </w:rPr>
        <w:t>،</w:t>
      </w:r>
      <w:r w:rsidRPr="006E7E9D">
        <w:rPr>
          <w:rtl/>
        </w:rPr>
        <w:t xml:space="preserve"> بل حقلاً جميلاً يعيش فيه بروحه وفكره وجسده</w:t>
      </w:r>
      <w:r w:rsidR="006E7E9D" w:rsidRPr="006E7E9D">
        <w:rPr>
          <w:rtl/>
        </w:rPr>
        <w:t>،</w:t>
      </w:r>
      <w:r w:rsidRPr="006E7E9D">
        <w:rPr>
          <w:rtl/>
        </w:rPr>
        <w:t xml:space="preserve"> ويجني من عطائه... ليحسّ أحدنا على الأقل أنّ الله عزّ وجلّ ينظر إليه في صلاته</w:t>
      </w:r>
      <w:r w:rsidR="006E7E9D" w:rsidRPr="006E7E9D">
        <w:rPr>
          <w:rtl/>
        </w:rPr>
        <w:t>،</w:t>
      </w:r>
      <w:r w:rsidRPr="006E7E9D">
        <w:rPr>
          <w:rtl/>
        </w:rPr>
        <w:t xml:space="preserve"> وأنّ الملائكة يؤمّنون على دعائه ويستغفرون له.</w:t>
      </w:r>
    </w:p>
    <w:p w:rsidR="00F31E30" w:rsidRPr="009F6ED4" w:rsidRDefault="00F31E30" w:rsidP="006E7E9D">
      <w:pPr>
        <w:pStyle w:val="libNormal"/>
        <w:rPr>
          <w:rtl/>
        </w:rPr>
      </w:pPr>
      <w:r w:rsidRPr="009F6ED4">
        <w:rPr>
          <w:rtl/>
        </w:rPr>
        <w:t>وحينما يبدأ المسلم في التغلّب على هذا الكسل</w:t>
      </w:r>
      <w:r w:rsidR="006E7E9D">
        <w:rPr>
          <w:rtl/>
        </w:rPr>
        <w:t>،</w:t>
      </w:r>
      <w:r w:rsidRPr="009F6ED4">
        <w:rPr>
          <w:rtl/>
        </w:rPr>
        <w:t xml:space="preserve"> فسيجد الله سبحانه في عونه</w:t>
      </w:r>
      <w:r w:rsidR="006E7E9D">
        <w:rPr>
          <w:rtl/>
        </w:rPr>
        <w:t>،</w:t>
      </w:r>
      <w:r w:rsidRPr="009F6ED4">
        <w:rPr>
          <w:rtl/>
        </w:rPr>
        <w:t xml:space="preserve"> وسيجد صلاته.</w:t>
      </w:r>
    </w:p>
    <w:p w:rsidR="00F31E30" w:rsidRPr="009F6ED4" w:rsidRDefault="00F31E30" w:rsidP="006E7E9D">
      <w:pPr>
        <w:pStyle w:val="libNormal"/>
        <w:rPr>
          <w:rtl/>
        </w:rPr>
      </w:pPr>
      <w:r w:rsidRPr="009F6ED4">
        <w:rPr>
          <w:rtl/>
        </w:rPr>
        <w:t>أمّا كسل النفاق فلا شفاء منه إلاّ بالشفاء من مرض النفاق</w:t>
      </w:r>
      <w:r w:rsidR="006E7E9D">
        <w:rPr>
          <w:rtl/>
        </w:rPr>
        <w:t>،</w:t>
      </w:r>
      <w:r w:rsidRPr="009F6ED4">
        <w:rPr>
          <w:rtl/>
        </w:rPr>
        <w:t xml:space="preserve"> باستئصال الروح المريضة واقتلاعها من أعماق الشخصيّة</w:t>
      </w:r>
      <w:r w:rsidR="006E7E9D">
        <w:rPr>
          <w:rtl/>
        </w:rPr>
        <w:t>،</w:t>
      </w:r>
      <w:r w:rsidRPr="009F6ED4">
        <w:rPr>
          <w:rtl/>
        </w:rPr>
        <w:t xml:space="preserve"> ومواجهة الحياة بروح مؤمنة مسؤولة.</w:t>
      </w:r>
    </w:p>
    <w:p w:rsidR="00F31E30" w:rsidRPr="00AD7310" w:rsidRDefault="00AD7310" w:rsidP="00AD7310">
      <w:pPr>
        <w:pStyle w:val="libCenter"/>
        <w:rPr>
          <w:rtl/>
        </w:rPr>
      </w:pPr>
      <w:r>
        <w:rPr>
          <w:rtl/>
        </w:rPr>
        <w:t>* * *</w:t>
      </w:r>
    </w:p>
    <w:p w:rsidR="00F31E30" w:rsidRPr="009F6ED4" w:rsidRDefault="00F31E30" w:rsidP="006E7E9D">
      <w:pPr>
        <w:pStyle w:val="libNormal"/>
        <w:rPr>
          <w:rtl/>
        </w:rPr>
      </w:pPr>
      <w:r w:rsidRPr="009F6ED4">
        <w:rPr>
          <w:rtl/>
        </w:rPr>
        <w:t>وتضييع الصلاة مسألة متّصلة بالكسل... فما صلاة الكسالى إلاّ لوناً من ألوان إضاعة الصلاة.</w:t>
      </w:r>
    </w:p>
    <w:p w:rsidR="00F31E30" w:rsidRPr="009F6ED4" w:rsidRDefault="00F31E30" w:rsidP="006E7E9D">
      <w:pPr>
        <w:pStyle w:val="libNormal"/>
        <w:rPr>
          <w:rtl/>
        </w:rPr>
      </w:pPr>
      <w:r w:rsidRPr="009F6ED4">
        <w:rPr>
          <w:rtl/>
        </w:rPr>
        <w:t>ومن ملاحظة نصوص القرآن الكريم والسنّة الشريفة في إضاعة الصلاة</w:t>
      </w:r>
      <w:r w:rsidR="006E7E9D">
        <w:rPr>
          <w:rtl/>
        </w:rPr>
        <w:t>،</w:t>
      </w:r>
      <w:r w:rsidRPr="009F6ED4">
        <w:rPr>
          <w:rtl/>
        </w:rPr>
        <w:t xml:space="preserve"> نجد أنّها تقصد بالإضاعة معنيين</w:t>
      </w:r>
      <w:r w:rsidR="006E7E9D">
        <w:rPr>
          <w:rtl/>
        </w:rPr>
        <w:t>:</w:t>
      </w:r>
    </w:p>
    <w:p w:rsidR="00F31E30" w:rsidRPr="009F6ED4" w:rsidRDefault="00F31E30" w:rsidP="006E7E9D">
      <w:pPr>
        <w:pStyle w:val="libNormal"/>
        <w:rPr>
          <w:rtl/>
        </w:rPr>
      </w:pPr>
      <w:r w:rsidRPr="009F6ED4">
        <w:rPr>
          <w:rtl/>
        </w:rPr>
        <w:t>الاستخفاف بالصلاة</w:t>
      </w:r>
      <w:r w:rsidR="006E7E9D">
        <w:rPr>
          <w:rtl/>
        </w:rPr>
        <w:t>،</w:t>
      </w:r>
      <w:r w:rsidRPr="009F6ED4">
        <w:rPr>
          <w:rtl/>
        </w:rPr>
        <w:t xml:space="preserve"> وترك الصلاة كليّاً.</w:t>
      </w:r>
    </w:p>
    <w:p w:rsidR="00F31E30" w:rsidRPr="009F6ED4" w:rsidRDefault="00F31E30" w:rsidP="006E7E9D">
      <w:pPr>
        <w:pStyle w:val="libNormal"/>
        <w:rPr>
          <w:rtl/>
        </w:rPr>
      </w:pPr>
      <w:r w:rsidRPr="009F6ED4">
        <w:rPr>
          <w:rtl/>
        </w:rPr>
        <w:t>أمّا الاستخفاف بها فهو يشمل</w:t>
      </w:r>
      <w:r w:rsidR="006E7E9D">
        <w:rPr>
          <w:rtl/>
        </w:rPr>
        <w:t>:</w:t>
      </w:r>
      <w:r w:rsidRPr="009F6ED4">
        <w:rPr>
          <w:rtl/>
        </w:rPr>
        <w:t xml:space="preserve"> عدم تفهّم الصلاة في أحكامها وشروطها الشرعيّة</w:t>
      </w:r>
      <w:r w:rsidR="006E7E9D">
        <w:rPr>
          <w:rtl/>
        </w:rPr>
        <w:t>،</w:t>
      </w:r>
      <w:r w:rsidRPr="009F6ED4">
        <w:rPr>
          <w:rtl/>
        </w:rPr>
        <w:t xml:space="preserve"> وتأخيرها عن وقتها</w:t>
      </w:r>
      <w:r w:rsidR="006E7E9D">
        <w:rPr>
          <w:rtl/>
        </w:rPr>
        <w:t>،</w:t>
      </w:r>
      <w:r w:rsidRPr="009F6ED4">
        <w:rPr>
          <w:rtl/>
        </w:rPr>
        <w:t xml:space="preserve"> وتركها جزئيّاً</w:t>
      </w:r>
      <w:r w:rsidR="006E7E9D">
        <w:rPr>
          <w:rtl/>
        </w:rPr>
        <w:t>،</w:t>
      </w:r>
      <w:r w:rsidRPr="009F6ED4">
        <w:rPr>
          <w:rtl/>
        </w:rPr>
        <w:t xml:space="preserve"> وعدم التأنّي في أدائها</w:t>
      </w:r>
      <w:r w:rsidR="006E7E9D">
        <w:rPr>
          <w:rtl/>
        </w:rPr>
        <w:t>،</w:t>
      </w:r>
      <w:r w:rsidRPr="009F6ED4">
        <w:rPr>
          <w:rtl/>
        </w:rPr>
        <w:t xml:space="preserve"> وعدم التوجّه بالقلب والتأثّر بها حال أدائها... وإليك بعض النصوص التي تخصّ</w:t>
      </w:r>
    </w:p>
    <w:p w:rsidR="0094455C" w:rsidRDefault="0094455C" w:rsidP="00E02F7F">
      <w:pPr>
        <w:pStyle w:val="libNormal"/>
        <w:rPr>
          <w:rtl/>
        </w:rPr>
      </w:pPr>
      <w:r>
        <w:rPr>
          <w:rtl/>
        </w:rPr>
        <w:br w:type="page"/>
      </w:r>
    </w:p>
    <w:p w:rsidR="0094455C" w:rsidRPr="00AD7310" w:rsidRDefault="00F31E30" w:rsidP="00AD7310">
      <w:pPr>
        <w:pStyle w:val="libNormal"/>
        <w:rPr>
          <w:rtl/>
        </w:rPr>
      </w:pPr>
      <w:r w:rsidRPr="009F6ED4">
        <w:rPr>
          <w:rtl/>
        </w:rPr>
        <w:lastRenderedPageBreak/>
        <w:t>هذه الألوان من التضييع</w:t>
      </w:r>
      <w:r w:rsidR="006E7E9D">
        <w:rPr>
          <w:rtl/>
        </w:rPr>
        <w:t>:</w:t>
      </w:r>
    </w:p>
    <w:p w:rsidR="00F31E30" w:rsidRPr="009F6ED4" w:rsidRDefault="00F31E30" w:rsidP="006E7E9D">
      <w:pPr>
        <w:pStyle w:val="libNormal"/>
        <w:rPr>
          <w:rtl/>
        </w:rPr>
      </w:pPr>
      <w:r w:rsidRPr="006E7E9D">
        <w:rPr>
          <w:rtl/>
        </w:rPr>
        <w:t>عن النبي (صلّى الله عليه وآله) قال</w:t>
      </w:r>
      <w:r w:rsidR="006E7E9D" w:rsidRPr="006E7E9D">
        <w:rPr>
          <w:rtl/>
        </w:rPr>
        <w:t>:</w:t>
      </w:r>
      <w:r w:rsidRPr="006E7E9D">
        <w:rPr>
          <w:rtl/>
        </w:rPr>
        <w:t xml:space="preserve"> (ليس منّي من استخفّ بصلاته</w:t>
      </w:r>
      <w:r w:rsidR="006E7E9D" w:rsidRPr="006E7E9D">
        <w:rPr>
          <w:rtl/>
        </w:rPr>
        <w:t>،</w:t>
      </w:r>
      <w:r w:rsidRPr="006E7E9D">
        <w:rPr>
          <w:rtl/>
        </w:rPr>
        <w:t xml:space="preserve"> لا يَرِد الحوض عليّ</w:t>
      </w:r>
      <w:r w:rsidR="006E7E9D" w:rsidRPr="006E7E9D">
        <w:rPr>
          <w:rtl/>
        </w:rPr>
        <w:t>،</w:t>
      </w:r>
      <w:r w:rsidRPr="006E7E9D">
        <w:rPr>
          <w:rtl/>
        </w:rPr>
        <w:t xml:space="preserve"> لا والله..).</w:t>
      </w:r>
    </w:p>
    <w:p w:rsidR="00F31E30" w:rsidRPr="009F6ED4" w:rsidRDefault="00F31E30" w:rsidP="006E7E9D">
      <w:pPr>
        <w:pStyle w:val="libNormal"/>
        <w:rPr>
          <w:rtl/>
        </w:rPr>
      </w:pPr>
      <w:r w:rsidRPr="006E7E9D">
        <w:rPr>
          <w:rtl/>
        </w:rPr>
        <w:t>وعنه (صلّى الله عليه وآله) قال</w:t>
      </w:r>
      <w:r w:rsidR="006E7E9D" w:rsidRPr="006E7E9D">
        <w:rPr>
          <w:rtl/>
        </w:rPr>
        <w:t>:</w:t>
      </w:r>
      <w:r w:rsidRPr="006E7E9D">
        <w:rPr>
          <w:rtl/>
        </w:rPr>
        <w:t xml:space="preserve"> (لكلّ شيءٍ وجه</w:t>
      </w:r>
      <w:r w:rsidR="006E7E9D" w:rsidRPr="006E7E9D">
        <w:rPr>
          <w:rtl/>
        </w:rPr>
        <w:t>،</w:t>
      </w:r>
      <w:r w:rsidRPr="006E7E9D">
        <w:rPr>
          <w:rtl/>
        </w:rPr>
        <w:t xml:space="preserve"> ووجه دينكم الصلاة</w:t>
      </w:r>
      <w:r w:rsidR="006E7E9D" w:rsidRPr="006E7E9D">
        <w:rPr>
          <w:rtl/>
        </w:rPr>
        <w:t>،</w:t>
      </w:r>
      <w:r w:rsidRPr="006E7E9D">
        <w:rPr>
          <w:rtl/>
        </w:rPr>
        <w:t xml:space="preserve"> فلا يَشِيننّ أحدكم وجه دينه...).</w:t>
      </w:r>
    </w:p>
    <w:p w:rsidR="00F31E30" w:rsidRPr="009F6ED4" w:rsidRDefault="00F31E30" w:rsidP="006E7E9D">
      <w:pPr>
        <w:pStyle w:val="libNormal"/>
        <w:rPr>
          <w:rtl/>
        </w:rPr>
      </w:pPr>
      <w:r w:rsidRPr="006E7E9D">
        <w:rPr>
          <w:rtl/>
        </w:rPr>
        <w:t>وعن الإمام الصادق (عليه السلام) قال لجماعة</w:t>
      </w:r>
      <w:r w:rsidR="006E7E9D" w:rsidRPr="006E7E9D">
        <w:rPr>
          <w:rtl/>
        </w:rPr>
        <w:t>:</w:t>
      </w:r>
      <w:r w:rsidRPr="006E7E9D">
        <w:rPr>
          <w:rtl/>
        </w:rPr>
        <w:t xml:space="preserve"> (والله إنّه ليأتي على الرجل خمسون سنةً وما قَبل الله منه صلاة واحدة</w:t>
      </w:r>
      <w:r w:rsidR="006E7E9D" w:rsidRPr="006E7E9D">
        <w:rPr>
          <w:rtl/>
        </w:rPr>
        <w:t>،</w:t>
      </w:r>
      <w:r w:rsidRPr="006E7E9D">
        <w:rPr>
          <w:rtl/>
        </w:rPr>
        <w:t xml:space="preserve"> فأيّ شيءٍ أشدّ من هذا</w:t>
      </w:r>
      <w:r w:rsidR="006E7E9D" w:rsidRPr="006E7E9D">
        <w:rPr>
          <w:rtl/>
        </w:rPr>
        <w:t>؟</w:t>
      </w:r>
      <w:r w:rsidRPr="006E7E9D">
        <w:rPr>
          <w:rtl/>
        </w:rPr>
        <w:t>! والله إنّكم لتعرفون من جيرانكم وأصحابكم مَن لو كان يصلّي لبعضكم ما قبلها منه لاستخفافه بها... إنّ الله لا يقبل إلاّ الحسن</w:t>
      </w:r>
      <w:r w:rsidR="006E7E9D" w:rsidRPr="006E7E9D">
        <w:rPr>
          <w:rtl/>
        </w:rPr>
        <w:t>،</w:t>
      </w:r>
      <w:r w:rsidRPr="006E7E9D">
        <w:rPr>
          <w:rtl/>
        </w:rPr>
        <w:t xml:space="preserve"> فكيف يقبل ما يُستَخفّ به) الوسائل ج3 ص15</w:t>
      </w:r>
      <w:r w:rsidR="006E7E9D" w:rsidRPr="006E7E9D">
        <w:rPr>
          <w:rtl/>
        </w:rPr>
        <w:t xml:space="preserve"> - </w:t>
      </w:r>
      <w:r w:rsidRPr="006E7E9D">
        <w:rPr>
          <w:rtl/>
        </w:rPr>
        <w:t>16.</w:t>
      </w:r>
    </w:p>
    <w:p w:rsidR="00F31E30" w:rsidRPr="00AD7310" w:rsidRDefault="00F31E30" w:rsidP="00AD7310">
      <w:pPr>
        <w:pStyle w:val="libNormal"/>
        <w:rPr>
          <w:rtl/>
        </w:rPr>
      </w:pPr>
      <w:r w:rsidRPr="00AD7310">
        <w:rPr>
          <w:rtl/>
        </w:rPr>
        <w:t>وعن الإمام الباقر (عليه السلام) قال</w:t>
      </w:r>
      <w:r w:rsidR="006E7E9D" w:rsidRPr="00AD7310">
        <w:rPr>
          <w:rtl/>
        </w:rPr>
        <w:t>:</w:t>
      </w:r>
      <w:r w:rsidRPr="00AD7310">
        <w:rPr>
          <w:rtl/>
        </w:rPr>
        <w:t xml:space="preserve"> (بينا رسول الله (صلّى الله عليه وآله) جالس في المسجد</w:t>
      </w:r>
      <w:r w:rsidR="006E7E9D" w:rsidRPr="00AD7310">
        <w:rPr>
          <w:rtl/>
        </w:rPr>
        <w:t>،</w:t>
      </w:r>
      <w:r w:rsidRPr="00AD7310">
        <w:rPr>
          <w:rtl/>
        </w:rPr>
        <w:t xml:space="preserve"> إذ دخل رجل</w:t>
      </w:r>
      <w:r w:rsidR="006E7E9D" w:rsidRPr="00AD7310">
        <w:rPr>
          <w:rtl/>
        </w:rPr>
        <w:t>،</w:t>
      </w:r>
      <w:r w:rsidRPr="00AD7310">
        <w:rPr>
          <w:rtl/>
        </w:rPr>
        <w:t xml:space="preserve"> فقام يصلّي فلم يُتمّ ركوعه ولا سجوده</w:t>
      </w:r>
      <w:r w:rsidR="006E7E9D" w:rsidRPr="00AD7310">
        <w:rPr>
          <w:rtl/>
        </w:rPr>
        <w:t>،</w:t>
      </w:r>
      <w:r w:rsidRPr="00AD7310">
        <w:rPr>
          <w:rtl/>
        </w:rPr>
        <w:t xml:space="preserve"> فقال (صلّى الله عليه وآله)</w:t>
      </w:r>
      <w:r w:rsidR="006E7E9D" w:rsidRPr="00AD7310">
        <w:rPr>
          <w:rtl/>
        </w:rPr>
        <w:t>:</w:t>
      </w:r>
      <w:r w:rsidRPr="00AD7310">
        <w:rPr>
          <w:rtl/>
        </w:rPr>
        <w:t xml:space="preserve"> نقرٌ كنقرِ الغراب</w:t>
      </w:r>
      <w:r w:rsidR="006E7E9D" w:rsidRPr="00AD7310">
        <w:rPr>
          <w:rtl/>
        </w:rPr>
        <w:t>،</w:t>
      </w:r>
      <w:r w:rsidRPr="00AD7310">
        <w:rPr>
          <w:rtl/>
        </w:rPr>
        <w:t xml:space="preserve"> لئن مات هذا الرجل وهكذا وصلاته ليموتنّ على غير ديني).</w:t>
      </w:r>
    </w:p>
    <w:p w:rsidR="00F31E30" w:rsidRPr="009F6ED4" w:rsidRDefault="00F31E30" w:rsidP="006E7E9D">
      <w:pPr>
        <w:pStyle w:val="libNormal"/>
        <w:rPr>
          <w:rtl/>
        </w:rPr>
      </w:pPr>
      <w:r w:rsidRPr="006E7E9D">
        <w:rPr>
          <w:rtl/>
        </w:rPr>
        <w:t>وعن النبي (صلّى لله عليه وآله) قال</w:t>
      </w:r>
      <w:r w:rsidR="006E7E9D" w:rsidRPr="006E7E9D">
        <w:rPr>
          <w:rtl/>
        </w:rPr>
        <w:t>:</w:t>
      </w:r>
      <w:r w:rsidRPr="006E7E9D">
        <w:rPr>
          <w:rtl/>
        </w:rPr>
        <w:t xml:space="preserve"> (الصلاة ميزان</w:t>
      </w:r>
      <w:r w:rsidR="006E7E9D" w:rsidRPr="006E7E9D">
        <w:rPr>
          <w:rtl/>
        </w:rPr>
        <w:t>،</w:t>
      </w:r>
      <w:r w:rsidRPr="006E7E9D">
        <w:rPr>
          <w:rtl/>
        </w:rPr>
        <w:t xml:space="preserve"> من وفّى استوفى).</w:t>
      </w:r>
    </w:p>
    <w:p w:rsidR="00F31E30" w:rsidRPr="009F6ED4" w:rsidRDefault="00F31E30" w:rsidP="006E7E9D">
      <w:pPr>
        <w:pStyle w:val="libNormal"/>
        <w:rPr>
          <w:rtl/>
        </w:rPr>
      </w:pPr>
      <w:r w:rsidRPr="006E7E9D">
        <w:rPr>
          <w:rtl/>
        </w:rPr>
        <w:t>وعن الإمام الصادق (عليه السلام) قال</w:t>
      </w:r>
      <w:r w:rsidR="006E7E9D" w:rsidRPr="006E7E9D">
        <w:rPr>
          <w:rtl/>
        </w:rPr>
        <w:t>:</w:t>
      </w:r>
      <w:r w:rsidRPr="006E7E9D">
        <w:rPr>
          <w:rtl/>
        </w:rPr>
        <w:t xml:space="preserve"> (إذا صلّيت صلاة فريضة فصلّها لوقتها صلاة مودّع يخاف أن لا يعود إليها أبداً</w:t>
      </w:r>
      <w:r w:rsidR="006E7E9D" w:rsidRPr="006E7E9D">
        <w:rPr>
          <w:rtl/>
        </w:rPr>
        <w:t>،</w:t>
      </w:r>
      <w:r w:rsidRPr="006E7E9D">
        <w:rPr>
          <w:rtl/>
        </w:rPr>
        <w:t xml:space="preserve"> ثمّ اصْرف بصرك إلى موضع سجودك</w:t>
      </w:r>
      <w:r w:rsidR="006E7E9D" w:rsidRPr="006E7E9D">
        <w:rPr>
          <w:rtl/>
        </w:rPr>
        <w:t>،</w:t>
      </w:r>
      <w:r w:rsidRPr="006E7E9D">
        <w:rPr>
          <w:rtl/>
        </w:rPr>
        <w:t xml:space="preserve"> فلو تعلم مَن على يمينك وشمالك لأحسنت صلاتك</w:t>
      </w:r>
      <w:r w:rsidR="006E7E9D" w:rsidRPr="006E7E9D">
        <w:rPr>
          <w:rtl/>
        </w:rPr>
        <w:t>،</w:t>
      </w:r>
      <w:r w:rsidRPr="006E7E9D">
        <w:rPr>
          <w:rtl/>
        </w:rPr>
        <w:t xml:space="preserve"> واعلم أنّك بين يدي من يراك ولا تراه)</w:t>
      </w:r>
      <w:r w:rsidRPr="006E7E9D">
        <w:rPr>
          <w:rStyle w:val="libBold2Char"/>
          <w:rtl/>
        </w:rPr>
        <w:t>.</w:t>
      </w:r>
    </w:p>
    <w:p w:rsidR="00F31E30" w:rsidRPr="009F6ED4" w:rsidRDefault="00F31E30" w:rsidP="006E7E9D">
      <w:pPr>
        <w:pStyle w:val="libNormal"/>
        <w:rPr>
          <w:rtl/>
        </w:rPr>
      </w:pPr>
      <w:r w:rsidRPr="006E7E9D">
        <w:rPr>
          <w:rtl/>
        </w:rPr>
        <w:t>وعن أمير المؤمنين (عليه السلام) قال</w:t>
      </w:r>
      <w:r w:rsidR="006E7E9D" w:rsidRPr="006E7E9D">
        <w:rPr>
          <w:rtl/>
        </w:rPr>
        <w:t>:</w:t>
      </w:r>
      <w:r w:rsidRPr="006E7E9D">
        <w:rPr>
          <w:rtl/>
        </w:rPr>
        <w:t xml:space="preserve"> (إنّ أسرق النّاس من سرق من صلاته). الوسائل ج3 ص21</w:t>
      </w:r>
      <w:r w:rsidR="006E7E9D" w:rsidRPr="006E7E9D">
        <w:rPr>
          <w:rtl/>
        </w:rPr>
        <w:t xml:space="preserve"> - </w:t>
      </w:r>
      <w:r w:rsidRPr="006E7E9D">
        <w:rPr>
          <w:rtl/>
        </w:rPr>
        <w:t>24.</w:t>
      </w:r>
    </w:p>
    <w:p w:rsidR="00F31E30" w:rsidRPr="009F6ED4" w:rsidRDefault="00F31E30" w:rsidP="006E7E9D">
      <w:pPr>
        <w:pStyle w:val="libNormal"/>
        <w:rPr>
          <w:rtl/>
        </w:rPr>
      </w:pPr>
      <w:r w:rsidRPr="006E7E9D">
        <w:rPr>
          <w:rtl/>
        </w:rPr>
        <w:t>وعن الإمام الباقر (عليه السلام) قال</w:t>
      </w:r>
      <w:r w:rsidR="006E7E9D" w:rsidRPr="006E7E9D">
        <w:rPr>
          <w:rtl/>
        </w:rPr>
        <w:t>:</w:t>
      </w:r>
      <w:r w:rsidRPr="006E7E9D">
        <w:rPr>
          <w:rtl/>
        </w:rPr>
        <w:t xml:space="preserve"> (إنّ العبد لَيُرفع له من صلاته نصفها</w:t>
      </w:r>
      <w:r w:rsidR="006E7E9D" w:rsidRPr="006E7E9D">
        <w:rPr>
          <w:rtl/>
        </w:rPr>
        <w:t>،</w:t>
      </w:r>
      <w:r w:rsidRPr="006E7E9D">
        <w:rPr>
          <w:rtl/>
        </w:rPr>
        <w:t xml:space="preserve"> أو ثُلثها</w:t>
      </w:r>
      <w:r w:rsidR="006E7E9D" w:rsidRPr="006E7E9D">
        <w:rPr>
          <w:rtl/>
        </w:rPr>
        <w:t>،</w:t>
      </w:r>
      <w:r w:rsidRPr="006E7E9D">
        <w:rPr>
          <w:rtl/>
        </w:rPr>
        <w:t xml:space="preserve"> أو ربعها</w:t>
      </w:r>
      <w:r w:rsidR="006E7E9D" w:rsidRPr="006E7E9D">
        <w:rPr>
          <w:rtl/>
        </w:rPr>
        <w:t>،</w:t>
      </w:r>
      <w:r w:rsidRPr="006E7E9D">
        <w:rPr>
          <w:rtl/>
        </w:rPr>
        <w:t xml:space="preserve"> أو خُمُسها... فما يُرفع له إلاّ ما أقْبلَ عليه منها بقلبه...) الوسائل ج3 ص52.</w:t>
      </w:r>
    </w:p>
    <w:p w:rsidR="00E02F7F" w:rsidRPr="00AD7310" w:rsidRDefault="00AD7310" w:rsidP="00AD7310">
      <w:pPr>
        <w:pStyle w:val="libCenter"/>
        <w:rPr>
          <w:rtl/>
        </w:rPr>
      </w:pPr>
      <w:r>
        <w:rPr>
          <w:rtl/>
        </w:rPr>
        <w:t>* * *</w:t>
      </w:r>
    </w:p>
    <w:p w:rsidR="0094455C" w:rsidRDefault="0094455C" w:rsidP="00E02F7F">
      <w:pPr>
        <w:pStyle w:val="libNormal"/>
        <w:rPr>
          <w:rtl/>
        </w:rPr>
      </w:pPr>
      <w:r>
        <w:rPr>
          <w:rtl/>
        </w:rPr>
        <w:br w:type="page"/>
      </w:r>
    </w:p>
    <w:p w:rsidR="00F31E30" w:rsidRPr="00AD7310" w:rsidRDefault="00F31E30" w:rsidP="00AD7310">
      <w:pPr>
        <w:pStyle w:val="libNormal"/>
        <w:rPr>
          <w:rtl/>
        </w:rPr>
      </w:pPr>
      <w:r w:rsidRPr="003A6A42">
        <w:rPr>
          <w:rtl/>
        </w:rPr>
        <w:lastRenderedPageBreak/>
        <w:t>وأمّا ترك الصلاة كليّاً فقد حذّرت من خطورته نصوص كثيرة</w:t>
      </w:r>
      <w:r w:rsidR="006E7E9D">
        <w:rPr>
          <w:rtl/>
        </w:rPr>
        <w:t>،</w:t>
      </w:r>
      <w:r w:rsidRPr="003A6A42">
        <w:rPr>
          <w:rtl/>
        </w:rPr>
        <w:t xml:space="preserve"> وأهمّ حقيقتين في هذه النصوص</w:t>
      </w:r>
      <w:r w:rsidR="006E7E9D">
        <w:rPr>
          <w:rtl/>
        </w:rPr>
        <w:t>؛</w:t>
      </w:r>
      <w:r w:rsidRPr="003A6A42">
        <w:rPr>
          <w:rtl/>
        </w:rPr>
        <w:t xml:space="preserve"> أنّ ترك الصلاة يعتبر قطع آخر رابطةٍ تربط الإنسان بالله عزّ وجلّ</w:t>
      </w:r>
      <w:r w:rsidR="006E7E9D">
        <w:rPr>
          <w:rtl/>
        </w:rPr>
        <w:t>،</w:t>
      </w:r>
      <w:r w:rsidRPr="003A6A42">
        <w:rPr>
          <w:rtl/>
        </w:rPr>
        <w:t xml:space="preserve"> وأنّ تركها يقترن بفقدان الإنسان للمقياس السلوكي</w:t>
      </w:r>
      <w:r w:rsidR="006E7E9D">
        <w:rPr>
          <w:rtl/>
        </w:rPr>
        <w:t>،</w:t>
      </w:r>
      <w:r w:rsidRPr="003A6A42">
        <w:rPr>
          <w:rtl/>
        </w:rPr>
        <w:t xml:space="preserve"> الأمر الذي يجعله فريسةً للشهوات الرخيصة.</w:t>
      </w:r>
    </w:p>
    <w:p w:rsidR="00F31E30" w:rsidRPr="003A6A42" w:rsidRDefault="00F31E30" w:rsidP="006E7E9D">
      <w:pPr>
        <w:pStyle w:val="libNormal"/>
        <w:rPr>
          <w:rtl/>
        </w:rPr>
      </w:pPr>
      <w:r w:rsidRPr="003A6A42">
        <w:rPr>
          <w:rtl/>
        </w:rPr>
        <w:t>ففي سورة مريم يتحدّث القرآن الكريم عن الذين أنعم الله عليهم من ذريّة آدم وخيار أبنائه</w:t>
      </w:r>
      <w:r w:rsidR="006E7E9D">
        <w:rPr>
          <w:rtl/>
        </w:rPr>
        <w:t>،</w:t>
      </w:r>
      <w:r w:rsidRPr="003A6A42">
        <w:rPr>
          <w:rtl/>
        </w:rPr>
        <w:t xml:space="preserve"> ثمّ يشير إلى الانحرافات التي كانت تحدث بعدهم فيقول</w:t>
      </w:r>
      <w:r w:rsidR="006E7E9D">
        <w:rPr>
          <w:rtl/>
        </w:rPr>
        <w:t>:</w:t>
      </w:r>
    </w:p>
    <w:p w:rsidR="00F31E30" w:rsidRPr="003A6A42" w:rsidRDefault="00F31E30" w:rsidP="006E7E9D">
      <w:pPr>
        <w:pStyle w:val="libNormal"/>
        <w:rPr>
          <w:rtl/>
        </w:rPr>
      </w:pPr>
      <w:r w:rsidRPr="005A5CED">
        <w:rPr>
          <w:rStyle w:val="libAlaemChar"/>
          <w:rFonts w:hint="cs"/>
          <w:rtl/>
        </w:rPr>
        <w:t>(</w:t>
      </w:r>
      <w:r w:rsidRPr="006E7E9D">
        <w:rPr>
          <w:rStyle w:val="libAieChar"/>
          <w:rFonts w:hint="cs"/>
          <w:rtl/>
        </w:rPr>
        <w:t>فَخَلَفَ مِنْ بَعْدِهِمْ خَلْفٌ أَضَاعُوا الصَّلاَةَ وَاتَّبَعُوا الشَّهَوَاتِ فَسَوْفَ يَلْقَوْنَ غَيًّا * إِلاَّ مَنْ تَابَ وَآمَنَ وَعَمِلَ صَالِحًا فَأُولَئِكَ يَدْخُلُونَ الْجَنَّةَ وَلاَ يُظْلَمُونَ شَيْئًا</w:t>
      </w:r>
      <w:r w:rsidRPr="005A5CED">
        <w:rPr>
          <w:rStyle w:val="libAlaemChar"/>
          <w:rFonts w:hint="cs"/>
          <w:rtl/>
        </w:rPr>
        <w:t>)</w:t>
      </w:r>
      <w:r w:rsidRPr="006E7E9D">
        <w:rPr>
          <w:rFonts w:hint="cs"/>
          <w:rtl/>
        </w:rPr>
        <w:t xml:space="preserve"> 59</w:t>
      </w:r>
      <w:r w:rsidR="006E7E9D" w:rsidRPr="006E7E9D">
        <w:rPr>
          <w:rFonts w:hint="cs"/>
          <w:rtl/>
        </w:rPr>
        <w:t xml:space="preserve"> - </w:t>
      </w:r>
      <w:r w:rsidRPr="006E7E9D">
        <w:rPr>
          <w:rFonts w:hint="cs"/>
          <w:rtl/>
        </w:rPr>
        <w:t>60</w:t>
      </w:r>
      <w:r w:rsidR="006E7E9D" w:rsidRPr="006E7E9D">
        <w:rPr>
          <w:rFonts w:hint="cs"/>
          <w:rtl/>
        </w:rPr>
        <w:t xml:space="preserve"> - </w:t>
      </w:r>
      <w:r w:rsidRPr="006E7E9D">
        <w:rPr>
          <w:rFonts w:hint="cs"/>
          <w:rtl/>
        </w:rPr>
        <w:t>مريم.</w:t>
      </w:r>
    </w:p>
    <w:p w:rsidR="00F31E30" w:rsidRPr="003A6A42" w:rsidRDefault="00F31E30" w:rsidP="006E7E9D">
      <w:pPr>
        <w:pStyle w:val="libNormal"/>
        <w:rPr>
          <w:rtl/>
        </w:rPr>
      </w:pPr>
      <w:r w:rsidRPr="006E7E9D">
        <w:rPr>
          <w:rFonts w:hint="cs"/>
          <w:rtl/>
        </w:rPr>
        <w:t>وعن النبي (صلى الله عليه وآله) قال: (لا يزال الشيطان ذَعِراً من المؤمن</w:t>
      </w:r>
      <w:r w:rsidR="006E7E9D" w:rsidRPr="006E7E9D">
        <w:rPr>
          <w:rFonts w:hint="cs"/>
          <w:rtl/>
        </w:rPr>
        <w:t>،</w:t>
      </w:r>
      <w:r w:rsidRPr="006E7E9D">
        <w:rPr>
          <w:rFonts w:hint="cs"/>
          <w:rtl/>
        </w:rPr>
        <w:t xml:space="preserve"> ما حافظ على مواقيت الصلوات الخَمس</w:t>
      </w:r>
      <w:r w:rsidR="006E7E9D" w:rsidRPr="006E7E9D">
        <w:rPr>
          <w:rFonts w:hint="cs"/>
          <w:rtl/>
        </w:rPr>
        <w:t>،</w:t>
      </w:r>
      <w:r w:rsidRPr="006E7E9D">
        <w:rPr>
          <w:rFonts w:hint="cs"/>
          <w:rtl/>
        </w:rPr>
        <w:t xml:space="preserve"> فإذا ضيعهنّ</w:t>
      </w:r>
      <w:r w:rsidR="006E7E9D" w:rsidRPr="006E7E9D">
        <w:rPr>
          <w:rFonts w:hint="cs"/>
          <w:rtl/>
        </w:rPr>
        <w:t>؛</w:t>
      </w:r>
      <w:r w:rsidRPr="006E7E9D">
        <w:rPr>
          <w:rFonts w:hint="cs"/>
          <w:rtl/>
        </w:rPr>
        <w:t xml:space="preserve"> اجترأ عليه فأدخله في العَظائم) الوسائل ج3 ص18.</w:t>
      </w:r>
    </w:p>
    <w:p w:rsidR="00F31E30" w:rsidRPr="003A6A42" w:rsidRDefault="00F31E30" w:rsidP="006E7E9D">
      <w:pPr>
        <w:pStyle w:val="libNormal"/>
        <w:rPr>
          <w:rtl/>
        </w:rPr>
      </w:pPr>
      <w:r w:rsidRPr="006E7E9D">
        <w:rPr>
          <w:rFonts w:hint="cs"/>
          <w:rtl/>
        </w:rPr>
        <w:t>وعن الإمام الصادق (عليه السلام) قال</w:t>
      </w:r>
      <w:r w:rsidR="006E7E9D" w:rsidRPr="006E7E9D">
        <w:rPr>
          <w:rFonts w:hint="cs"/>
          <w:rtl/>
        </w:rPr>
        <w:t>:</w:t>
      </w:r>
      <w:r w:rsidRPr="006E7E9D">
        <w:rPr>
          <w:rFonts w:hint="cs"/>
          <w:rtl/>
        </w:rPr>
        <w:t xml:space="preserve"> (جاء رجل إلى النبي صلّى الله عليه وآله فقال</w:t>
      </w:r>
      <w:r w:rsidR="006E7E9D" w:rsidRPr="006E7E9D">
        <w:rPr>
          <w:rFonts w:hint="cs"/>
          <w:rtl/>
        </w:rPr>
        <w:t>:</w:t>
      </w:r>
      <w:r w:rsidRPr="006E7E9D">
        <w:rPr>
          <w:rFonts w:hint="cs"/>
          <w:rtl/>
        </w:rPr>
        <w:t xml:space="preserve"> يا رسول الله أوصني</w:t>
      </w:r>
      <w:r w:rsidR="006E7E9D" w:rsidRPr="006E7E9D">
        <w:rPr>
          <w:rFonts w:hint="cs"/>
          <w:rtl/>
        </w:rPr>
        <w:t>،</w:t>
      </w:r>
      <w:r w:rsidRPr="006E7E9D">
        <w:rPr>
          <w:rFonts w:hint="cs"/>
          <w:rtl/>
        </w:rPr>
        <w:t xml:space="preserve"> فقال</w:t>
      </w:r>
      <w:r w:rsidR="006E7E9D" w:rsidRPr="006E7E9D">
        <w:rPr>
          <w:rFonts w:hint="cs"/>
          <w:rtl/>
        </w:rPr>
        <w:t>:</w:t>
      </w:r>
      <w:r w:rsidRPr="006E7E9D">
        <w:rPr>
          <w:rFonts w:hint="cs"/>
          <w:rtl/>
        </w:rPr>
        <w:t xml:space="preserve"> لا تدع الصلاة متعمّداً</w:t>
      </w:r>
      <w:r w:rsidR="006E7E9D" w:rsidRPr="006E7E9D">
        <w:rPr>
          <w:rFonts w:hint="cs"/>
          <w:rtl/>
        </w:rPr>
        <w:t>،</w:t>
      </w:r>
      <w:r w:rsidRPr="006E7E9D">
        <w:rPr>
          <w:rFonts w:hint="cs"/>
          <w:rtl/>
        </w:rPr>
        <w:t xml:space="preserve"> فإنّ من تركها متعمّداً</w:t>
      </w:r>
      <w:r w:rsidR="006E7E9D" w:rsidRPr="006E7E9D">
        <w:rPr>
          <w:rFonts w:hint="cs"/>
          <w:rtl/>
        </w:rPr>
        <w:t>،</w:t>
      </w:r>
      <w:r w:rsidRPr="006E7E9D">
        <w:rPr>
          <w:rFonts w:hint="cs"/>
          <w:rtl/>
        </w:rPr>
        <w:t xml:space="preserve"> فقد برئت منه ملّة الإسلام) الوسائل ج3 ص29.</w:t>
      </w:r>
    </w:p>
    <w:p w:rsidR="00F31E30" w:rsidRPr="003A6A42" w:rsidRDefault="00F31E30" w:rsidP="006E7E9D">
      <w:pPr>
        <w:pStyle w:val="libNormal"/>
        <w:rPr>
          <w:rtl/>
        </w:rPr>
      </w:pPr>
      <w:r w:rsidRPr="003A6A42">
        <w:rPr>
          <w:rFonts w:hint="cs"/>
          <w:rtl/>
        </w:rPr>
        <w:t>وقد يبدو الحكم على تارك الصلاة بأنّه مقطوع الرابطة بالإسلام</w:t>
      </w:r>
      <w:r w:rsidR="006E7E9D">
        <w:rPr>
          <w:rFonts w:hint="cs"/>
          <w:rtl/>
        </w:rPr>
        <w:t>،</w:t>
      </w:r>
      <w:r w:rsidRPr="003A6A42">
        <w:rPr>
          <w:rFonts w:hint="cs"/>
          <w:rtl/>
        </w:rPr>
        <w:t xml:space="preserve"> وبأنّه تابع لشهواته</w:t>
      </w:r>
      <w:r w:rsidR="006E7E9D">
        <w:rPr>
          <w:rFonts w:hint="cs"/>
          <w:rtl/>
        </w:rPr>
        <w:t>،</w:t>
      </w:r>
      <w:r w:rsidRPr="003A6A42">
        <w:rPr>
          <w:rFonts w:hint="cs"/>
          <w:rtl/>
        </w:rPr>
        <w:t xml:space="preserve"> حكماً قاسياً</w:t>
      </w:r>
      <w:r w:rsidR="006E7E9D">
        <w:rPr>
          <w:rFonts w:hint="cs"/>
          <w:rtl/>
        </w:rPr>
        <w:t>،</w:t>
      </w:r>
      <w:r w:rsidRPr="003A6A42">
        <w:rPr>
          <w:rFonts w:hint="cs"/>
          <w:rtl/>
        </w:rPr>
        <w:t xml:space="preserve"> ولكنّ الملاحظة توضّح منطقيّة هذا الحكم</w:t>
      </w:r>
      <w:r w:rsidR="006E7E9D">
        <w:rPr>
          <w:rFonts w:hint="cs"/>
          <w:rtl/>
        </w:rPr>
        <w:t>:</w:t>
      </w:r>
    </w:p>
    <w:p w:rsidR="0094455C" w:rsidRDefault="00F31E30" w:rsidP="006E7E9D">
      <w:pPr>
        <w:pStyle w:val="libNormal"/>
        <w:rPr>
          <w:rtl/>
        </w:rPr>
      </w:pPr>
      <w:r w:rsidRPr="003A6A42">
        <w:rPr>
          <w:rFonts w:hint="cs"/>
          <w:rtl/>
        </w:rPr>
        <w:t>إنّ الإسلام طريقة معيّنة في التفكير والسلوك</w:t>
      </w:r>
      <w:r w:rsidR="006E7E9D">
        <w:rPr>
          <w:rFonts w:hint="cs"/>
          <w:rtl/>
        </w:rPr>
        <w:t>،</w:t>
      </w:r>
      <w:r w:rsidRPr="003A6A42">
        <w:rPr>
          <w:rFonts w:hint="cs"/>
          <w:rtl/>
        </w:rPr>
        <w:t xml:space="preserve"> لها تكاليفها وشروطها.... فمن الطبيعي أن لا يعدّ الإنسان منتمياً إلى هذه الطريقة ما لم يتحمّل التكاليف والشروط.</w:t>
      </w:r>
    </w:p>
    <w:p w:rsidR="00F31E30" w:rsidRPr="003A6A42" w:rsidRDefault="00F31E30" w:rsidP="006E7E9D">
      <w:pPr>
        <w:pStyle w:val="libNormal"/>
        <w:rPr>
          <w:rtl/>
        </w:rPr>
      </w:pPr>
      <w:r w:rsidRPr="003A6A42">
        <w:rPr>
          <w:rFonts w:hint="cs"/>
          <w:rtl/>
        </w:rPr>
        <w:t>وبديهي أنّ أوّل شروط الانتماء إلى طريقة العيش الإسلاميّة</w:t>
      </w:r>
      <w:r w:rsidR="006E7E9D">
        <w:rPr>
          <w:rFonts w:hint="cs"/>
          <w:rtl/>
        </w:rPr>
        <w:t>،</w:t>
      </w:r>
      <w:r w:rsidRPr="003A6A42">
        <w:rPr>
          <w:rFonts w:hint="cs"/>
          <w:rtl/>
        </w:rPr>
        <w:t xml:space="preserve"> استعداد الإنسان أن يتملّى روح هذه الطريقة</w:t>
      </w:r>
      <w:r w:rsidR="006E7E9D">
        <w:rPr>
          <w:rFonts w:hint="cs"/>
          <w:rtl/>
        </w:rPr>
        <w:t>،</w:t>
      </w:r>
      <w:r w:rsidRPr="003A6A42">
        <w:rPr>
          <w:rFonts w:hint="cs"/>
          <w:rtl/>
        </w:rPr>
        <w:t xml:space="preserve"> وأن يركّزها في نفسه كلّ يوم</w:t>
      </w:r>
      <w:r w:rsidR="006E7E9D">
        <w:rPr>
          <w:rFonts w:hint="cs"/>
          <w:rtl/>
        </w:rPr>
        <w:t>؛</w:t>
      </w:r>
      <w:r w:rsidRPr="003A6A42">
        <w:rPr>
          <w:rFonts w:hint="cs"/>
          <w:rtl/>
        </w:rPr>
        <w:t xml:space="preserve"> من أجل أن يفيَ بتكاليفها ويتعامل مع الحياة من خلالها... أمّا إذا رفض ذلك أو تقاعس عنه</w:t>
      </w:r>
      <w:r w:rsidR="006E7E9D">
        <w:rPr>
          <w:rFonts w:hint="cs"/>
          <w:rtl/>
        </w:rPr>
        <w:t>،</w:t>
      </w:r>
      <w:r w:rsidRPr="003A6A42">
        <w:rPr>
          <w:rFonts w:hint="cs"/>
          <w:rtl/>
        </w:rPr>
        <w:t xml:space="preserve"> فإنّ هذا يعني عدم استعداده للنهوض بتكاليفها</w:t>
      </w:r>
      <w:r w:rsidR="006E7E9D">
        <w:rPr>
          <w:rFonts w:hint="cs"/>
          <w:rtl/>
        </w:rPr>
        <w:t>،</w:t>
      </w:r>
      <w:r w:rsidRPr="003A6A42">
        <w:rPr>
          <w:rFonts w:hint="cs"/>
          <w:rtl/>
        </w:rPr>
        <w:t xml:space="preserve"> وبالتالي رفضه للعيش بالطريقة الإسلامية.</w:t>
      </w:r>
    </w:p>
    <w:p w:rsidR="0094455C" w:rsidRDefault="0094455C" w:rsidP="00E02F7F">
      <w:pPr>
        <w:pStyle w:val="libNormal"/>
        <w:rPr>
          <w:rtl/>
        </w:rPr>
      </w:pPr>
      <w:r>
        <w:rPr>
          <w:rtl/>
        </w:rPr>
        <w:br w:type="page"/>
      </w:r>
    </w:p>
    <w:p w:rsidR="00F31E30" w:rsidRPr="00AD7310" w:rsidRDefault="00F31E30" w:rsidP="00AD7310">
      <w:pPr>
        <w:pStyle w:val="libNormal"/>
        <w:rPr>
          <w:rtl/>
        </w:rPr>
      </w:pPr>
      <w:r w:rsidRPr="003A6A42">
        <w:rPr>
          <w:rFonts w:hint="cs"/>
          <w:rtl/>
        </w:rPr>
        <w:lastRenderedPageBreak/>
        <w:t>ماذا يبقى من إسلام (المسلم) إذا ترك مؤثّرات الحياة المختلفة تتكاثف على نفسه</w:t>
      </w:r>
      <w:r w:rsidR="006E7E9D">
        <w:rPr>
          <w:rFonts w:hint="cs"/>
          <w:rtl/>
        </w:rPr>
        <w:t>،</w:t>
      </w:r>
      <w:r w:rsidRPr="003A6A42">
        <w:rPr>
          <w:rFonts w:hint="cs"/>
          <w:rtl/>
        </w:rPr>
        <w:t xml:space="preserve"> على فكره ومشاعره وإحساسه بالحياة</w:t>
      </w:r>
      <w:r w:rsidR="006E7E9D">
        <w:rPr>
          <w:rFonts w:hint="cs"/>
          <w:rtl/>
        </w:rPr>
        <w:t>،</w:t>
      </w:r>
      <w:r w:rsidRPr="003A6A42">
        <w:rPr>
          <w:rFonts w:hint="cs"/>
          <w:rtl/>
        </w:rPr>
        <w:t xml:space="preserve"> دون أن يجلوها بوقفة بين يدي نفسه ويدي الله</w:t>
      </w:r>
      <w:r w:rsidR="006E7E9D">
        <w:rPr>
          <w:rFonts w:hint="cs"/>
          <w:rtl/>
        </w:rPr>
        <w:t>،</w:t>
      </w:r>
      <w:r w:rsidRPr="003A6A42">
        <w:rPr>
          <w:rFonts w:hint="cs"/>
          <w:rtl/>
        </w:rPr>
        <w:t xml:space="preserve"> تعيد إليه روح الإسلام واستقامته...؟</w:t>
      </w:r>
    </w:p>
    <w:p w:rsidR="00F31E30" w:rsidRPr="003A6A42" w:rsidRDefault="00F31E30" w:rsidP="006E7E9D">
      <w:pPr>
        <w:pStyle w:val="libNormal"/>
        <w:rPr>
          <w:rtl/>
        </w:rPr>
      </w:pPr>
      <w:r w:rsidRPr="003A6A42">
        <w:rPr>
          <w:rFonts w:hint="cs"/>
          <w:rtl/>
        </w:rPr>
        <w:t>إنّ مَثله مَثَل الذي يؤمن بالنظافة ويريدها</w:t>
      </w:r>
      <w:r w:rsidR="006E7E9D">
        <w:rPr>
          <w:rFonts w:hint="cs"/>
          <w:rtl/>
        </w:rPr>
        <w:t>،</w:t>
      </w:r>
      <w:r w:rsidRPr="003A6A42">
        <w:rPr>
          <w:rFonts w:hint="cs"/>
          <w:rtl/>
        </w:rPr>
        <w:t xml:space="preserve"> ولكنّه يترك الغبار والأدران تتكاثف على جسده</w:t>
      </w:r>
      <w:r w:rsidR="006E7E9D">
        <w:rPr>
          <w:rFonts w:hint="cs"/>
          <w:rtl/>
        </w:rPr>
        <w:t>،</w:t>
      </w:r>
      <w:r w:rsidRPr="003A6A42">
        <w:rPr>
          <w:rFonts w:hint="cs"/>
          <w:rtl/>
        </w:rPr>
        <w:t xml:space="preserve"> فهو بالحقيقة لا يريد النظافة ولا يؤمن بها إيماناً فعّالاً.</w:t>
      </w:r>
    </w:p>
    <w:p w:rsidR="00F31E30" w:rsidRPr="003A6A42" w:rsidRDefault="00F31E30" w:rsidP="006E7E9D">
      <w:pPr>
        <w:pStyle w:val="libNormal"/>
        <w:rPr>
          <w:rtl/>
        </w:rPr>
      </w:pPr>
      <w:r w:rsidRPr="003A6A42">
        <w:rPr>
          <w:rFonts w:hint="cs"/>
          <w:rtl/>
        </w:rPr>
        <w:t>فليس من الغريب إذاً أن يكون ترك الصلاة بمثابة قطع آخر رابطةٍ تَصِل الإنسان بملّة الإسلام</w:t>
      </w:r>
      <w:r w:rsidR="006E7E9D">
        <w:rPr>
          <w:rFonts w:hint="cs"/>
          <w:rtl/>
        </w:rPr>
        <w:t>،</w:t>
      </w:r>
      <w:r w:rsidRPr="003A6A42">
        <w:rPr>
          <w:rFonts w:hint="cs"/>
          <w:rtl/>
        </w:rPr>
        <w:t xml:space="preserve"> ما دامت هذه الفريضة من أوّل الشروط العمليّة لاستكناه هذه الملّة والعيش على هداها.</w:t>
      </w:r>
    </w:p>
    <w:p w:rsidR="00F31E30" w:rsidRPr="003A6A42" w:rsidRDefault="00F31E30" w:rsidP="006E7E9D">
      <w:pPr>
        <w:pStyle w:val="libNormal"/>
        <w:rPr>
          <w:rtl/>
        </w:rPr>
      </w:pPr>
      <w:r w:rsidRPr="003A6A42">
        <w:rPr>
          <w:rFonts w:hint="cs"/>
          <w:rtl/>
        </w:rPr>
        <w:t>كذلك ليس من الغريب أن يَقترن ترك الصلاة بإتباع الشهوات</w:t>
      </w:r>
      <w:r w:rsidR="006E7E9D">
        <w:rPr>
          <w:rFonts w:hint="cs"/>
          <w:rtl/>
        </w:rPr>
        <w:t>؛</w:t>
      </w:r>
      <w:r w:rsidRPr="003A6A42">
        <w:rPr>
          <w:rFonts w:hint="cs"/>
          <w:rtl/>
        </w:rPr>
        <w:t xml:space="preserve"> لأنّه لا معنى للتخلّي عن التفاعل مع طريقة العيش الإسلامية إلاّ الانحراف إلى طريقة عيش ثانية</w:t>
      </w:r>
      <w:r w:rsidR="006E7E9D">
        <w:rPr>
          <w:rFonts w:hint="cs"/>
          <w:rtl/>
        </w:rPr>
        <w:t>،</w:t>
      </w:r>
      <w:r w:rsidRPr="003A6A42">
        <w:rPr>
          <w:rFonts w:hint="cs"/>
          <w:rtl/>
        </w:rPr>
        <w:t xml:space="preserve"> تتّصف بالهوى</w:t>
      </w:r>
      <w:r w:rsidR="006E7E9D">
        <w:rPr>
          <w:rFonts w:hint="cs"/>
          <w:rtl/>
        </w:rPr>
        <w:t>،</w:t>
      </w:r>
      <w:r w:rsidRPr="003A6A42">
        <w:rPr>
          <w:rFonts w:hint="cs"/>
          <w:rtl/>
        </w:rPr>
        <w:t xml:space="preserve"> والاستسلام للنوازع القريبة</w:t>
      </w:r>
      <w:r w:rsidR="006E7E9D">
        <w:rPr>
          <w:rFonts w:hint="cs"/>
          <w:rtl/>
        </w:rPr>
        <w:t>،</w:t>
      </w:r>
      <w:r w:rsidRPr="003A6A42">
        <w:rPr>
          <w:rFonts w:hint="cs"/>
          <w:rtl/>
        </w:rPr>
        <w:t xml:space="preserve"> والابتعاد عن مواجهة الحياة بروح مؤمنة جادّة.</w:t>
      </w:r>
    </w:p>
    <w:p w:rsidR="00F31E30" w:rsidRPr="003A6A42" w:rsidRDefault="00F31E30" w:rsidP="006E7E9D">
      <w:pPr>
        <w:pStyle w:val="libNormal"/>
        <w:rPr>
          <w:rtl/>
        </w:rPr>
      </w:pPr>
      <w:r w:rsidRPr="003A6A42">
        <w:rPr>
          <w:rFonts w:hint="cs"/>
          <w:rtl/>
        </w:rPr>
        <w:t>ولنا من حياة المضيّعين لصلاتهم خير دليل على التلازم بين إضاعة الصلاة وإطاعة النوازع الشهويّة الزائلة... ولنا من تقرير الله عزّ وجلّ لهذه الحقيقة</w:t>
      </w:r>
      <w:r w:rsidR="006E7E9D">
        <w:rPr>
          <w:rFonts w:hint="cs"/>
          <w:rtl/>
        </w:rPr>
        <w:t>،</w:t>
      </w:r>
      <w:r w:rsidRPr="003A6A42">
        <w:rPr>
          <w:rFonts w:hint="cs"/>
          <w:rtl/>
        </w:rPr>
        <w:t xml:space="preserve"> خير دليل على ثبوتها في نفس الإنسان وحياته... أعاذ الله المسلمين وهداهم.</w:t>
      </w:r>
    </w:p>
    <w:p w:rsidR="00F31E30" w:rsidRPr="00AD7310" w:rsidRDefault="00AD7310" w:rsidP="00AD7310">
      <w:pPr>
        <w:pStyle w:val="libCenter"/>
        <w:rPr>
          <w:rtl/>
        </w:rPr>
      </w:pPr>
      <w:r>
        <w:rPr>
          <w:rFonts w:hint="cs"/>
          <w:rtl/>
        </w:rPr>
        <w:t>* * *</w:t>
      </w:r>
    </w:p>
    <w:p w:rsidR="0094455C" w:rsidRDefault="0094455C" w:rsidP="00E02F7F">
      <w:pPr>
        <w:pStyle w:val="libNormal"/>
        <w:rPr>
          <w:rtl/>
        </w:rPr>
      </w:pPr>
      <w:r>
        <w:rPr>
          <w:rtl/>
        </w:rPr>
        <w:br w:type="page"/>
      </w:r>
    </w:p>
    <w:p w:rsidR="0094455C" w:rsidRDefault="0094455C" w:rsidP="00E02F7F">
      <w:pPr>
        <w:pStyle w:val="libNormal"/>
        <w:rPr>
          <w:rtl/>
        </w:rPr>
      </w:pPr>
      <w:r>
        <w:rPr>
          <w:rtl/>
        </w:rPr>
        <w:lastRenderedPageBreak/>
        <w:br w:type="page"/>
      </w:r>
    </w:p>
    <w:p w:rsidR="00F31E30" w:rsidRPr="00AD7310" w:rsidRDefault="00F31E30" w:rsidP="00AD7310">
      <w:pPr>
        <w:pStyle w:val="Heading2Center"/>
        <w:rPr>
          <w:rtl/>
        </w:rPr>
      </w:pPr>
      <w:bookmarkStart w:id="26" w:name="_Toc424379807"/>
      <w:r w:rsidRPr="003A6A42">
        <w:rPr>
          <w:rtl/>
        </w:rPr>
        <w:lastRenderedPageBreak/>
        <w:t>الفصل الثالث</w:t>
      </w:r>
      <w:bookmarkStart w:id="27" w:name="الفصل_الثالث"/>
      <w:bookmarkEnd w:id="27"/>
      <w:bookmarkEnd w:id="26"/>
    </w:p>
    <w:p w:rsidR="0094455C" w:rsidRPr="00AD7310" w:rsidRDefault="00F31E30" w:rsidP="00AD7310">
      <w:pPr>
        <w:pStyle w:val="Heading2Center"/>
        <w:rPr>
          <w:rtl/>
        </w:rPr>
      </w:pPr>
      <w:bookmarkStart w:id="28" w:name="_Toc424379808"/>
      <w:r w:rsidRPr="003A6A42">
        <w:rPr>
          <w:rtl/>
        </w:rPr>
        <w:t>الصّلاة في السُنّة</w:t>
      </w:r>
      <w:bookmarkEnd w:id="28"/>
    </w:p>
    <w:p w:rsidR="00F31E30" w:rsidRPr="00AD7310" w:rsidRDefault="00F31E30" w:rsidP="00AB058D">
      <w:pPr>
        <w:pStyle w:val="libBold1"/>
        <w:rPr>
          <w:rtl/>
        </w:rPr>
      </w:pPr>
      <w:r w:rsidRPr="003A6A42">
        <w:rPr>
          <w:rtl/>
        </w:rPr>
        <w:t>* النداء للصّلاة</w:t>
      </w:r>
      <w:r w:rsidR="006E7E9D">
        <w:rPr>
          <w:rtl/>
        </w:rPr>
        <w:t xml:space="preserve"> - </w:t>
      </w:r>
      <w:r w:rsidRPr="003A6A42">
        <w:rPr>
          <w:rtl/>
        </w:rPr>
        <w:t>الأذان والإقامة</w:t>
      </w:r>
    </w:p>
    <w:p w:rsidR="00F31E30" w:rsidRPr="00AD7310" w:rsidRDefault="00F31E30" w:rsidP="00AB058D">
      <w:pPr>
        <w:pStyle w:val="libBold1"/>
        <w:rPr>
          <w:rtl/>
        </w:rPr>
      </w:pPr>
      <w:r w:rsidRPr="003A6A42">
        <w:rPr>
          <w:rtl/>
        </w:rPr>
        <w:t>* التجمّع للصّلاة</w:t>
      </w:r>
      <w:r w:rsidR="006E7E9D">
        <w:rPr>
          <w:rtl/>
        </w:rPr>
        <w:t xml:space="preserve"> - </w:t>
      </w:r>
      <w:r w:rsidRPr="003A6A42">
        <w:rPr>
          <w:rtl/>
        </w:rPr>
        <w:t>صلاة الجماعة</w:t>
      </w:r>
    </w:p>
    <w:p w:rsidR="00F31E30" w:rsidRPr="00AD7310" w:rsidRDefault="00F31E30" w:rsidP="00AB058D">
      <w:pPr>
        <w:pStyle w:val="libBold1"/>
        <w:rPr>
          <w:rtl/>
        </w:rPr>
      </w:pPr>
      <w:r w:rsidRPr="003A6A42">
        <w:rPr>
          <w:rtl/>
        </w:rPr>
        <w:t>* أوضاع الصّلاة</w:t>
      </w:r>
    </w:p>
    <w:p w:rsidR="00F31E30" w:rsidRPr="00AD7310" w:rsidRDefault="00F31E30" w:rsidP="00AB058D">
      <w:pPr>
        <w:pStyle w:val="libBold1"/>
        <w:rPr>
          <w:rtl/>
        </w:rPr>
      </w:pPr>
      <w:r w:rsidRPr="003A6A42">
        <w:rPr>
          <w:rtl/>
        </w:rPr>
        <w:t>* تلاوات الصّلاة</w:t>
      </w:r>
    </w:p>
    <w:p w:rsidR="00F31E30" w:rsidRPr="00AD7310" w:rsidRDefault="00F31E30" w:rsidP="00AB058D">
      <w:pPr>
        <w:pStyle w:val="libBold1"/>
        <w:rPr>
          <w:rtl/>
        </w:rPr>
      </w:pPr>
      <w:r w:rsidRPr="003A6A42">
        <w:rPr>
          <w:rtl/>
        </w:rPr>
        <w:t>* الجهر والإخفات</w:t>
      </w:r>
    </w:p>
    <w:p w:rsidR="00F31E30" w:rsidRPr="00AD7310" w:rsidRDefault="00F31E30" w:rsidP="00AB058D">
      <w:pPr>
        <w:pStyle w:val="libBold1"/>
        <w:rPr>
          <w:rtl/>
        </w:rPr>
      </w:pPr>
      <w:r w:rsidRPr="003A6A42">
        <w:rPr>
          <w:rtl/>
        </w:rPr>
        <w:t>* قبول الصّلاة</w:t>
      </w:r>
    </w:p>
    <w:p w:rsidR="00F31E30" w:rsidRPr="00AD7310" w:rsidRDefault="00F31E30" w:rsidP="00AB058D">
      <w:pPr>
        <w:pStyle w:val="libBold1"/>
        <w:rPr>
          <w:rtl/>
        </w:rPr>
      </w:pPr>
      <w:r w:rsidRPr="003A6A42">
        <w:rPr>
          <w:rtl/>
        </w:rPr>
        <w:t>* النوافل</w:t>
      </w:r>
    </w:p>
    <w:p w:rsidR="0094455C" w:rsidRDefault="0094455C" w:rsidP="00E02F7F">
      <w:pPr>
        <w:pStyle w:val="libNormal"/>
        <w:rPr>
          <w:rtl/>
        </w:rPr>
      </w:pPr>
      <w:r>
        <w:rPr>
          <w:rtl/>
        </w:rPr>
        <w:br w:type="page"/>
      </w:r>
    </w:p>
    <w:p w:rsidR="0094455C" w:rsidRDefault="0094455C" w:rsidP="00E02F7F">
      <w:pPr>
        <w:pStyle w:val="libNormal"/>
        <w:rPr>
          <w:rtl/>
        </w:rPr>
      </w:pPr>
      <w:r>
        <w:rPr>
          <w:rtl/>
        </w:rPr>
        <w:lastRenderedPageBreak/>
        <w:br w:type="page"/>
      </w:r>
    </w:p>
    <w:p w:rsidR="0094455C" w:rsidRPr="00AD7310" w:rsidRDefault="00F31E30" w:rsidP="00AD7310">
      <w:pPr>
        <w:pStyle w:val="libNormal"/>
        <w:rPr>
          <w:rtl/>
        </w:rPr>
      </w:pPr>
      <w:r w:rsidRPr="003A6A42">
        <w:rPr>
          <w:rtl/>
        </w:rPr>
        <w:lastRenderedPageBreak/>
        <w:t>تقسيم نصوص الصّلاة في السُنّة</w:t>
      </w:r>
    </w:p>
    <w:p w:rsidR="00F31E30" w:rsidRPr="00AD7310" w:rsidRDefault="00F31E30" w:rsidP="00AD7310">
      <w:pPr>
        <w:pStyle w:val="libNormal"/>
        <w:rPr>
          <w:rtl/>
        </w:rPr>
      </w:pPr>
      <w:r w:rsidRPr="003A6A42">
        <w:rPr>
          <w:rtl/>
        </w:rPr>
        <w:t>بين أيدينا من السنّة الشريفة مئات النصوص في موضوع الصلاة</w:t>
      </w:r>
      <w:r w:rsidR="006E7E9D">
        <w:rPr>
          <w:rtl/>
        </w:rPr>
        <w:t>،</w:t>
      </w:r>
      <w:r w:rsidRPr="003A6A42">
        <w:rPr>
          <w:rtl/>
        </w:rPr>
        <w:t xml:space="preserve"> ففي كتاب الكافي وحده</w:t>
      </w:r>
      <w:r w:rsidR="006E7E9D">
        <w:rPr>
          <w:rtl/>
        </w:rPr>
        <w:t>،</w:t>
      </w:r>
      <w:r w:rsidRPr="003A6A42">
        <w:rPr>
          <w:rtl/>
        </w:rPr>
        <w:t xml:space="preserve"> أخرج ثقة الإسلام الكليني رحمة الله عليه</w:t>
      </w:r>
      <w:r w:rsidR="006E7E9D">
        <w:rPr>
          <w:rtl/>
        </w:rPr>
        <w:t>،</w:t>
      </w:r>
      <w:r w:rsidRPr="003A6A42">
        <w:rPr>
          <w:rtl/>
        </w:rPr>
        <w:t xml:space="preserve"> تسع مئة وسبعة وعشرين حديثاً</w:t>
      </w:r>
      <w:r w:rsidR="006E7E9D">
        <w:rPr>
          <w:rtl/>
        </w:rPr>
        <w:t>،</w:t>
      </w:r>
      <w:r w:rsidRPr="003A6A42">
        <w:rPr>
          <w:rtl/>
        </w:rPr>
        <w:t xml:space="preserve"> أما الحرّ العاملي رحمه الله</w:t>
      </w:r>
      <w:r w:rsidR="006E7E9D">
        <w:rPr>
          <w:rtl/>
        </w:rPr>
        <w:t>،</w:t>
      </w:r>
      <w:r w:rsidRPr="003A6A42">
        <w:rPr>
          <w:rtl/>
        </w:rPr>
        <w:t xml:space="preserve"> فقد أخرج في موسوعته الحديثية</w:t>
      </w:r>
      <w:r w:rsidR="006E7E9D">
        <w:rPr>
          <w:rtl/>
        </w:rPr>
        <w:t xml:space="preserve"> - </w:t>
      </w:r>
      <w:r w:rsidRPr="003A6A42">
        <w:rPr>
          <w:rtl/>
        </w:rPr>
        <w:t>الوسائل</w:t>
      </w:r>
      <w:r w:rsidR="006E7E9D">
        <w:rPr>
          <w:rtl/>
        </w:rPr>
        <w:t xml:space="preserve"> - </w:t>
      </w:r>
      <w:r w:rsidRPr="003A6A42">
        <w:rPr>
          <w:rtl/>
        </w:rPr>
        <w:t>أضعاف هذا العدد</w:t>
      </w:r>
      <w:r w:rsidR="006E7E9D">
        <w:rPr>
          <w:rtl/>
        </w:rPr>
        <w:t>،</w:t>
      </w:r>
      <w:r w:rsidRPr="003A6A42">
        <w:rPr>
          <w:rtl/>
        </w:rPr>
        <w:t xml:space="preserve"> إذ بلغت صفحات الأجزاء الثالث</w:t>
      </w:r>
      <w:r w:rsidR="006E7E9D">
        <w:rPr>
          <w:rtl/>
        </w:rPr>
        <w:t>،</w:t>
      </w:r>
      <w:r w:rsidRPr="003A6A42">
        <w:rPr>
          <w:rtl/>
        </w:rPr>
        <w:t xml:space="preserve"> والرابع</w:t>
      </w:r>
      <w:r w:rsidR="006E7E9D">
        <w:rPr>
          <w:rtl/>
        </w:rPr>
        <w:t>،</w:t>
      </w:r>
      <w:r w:rsidRPr="003A6A42">
        <w:rPr>
          <w:rtl/>
        </w:rPr>
        <w:t xml:space="preserve"> والخامس المخصّصة لأحاديث الصلاة أكثر من ألف وثمان مئة صفحة</w:t>
      </w:r>
      <w:r w:rsidR="006E7E9D">
        <w:rPr>
          <w:rtl/>
        </w:rPr>
        <w:t>،</w:t>
      </w:r>
      <w:r w:rsidRPr="003A6A42">
        <w:rPr>
          <w:rtl/>
        </w:rPr>
        <w:t xml:space="preserve"> وكذلك ما ورد في مصادر السنّة الشريفة في الصحاح الستّة وغيرها... وتتناول هذه النصوص تفاصيل أحكام الصلاة وشرائطها ومستحباتها وكلّ ما يتعلّق بهذه الفريضة المقدّسة من قُرب أو بعد.</w:t>
      </w:r>
    </w:p>
    <w:p w:rsidR="00F31E30" w:rsidRPr="003A6A42" w:rsidRDefault="00F31E30" w:rsidP="006E7E9D">
      <w:pPr>
        <w:pStyle w:val="libNormal"/>
        <w:rPr>
          <w:rtl/>
        </w:rPr>
      </w:pPr>
      <w:r w:rsidRPr="003A6A42">
        <w:rPr>
          <w:rtl/>
        </w:rPr>
        <w:t>وتنقسم الأحاديث الشريفة التي تدخل في عرض هذه الدراسة</w:t>
      </w:r>
      <w:r w:rsidR="006E7E9D">
        <w:rPr>
          <w:rtl/>
        </w:rPr>
        <w:t xml:space="preserve"> - </w:t>
      </w:r>
      <w:r w:rsidRPr="003A6A42">
        <w:rPr>
          <w:rtl/>
        </w:rPr>
        <w:t>عدا ما تقدّم</w:t>
      </w:r>
      <w:r w:rsidR="006E7E9D">
        <w:rPr>
          <w:rtl/>
        </w:rPr>
        <w:t xml:space="preserve"> - </w:t>
      </w:r>
      <w:r w:rsidRPr="003A6A42">
        <w:rPr>
          <w:rtl/>
        </w:rPr>
        <w:t>إلى الأقسام التالية</w:t>
      </w:r>
      <w:r w:rsidR="006E7E9D">
        <w:rPr>
          <w:rtl/>
        </w:rPr>
        <w:t>:</w:t>
      </w:r>
    </w:p>
    <w:p w:rsidR="00F31E30" w:rsidRPr="00AD7310" w:rsidRDefault="00F31E30" w:rsidP="00AD7310">
      <w:pPr>
        <w:pStyle w:val="libBold1"/>
        <w:rPr>
          <w:rtl/>
        </w:rPr>
      </w:pPr>
      <w:r w:rsidRPr="003A6A42">
        <w:rPr>
          <w:rtl/>
        </w:rPr>
        <w:t>* النداء للصّلاة</w:t>
      </w:r>
      <w:r w:rsidR="006E7E9D">
        <w:rPr>
          <w:rtl/>
        </w:rPr>
        <w:t xml:space="preserve"> - </w:t>
      </w:r>
      <w:r w:rsidRPr="003A6A42">
        <w:rPr>
          <w:rtl/>
        </w:rPr>
        <w:t>الأذان والإقامة</w:t>
      </w:r>
    </w:p>
    <w:p w:rsidR="00F31E30" w:rsidRPr="00AD7310" w:rsidRDefault="00F31E30" w:rsidP="00AD7310">
      <w:pPr>
        <w:pStyle w:val="libBold1"/>
        <w:rPr>
          <w:rtl/>
        </w:rPr>
      </w:pPr>
      <w:r w:rsidRPr="003A6A42">
        <w:rPr>
          <w:rtl/>
        </w:rPr>
        <w:t>* التجمّع للصّلاة</w:t>
      </w:r>
      <w:r w:rsidR="006E7E9D">
        <w:rPr>
          <w:rtl/>
        </w:rPr>
        <w:t xml:space="preserve"> - </w:t>
      </w:r>
      <w:r w:rsidRPr="003A6A42">
        <w:rPr>
          <w:rtl/>
        </w:rPr>
        <w:t>صلاة الجماعة</w:t>
      </w:r>
    </w:p>
    <w:p w:rsidR="00F31E30" w:rsidRPr="00AD7310" w:rsidRDefault="00F31E30" w:rsidP="00AD7310">
      <w:pPr>
        <w:pStyle w:val="libBold1"/>
        <w:rPr>
          <w:rtl/>
        </w:rPr>
      </w:pPr>
      <w:r w:rsidRPr="003A6A42">
        <w:rPr>
          <w:rtl/>
        </w:rPr>
        <w:t>* أوضاع الصّلاة</w:t>
      </w:r>
    </w:p>
    <w:p w:rsidR="00F31E30" w:rsidRPr="00AD7310" w:rsidRDefault="00F31E30" w:rsidP="00AD7310">
      <w:pPr>
        <w:pStyle w:val="libBold1"/>
        <w:rPr>
          <w:rtl/>
        </w:rPr>
      </w:pPr>
      <w:r w:rsidRPr="003A6A42">
        <w:rPr>
          <w:rtl/>
        </w:rPr>
        <w:t>* تلاوات الصّلاة</w:t>
      </w:r>
    </w:p>
    <w:p w:rsidR="00F31E30" w:rsidRPr="00AD7310" w:rsidRDefault="00F31E30" w:rsidP="00AD7310">
      <w:pPr>
        <w:pStyle w:val="libBold1"/>
        <w:rPr>
          <w:rtl/>
        </w:rPr>
      </w:pPr>
      <w:r w:rsidRPr="003A6A42">
        <w:rPr>
          <w:rtl/>
        </w:rPr>
        <w:t>* الجهر والإخفات</w:t>
      </w:r>
    </w:p>
    <w:p w:rsidR="00F31E30" w:rsidRPr="00AD7310" w:rsidRDefault="00F31E30" w:rsidP="00AD7310">
      <w:pPr>
        <w:pStyle w:val="libBold1"/>
        <w:rPr>
          <w:rtl/>
        </w:rPr>
      </w:pPr>
      <w:r w:rsidRPr="003A6A42">
        <w:rPr>
          <w:rtl/>
        </w:rPr>
        <w:t>* قبول الصّلاة</w:t>
      </w:r>
    </w:p>
    <w:p w:rsidR="00F31E30" w:rsidRPr="00AD7310" w:rsidRDefault="00F31E30" w:rsidP="00AD7310">
      <w:pPr>
        <w:pStyle w:val="libBold1"/>
        <w:rPr>
          <w:rtl/>
        </w:rPr>
      </w:pPr>
      <w:r w:rsidRPr="003A6A42">
        <w:rPr>
          <w:rtl/>
        </w:rPr>
        <w:t>* النوافل</w:t>
      </w:r>
    </w:p>
    <w:p w:rsidR="0094455C" w:rsidRDefault="0094455C" w:rsidP="00E02F7F">
      <w:pPr>
        <w:pStyle w:val="libNormal"/>
        <w:rPr>
          <w:rtl/>
        </w:rPr>
      </w:pPr>
      <w:r>
        <w:rPr>
          <w:rtl/>
        </w:rPr>
        <w:br w:type="page"/>
      </w:r>
    </w:p>
    <w:p w:rsidR="0094455C" w:rsidRDefault="0094455C" w:rsidP="00E02F7F">
      <w:pPr>
        <w:pStyle w:val="libNormal"/>
        <w:rPr>
          <w:rtl/>
        </w:rPr>
      </w:pPr>
      <w:r>
        <w:rPr>
          <w:rtl/>
        </w:rPr>
        <w:lastRenderedPageBreak/>
        <w:br w:type="page"/>
      </w:r>
    </w:p>
    <w:p w:rsidR="00F31E30" w:rsidRPr="00AD7310" w:rsidRDefault="00F31E30" w:rsidP="00AD7310">
      <w:pPr>
        <w:pStyle w:val="libNormal"/>
        <w:rPr>
          <w:rtl/>
        </w:rPr>
      </w:pPr>
      <w:r w:rsidRPr="003A6A42">
        <w:rPr>
          <w:rtl/>
        </w:rPr>
        <w:lastRenderedPageBreak/>
        <w:t>النداء للصّلاة</w:t>
      </w:r>
    </w:p>
    <w:p w:rsidR="00F31E30" w:rsidRPr="003A6A42" w:rsidRDefault="00F31E30" w:rsidP="006E7E9D">
      <w:pPr>
        <w:pStyle w:val="libNormal"/>
        <w:rPr>
          <w:rtl/>
        </w:rPr>
      </w:pPr>
      <w:r w:rsidRPr="006E7E9D">
        <w:rPr>
          <w:rStyle w:val="libBold2Char"/>
          <w:rtl/>
        </w:rPr>
        <w:t>الأذان</w:t>
      </w:r>
      <w:r w:rsidR="006E7E9D" w:rsidRPr="006E7E9D">
        <w:rPr>
          <w:rtl/>
        </w:rPr>
        <w:t>،</w:t>
      </w:r>
      <w:r w:rsidRPr="006E7E9D">
        <w:rPr>
          <w:rtl/>
        </w:rPr>
        <w:t xml:space="preserve"> هذا النداء المرتفع من أرجاء العالم الإسلامي مرّات في كلّ يوم</w:t>
      </w:r>
      <w:r w:rsidR="006E7E9D" w:rsidRPr="006E7E9D">
        <w:rPr>
          <w:rtl/>
        </w:rPr>
        <w:t>،</w:t>
      </w:r>
      <w:r w:rsidRPr="006E7E9D">
        <w:rPr>
          <w:rtl/>
        </w:rPr>
        <w:t xml:space="preserve"> هو لدى التحليل إعلان بالإسلام</w:t>
      </w:r>
      <w:r w:rsidR="006E7E9D" w:rsidRPr="006E7E9D">
        <w:rPr>
          <w:rtl/>
        </w:rPr>
        <w:t>،</w:t>
      </w:r>
      <w:r w:rsidRPr="006E7E9D">
        <w:rPr>
          <w:rtl/>
        </w:rPr>
        <w:t xml:space="preserve"> ودعوة إلى الصلاة... وهو لذلك يشكل مادّة إعلاميّة تهدف إلى طبع المجتمع بطابع إسلامي.</w:t>
      </w:r>
    </w:p>
    <w:p w:rsidR="00F31E30" w:rsidRPr="003A6A42" w:rsidRDefault="00F31E30" w:rsidP="006E7E9D">
      <w:pPr>
        <w:pStyle w:val="libNormal"/>
        <w:rPr>
          <w:rtl/>
        </w:rPr>
      </w:pPr>
      <w:r w:rsidRPr="003A6A42">
        <w:rPr>
          <w:rtl/>
        </w:rPr>
        <w:t>والإعلام في الإسلام جانب محفوف بالعناية والإتقان</w:t>
      </w:r>
      <w:r w:rsidR="006E7E9D">
        <w:rPr>
          <w:rtl/>
        </w:rPr>
        <w:t>،</w:t>
      </w:r>
      <w:r w:rsidRPr="003A6A42">
        <w:rPr>
          <w:rtl/>
        </w:rPr>
        <w:t xml:space="preserve"> شأن صنعة الله الذي أتقن هذا الدين وأتقن كلّ شيءٍ.</w:t>
      </w:r>
    </w:p>
    <w:p w:rsidR="00F31E30" w:rsidRPr="003A6A42" w:rsidRDefault="00F31E30" w:rsidP="006E7E9D">
      <w:pPr>
        <w:pStyle w:val="libNormal"/>
        <w:rPr>
          <w:rtl/>
        </w:rPr>
      </w:pPr>
      <w:r w:rsidRPr="003A6A42">
        <w:rPr>
          <w:rtl/>
        </w:rPr>
        <w:t>وإذا التفتنا إلى أنّ الإعلام هو</w:t>
      </w:r>
      <w:r w:rsidR="006E7E9D">
        <w:rPr>
          <w:rtl/>
        </w:rPr>
        <w:t>:</w:t>
      </w:r>
      <w:r w:rsidRPr="003A6A42">
        <w:rPr>
          <w:rtl/>
        </w:rPr>
        <w:t xml:space="preserve"> عمليّة تكوين الأفكار والمشاعر في الآخرين</w:t>
      </w:r>
      <w:r w:rsidR="006E7E9D">
        <w:rPr>
          <w:rtl/>
        </w:rPr>
        <w:t>،</w:t>
      </w:r>
      <w:r w:rsidRPr="003A6A42">
        <w:rPr>
          <w:rtl/>
        </w:rPr>
        <w:t xml:space="preserve"> نعرف كم أنّ تشريعات الأمر بالمعروف والنهي عن المنكر</w:t>
      </w:r>
      <w:r w:rsidR="006E7E9D">
        <w:rPr>
          <w:rtl/>
        </w:rPr>
        <w:t>،</w:t>
      </w:r>
      <w:r w:rsidRPr="003A6A42">
        <w:rPr>
          <w:rtl/>
        </w:rPr>
        <w:t xml:space="preserve"> والتجمّع السنوي لأداء الحجّ</w:t>
      </w:r>
      <w:r w:rsidR="006E7E9D">
        <w:rPr>
          <w:rtl/>
        </w:rPr>
        <w:t>،</w:t>
      </w:r>
      <w:r w:rsidRPr="003A6A42">
        <w:rPr>
          <w:rtl/>
        </w:rPr>
        <w:t xml:space="preserve"> وتلاوة القرآن</w:t>
      </w:r>
      <w:r w:rsidR="006E7E9D">
        <w:rPr>
          <w:rtl/>
        </w:rPr>
        <w:t>،</w:t>
      </w:r>
      <w:r w:rsidRPr="003A6A42">
        <w:rPr>
          <w:rtl/>
        </w:rPr>
        <w:t xml:space="preserve"> وإقامة المباني العامّة</w:t>
      </w:r>
      <w:r w:rsidR="006E7E9D">
        <w:rPr>
          <w:rtl/>
        </w:rPr>
        <w:t xml:space="preserve"> - </w:t>
      </w:r>
      <w:r w:rsidRPr="003A6A42">
        <w:rPr>
          <w:rtl/>
        </w:rPr>
        <w:t>المساجد</w:t>
      </w:r>
      <w:r w:rsidR="006E7E9D">
        <w:rPr>
          <w:rtl/>
        </w:rPr>
        <w:t xml:space="preserve"> - </w:t>
      </w:r>
      <w:r w:rsidRPr="003A6A42">
        <w:rPr>
          <w:rtl/>
        </w:rPr>
        <w:t>والأذان للصلاة</w:t>
      </w:r>
      <w:r w:rsidR="006E7E9D">
        <w:rPr>
          <w:rtl/>
        </w:rPr>
        <w:t>،</w:t>
      </w:r>
      <w:r w:rsidRPr="003A6A42">
        <w:rPr>
          <w:rtl/>
        </w:rPr>
        <w:t xml:space="preserve"> والتجمّع للصلاة... كم هي عمليّات إعلاميّة بليغة ومتقنة.</w:t>
      </w:r>
    </w:p>
    <w:p w:rsidR="00F31E30" w:rsidRPr="003A6A42" w:rsidRDefault="00F31E30" w:rsidP="006E7E9D">
      <w:pPr>
        <w:pStyle w:val="libNormal"/>
        <w:rPr>
          <w:rtl/>
        </w:rPr>
      </w:pPr>
      <w:r w:rsidRPr="003A6A42">
        <w:rPr>
          <w:rtl/>
        </w:rPr>
        <w:t>لقد خطى الإعلام في عصرنا الحديث خطوات واسعة</w:t>
      </w:r>
      <w:r w:rsidR="006E7E9D">
        <w:rPr>
          <w:rtl/>
        </w:rPr>
        <w:t>،</w:t>
      </w:r>
      <w:r w:rsidRPr="003A6A42">
        <w:rPr>
          <w:rtl/>
        </w:rPr>
        <w:t xml:space="preserve"> ولكنّه لم يبلغ مستوى الإعلام الإسلامي في القدرة على التأثير.</w:t>
      </w:r>
    </w:p>
    <w:p w:rsidR="00F31E30" w:rsidRPr="003A6A42" w:rsidRDefault="00F31E30" w:rsidP="006E7E9D">
      <w:pPr>
        <w:pStyle w:val="libNormal"/>
        <w:rPr>
          <w:rtl/>
        </w:rPr>
      </w:pPr>
      <w:r w:rsidRPr="003A6A42">
        <w:rPr>
          <w:rtl/>
        </w:rPr>
        <w:t>فلكي نكون منصفين في المقارنة</w:t>
      </w:r>
      <w:r w:rsidR="006E7E9D">
        <w:rPr>
          <w:rtl/>
        </w:rPr>
        <w:t>؛</w:t>
      </w:r>
      <w:r w:rsidRPr="003A6A42">
        <w:rPr>
          <w:rtl/>
        </w:rPr>
        <w:t xml:space="preserve"> لا بدّ أن نساوي في الظروف بين المادّة الإعلاميّة الإسلاميّة</w:t>
      </w:r>
      <w:r w:rsidR="006E7E9D">
        <w:rPr>
          <w:rtl/>
        </w:rPr>
        <w:t>،</w:t>
      </w:r>
      <w:r w:rsidRPr="003A6A42">
        <w:rPr>
          <w:rtl/>
        </w:rPr>
        <w:t xml:space="preserve"> وبين المادّة الإعلاميّة للمبادئ والاتجاهات الأخرى.</w:t>
      </w:r>
    </w:p>
    <w:p w:rsidR="00F31E30" w:rsidRPr="003A6A42" w:rsidRDefault="00F31E30" w:rsidP="006E7E9D">
      <w:pPr>
        <w:pStyle w:val="libNormal"/>
        <w:rPr>
          <w:rtl/>
        </w:rPr>
      </w:pPr>
      <w:r w:rsidRPr="003A6A42">
        <w:rPr>
          <w:rtl/>
        </w:rPr>
        <w:t>إنّ الإعلام يتكوّن من</w:t>
      </w:r>
      <w:r w:rsidR="006E7E9D">
        <w:rPr>
          <w:rtl/>
        </w:rPr>
        <w:t>:</w:t>
      </w:r>
      <w:r w:rsidRPr="003A6A42">
        <w:rPr>
          <w:rtl/>
        </w:rPr>
        <w:t xml:space="preserve"> مادّة إعلاميّة</w:t>
      </w:r>
      <w:r w:rsidR="006E7E9D">
        <w:rPr>
          <w:rtl/>
        </w:rPr>
        <w:t>،</w:t>
      </w:r>
      <w:r w:rsidRPr="003A6A42">
        <w:rPr>
          <w:rtl/>
        </w:rPr>
        <w:t xml:space="preserve"> ووسيلة إعلام</w:t>
      </w:r>
      <w:r w:rsidR="006E7E9D">
        <w:rPr>
          <w:rtl/>
        </w:rPr>
        <w:t>،</w:t>
      </w:r>
      <w:r w:rsidRPr="003A6A42">
        <w:rPr>
          <w:rtl/>
        </w:rPr>
        <w:t xml:space="preserve"> ولمّا كانت المادّة الإعلاميّة الإسلامية محرومة فعلاً من وسائل الإعلام الحديثة</w:t>
      </w:r>
      <w:r w:rsidR="006E7E9D">
        <w:rPr>
          <w:rtl/>
        </w:rPr>
        <w:t xml:space="preserve"> - </w:t>
      </w:r>
      <w:r w:rsidRPr="003A6A42">
        <w:rPr>
          <w:rtl/>
        </w:rPr>
        <w:t>نتيجة إقصاء الإسلام عن مسرح الحياة</w:t>
      </w:r>
      <w:r w:rsidR="006E7E9D">
        <w:rPr>
          <w:rtl/>
        </w:rPr>
        <w:t xml:space="preserve"> - </w:t>
      </w:r>
      <w:r w:rsidRPr="003A6A42">
        <w:rPr>
          <w:rtl/>
        </w:rPr>
        <w:t>فإنّه لكي تكون الموازنة سليمة بينها وبين المادّة الإعلاميّة في الاتجاهات الحاضرة</w:t>
      </w:r>
      <w:r w:rsidR="006E7E9D">
        <w:rPr>
          <w:rtl/>
        </w:rPr>
        <w:t>،</w:t>
      </w:r>
      <w:r w:rsidRPr="003A6A42">
        <w:rPr>
          <w:rtl/>
        </w:rPr>
        <w:t xml:space="preserve"> لا بدّ أن نفترض كلتا المادّتين مجرّدتين عن الوسائل</w:t>
      </w:r>
      <w:r w:rsidR="006E7E9D">
        <w:rPr>
          <w:rtl/>
        </w:rPr>
        <w:t>،</w:t>
      </w:r>
      <w:r w:rsidRPr="003A6A42">
        <w:rPr>
          <w:rtl/>
        </w:rPr>
        <w:t xml:space="preserve"> ونوازن بينهما كمادّتين فكريّتين وشعوريّتين فقط</w:t>
      </w:r>
      <w:r w:rsidR="006E7E9D">
        <w:rPr>
          <w:rtl/>
        </w:rPr>
        <w:t>،</w:t>
      </w:r>
      <w:r w:rsidRPr="003A6A42">
        <w:rPr>
          <w:rtl/>
        </w:rPr>
        <w:t xml:space="preserve"> أو أن نفرض تكافؤها في امتلاك الوسائل...</w:t>
      </w:r>
    </w:p>
    <w:p w:rsidR="0094455C" w:rsidRDefault="0094455C" w:rsidP="00E02F7F">
      <w:pPr>
        <w:pStyle w:val="libNormal"/>
        <w:rPr>
          <w:rtl/>
        </w:rPr>
      </w:pPr>
      <w:r>
        <w:rPr>
          <w:rtl/>
        </w:rPr>
        <w:br w:type="page"/>
      </w:r>
    </w:p>
    <w:p w:rsidR="00F31E30" w:rsidRPr="00AD7310" w:rsidRDefault="00F31E30" w:rsidP="00AD7310">
      <w:pPr>
        <w:pStyle w:val="libNormal"/>
        <w:rPr>
          <w:rtl/>
        </w:rPr>
      </w:pPr>
      <w:r w:rsidRPr="003A6A42">
        <w:rPr>
          <w:rtl/>
        </w:rPr>
        <w:lastRenderedPageBreak/>
        <w:t>أمّا أن ننظر إلى المادّة الإعلاميّة غير الإسلامية ضمن ما تملكه من وسائل متنوّعة</w:t>
      </w:r>
      <w:r w:rsidR="006E7E9D">
        <w:rPr>
          <w:rtl/>
        </w:rPr>
        <w:t>،</w:t>
      </w:r>
      <w:r w:rsidRPr="003A6A42">
        <w:rPr>
          <w:rtl/>
        </w:rPr>
        <w:t xml:space="preserve"> ونقارنها بالمادّة الإعلاميّة الإسلامية ضمن حرمانها من الوسائل الحديثة... فذلك هو التحيّز والظلم.</w:t>
      </w:r>
    </w:p>
    <w:p w:rsidR="00F31E30" w:rsidRPr="003A6A42" w:rsidRDefault="00F31E30" w:rsidP="006E7E9D">
      <w:pPr>
        <w:pStyle w:val="libNormal"/>
        <w:rPr>
          <w:rtl/>
        </w:rPr>
      </w:pPr>
      <w:r w:rsidRPr="003A6A42">
        <w:rPr>
          <w:rtl/>
        </w:rPr>
        <w:t>وبهذه النظرة نجد أنّ للمادّة الإعلاميّة في الإسلام ميزتين جوهريّتين وتركيباً متفرّداً...</w:t>
      </w:r>
    </w:p>
    <w:p w:rsidR="00F31E30" w:rsidRPr="003A6A42" w:rsidRDefault="00F31E30" w:rsidP="006E7E9D">
      <w:pPr>
        <w:pStyle w:val="libNormal"/>
        <w:rPr>
          <w:rtl/>
        </w:rPr>
      </w:pPr>
      <w:r w:rsidRPr="003A6A42">
        <w:rPr>
          <w:rtl/>
        </w:rPr>
        <w:t>فمن ميزاتها</w:t>
      </w:r>
      <w:r w:rsidR="006E7E9D">
        <w:rPr>
          <w:rtl/>
        </w:rPr>
        <w:t>:</w:t>
      </w:r>
      <w:r w:rsidRPr="003A6A42">
        <w:rPr>
          <w:rtl/>
        </w:rPr>
        <w:t xml:space="preserve"> أنّها دائماً مادّة ذات مناسبة منطقيّة</w:t>
      </w:r>
      <w:r w:rsidR="006E7E9D">
        <w:rPr>
          <w:rtl/>
        </w:rPr>
        <w:t>،</w:t>
      </w:r>
      <w:r w:rsidRPr="003A6A42">
        <w:rPr>
          <w:rtl/>
        </w:rPr>
        <w:t xml:space="preserve"> ومن هنا لم يكن في الإسلام مادّة إعلاميّة لمجرّد الإعلام</w:t>
      </w:r>
      <w:r w:rsidR="006E7E9D">
        <w:rPr>
          <w:rtl/>
        </w:rPr>
        <w:t>،</w:t>
      </w:r>
      <w:r w:rsidRPr="003A6A42">
        <w:rPr>
          <w:rtl/>
        </w:rPr>
        <w:t xml:space="preserve"> كما في أغلب المواد الإعلاميّة التي نشاهدها</w:t>
      </w:r>
      <w:r w:rsidR="006E7E9D">
        <w:rPr>
          <w:rtl/>
        </w:rPr>
        <w:t>،</w:t>
      </w:r>
      <w:r w:rsidRPr="003A6A42">
        <w:rPr>
          <w:rtl/>
        </w:rPr>
        <w:t xml:space="preserve"> بل كانت المواد الإعلاميّة الإسلامية بنفسها ضرورات فرديّة واجتماعية</w:t>
      </w:r>
      <w:r w:rsidR="006E7E9D">
        <w:rPr>
          <w:rtl/>
        </w:rPr>
        <w:t>،</w:t>
      </w:r>
      <w:r w:rsidRPr="003A6A42">
        <w:rPr>
          <w:rtl/>
        </w:rPr>
        <w:t xml:space="preserve"> وكان عطاؤها الإعلامي عطاءً تلقائيّاً...</w:t>
      </w:r>
    </w:p>
    <w:p w:rsidR="00F31E30" w:rsidRPr="003A6A42" w:rsidRDefault="00F31E30" w:rsidP="006E7E9D">
      <w:pPr>
        <w:pStyle w:val="libNormal"/>
        <w:rPr>
          <w:rtl/>
        </w:rPr>
      </w:pPr>
      <w:r w:rsidRPr="003A6A42">
        <w:rPr>
          <w:rtl/>
        </w:rPr>
        <w:t>والمختصّون بالإعلام يعرفون كم يمتاز الإعلام التلقائي</w:t>
      </w:r>
      <w:r w:rsidR="006E7E9D">
        <w:rPr>
          <w:rtl/>
        </w:rPr>
        <w:t>،</w:t>
      </w:r>
      <w:r w:rsidRPr="003A6A42">
        <w:rPr>
          <w:rtl/>
        </w:rPr>
        <w:t xml:space="preserve"> عن الإعلام المقصود في تكوين الأفكار والمشاعر لدى الناس</w:t>
      </w:r>
      <w:r w:rsidR="006E7E9D">
        <w:rPr>
          <w:rtl/>
        </w:rPr>
        <w:t>،</w:t>
      </w:r>
      <w:r w:rsidRPr="003A6A42">
        <w:rPr>
          <w:rtl/>
        </w:rPr>
        <w:t xml:space="preserve"> وكم يبذلون من الجهود لأجل التوصّل إلى المادّة الإعلاميّة التلقائيّة.</w:t>
      </w:r>
    </w:p>
    <w:p w:rsidR="00F31E30" w:rsidRPr="003A6A42" w:rsidRDefault="00F31E30" w:rsidP="006E7E9D">
      <w:pPr>
        <w:pStyle w:val="libNormal"/>
        <w:rPr>
          <w:rtl/>
        </w:rPr>
      </w:pPr>
      <w:r w:rsidRPr="003A6A42">
        <w:rPr>
          <w:rtl/>
        </w:rPr>
        <w:t>أنظر إلى فريضة الحجّ كيف يجتمع لها عشرات الألوف</w:t>
      </w:r>
      <w:r w:rsidR="006E7E9D">
        <w:rPr>
          <w:rtl/>
        </w:rPr>
        <w:t>،</w:t>
      </w:r>
      <w:r w:rsidRPr="003A6A42">
        <w:rPr>
          <w:rtl/>
        </w:rPr>
        <w:t xml:space="preserve"> من عناصر مختلفة وبيئات متباينة</w:t>
      </w:r>
      <w:r w:rsidR="006E7E9D">
        <w:rPr>
          <w:rtl/>
        </w:rPr>
        <w:t>،</w:t>
      </w:r>
      <w:r w:rsidRPr="003A6A42">
        <w:rPr>
          <w:rtl/>
        </w:rPr>
        <w:t xml:space="preserve"> وكيف أنّ كلاً منهم إنّما يقصد أداء مناسكه في أرض النبوّات المقدّسة</w:t>
      </w:r>
      <w:r w:rsidR="006E7E9D">
        <w:rPr>
          <w:rtl/>
        </w:rPr>
        <w:t>،</w:t>
      </w:r>
      <w:r w:rsidRPr="003A6A42">
        <w:rPr>
          <w:rtl/>
        </w:rPr>
        <w:t xml:space="preserve"> ثمّ أنظر كيف تنصهر أفكارهم ومشاعرهم تلقائيّاً في وحدة الإخاء الإنساني</w:t>
      </w:r>
      <w:r w:rsidR="006E7E9D">
        <w:rPr>
          <w:rtl/>
        </w:rPr>
        <w:t>،</w:t>
      </w:r>
      <w:r w:rsidRPr="003A6A42">
        <w:rPr>
          <w:rtl/>
        </w:rPr>
        <w:t xml:space="preserve"> وذكريات الأبوين الطاهرين آدم وحواء</w:t>
      </w:r>
      <w:r w:rsidR="006E7E9D">
        <w:rPr>
          <w:rtl/>
        </w:rPr>
        <w:t>،</w:t>
      </w:r>
      <w:r w:rsidRPr="003A6A42">
        <w:rPr>
          <w:rtl/>
        </w:rPr>
        <w:t xml:space="preserve"> بما تعجز عنه مؤسسات وجهود إلغاء التمييز العنصري</w:t>
      </w:r>
      <w:r w:rsidR="006E7E9D">
        <w:rPr>
          <w:rtl/>
        </w:rPr>
        <w:t>،</w:t>
      </w:r>
      <w:r w:rsidRPr="003A6A42">
        <w:rPr>
          <w:rtl/>
        </w:rPr>
        <w:t xml:space="preserve"> إذا كانت صادقة.</w:t>
      </w:r>
    </w:p>
    <w:p w:rsidR="00F31E30" w:rsidRPr="003A6A42" w:rsidRDefault="00F31E30" w:rsidP="006E7E9D">
      <w:pPr>
        <w:pStyle w:val="libNormal"/>
        <w:rPr>
          <w:rtl/>
        </w:rPr>
      </w:pPr>
      <w:r w:rsidRPr="003A6A42">
        <w:rPr>
          <w:rtl/>
        </w:rPr>
        <w:t>وانظر إذا شئت إلى التجمّع اليومي للصلاة</w:t>
      </w:r>
      <w:r w:rsidR="006E7E9D">
        <w:rPr>
          <w:rtl/>
        </w:rPr>
        <w:t>،</w:t>
      </w:r>
      <w:r w:rsidRPr="003A6A42">
        <w:rPr>
          <w:rtl/>
        </w:rPr>
        <w:t xml:space="preserve"> كيف يلتقي فيه أهل الحيّ الواحد</w:t>
      </w:r>
      <w:r w:rsidR="006E7E9D">
        <w:rPr>
          <w:rtl/>
        </w:rPr>
        <w:t xml:space="preserve"> - </w:t>
      </w:r>
      <w:r w:rsidRPr="003A6A42">
        <w:rPr>
          <w:rtl/>
        </w:rPr>
        <w:t>على الأقلّ</w:t>
      </w:r>
      <w:r w:rsidR="006E7E9D">
        <w:rPr>
          <w:rtl/>
        </w:rPr>
        <w:t xml:space="preserve"> - </w:t>
      </w:r>
      <w:r w:rsidRPr="003A6A42">
        <w:rPr>
          <w:rtl/>
        </w:rPr>
        <w:t>ويتعارفون ويتبادلون الأحاديث في الأمور المختلفة</w:t>
      </w:r>
      <w:r w:rsidR="006E7E9D">
        <w:rPr>
          <w:rtl/>
        </w:rPr>
        <w:t>،</w:t>
      </w:r>
      <w:r w:rsidRPr="003A6A42">
        <w:rPr>
          <w:rtl/>
        </w:rPr>
        <w:t xml:space="preserve"> ويكوّنون وحدة اجتماعيّة وفكريّة... كلّ ذلك بشكل تلقائي بليغ</w:t>
      </w:r>
      <w:r w:rsidR="006E7E9D">
        <w:rPr>
          <w:rtl/>
        </w:rPr>
        <w:t>،</w:t>
      </w:r>
      <w:r w:rsidRPr="003A6A42">
        <w:rPr>
          <w:rtl/>
        </w:rPr>
        <w:t xml:space="preserve"> لا تنهض به تجمّعات الروابط والجمعيّات في المجتمع غير الإسلامي.</w:t>
      </w:r>
    </w:p>
    <w:p w:rsidR="00F31E30" w:rsidRPr="003A6A42" w:rsidRDefault="00F31E30" w:rsidP="006E7E9D">
      <w:pPr>
        <w:pStyle w:val="libNormal"/>
        <w:rPr>
          <w:rtl/>
        </w:rPr>
      </w:pPr>
      <w:r w:rsidRPr="003A6A42">
        <w:rPr>
          <w:rtl/>
        </w:rPr>
        <w:t>ثمّ انظر إلى الأذان موضوع الحديث</w:t>
      </w:r>
      <w:r w:rsidR="006E7E9D">
        <w:rPr>
          <w:rtl/>
        </w:rPr>
        <w:t>،</w:t>
      </w:r>
      <w:r w:rsidRPr="003A6A42">
        <w:rPr>
          <w:rtl/>
        </w:rPr>
        <w:t xml:space="preserve"> في محتواه الفكري وفي مناسبته المنطقيّة</w:t>
      </w:r>
      <w:r w:rsidR="006E7E9D">
        <w:rPr>
          <w:rtl/>
        </w:rPr>
        <w:t>،</w:t>
      </w:r>
      <w:r w:rsidRPr="003A6A42">
        <w:rPr>
          <w:rtl/>
        </w:rPr>
        <w:t xml:space="preserve"> ثمّ في تركيبه وأسلوبه</w:t>
      </w:r>
      <w:r w:rsidR="006E7E9D">
        <w:rPr>
          <w:rtl/>
        </w:rPr>
        <w:t>!</w:t>
      </w:r>
      <w:r w:rsidRPr="003A6A42">
        <w:rPr>
          <w:rtl/>
        </w:rPr>
        <w:t xml:space="preserve"> فالمحتوى الفكري في الأذان يتلّخص في التكبير</w:t>
      </w:r>
      <w:r w:rsidR="006E7E9D">
        <w:rPr>
          <w:rtl/>
        </w:rPr>
        <w:t>،</w:t>
      </w:r>
      <w:r w:rsidRPr="003A6A42">
        <w:rPr>
          <w:rtl/>
        </w:rPr>
        <w:t xml:space="preserve"> والشهادتين</w:t>
      </w:r>
      <w:r w:rsidR="006E7E9D">
        <w:rPr>
          <w:rtl/>
        </w:rPr>
        <w:t>،</w:t>
      </w:r>
      <w:r w:rsidRPr="003A6A42">
        <w:rPr>
          <w:rtl/>
        </w:rPr>
        <w:t xml:space="preserve"> والدعوة إلى الصلاة.</w:t>
      </w:r>
    </w:p>
    <w:p w:rsidR="00F31E30" w:rsidRPr="003A6A42" w:rsidRDefault="00F31E30" w:rsidP="006E7E9D">
      <w:pPr>
        <w:pStyle w:val="libNormal"/>
        <w:rPr>
          <w:rtl/>
        </w:rPr>
      </w:pPr>
      <w:r w:rsidRPr="003A6A42">
        <w:rPr>
          <w:rtl/>
        </w:rPr>
        <w:t>والمناسبة المنطقيّة للأذان هي</w:t>
      </w:r>
      <w:r w:rsidR="006E7E9D">
        <w:rPr>
          <w:rtl/>
        </w:rPr>
        <w:t>:</w:t>
      </w:r>
      <w:r w:rsidRPr="003A6A42">
        <w:rPr>
          <w:rtl/>
        </w:rPr>
        <w:t xml:space="preserve"> الحاجة الحقيقيّة للتذكير بحين الصلاة</w:t>
      </w:r>
      <w:r w:rsidR="006E7E9D">
        <w:rPr>
          <w:rtl/>
        </w:rPr>
        <w:t>،</w:t>
      </w:r>
      <w:r w:rsidRPr="003A6A42">
        <w:rPr>
          <w:rtl/>
        </w:rPr>
        <w:t xml:space="preserve"> فإنّ</w:t>
      </w:r>
    </w:p>
    <w:p w:rsidR="0094455C" w:rsidRDefault="0094455C" w:rsidP="00E02F7F">
      <w:pPr>
        <w:pStyle w:val="libNormal"/>
        <w:rPr>
          <w:rtl/>
        </w:rPr>
      </w:pPr>
      <w:r>
        <w:rPr>
          <w:rtl/>
        </w:rPr>
        <w:br w:type="page"/>
      </w:r>
    </w:p>
    <w:p w:rsidR="00F31E30" w:rsidRPr="00AD7310" w:rsidRDefault="00F31E30" w:rsidP="00AD7310">
      <w:pPr>
        <w:pStyle w:val="libNormal"/>
        <w:rPr>
          <w:rtl/>
        </w:rPr>
      </w:pPr>
      <w:r w:rsidRPr="003A6A42">
        <w:rPr>
          <w:rtl/>
        </w:rPr>
        <w:lastRenderedPageBreak/>
        <w:t>الناس بحاجة إلى إعلان يعرّفهم بالفجر</w:t>
      </w:r>
      <w:r w:rsidR="006E7E9D">
        <w:rPr>
          <w:rtl/>
        </w:rPr>
        <w:t>،</w:t>
      </w:r>
      <w:r w:rsidRPr="003A6A42">
        <w:rPr>
          <w:rtl/>
        </w:rPr>
        <w:t xml:space="preserve"> ثمّ يذكّرهم بالزوال</w:t>
      </w:r>
      <w:r w:rsidR="006E7E9D">
        <w:rPr>
          <w:rtl/>
        </w:rPr>
        <w:t>،</w:t>
      </w:r>
      <w:r w:rsidRPr="003A6A42">
        <w:rPr>
          <w:rtl/>
        </w:rPr>
        <w:t xml:space="preserve"> ثمّ يعلن لهم المغيب</w:t>
      </w:r>
      <w:r w:rsidR="006E7E9D">
        <w:rPr>
          <w:rtl/>
        </w:rPr>
        <w:t>،</w:t>
      </w:r>
      <w:r w:rsidRPr="003A6A42">
        <w:rPr>
          <w:rtl/>
        </w:rPr>
        <w:t xml:space="preserve"> كما إنّهم بحاجة حقيقيّة إلى إعلان يحدّد لهم وقت الاستيقاظ</w:t>
      </w:r>
      <w:r w:rsidR="006E7E9D">
        <w:rPr>
          <w:rtl/>
        </w:rPr>
        <w:t>،</w:t>
      </w:r>
      <w:r w:rsidRPr="003A6A42">
        <w:rPr>
          <w:rtl/>
        </w:rPr>
        <w:t xml:space="preserve"> ونهاية شوط العمل الصباحي والمسائي..</w:t>
      </w:r>
    </w:p>
    <w:p w:rsidR="00F31E30" w:rsidRPr="003A6A42" w:rsidRDefault="00F31E30" w:rsidP="006E7E9D">
      <w:pPr>
        <w:pStyle w:val="libNormal"/>
        <w:rPr>
          <w:rtl/>
        </w:rPr>
      </w:pPr>
      <w:r w:rsidRPr="003A6A42">
        <w:rPr>
          <w:rtl/>
        </w:rPr>
        <w:t>وأمّا صيغة الأذان وأسلوبه</w:t>
      </w:r>
      <w:r w:rsidR="006E7E9D">
        <w:rPr>
          <w:rtl/>
        </w:rPr>
        <w:t>،</w:t>
      </w:r>
      <w:r w:rsidRPr="003A6A42">
        <w:rPr>
          <w:rtl/>
        </w:rPr>
        <w:t xml:space="preserve"> ففيهما يكمن الإبداع والإعجاز...</w:t>
      </w:r>
    </w:p>
    <w:p w:rsidR="00F31E30" w:rsidRPr="003A6A42" w:rsidRDefault="00F31E30" w:rsidP="006E7E9D">
      <w:pPr>
        <w:pStyle w:val="libNormal"/>
        <w:rPr>
          <w:rtl/>
        </w:rPr>
      </w:pPr>
      <w:r w:rsidRPr="006E7E9D">
        <w:rPr>
          <w:rStyle w:val="libBold2Char"/>
          <w:rtl/>
        </w:rPr>
        <w:t>تأمّل في عبائره</w:t>
      </w:r>
      <w:r w:rsidR="006E7E9D" w:rsidRPr="006E7E9D">
        <w:rPr>
          <w:rtl/>
        </w:rPr>
        <w:t>،</w:t>
      </w:r>
      <w:r w:rsidRPr="006E7E9D">
        <w:rPr>
          <w:rtl/>
        </w:rPr>
        <w:t xml:space="preserve"> وفي إيقاعه النفسي</w:t>
      </w:r>
      <w:r w:rsidR="006E7E9D" w:rsidRPr="006E7E9D">
        <w:rPr>
          <w:rtl/>
        </w:rPr>
        <w:t>،</w:t>
      </w:r>
      <w:r w:rsidRPr="006E7E9D">
        <w:rPr>
          <w:rtl/>
        </w:rPr>
        <w:t xml:space="preserve"> وفي تسلسله خطوة خطوة... ولا بدّ لك أن تزيل راسب الإلفة المكثّف حتى تجد الأذان الذي أقصد.</w:t>
      </w:r>
    </w:p>
    <w:p w:rsidR="00F31E30" w:rsidRPr="003A6A42" w:rsidRDefault="00F31E30" w:rsidP="006E7E9D">
      <w:pPr>
        <w:pStyle w:val="libNormal"/>
        <w:rPr>
          <w:rtl/>
        </w:rPr>
      </w:pPr>
      <w:r w:rsidRPr="003A6A42">
        <w:rPr>
          <w:rtl/>
        </w:rPr>
        <w:t>لقد تعوّدت أذهاننا مثلاً كلمة (القرآن) اسماً لكتاب الله عزّ وجلّ</w:t>
      </w:r>
      <w:r w:rsidR="006E7E9D">
        <w:rPr>
          <w:rtl/>
        </w:rPr>
        <w:t>،</w:t>
      </w:r>
      <w:r w:rsidRPr="003A6A42">
        <w:rPr>
          <w:rtl/>
        </w:rPr>
        <w:t xml:space="preserve"> ولذلك نحسبه اسماً عاديّاً</w:t>
      </w:r>
      <w:r w:rsidR="006E7E9D">
        <w:rPr>
          <w:rtl/>
        </w:rPr>
        <w:t>،</w:t>
      </w:r>
      <w:r w:rsidRPr="003A6A42">
        <w:rPr>
          <w:rtl/>
        </w:rPr>
        <w:t xml:space="preserve"> أمّا لو تأمّلناه بنظرةٍ فاحصة لأخذتنا الدهشة لهذا الاسم</w:t>
      </w:r>
      <w:r w:rsidR="006E7E9D">
        <w:rPr>
          <w:rtl/>
        </w:rPr>
        <w:t>،</w:t>
      </w:r>
      <w:r w:rsidRPr="003A6A42">
        <w:rPr>
          <w:rtl/>
        </w:rPr>
        <w:t xml:space="preserve"> ولعلمنا أنّ الذهنيّة البشريّة لو جهدت مجتمعة لمَا توصّلت إلى هذه اللفظة اسماً لكتاب.</w:t>
      </w:r>
    </w:p>
    <w:p w:rsidR="00F31E30" w:rsidRPr="003A6A42" w:rsidRDefault="00F31E30" w:rsidP="006E7E9D">
      <w:pPr>
        <w:pStyle w:val="libNormal"/>
        <w:rPr>
          <w:rtl/>
        </w:rPr>
      </w:pPr>
      <w:r w:rsidRPr="006E7E9D">
        <w:rPr>
          <w:rStyle w:val="libBold2Char"/>
          <w:rtl/>
        </w:rPr>
        <w:t>القرآن</w:t>
      </w:r>
      <w:r w:rsidR="006E7E9D" w:rsidRPr="006E7E9D">
        <w:rPr>
          <w:rtl/>
        </w:rPr>
        <w:t>:</w:t>
      </w:r>
      <w:r w:rsidRPr="006E7E9D">
        <w:rPr>
          <w:rtl/>
        </w:rPr>
        <w:t xml:space="preserve"> أيْ ما يقرأ</w:t>
      </w:r>
      <w:r w:rsidR="006E7E9D" w:rsidRPr="006E7E9D">
        <w:rPr>
          <w:rtl/>
        </w:rPr>
        <w:t>،</w:t>
      </w:r>
      <w:r w:rsidRPr="006E7E9D">
        <w:rPr>
          <w:rtl/>
        </w:rPr>
        <w:t xml:space="preserve"> أي الكلام الذي يستحقّ أن يُقرأ على البشريّة</w:t>
      </w:r>
      <w:r w:rsidR="006E7E9D" w:rsidRPr="006E7E9D">
        <w:rPr>
          <w:rtl/>
        </w:rPr>
        <w:t>،</w:t>
      </w:r>
      <w:r w:rsidRPr="006E7E9D">
        <w:rPr>
          <w:rtl/>
        </w:rPr>
        <w:t xml:space="preserve"> والذي يستحقّ أن تقرأه البشريّة...</w:t>
      </w:r>
    </w:p>
    <w:p w:rsidR="00F31E30" w:rsidRPr="003A6A42" w:rsidRDefault="00F31E30" w:rsidP="006E7E9D">
      <w:pPr>
        <w:pStyle w:val="libNormal"/>
        <w:rPr>
          <w:rtl/>
        </w:rPr>
      </w:pPr>
      <w:r w:rsidRPr="006E7E9D">
        <w:rPr>
          <w:rStyle w:val="libBold2Char"/>
          <w:rtl/>
        </w:rPr>
        <w:t>القرآن</w:t>
      </w:r>
      <w:r w:rsidR="006E7E9D" w:rsidRPr="006E7E9D">
        <w:rPr>
          <w:rtl/>
        </w:rPr>
        <w:t>:</w:t>
      </w:r>
      <w:r w:rsidRPr="006E7E9D">
        <w:rPr>
          <w:rtl/>
        </w:rPr>
        <w:t xml:space="preserve"> انطلق بعقلك مع هذا الاسم</w:t>
      </w:r>
      <w:r w:rsidR="006E7E9D" w:rsidRPr="006E7E9D">
        <w:rPr>
          <w:rtl/>
        </w:rPr>
        <w:t>،</w:t>
      </w:r>
      <w:r w:rsidRPr="006E7E9D">
        <w:rPr>
          <w:rtl/>
        </w:rPr>
        <w:t xml:space="preserve"> وابحث كلّ عمرك عن اسمٍ عملي بليغ</w:t>
      </w:r>
      <w:r w:rsidR="006E7E9D" w:rsidRPr="006E7E9D">
        <w:rPr>
          <w:rtl/>
        </w:rPr>
        <w:t>،</w:t>
      </w:r>
      <w:r w:rsidRPr="006E7E9D">
        <w:rPr>
          <w:rtl/>
        </w:rPr>
        <w:t xml:space="preserve"> حيوي موجز</w:t>
      </w:r>
      <w:r w:rsidR="006E7E9D" w:rsidRPr="006E7E9D">
        <w:rPr>
          <w:rtl/>
        </w:rPr>
        <w:t>،</w:t>
      </w:r>
      <w:r w:rsidRPr="006E7E9D">
        <w:rPr>
          <w:rtl/>
        </w:rPr>
        <w:t xml:space="preserve"> جزلِ اللفظ متين البناء</w:t>
      </w:r>
      <w:r w:rsidR="006E7E9D" w:rsidRPr="006E7E9D">
        <w:rPr>
          <w:rtl/>
        </w:rPr>
        <w:t>،</w:t>
      </w:r>
      <w:r w:rsidRPr="006E7E9D">
        <w:rPr>
          <w:rtl/>
        </w:rPr>
        <w:t xml:space="preserve"> رائع الإيقاع معبّر عن كتاب الله للناس... فلن تجد غير... القرآن.</w:t>
      </w:r>
    </w:p>
    <w:p w:rsidR="00F31E30" w:rsidRPr="003A6A42" w:rsidRDefault="00F31E30" w:rsidP="006E7E9D">
      <w:pPr>
        <w:pStyle w:val="libNormal"/>
        <w:rPr>
          <w:rtl/>
        </w:rPr>
      </w:pPr>
      <w:r w:rsidRPr="003A6A42">
        <w:rPr>
          <w:rtl/>
        </w:rPr>
        <w:t>كذلك نحن تعوّدنا صيغة (الله أكبر)</w:t>
      </w:r>
      <w:r w:rsidR="006E7E9D">
        <w:rPr>
          <w:rtl/>
        </w:rPr>
        <w:t>،</w:t>
      </w:r>
      <w:r w:rsidRPr="003A6A42">
        <w:rPr>
          <w:rtl/>
        </w:rPr>
        <w:t xml:space="preserve"> وصرنا نحسبها عبارة عاديّة</w:t>
      </w:r>
      <w:r w:rsidR="006E7E9D">
        <w:rPr>
          <w:rtl/>
        </w:rPr>
        <w:t>،</w:t>
      </w:r>
      <w:r w:rsidRPr="003A6A42">
        <w:rPr>
          <w:rtl/>
        </w:rPr>
        <w:t xml:space="preserve"> ولكنّها عبارة تجسّد لنا حقيقة أنّنا لن نحيط بالله علماً</w:t>
      </w:r>
      <w:r w:rsidR="006E7E9D">
        <w:rPr>
          <w:rtl/>
        </w:rPr>
        <w:t>،</w:t>
      </w:r>
      <w:r w:rsidRPr="003A6A42">
        <w:rPr>
          <w:rtl/>
        </w:rPr>
        <w:t xml:space="preserve"> ولن نحيط به وصفاً</w:t>
      </w:r>
      <w:r w:rsidR="006E7E9D">
        <w:rPr>
          <w:rtl/>
        </w:rPr>
        <w:t>،</w:t>
      </w:r>
      <w:r w:rsidRPr="003A6A42">
        <w:rPr>
          <w:rtl/>
        </w:rPr>
        <w:t xml:space="preserve"> وأنّه عزّ وجلّ أكبر من مخاوفنا وهمومنا وقدراتنا ومشاكل حياتنا...</w:t>
      </w:r>
    </w:p>
    <w:p w:rsidR="00F31E30" w:rsidRPr="003A6A42" w:rsidRDefault="00F31E30" w:rsidP="006E7E9D">
      <w:pPr>
        <w:pStyle w:val="libNormal"/>
        <w:rPr>
          <w:rtl/>
        </w:rPr>
      </w:pPr>
      <w:r w:rsidRPr="006E7E9D">
        <w:rPr>
          <w:rStyle w:val="libBold2Char"/>
          <w:rtl/>
        </w:rPr>
        <w:t>كلمتان</w:t>
      </w:r>
      <w:r w:rsidR="006E7E9D" w:rsidRPr="006E7E9D">
        <w:rPr>
          <w:rtl/>
        </w:rPr>
        <w:t>:</w:t>
      </w:r>
      <w:r w:rsidRPr="006E7E9D">
        <w:rPr>
          <w:rtl/>
        </w:rPr>
        <w:t xml:space="preserve"> هما شعار الأمّة</w:t>
      </w:r>
      <w:r w:rsidR="006E7E9D" w:rsidRPr="006E7E9D">
        <w:rPr>
          <w:rtl/>
        </w:rPr>
        <w:t>،</w:t>
      </w:r>
      <w:r w:rsidRPr="006E7E9D">
        <w:rPr>
          <w:rtl/>
        </w:rPr>
        <w:t xml:space="preserve"> وهتافه في معركة</w:t>
      </w:r>
      <w:r w:rsidR="006E7E9D" w:rsidRPr="006E7E9D">
        <w:rPr>
          <w:rtl/>
        </w:rPr>
        <w:t>،</w:t>
      </w:r>
      <w:r w:rsidRPr="006E7E9D">
        <w:rPr>
          <w:rtl/>
        </w:rPr>
        <w:t xml:space="preserve"> وطاقة أمام عقبة</w:t>
      </w:r>
      <w:r w:rsidR="006E7E9D" w:rsidRPr="006E7E9D">
        <w:rPr>
          <w:rtl/>
        </w:rPr>
        <w:t>،</w:t>
      </w:r>
      <w:r w:rsidRPr="006E7E9D">
        <w:rPr>
          <w:rtl/>
        </w:rPr>
        <w:t xml:space="preserve"> وتعبير عن إعجاب بجمال أو جلال</w:t>
      </w:r>
      <w:r w:rsidR="006E7E9D" w:rsidRPr="006E7E9D">
        <w:rPr>
          <w:rtl/>
        </w:rPr>
        <w:t>،</w:t>
      </w:r>
      <w:r w:rsidRPr="006E7E9D">
        <w:rPr>
          <w:rtl/>
        </w:rPr>
        <w:t xml:space="preserve"> ونداء ينطلق في بدء الدعوة إلى الصلاة...</w:t>
      </w:r>
    </w:p>
    <w:p w:rsidR="00F31E30" w:rsidRPr="003A6A42" w:rsidRDefault="00F31E30" w:rsidP="006E7E9D">
      <w:pPr>
        <w:pStyle w:val="libNormal"/>
        <w:rPr>
          <w:rtl/>
        </w:rPr>
      </w:pPr>
      <w:r w:rsidRPr="006E7E9D">
        <w:rPr>
          <w:rStyle w:val="libBold2Char"/>
          <w:rtl/>
        </w:rPr>
        <w:t>كلمتان</w:t>
      </w:r>
      <w:r w:rsidR="006E7E9D" w:rsidRPr="006E7E9D">
        <w:rPr>
          <w:rtl/>
        </w:rPr>
        <w:t>:</w:t>
      </w:r>
      <w:r w:rsidRPr="006E7E9D">
        <w:rPr>
          <w:rtl/>
        </w:rPr>
        <w:t xml:space="preserve"> كلمّا تأمّلناهما أدركنا إعجاز مضمونهما وصيغتهما</w:t>
      </w:r>
      <w:r w:rsidR="006E7E9D" w:rsidRPr="006E7E9D">
        <w:rPr>
          <w:rtl/>
        </w:rPr>
        <w:t>،</w:t>
      </w:r>
      <w:r w:rsidRPr="006E7E9D">
        <w:rPr>
          <w:rtl/>
        </w:rPr>
        <w:t xml:space="preserve"> وفهمنا قول بعض الأحاديث الشريفة</w:t>
      </w:r>
      <w:r w:rsidR="006E7E9D" w:rsidRPr="006E7E9D">
        <w:rPr>
          <w:rtl/>
        </w:rPr>
        <w:t>:</w:t>
      </w:r>
      <w:r w:rsidRPr="006E7E9D">
        <w:rPr>
          <w:rtl/>
        </w:rPr>
        <w:t xml:space="preserve"> أنّ التكبير عطاء من الله لهذه الأمّة.</w:t>
      </w:r>
    </w:p>
    <w:p w:rsidR="00E02F7F" w:rsidRDefault="00F31E30" w:rsidP="006E7E9D">
      <w:pPr>
        <w:pStyle w:val="libNormal"/>
        <w:rPr>
          <w:rtl/>
        </w:rPr>
      </w:pPr>
      <w:r w:rsidRPr="006E7E9D">
        <w:rPr>
          <w:rStyle w:val="libBold2Char"/>
          <w:rtl/>
        </w:rPr>
        <w:t>الله أكبر</w:t>
      </w:r>
      <w:r w:rsidR="006E7E9D" w:rsidRPr="006E7E9D">
        <w:rPr>
          <w:rStyle w:val="libBold2Char"/>
          <w:rtl/>
        </w:rPr>
        <w:t>:</w:t>
      </w:r>
      <w:r w:rsidRPr="006E7E9D">
        <w:rPr>
          <w:rtl/>
        </w:rPr>
        <w:t xml:space="preserve"> بهذا التركيب الموجز</w:t>
      </w:r>
      <w:r w:rsidR="006E7E9D" w:rsidRPr="006E7E9D">
        <w:rPr>
          <w:rtl/>
        </w:rPr>
        <w:t>،</w:t>
      </w:r>
      <w:r w:rsidRPr="006E7E9D">
        <w:rPr>
          <w:rtl/>
        </w:rPr>
        <w:t xml:space="preserve"> والجرس الحاسم</w:t>
      </w:r>
      <w:r w:rsidR="006E7E9D" w:rsidRPr="006E7E9D">
        <w:rPr>
          <w:rtl/>
        </w:rPr>
        <w:t>،</w:t>
      </w:r>
      <w:r w:rsidRPr="006E7E9D">
        <w:rPr>
          <w:rtl/>
        </w:rPr>
        <w:t xml:space="preserve"> وبصيغة التفضيل المطلق</w:t>
      </w:r>
      <w:r w:rsidR="006E7E9D" w:rsidRPr="006E7E9D">
        <w:rPr>
          <w:rtl/>
        </w:rPr>
        <w:t>،</w:t>
      </w:r>
      <w:r w:rsidRPr="006E7E9D">
        <w:rPr>
          <w:rtl/>
        </w:rPr>
        <w:t xml:space="preserve"> والصلاحيّة للعديد من حالاتنا... رائعةٌ من خلق الله</w:t>
      </w:r>
      <w:r w:rsidR="006E7E9D" w:rsidRPr="006E7E9D">
        <w:rPr>
          <w:rtl/>
        </w:rPr>
        <w:t>،</w:t>
      </w:r>
      <w:r w:rsidRPr="006E7E9D">
        <w:rPr>
          <w:rtl/>
        </w:rPr>
        <w:t xml:space="preserve"> ولا بديل لخلق الله.</w:t>
      </w:r>
    </w:p>
    <w:p w:rsidR="0094455C" w:rsidRDefault="0094455C" w:rsidP="00E02F7F">
      <w:pPr>
        <w:pStyle w:val="libNormal"/>
        <w:rPr>
          <w:rtl/>
        </w:rPr>
      </w:pPr>
      <w:r>
        <w:rPr>
          <w:rtl/>
        </w:rPr>
        <w:br w:type="page"/>
      </w:r>
    </w:p>
    <w:p w:rsidR="00F31E30" w:rsidRPr="00AD7310" w:rsidRDefault="00F31E30" w:rsidP="00AD7310">
      <w:pPr>
        <w:pStyle w:val="libNormal"/>
        <w:rPr>
          <w:rtl/>
        </w:rPr>
      </w:pPr>
      <w:r w:rsidRPr="00DF1EC1">
        <w:rPr>
          <w:rtl/>
        </w:rPr>
        <w:lastRenderedPageBreak/>
        <w:t>بهذه الصيغة الخالدة يفتتح الأذان</w:t>
      </w:r>
      <w:r w:rsidR="006E7E9D">
        <w:rPr>
          <w:rtl/>
        </w:rPr>
        <w:t>،</w:t>
      </w:r>
      <w:r w:rsidRPr="00DF1EC1">
        <w:rPr>
          <w:rtl/>
        </w:rPr>
        <w:t xml:space="preserve"> أربع مرّات</w:t>
      </w:r>
      <w:r w:rsidR="006E7E9D">
        <w:rPr>
          <w:rtl/>
        </w:rPr>
        <w:t>،</w:t>
      </w:r>
      <w:r w:rsidRPr="00DF1EC1">
        <w:rPr>
          <w:rtl/>
        </w:rPr>
        <w:t xml:space="preserve"> فينهل العقل والشعور من عطائها</w:t>
      </w:r>
      <w:r w:rsidR="006E7E9D">
        <w:rPr>
          <w:rtl/>
        </w:rPr>
        <w:t>،</w:t>
      </w:r>
      <w:r w:rsidRPr="00DF1EC1">
        <w:rPr>
          <w:rtl/>
        </w:rPr>
        <w:t xml:space="preserve"> وينطلق في أبعادها ولا يملّ...</w:t>
      </w:r>
    </w:p>
    <w:p w:rsidR="00F31E30" w:rsidRPr="00DF1EC1" w:rsidRDefault="00F31E30" w:rsidP="006E7E9D">
      <w:pPr>
        <w:pStyle w:val="libNormal"/>
        <w:rPr>
          <w:rtl/>
        </w:rPr>
      </w:pPr>
      <w:r w:rsidRPr="00DF1EC1">
        <w:rPr>
          <w:rtl/>
        </w:rPr>
        <w:t>ثمّ تأتي الشهادة لله ولرسوله...</w:t>
      </w:r>
    </w:p>
    <w:p w:rsidR="00F31E30" w:rsidRPr="00DF1EC1" w:rsidRDefault="00F31E30" w:rsidP="006E7E9D">
      <w:pPr>
        <w:pStyle w:val="libNormal"/>
        <w:rPr>
          <w:rtl/>
        </w:rPr>
      </w:pPr>
      <w:r w:rsidRPr="006E7E9D">
        <w:rPr>
          <w:rStyle w:val="libBold2Char"/>
          <w:rtl/>
        </w:rPr>
        <w:t>والشهادة</w:t>
      </w:r>
      <w:r w:rsidRPr="006E7E9D">
        <w:rPr>
          <w:rtl/>
        </w:rPr>
        <w:t xml:space="preserve"> في الأساس</w:t>
      </w:r>
      <w:r w:rsidR="006E7E9D" w:rsidRPr="006E7E9D">
        <w:rPr>
          <w:rtl/>
        </w:rPr>
        <w:t>:</w:t>
      </w:r>
      <w:r w:rsidRPr="006E7E9D">
        <w:rPr>
          <w:rtl/>
        </w:rPr>
        <w:t xml:space="preserve"> إقرار يؤخذ من الشاهد أمام قاضٍ في محكمة</w:t>
      </w:r>
      <w:r w:rsidR="006E7E9D" w:rsidRPr="006E7E9D">
        <w:rPr>
          <w:rtl/>
        </w:rPr>
        <w:t>،</w:t>
      </w:r>
      <w:r w:rsidRPr="006E7E9D">
        <w:rPr>
          <w:rtl/>
        </w:rPr>
        <w:t xml:space="preserve"> ولكنّها بلاغة الإسلام نقلتها من جلسة في محكمة إلى وقفة مفتوحة أمام الناس والأشياء</w:t>
      </w:r>
      <w:r w:rsidR="006E7E9D" w:rsidRPr="006E7E9D">
        <w:rPr>
          <w:rtl/>
        </w:rPr>
        <w:t>،</w:t>
      </w:r>
      <w:r w:rsidRPr="006E7E9D">
        <w:rPr>
          <w:rtl/>
        </w:rPr>
        <w:t xml:space="preserve"> وجعلت الوجود كلّه محكمة يدلي المؤذّن بشهادته على أسماعه</w:t>
      </w:r>
      <w:r w:rsidR="006E7E9D" w:rsidRPr="006E7E9D">
        <w:rPr>
          <w:rtl/>
        </w:rPr>
        <w:t>،</w:t>
      </w:r>
      <w:r w:rsidRPr="006E7E9D">
        <w:rPr>
          <w:rtl/>
        </w:rPr>
        <w:t xml:space="preserve"> ويدعونه إلى تسجيلها وتصديقها.</w:t>
      </w:r>
    </w:p>
    <w:p w:rsidR="00F31E30" w:rsidRPr="00DF1EC1" w:rsidRDefault="00F31E30" w:rsidP="006E7E9D">
      <w:pPr>
        <w:pStyle w:val="libNormal"/>
        <w:rPr>
          <w:rtl/>
        </w:rPr>
      </w:pPr>
      <w:r w:rsidRPr="00DF1EC1">
        <w:rPr>
          <w:rtl/>
        </w:rPr>
        <w:t>ومن بلاغة صيغة الشهادة أنّها تنصّب على إفراد الله عزّ وجلّ في الإلوهيّة</w:t>
      </w:r>
      <w:r w:rsidR="006E7E9D">
        <w:rPr>
          <w:rtl/>
        </w:rPr>
        <w:t>،</w:t>
      </w:r>
      <w:r w:rsidRPr="00DF1EC1">
        <w:rPr>
          <w:rtl/>
        </w:rPr>
        <w:t xml:space="preserve"> ونفيها عن سواه</w:t>
      </w:r>
      <w:r w:rsidR="006E7E9D">
        <w:rPr>
          <w:rtl/>
        </w:rPr>
        <w:t>،</w:t>
      </w:r>
      <w:r w:rsidRPr="00DF1EC1">
        <w:rPr>
          <w:rtl/>
        </w:rPr>
        <w:t xml:space="preserve"> فكأنّ المسألة ليست إلوهيّة الله عزّ وجلّ بمقدار ما هي توحيد الله.</w:t>
      </w:r>
    </w:p>
    <w:p w:rsidR="00F31E30" w:rsidRPr="00DF1EC1" w:rsidRDefault="00F31E30" w:rsidP="006E7E9D">
      <w:pPr>
        <w:pStyle w:val="libNormal"/>
        <w:rPr>
          <w:rtl/>
        </w:rPr>
      </w:pPr>
      <w:r w:rsidRPr="006E7E9D">
        <w:rPr>
          <w:rtl/>
        </w:rPr>
        <w:t xml:space="preserve">وكأنّ </w:t>
      </w:r>
      <w:r w:rsidRPr="006E7E9D">
        <w:rPr>
          <w:rStyle w:val="libBold2Char"/>
          <w:rtl/>
        </w:rPr>
        <w:t>(أشهد أن لا إله إلاّ الله)</w:t>
      </w:r>
      <w:r w:rsidRPr="006E7E9D">
        <w:rPr>
          <w:rtl/>
        </w:rPr>
        <w:t xml:space="preserve"> علمٌ يرفعه المؤذّن خفّاقاً باسم الخالق الواحد</w:t>
      </w:r>
      <w:r w:rsidR="006E7E9D" w:rsidRPr="006E7E9D">
        <w:rPr>
          <w:rtl/>
        </w:rPr>
        <w:t>،</w:t>
      </w:r>
      <w:r w:rsidRPr="006E7E9D">
        <w:rPr>
          <w:rtl/>
        </w:rPr>
        <w:t xml:space="preserve"> والمالك الواحد</w:t>
      </w:r>
      <w:r w:rsidR="006E7E9D" w:rsidRPr="006E7E9D">
        <w:rPr>
          <w:rtl/>
        </w:rPr>
        <w:t>،</w:t>
      </w:r>
      <w:r w:rsidRPr="006E7E9D">
        <w:rPr>
          <w:rtl/>
        </w:rPr>
        <w:t xml:space="preserve"> والحاكم الواحد تبارك وتعالى، ثمّ يعقِبه بالشهادة لمحمّد (صلّى الله عليه وآله وسلم)</w:t>
      </w:r>
      <w:r w:rsidR="006E7E9D" w:rsidRPr="006E7E9D">
        <w:rPr>
          <w:rtl/>
        </w:rPr>
        <w:t>،</w:t>
      </w:r>
      <w:r w:rsidRPr="006E7E9D">
        <w:rPr>
          <w:rtl/>
        </w:rPr>
        <w:t xml:space="preserve"> بأنّه رسول الإله الواحد</w:t>
      </w:r>
      <w:r w:rsidR="006E7E9D" w:rsidRPr="006E7E9D">
        <w:rPr>
          <w:rtl/>
        </w:rPr>
        <w:t>،</w:t>
      </w:r>
      <w:r w:rsidRPr="006E7E9D">
        <w:rPr>
          <w:rtl/>
        </w:rPr>
        <w:t xml:space="preserve"> ومبعوثه للبشر... وكفى بكلمة رسول تعبيراً ميسّراً بليغاً عن مهمّة النبي (صلّى الله عليه وآله).</w:t>
      </w:r>
    </w:p>
    <w:p w:rsidR="00F31E30" w:rsidRPr="00DF1EC1" w:rsidRDefault="00F31E30" w:rsidP="006E7E9D">
      <w:pPr>
        <w:pStyle w:val="libNormal"/>
        <w:rPr>
          <w:rtl/>
        </w:rPr>
      </w:pPr>
      <w:r w:rsidRPr="00DF1EC1">
        <w:rPr>
          <w:rtl/>
        </w:rPr>
        <w:t>وكما تؤدّى الشهادة في المحكمة من قِبل شاهدين</w:t>
      </w:r>
      <w:r w:rsidR="006E7E9D">
        <w:rPr>
          <w:rtl/>
        </w:rPr>
        <w:t>،</w:t>
      </w:r>
      <w:r w:rsidRPr="00DF1EC1">
        <w:rPr>
          <w:rtl/>
        </w:rPr>
        <w:t xml:space="preserve"> تتكرّر من المؤذّن مرّتين.</w:t>
      </w:r>
    </w:p>
    <w:p w:rsidR="00F31E30" w:rsidRPr="00DF1EC1" w:rsidRDefault="00F31E30" w:rsidP="006E7E9D">
      <w:pPr>
        <w:pStyle w:val="libNormal"/>
        <w:rPr>
          <w:rtl/>
        </w:rPr>
      </w:pPr>
      <w:r w:rsidRPr="00DF1EC1">
        <w:rPr>
          <w:rtl/>
        </w:rPr>
        <w:t>ثمّ تأتي الدعوة إلى الصلاة بأسلوب جديد قلمّا يستعمل في الدعوة إلى مهمّة</w:t>
      </w:r>
      <w:r w:rsidR="006E7E9D">
        <w:rPr>
          <w:rtl/>
        </w:rPr>
        <w:t>،</w:t>
      </w:r>
      <w:r w:rsidRPr="00DF1EC1">
        <w:rPr>
          <w:rtl/>
        </w:rPr>
        <w:t xml:space="preserve"> إذ تنتقى لها كلمة (حيّ) المعبّرة النشيطة النديّة، وكأنّها تثير الشهامة الإنسانية إلى مهمّة شريفة.</w:t>
      </w:r>
    </w:p>
    <w:p w:rsidR="00F31E30" w:rsidRPr="00DF1EC1" w:rsidRDefault="00F31E30" w:rsidP="006E7E9D">
      <w:pPr>
        <w:pStyle w:val="libNormal"/>
        <w:rPr>
          <w:rtl/>
        </w:rPr>
      </w:pPr>
      <w:r w:rsidRPr="00DF1EC1">
        <w:rPr>
          <w:rtl/>
        </w:rPr>
        <w:t>وتتكرّر الدعوة ثلاث مرّات</w:t>
      </w:r>
      <w:r w:rsidR="006E7E9D">
        <w:rPr>
          <w:rtl/>
        </w:rPr>
        <w:t>:</w:t>
      </w:r>
      <w:r w:rsidRPr="00DF1EC1">
        <w:rPr>
          <w:rtl/>
        </w:rPr>
        <w:t xml:space="preserve"> إلى الصلاة باسمها المجرّد الخاشع المتفتّح.</w:t>
      </w:r>
    </w:p>
    <w:p w:rsidR="00F31E30" w:rsidRPr="00DF1EC1" w:rsidRDefault="00F31E30" w:rsidP="005F738F">
      <w:pPr>
        <w:pStyle w:val="libNormal"/>
        <w:rPr>
          <w:rtl/>
        </w:rPr>
      </w:pPr>
      <w:r w:rsidRPr="00DF1EC1">
        <w:rPr>
          <w:rtl/>
        </w:rPr>
        <w:t>ثمّ إلى الصلاة بصفتها الفلاح والفوز برضا الرب تبارك وتعالى.</w:t>
      </w:r>
    </w:p>
    <w:p w:rsidR="00F31E30" w:rsidRPr="00DF1EC1" w:rsidRDefault="00F31E30" w:rsidP="005F738F">
      <w:pPr>
        <w:pStyle w:val="libNormal"/>
        <w:rPr>
          <w:rtl/>
        </w:rPr>
      </w:pPr>
      <w:r w:rsidRPr="00DF1EC1">
        <w:rPr>
          <w:rtl/>
        </w:rPr>
        <w:t>ثمّ إلى الصلاة خير العمل</w:t>
      </w:r>
      <w:r w:rsidR="006E7E9D">
        <w:rPr>
          <w:rtl/>
        </w:rPr>
        <w:t>،</w:t>
      </w:r>
      <w:r w:rsidRPr="00DF1EC1">
        <w:rPr>
          <w:rtl/>
        </w:rPr>
        <w:t xml:space="preserve"> وباعثة الروح في ضمير الإنسان وأعماله.</w:t>
      </w:r>
    </w:p>
    <w:p w:rsidR="00F31E30" w:rsidRPr="00DF1EC1" w:rsidRDefault="00F31E30" w:rsidP="006E7E9D">
      <w:pPr>
        <w:pStyle w:val="libNormal"/>
        <w:rPr>
          <w:rtl/>
        </w:rPr>
      </w:pPr>
      <w:r w:rsidRPr="00DF1EC1">
        <w:rPr>
          <w:rtl/>
        </w:rPr>
        <w:t>وحيث إنّ الدعوة إلى الصلاة قد تلاقي صعوبة في النفس</w:t>
      </w:r>
      <w:r w:rsidR="006E7E9D">
        <w:rPr>
          <w:rtl/>
        </w:rPr>
        <w:t>،</w:t>
      </w:r>
      <w:r w:rsidRPr="00DF1EC1">
        <w:rPr>
          <w:rtl/>
        </w:rPr>
        <w:t xml:space="preserve"> فإذا بالتكبير يأتي بعدها مرّة أخرى لينشط النفس من عقالٍ ويدعوها إلى إجابة الأكبر تعالى</w:t>
      </w:r>
      <w:r w:rsidR="006E7E9D">
        <w:rPr>
          <w:rtl/>
        </w:rPr>
        <w:t>،</w:t>
      </w:r>
      <w:r w:rsidRPr="00DF1EC1">
        <w:rPr>
          <w:rtl/>
        </w:rPr>
        <w:t xml:space="preserve"> ثمّ يختم الأذان بوحدانية الله عزّ وجلّ</w:t>
      </w:r>
      <w:r w:rsidR="006E7E9D">
        <w:rPr>
          <w:rtl/>
        </w:rPr>
        <w:t>،</w:t>
      </w:r>
      <w:r w:rsidRPr="00DF1EC1">
        <w:rPr>
          <w:rtl/>
        </w:rPr>
        <w:t xml:space="preserve"> ليس بصيغة الشهادة بل بصيغة التقرير لحقيقة ثابتة في ذاتها</w:t>
      </w:r>
      <w:r w:rsidR="006E7E9D">
        <w:rPr>
          <w:rtl/>
        </w:rPr>
        <w:t>،</w:t>
      </w:r>
      <w:r w:rsidRPr="00DF1EC1">
        <w:rPr>
          <w:rtl/>
        </w:rPr>
        <w:t xml:space="preserve"> ولحقيقة أُدّيت بها الشهادة فدوّنت... وإذا بالأذان يُختم بكلمة (الله) كما فُتح بكلمة (الله).</w:t>
      </w:r>
    </w:p>
    <w:p w:rsidR="0094455C" w:rsidRDefault="0094455C" w:rsidP="00E02F7F">
      <w:pPr>
        <w:pStyle w:val="libNormal"/>
        <w:rPr>
          <w:rtl/>
        </w:rPr>
      </w:pPr>
      <w:r>
        <w:rPr>
          <w:rtl/>
        </w:rPr>
        <w:br w:type="page"/>
      </w:r>
    </w:p>
    <w:p w:rsidR="00F31E30" w:rsidRPr="00AD7310" w:rsidRDefault="00F31E30" w:rsidP="00AD7310">
      <w:pPr>
        <w:pStyle w:val="libNormal"/>
        <w:rPr>
          <w:rtl/>
        </w:rPr>
      </w:pPr>
      <w:r w:rsidRPr="00DF1EC1">
        <w:rPr>
          <w:rtl/>
        </w:rPr>
        <w:lastRenderedPageBreak/>
        <w:t>إنّ هذه الأسطر التي قدّمتها لك لا تفي بالكشف عن روعة الأذان</w:t>
      </w:r>
      <w:r w:rsidR="006E7E9D">
        <w:rPr>
          <w:rtl/>
        </w:rPr>
        <w:t>،</w:t>
      </w:r>
      <w:r w:rsidRPr="00DF1EC1">
        <w:rPr>
          <w:rtl/>
        </w:rPr>
        <w:t xml:space="preserve"> وإنّما تفتح لك الباب إلى الملاحظة والاستيعاب... فالحقّ أنّ الأذان سواء في صياغته التعبيريّة</w:t>
      </w:r>
      <w:r w:rsidR="006E7E9D">
        <w:rPr>
          <w:rtl/>
        </w:rPr>
        <w:t>،</w:t>
      </w:r>
      <w:r w:rsidRPr="00DF1EC1">
        <w:rPr>
          <w:rtl/>
        </w:rPr>
        <w:t xml:space="preserve"> أم في إيقاعه وإيحائه النفسي</w:t>
      </w:r>
      <w:r w:rsidR="006E7E9D">
        <w:rPr>
          <w:rtl/>
        </w:rPr>
        <w:t>،</w:t>
      </w:r>
      <w:r w:rsidRPr="00DF1EC1">
        <w:rPr>
          <w:rtl/>
        </w:rPr>
        <w:t xml:space="preserve"> أم في تسلسله مع العقل وانسيابه في الروح</w:t>
      </w:r>
      <w:r w:rsidR="006E7E9D">
        <w:rPr>
          <w:rtl/>
        </w:rPr>
        <w:t>؛</w:t>
      </w:r>
      <w:r w:rsidRPr="00DF1EC1">
        <w:rPr>
          <w:rtl/>
        </w:rPr>
        <w:t xml:space="preserve"> لوحة فنيّة لا تشبهها إلاّ سورة من القرآن.</w:t>
      </w:r>
    </w:p>
    <w:p w:rsidR="00F31E30" w:rsidRPr="00DF1EC1" w:rsidRDefault="00F31E30" w:rsidP="006E7E9D">
      <w:pPr>
        <w:pStyle w:val="libNormal"/>
        <w:rPr>
          <w:rtl/>
        </w:rPr>
      </w:pPr>
      <w:r w:rsidRPr="00DF1EC1">
        <w:rPr>
          <w:rtl/>
        </w:rPr>
        <w:t>والحقّ أنّ فكرة الأذان</w:t>
      </w:r>
      <w:r w:rsidR="006E7E9D">
        <w:rPr>
          <w:rtl/>
        </w:rPr>
        <w:t>،</w:t>
      </w:r>
      <w:r w:rsidRPr="00DF1EC1">
        <w:rPr>
          <w:rtl/>
        </w:rPr>
        <w:t xml:space="preserve"> فكرةَ أن يُنادى بهذه المفاهيم وهذا التعبير على أسماع الناس والطبيعة</w:t>
      </w:r>
      <w:r w:rsidR="006E7E9D">
        <w:rPr>
          <w:rtl/>
        </w:rPr>
        <w:t>،</w:t>
      </w:r>
      <w:r w:rsidRPr="00DF1EC1">
        <w:rPr>
          <w:rtl/>
        </w:rPr>
        <w:t xml:space="preserve"> فكرة معجزة كإعجاز الأذان وككلّ تشريعات الإسلام...</w:t>
      </w:r>
    </w:p>
    <w:p w:rsidR="00F31E30" w:rsidRPr="00DF1EC1" w:rsidRDefault="00F31E30" w:rsidP="006E7E9D">
      <w:pPr>
        <w:pStyle w:val="libNormal"/>
        <w:rPr>
          <w:rtl/>
        </w:rPr>
      </w:pPr>
      <w:r w:rsidRPr="00DF1EC1">
        <w:rPr>
          <w:rtl/>
        </w:rPr>
        <w:t>إنّ الأذان تشريع من تشريع الله</w:t>
      </w:r>
      <w:r w:rsidR="006E7E9D">
        <w:rPr>
          <w:rtl/>
        </w:rPr>
        <w:t>،</w:t>
      </w:r>
      <w:r w:rsidRPr="00DF1EC1">
        <w:rPr>
          <w:rtl/>
        </w:rPr>
        <w:t xml:space="preserve"> وشعيرة من شعائره</w:t>
      </w:r>
      <w:r w:rsidR="006E7E9D">
        <w:rPr>
          <w:rtl/>
        </w:rPr>
        <w:t>،</w:t>
      </w:r>
      <w:r w:rsidRPr="00DF1EC1">
        <w:rPr>
          <w:rtl/>
        </w:rPr>
        <w:t xml:space="preserve"> أراد عزّ وجلّ أن ينطبع بها المجتمع الإسلامي</w:t>
      </w:r>
      <w:r w:rsidR="006E7E9D">
        <w:rPr>
          <w:rtl/>
        </w:rPr>
        <w:t>،</w:t>
      </w:r>
      <w:r w:rsidRPr="00DF1EC1">
        <w:rPr>
          <w:rtl/>
        </w:rPr>
        <w:t xml:space="preserve"> أراد أن يعلوَ هذا النداء الخالد مرّات كلّ يوم</w:t>
      </w:r>
      <w:r w:rsidR="006E7E9D">
        <w:rPr>
          <w:rtl/>
        </w:rPr>
        <w:t>،</w:t>
      </w:r>
      <w:r w:rsidRPr="00DF1EC1">
        <w:rPr>
          <w:rtl/>
        </w:rPr>
        <w:t xml:space="preserve"> فيلفّ بصداه العذب معالم المدينة والقرية والسهل والجبل... أن تنطلق هذه الدعوة في كلّ فترة لتهيب بالناس أن يكونوا على مستوى الإسلام لله</w:t>
      </w:r>
      <w:r w:rsidR="006E7E9D">
        <w:rPr>
          <w:rtl/>
        </w:rPr>
        <w:t>،</w:t>
      </w:r>
      <w:r w:rsidRPr="00DF1EC1">
        <w:rPr>
          <w:rtl/>
        </w:rPr>
        <w:t xml:space="preserve"> وأن لا يعوقهم عن الوقفة الغنيّة بين يديه عائق من عمل أو تقاعس...</w:t>
      </w:r>
    </w:p>
    <w:p w:rsidR="00F31E30" w:rsidRPr="00DF1EC1" w:rsidRDefault="00F31E30" w:rsidP="006E7E9D">
      <w:pPr>
        <w:pStyle w:val="libNormal"/>
        <w:rPr>
          <w:rtl/>
        </w:rPr>
      </w:pPr>
      <w:r w:rsidRPr="006E7E9D">
        <w:rPr>
          <w:rtl/>
        </w:rPr>
        <w:t>أنت في المجتمع</w:t>
      </w:r>
      <w:r w:rsidR="006E7E9D" w:rsidRPr="006E7E9D">
        <w:rPr>
          <w:rtl/>
        </w:rPr>
        <w:t>،</w:t>
      </w:r>
      <w:r w:rsidRPr="006E7E9D">
        <w:rPr>
          <w:rtl/>
        </w:rPr>
        <w:t xml:space="preserve"> المؤذّن صديق حميم لنداء </w:t>
      </w:r>
      <w:r w:rsidRPr="006E7E9D">
        <w:rPr>
          <w:rStyle w:val="libBold2Char"/>
          <w:rtl/>
        </w:rPr>
        <w:t>(الله أكبر)</w:t>
      </w:r>
      <w:r w:rsidRPr="006E7E9D">
        <w:rPr>
          <w:rtl/>
        </w:rPr>
        <w:t xml:space="preserve"> ينساب في ضميرك مع تنفّس الصباح</w:t>
      </w:r>
      <w:r w:rsidR="006E7E9D" w:rsidRPr="006E7E9D">
        <w:rPr>
          <w:rtl/>
        </w:rPr>
        <w:t>،</w:t>
      </w:r>
      <w:r w:rsidRPr="006E7E9D">
        <w:rPr>
          <w:rtl/>
        </w:rPr>
        <w:t xml:space="preserve"> ليبعثك من رقدتك على دفئه ونداه وحنانه... ثمّ يعاودك في الظهيرة لتنهي عملك على بركته</w:t>
      </w:r>
      <w:r w:rsidR="006E7E9D" w:rsidRPr="006E7E9D">
        <w:rPr>
          <w:rtl/>
        </w:rPr>
        <w:t>،</w:t>
      </w:r>
      <w:r w:rsidRPr="006E7E9D">
        <w:rPr>
          <w:rtl/>
        </w:rPr>
        <w:t xml:space="preserve"> ثمّ يعاودك باطمئنان مع سكون المساء...</w:t>
      </w:r>
    </w:p>
    <w:p w:rsidR="00F31E30" w:rsidRPr="00DF1EC1" w:rsidRDefault="00F31E30" w:rsidP="006E7E9D">
      <w:pPr>
        <w:pStyle w:val="libNormal"/>
        <w:rPr>
          <w:rtl/>
        </w:rPr>
      </w:pPr>
      <w:r w:rsidRPr="00DF1EC1">
        <w:rPr>
          <w:rtl/>
        </w:rPr>
        <w:t>ومن مؤذنين متنوّعين وفي بلاد مختلفة يوافيك... فإذا هو النداء الخالد</w:t>
      </w:r>
      <w:r w:rsidR="006E7E9D">
        <w:rPr>
          <w:rtl/>
        </w:rPr>
        <w:t>،</w:t>
      </w:r>
      <w:r w:rsidRPr="00DF1EC1">
        <w:rPr>
          <w:rtl/>
        </w:rPr>
        <w:t xml:space="preserve"> والصديق الحميم</w:t>
      </w:r>
      <w:r w:rsidR="006E7E9D">
        <w:rPr>
          <w:rtl/>
        </w:rPr>
        <w:t>،</w:t>
      </w:r>
      <w:r w:rsidRPr="00DF1EC1">
        <w:rPr>
          <w:rtl/>
        </w:rPr>
        <w:t xml:space="preserve"> يَهبُ النبرات واللهجات عذوبة الإيمان</w:t>
      </w:r>
      <w:r w:rsidR="006E7E9D">
        <w:rPr>
          <w:rtl/>
        </w:rPr>
        <w:t>،</w:t>
      </w:r>
      <w:r w:rsidRPr="00DF1EC1">
        <w:rPr>
          <w:rtl/>
        </w:rPr>
        <w:t xml:space="preserve"> ويجسّد في الأمكنة والأزمنة وحدة قضيّة</w:t>
      </w:r>
      <w:r w:rsidR="006E7E9D">
        <w:rPr>
          <w:rtl/>
        </w:rPr>
        <w:t>،</w:t>
      </w:r>
      <w:r w:rsidRPr="00DF1EC1">
        <w:rPr>
          <w:rtl/>
        </w:rPr>
        <w:t xml:space="preserve"> الإيمان وتعالي رايتها.</w:t>
      </w:r>
    </w:p>
    <w:p w:rsidR="00F31E30" w:rsidRPr="00DF1EC1" w:rsidRDefault="00F31E30" w:rsidP="006E7E9D">
      <w:pPr>
        <w:pStyle w:val="libNormal"/>
        <w:rPr>
          <w:rtl/>
        </w:rPr>
      </w:pPr>
      <w:r w:rsidRPr="00DF1EC1">
        <w:rPr>
          <w:rtl/>
        </w:rPr>
        <w:t>صوتٌ حميم أنّى ذهبت في بلاد الله</w:t>
      </w:r>
      <w:r w:rsidR="006E7E9D">
        <w:rPr>
          <w:rtl/>
        </w:rPr>
        <w:t>،</w:t>
      </w:r>
      <w:r w:rsidRPr="00DF1EC1">
        <w:rPr>
          <w:rtl/>
        </w:rPr>
        <w:t xml:space="preserve"> يعطي ليومك روعة اليقظة وجمال الاستراحة والعودة</w:t>
      </w:r>
      <w:r w:rsidR="006E7E9D">
        <w:rPr>
          <w:rtl/>
        </w:rPr>
        <w:t>،</w:t>
      </w:r>
      <w:r w:rsidRPr="00DF1EC1">
        <w:rPr>
          <w:rtl/>
        </w:rPr>
        <w:t xml:space="preserve"> يعطي للطبيعة من حولك نفحة الإيمان فتتجاوب مع أمواجه...</w:t>
      </w:r>
    </w:p>
    <w:p w:rsidR="00F31E30" w:rsidRPr="00DF1EC1" w:rsidRDefault="00F31E30" w:rsidP="006E7E9D">
      <w:pPr>
        <w:pStyle w:val="libNormal"/>
        <w:rPr>
          <w:rtl/>
        </w:rPr>
      </w:pPr>
      <w:r w:rsidRPr="00DF1EC1">
        <w:rPr>
          <w:rtl/>
        </w:rPr>
        <w:t>ما ضرّ هذه البشريّة الضالّة لو تجاوبت مع نعمة الأذان الثريّة</w:t>
      </w:r>
      <w:r w:rsidR="006E7E9D">
        <w:rPr>
          <w:rtl/>
        </w:rPr>
        <w:t>،</w:t>
      </w:r>
      <w:r w:rsidRPr="00DF1EC1">
        <w:rPr>
          <w:rtl/>
        </w:rPr>
        <w:t xml:space="preserve"> مع هذا العطاء الإلهي</w:t>
      </w:r>
      <w:r w:rsidR="006E7E9D">
        <w:rPr>
          <w:rtl/>
        </w:rPr>
        <w:t>،</w:t>
      </w:r>
      <w:r w:rsidRPr="00DF1EC1">
        <w:rPr>
          <w:rtl/>
        </w:rPr>
        <w:t xml:space="preserve"> ففتحت عليها قلوبها مع تفتّح الطبيعة</w:t>
      </w:r>
      <w:r w:rsidR="006E7E9D">
        <w:rPr>
          <w:rtl/>
        </w:rPr>
        <w:t>،</w:t>
      </w:r>
      <w:r w:rsidRPr="00DF1EC1">
        <w:rPr>
          <w:rtl/>
        </w:rPr>
        <w:t xml:space="preserve"> وأنهت عليها أعمالها واستقبلت بها المغيب...</w:t>
      </w:r>
    </w:p>
    <w:p w:rsidR="00F31E30" w:rsidRPr="00DF1EC1" w:rsidRDefault="00F31E30" w:rsidP="006E7E9D">
      <w:pPr>
        <w:pStyle w:val="libNormal"/>
        <w:rPr>
          <w:rtl/>
        </w:rPr>
      </w:pPr>
      <w:r w:rsidRPr="00DF1EC1">
        <w:rPr>
          <w:rtl/>
        </w:rPr>
        <w:t>إذ ذلك خير أم موادّ الإعلام التي تحاول أن تعطيه سِمات معينّة</w:t>
      </w:r>
      <w:r w:rsidR="006E7E9D">
        <w:rPr>
          <w:rtl/>
        </w:rPr>
        <w:t>،</w:t>
      </w:r>
      <w:r w:rsidRPr="00DF1EC1">
        <w:rPr>
          <w:rtl/>
        </w:rPr>
        <w:t xml:space="preserve"> فلا تعطيه إلاّ سِمة العبادة للصغائر</w:t>
      </w:r>
      <w:r w:rsidR="006E7E9D">
        <w:rPr>
          <w:rtl/>
        </w:rPr>
        <w:t>،</w:t>
      </w:r>
      <w:r w:rsidRPr="00DF1EC1">
        <w:rPr>
          <w:rtl/>
        </w:rPr>
        <w:t xml:space="preserve"> والغباء عن الخالق الأكبر</w:t>
      </w:r>
      <w:r w:rsidR="006E7E9D">
        <w:rPr>
          <w:rtl/>
        </w:rPr>
        <w:t>،</w:t>
      </w:r>
      <w:r w:rsidRPr="00DF1EC1">
        <w:rPr>
          <w:rtl/>
        </w:rPr>
        <w:t xml:space="preserve"> وعن كلّ ما هو أكبر في ضمير الإنسان وضمير الحياة...؟</w:t>
      </w:r>
    </w:p>
    <w:p w:rsidR="0094455C" w:rsidRDefault="0094455C" w:rsidP="00E02F7F">
      <w:pPr>
        <w:pStyle w:val="libNormal"/>
        <w:rPr>
          <w:rtl/>
        </w:rPr>
      </w:pPr>
      <w:r>
        <w:rPr>
          <w:rtl/>
        </w:rPr>
        <w:br w:type="page"/>
      </w:r>
    </w:p>
    <w:p w:rsidR="00F31E30" w:rsidRPr="00AD7310" w:rsidRDefault="00F31E30" w:rsidP="00AD7310">
      <w:pPr>
        <w:pStyle w:val="libNormal"/>
        <w:rPr>
          <w:rtl/>
        </w:rPr>
      </w:pPr>
      <w:r w:rsidRPr="00AD7310">
        <w:rPr>
          <w:rStyle w:val="libBold2Char"/>
          <w:rtl/>
        </w:rPr>
        <w:lastRenderedPageBreak/>
        <w:t>إنّ الأذان</w:t>
      </w:r>
      <w:r w:rsidR="006E7E9D" w:rsidRPr="00AD7310">
        <w:rPr>
          <w:rtl/>
        </w:rPr>
        <w:t xml:space="preserve"> - </w:t>
      </w:r>
      <w:r w:rsidRPr="00AD7310">
        <w:rPr>
          <w:rtl/>
        </w:rPr>
        <w:t>هذه السِمة البليغة التي أرادها الله أن تتجاوب في أرجاء الحياة</w:t>
      </w:r>
      <w:r w:rsidR="006E7E9D" w:rsidRPr="00AD7310">
        <w:rPr>
          <w:rtl/>
        </w:rPr>
        <w:t xml:space="preserve"> - </w:t>
      </w:r>
      <w:r w:rsidRPr="00AD7310">
        <w:rPr>
          <w:rtl/>
        </w:rPr>
        <w:t>لم يزل بنفس القوّة وبنفس الثراء الذي جنت منه الأمّة فجرها</w:t>
      </w:r>
      <w:r w:rsidR="006E7E9D" w:rsidRPr="00AD7310">
        <w:rPr>
          <w:rtl/>
        </w:rPr>
        <w:t>،</w:t>
      </w:r>
      <w:r w:rsidRPr="00AD7310">
        <w:rPr>
          <w:rtl/>
        </w:rPr>
        <w:t xml:space="preserve"> حينما عاشته في ضميرها</w:t>
      </w:r>
      <w:r w:rsidR="006E7E9D" w:rsidRPr="00AD7310">
        <w:rPr>
          <w:rtl/>
        </w:rPr>
        <w:t>،</w:t>
      </w:r>
      <w:r w:rsidRPr="00AD7310">
        <w:rPr>
          <w:rtl/>
        </w:rPr>
        <w:t xml:space="preserve"> وهتفت به في معاركها</w:t>
      </w:r>
      <w:r w:rsidR="006E7E9D" w:rsidRPr="00AD7310">
        <w:rPr>
          <w:rtl/>
        </w:rPr>
        <w:t>،</w:t>
      </w:r>
      <w:r w:rsidRPr="00AD7310">
        <w:rPr>
          <w:rtl/>
        </w:rPr>
        <w:t xml:space="preserve"> ورفعته من مآذنها... ولا بدّ مجدّداً أن تنفتّح له الأسماع ويأخذ طريقه إلى القلوب والحياة</w:t>
      </w:r>
      <w:r w:rsidR="006E7E9D" w:rsidRPr="00AD7310">
        <w:rPr>
          <w:rtl/>
        </w:rPr>
        <w:t>،</w:t>
      </w:r>
      <w:r w:rsidRPr="00AD7310">
        <w:rPr>
          <w:rtl/>
        </w:rPr>
        <w:t xml:space="preserve"> فبذلك وعدَ الله عزّ وجلّ صاحب الوجود وصاحب مشروع الإسلام في المجتمع البشري.</w:t>
      </w:r>
    </w:p>
    <w:p w:rsidR="00F31E30" w:rsidRPr="00AD7310" w:rsidRDefault="00AD7310" w:rsidP="00AD7310">
      <w:pPr>
        <w:pStyle w:val="libCenter"/>
        <w:rPr>
          <w:rtl/>
        </w:rPr>
      </w:pPr>
      <w:r>
        <w:rPr>
          <w:rtl/>
        </w:rPr>
        <w:t>* * *</w:t>
      </w:r>
    </w:p>
    <w:p w:rsidR="00F31E30" w:rsidRPr="00DF1EC1" w:rsidRDefault="00F31E30" w:rsidP="006E7E9D">
      <w:pPr>
        <w:pStyle w:val="libNormal"/>
        <w:rPr>
          <w:rtl/>
        </w:rPr>
      </w:pPr>
      <w:r w:rsidRPr="00DF1EC1">
        <w:rPr>
          <w:rtl/>
        </w:rPr>
        <w:t>يقول (إدوارد وليام لين) صاحب كتاب (أحوال المحدّثين وعاداتهم)</w:t>
      </w:r>
      <w:r w:rsidR="006E7E9D">
        <w:rPr>
          <w:rtl/>
        </w:rPr>
        <w:t>:</w:t>
      </w:r>
      <w:r w:rsidRPr="00DF1EC1">
        <w:rPr>
          <w:rtl/>
        </w:rPr>
        <w:t xml:space="preserve"> (إنّ أصوات الأذان أخّاذةٌ جداً</w:t>
      </w:r>
      <w:r w:rsidR="006E7E9D">
        <w:rPr>
          <w:rtl/>
        </w:rPr>
        <w:t>،</w:t>
      </w:r>
      <w:r w:rsidRPr="00DF1EC1">
        <w:rPr>
          <w:rtl/>
        </w:rPr>
        <w:t xml:space="preserve"> ولا سيّما في هدأة الليل).</w:t>
      </w:r>
    </w:p>
    <w:p w:rsidR="00F31E30" w:rsidRPr="00DF1EC1" w:rsidRDefault="00F31E30" w:rsidP="006E7E9D">
      <w:pPr>
        <w:pStyle w:val="libNormal"/>
        <w:rPr>
          <w:rtl/>
        </w:rPr>
      </w:pPr>
      <w:r w:rsidRPr="00DF1EC1">
        <w:rPr>
          <w:rtl/>
        </w:rPr>
        <w:t>ويقول (جيراردي نرفال) في كتابه (سياحة بالمشرق)</w:t>
      </w:r>
      <w:r w:rsidR="006E7E9D">
        <w:rPr>
          <w:rtl/>
        </w:rPr>
        <w:t>:</w:t>
      </w:r>
    </w:p>
    <w:p w:rsidR="00F31E30" w:rsidRPr="00DF1EC1" w:rsidRDefault="00F31E30" w:rsidP="006E7E9D">
      <w:pPr>
        <w:pStyle w:val="libNormal"/>
        <w:rPr>
          <w:rtl/>
        </w:rPr>
      </w:pPr>
      <w:r w:rsidRPr="00DF1EC1">
        <w:rPr>
          <w:rtl/>
        </w:rPr>
        <w:t>إنّني لأوّل مرّة سمعت فهيا صوت المؤذّن الرخيم الناصع</w:t>
      </w:r>
      <w:r w:rsidR="006E7E9D">
        <w:rPr>
          <w:rtl/>
        </w:rPr>
        <w:t>،</w:t>
      </w:r>
      <w:r w:rsidRPr="00DF1EC1">
        <w:rPr>
          <w:rtl/>
        </w:rPr>
        <w:t xml:space="preserve"> خامرني شعور من الشجو لا يوصف</w:t>
      </w:r>
      <w:r w:rsidR="006E7E9D">
        <w:rPr>
          <w:rtl/>
        </w:rPr>
        <w:t>،</w:t>
      </w:r>
      <w:r w:rsidRPr="00DF1EC1">
        <w:rPr>
          <w:rtl/>
        </w:rPr>
        <w:t xml:space="preserve"> وسألت الترجمان</w:t>
      </w:r>
      <w:r w:rsidR="006E7E9D">
        <w:rPr>
          <w:rtl/>
        </w:rPr>
        <w:t>:</w:t>
      </w:r>
      <w:r w:rsidRPr="00DF1EC1">
        <w:rPr>
          <w:rtl/>
        </w:rPr>
        <w:t xml:space="preserve"> ماذا يقول هذا الهاتف</w:t>
      </w:r>
      <w:r w:rsidR="006E7E9D">
        <w:rPr>
          <w:rtl/>
        </w:rPr>
        <w:t>؟</w:t>
      </w:r>
      <w:r w:rsidRPr="00DF1EC1">
        <w:rPr>
          <w:rtl/>
        </w:rPr>
        <w:t xml:space="preserve"> فقال</w:t>
      </w:r>
      <w:r w:rsidR="006E7E9D">
        <w:rPr>
          <w:rtl/>
        </w:rPr>
        <w:t>:</w:t>
      </w:r>
      <w:r w:rsidRPr="00DF1EC1">
        <w:rPr>
          <w:rtl/>
        </w:rPr>
        <w:t xml:space="preserve"> إنّه ينادي أن لا إله إلاّ الله</w:t>
      </w:r>
      <w:r w:rsidR="006E7E9D">
        <w:rPr>
          <w:rtl/>
        </w:rPr>
        <w:t>،</w:t>
      </w:r>
      <w:r w:rsidRPr="00DF1EC1">
        <w:rPr>
          <w:rtl/>
        </w:rPr>
        <w:t xml:space="preserve"> قلت</w:t>
      </w:r>
      <w:r w:rsidR="006E7E9D">
        <w:rPr>
          <w:rtl/>
        </w:rPr>
        <w:t>:</w:t>
      </w:r>
      <w:r w:rsidRPr="00DF1EC1">
        <w:rPr>
          <w:rtl/>
        </w:rPr>
        <w:t xml:space="preserve"> فماذا يقول بعد هذا</w:t>
      </w:r>
      <w:r w:rsidR="006E7E9D">
        <w:rPr>
          <w:rtl/>
        </w:rPr>
        <w:t>؟</w:t>
      </w:r>
      <w:r w:rsidRPr="00DF1EC1">
        <w:rPr>
          <w:rtl/>
        </w:rPr>
        <w:t xml:space="preserve"> فقال</w:t>
      </w:r>
      <w:r w:rsidR="006E7E9D">
        <w:rPr>
          <w:rtl/>
        </w:rPr>
        <w:t>:</w:t>
      </w:r>
      <w:r w:rsidRPr="00DF1EC1">
        <w:rPr>
          <w:rtl/>
        </w:rPr>
        <w:t xml:space="preserve"> إنّه يدعوا النيام قائلاً</w:t>
      </w:r>
      <w:r w:rsidR="006E7E9D">
        <w:rPr>
          <w:rtl/>
        </w:rPr>
        <w:t>:</w:t>
      </w:r>
      <w:r w:rsidRPr="00DF1EC1">
        <w:rPr>
          <w:rtl/>
        </w:rPr>
        <w:t xml:space="preserve"> يا من ينام توكل على الحيّ الذي لا ينام...</w:t>
      </w:r>
    </w:p>
    <w:p w:rsidR="00F31E30" w:rsidRPr="00DF1EC1" w:rsidRDefault="00F31E30" w:rsidP="006E7E9D">
      <w:pPr>
        <w:pStyle w:val="libNormal"/>
        <w:rPr>
          <w:rtl/>
        </w:rPr>
      </w:pPr>
      <w:r w:rsidRPr="00DF1EC1">
        <w:rPr>
          <w:rtl/>
        </w:rPr>
        <w:t>ويقول الكاتب المتصوف (لافكاد يوهيرون)</w:t>
      </w:r>
      <w:r w:rsidR="006E7E9D">
        <w:rPr>
          <w:rtl/>
        </w:rPr>
        <w:t>:</w:t>
      </w:r>
    </w:p>
    <w:p w:rsidR="00F31E30" w:rsidRPr="00DF1EC1" w:rsidRDefault="00F31E30" w:rsidP="006E7E9D">
      <w:pPr>
        <w:pStyle w:val="libNormal"/>
        <w:rPr>
          <w:rtl/>
        </w:rPr>
      </w:pPr>
      <w:r w:rsidRPr="00DF1EC1">
        <w:rPr>
          <w:rtl/>
        </w:rPr>
        <w:t>(إنّ السائح الذي يهجع لأوّل مرّة بين جدران مدينة شرقيّة</w:t>
      </w:r>
      <w:r w:rsidR="006E7E9D">
        <w:rPr>
          <w:rtl/>
        </w:rPr>
        <w:t>،</w:t>
      </w:r>
      <w:r w:rsidRPr="00DF1EC1">
        <w:rPr>
          <w:rtl/>
        </w:rPr>
        <w:t xml:space="preserve"> وعلى مقربة من إحدى المنائر</w:t>
      </w:r>
      <w:r w:rsidR="006E7E9D">
        <w:rPr>
          <w:rtl/>
        </w:rPr>
        <w:t>،</w:t>
      </w:r>
      <w:r w:rsidRPr="00DF1EC1">
        <w:rPr>
          <w:rtl/>
        </w:rPr>
        <w:t xml:space="preserve"> قلمّا تفوته خشعة الفوائد لذلك الجمال الوقور</w:t>
      </w:r>
      <w:r w:rsidR="006E7E9D">
        <w:rPr>
          <w:rtl/>
        </w:rPr>
        <w:t>،</w:t>
      </w:r>
      <w:r w:rsidRPr="00DF1EC1">
        <w:rPr>
          <w:rtl/>
        </w:rPr>
        <w:t xml:space="preserve"> الذي ينبعث به دعاء المسلمين إلى الصلاة</w:t>
      </w:r>
      <w:r w:rsidR="006E7E9D">
        <w:rPr>
          <w:rtl/>
        </w:rPr>
        <w:t>،</w:t>
      </w:r>
      <w:r w:rsidRPr="00DF1EC1">
        <w:rPr>
          <w:rtl/>
        </w:rPr>
        <w:t xml:space="preserve"> وهو لا شكّ يستوعب في قلبه</w:t>
      </w:r>
      <w:r w:rsidR="006E7E9D">
        <w:rPr>
          <w:rtl/>
        </w:rPr>
        <w:t xml:space="preserve"> - </w:t>
      </w:r>
      <w:r w:rsidRPr="00DF1EC1">
        <w:rPr>
          <w:rtl/>
        </w:rPr>
        <w:t>إذا كان قد هيأ نفسه للرحلة بالقراءة</w:t>
      </w:r>
      <w:r w:rsidR="006E7E9D">
        <w:rPr>
          <w:rtl/>
        </w:rPr>
        <w:t xml:space="preserve"> - </w:t>
      </w:r>
      <w:r w:rsidRPr="00DF1EC1">
        <w:rPr>
          <w:rtl/>
        </w:rPr>
        <w:t>كلّ كلمة من كلمات تلك الدعوة المقدّسة</w:t>
      </w:r>
      <w:r w:rsidR="006E7E9D">
        <w:rPr>
          <w:rtl/>
        </w:rPr>
        <w:t>،</w:t>
      </w:r>
      <w:r w:rsidRPr="00DF1EC1">
        <w:rPr>
          <w:rtl/>
        </w:rPr>
        <w:t xml:space="preserve"> ويتبيّن مقاطعها وأجزاءها في نفحات المؤذّن الرنّانة</w:t>
      </w:r>
      <w:r w:rsidR="006E7E9D">
        <w:rPr>
          <w:rtl/>
        </w:rPr>
        <w:t>،</w:t>
      </w:r>
      <w:r w:rsidRPr="00DF1EC1">
        <w:rPr>
          <w:rtl/>
        </w:rPr>
        <w:t xml:space="preserve"> حيثما أرسل الفجر ضياءه المورّد في سماء مصر أو سورية</w:t>
      </w:r>
      <w:r w:rsidR="006E7E9D">
        <w:rPr>
          <w:rtl/>
        </w:rPr>
        <w:t>،</w:t>
      </w:r>
      <w:r w:rsidRPr="00DF1EC1">
        <w:rPr>
          <w:rtl/>
        </w:rPr>
        <w:t xml:space="preserve"> وفاض بها على النجوم</w:t>
      </w:r>
      <w:r w:rsidR="006E7E9D">
        <w:rPr>
          <w:rtl/>
        </w:rPr>
        <w:t>،</w:t>
      </w:r>
      <w:r w:rsidRPr="00DF1EC1">
        <w:rPr>
          <w:rtl/>
        </w:rPr>
        <w:t xml:space="preserve"> وإنّه ليسمع هذا الصوت أربع مرّات أخرى قبل أن يعود إلى المشرق ضياء الصباح... يسمعه تحت وهج الظهيرة اللامعة</w:t>
      </w:r>
      <w:r w:rsidR="006E7E9D">
        <w:rPr>
          <w:rtl/>
        </w:rPr>
        <w:t>،</w:t>
      </w:r>
      <w:r w:rsidRPr="00DF1EC1">
        <w:rPr>
          <w:rtl/>
        </w:rPr>
        <w:t xml:space="preserve"> ويسمعه قبيل غياب الشمس والمغرب يتألّق بألوان القرمز والنضّار</w:t>
      </w:r>
      <w:r w:rsidR="006E7E9D">
        <w:rPr>
          <w:rtl/>
        </w:rPr>
        <w:t>،</w:t>
      </w:r>
      <w:r w:rsidRPr="00DF1EC1">
        <w:rPr>
          <w:rtl/>
        </w:rPr>
        <w:t xml:space="preserve"> ويسمعه عقيب ذلك حين تنسرب هذه الألوان الزاهية في صبغة مزدوجة من البرتقال والزمرّد</w:t>
      </w:r>
      <w:r w:rsidR="006E7E9D">
        <w:rPr>
          <w:rtl/>
        </w:rPr>
        <w:t>،</w:t>
      </w:r>
      <w:r w:rsidRPr="00DF1EC1">
        <w:rPr>
          <w:rtl/>
        </w:rPr>
        <w:t xml:space="preserve"> ثمّ يسمعه آخر الأمر حين تومض من</w:t>
      </w:r>
    </w:p>
    <w:p w:rsidR="0094455C" w:rsidRDefault="0094455C" w:rsidP="00E02F7F">
      <w:pPr>
        <w:pStyle w:val="libNormal"/>
        <w:rPr>
          <w:rtl/>
        </w:rPr>
      </w:pPr>
      <w:r>
        <w:rPr>
          <w:rtl/>
        </w:rPr>
        <w:br w:type="page"/>
      </w:r>
    </w:p>
    <w:p w:rsidR="00F31E30" w:rsidRPr="00DF1EC1" w:rsidRDefault="00F31E30" w:rsidP="006E7E9D">
      <w:pPr>
        <w:pStyle w:val="libNormal"/>
        <w:rPr>
          <w:rtl/>
        </w:rPr>
      </w:pPr>
      <w:r w:rsidRPr="00DF1EC1">
        <w:rPr>
          <w:rtl/>
        </w:rPr>
        <w:lastRenderedPageBreak/>
        <w:t>فوقه ملايين المصابيح التي ترصع بها تلك القبّة البنفسجية</w:t>
      </w:r>
      <w:r w:rsidR="006E7E9D">
        <w:rPr>
          <w:rtl/>
        </w:rPr>
        <w:t xml:space="preserve"> - </w:t>
      </w:r>
      <w:r w:rsidRPr="00DF1EC1">
        <w:rPr>
          <w:rtl/>
        </w:rPr>
        <w:t>يقصد السماء</w:t>
      </w:r>
      <w:r w:rsidR="006E7E9D">
        <w:rPr>
          <w:rtl/>
        </w:rPr>
        <w:t xml:space="preserve"> - </w:t>
      </w:r>
      <w:r w:rsidRPr="00DF1EC1">
        <w:rPr>
          <w:rtl/>
        </w:rPr>
        <w:t>فوق مسجد الله الذي لا يزول...</w:t>
      </w:r>
    </w:p>
    <w:p w:rsidR="00F31E30" w:rsidRPr="00DF1EC1" w:rsidRDefault="00F31E30" w:rsidP="006E7E9D">
      <w:pPr>
        <w:pStyle w:val="libNormal"/>
        <w:rPr>
          <w:rtl/>
        </w:rPr>
      </w:pPr>
      <w:r w:rsidRPr="00DF1EC1">
        <w:rPr>
          <w:rtl/>
        </w:rPr>
        <w:t>عن كتاب (بلال) للمرحوم العقّاد ص144</w:t>
      </w:r>
      <w:r w:rsidR="006E7E9D">
        <w:rPr>
          <w:rtl/>
        </w:rPr>
        <w:t xml:space="preserve"> - </w:t>
      </w:r>
      <w:r w:rsidRPr="00DF1EC1">
        <w:rPr>
          <w:rtl/>
        </w:rPr>
        <w:t>145.</w:t>
      </w:r>
    </w:p>
    <w:p w:rsidR="00F31E30" w:rsidRPr="00AD7310" w:rsidRDefault="00AD7310" w:rsidP="00AD7310">
      <w:pPr>
        <w:pStyle w:val="libCenter"/>
        <w:rPr>
          <w:rtl/>
        </w:rPr>
      </w:pPr>
      <w:r>
        <w:rPr>
          <w:rtl/>
        </w:rPr>
        <w:t>* * *</w:t>
      </w:r>
    </w:p>
    <w:p w:rsidR="0094455C" w:rsidRDefault="0094455C" w:rsidP="00E02F7F">
      <w:pPr>
        <w:pStyle w:val="libNormal"/>
        <w:rPr>
          <w:rtl/>
        </w:rPr>
      </w:pPr>
      <w:r>
        <w:rPr>
          <w:rtl/>
        </w:rPr>
        <w:br w:type="page"/>
      </w:r>
    </w:p>
    <w:p w:rsidR="0094455C" w:rsidRDefault="0094455C" w:rsidP="00E02F7F">
      <w:pPr>
        <w:pStyle w:val="libNormal"/>
        <w:rPr>
          <w:rtl/>
        </w:rPr>
      </w:pPr>
      <w:r>
        <w:rPr>
          <w:rtl/>
        </w:rPr>
        <w:lastRenderedPageBreak/>
        <w:br w:type="page"/>
      </w:r>
    </w:p>
    <w:p w:rsidR="0094455C" w:rsidRPr="00AD7310" w:rsidRDefault="00F31E30" w:rsidP="00AD7310">
      <w:pPr>
        <w:pStyle w:val="libNormal"/>
        <w:rPr>
          <w:rtl/>
        </w:rPr>
      </w:pPr>
      <w:r w:rsidRPr="00DF1EC1">
        <w:rPr>
          <w:rtl/>
        </w:rPr>
        <w:lastRenderedPageBreak/>
        <w:t>التجمّع للصّلاة</w:t>
      </w:r>
    </w:p>
    <w:p w:rsidR="0094455C" w:rsidRPr="00AD7310" w:rsidRDefault="00F31E30" w:rsidP="00AD7310">
      <w:pPr>
        <w:pStyle w:val="libBold1"/>
        <w:rPr>
          <w:rtl/>
        </w:rPr>
      </w:pPr>
      <w:r w:rsidRPr="00DF1EC1">
        <w:rPr>
          <w:rtl/>
        </w:rPr>
        <w:t>الحياة ضمن الجماعة</w:t>
      </w:r>
      <w:r w:rsidR="006E7E9D">
        <w:rPr>
          <w:rtl/>
        </w:rPr>
        <w:t>:</w:t>
      </w:r>
    </w:p>
    <w:p w:rsidR="00F31E30" w:rsidRPr="00DF1EC1" w:rsidRDefault="00F31E30" w:rsidP="006E7E9D">
      <w:pPr>
        <w:pStyle w:val="libNormal"/>
        <w:rPr>
          <w:rtl/>
        </w:rPr>
      </w:pPr>
      <w:r w:rsidRPr="00DF1EC1">
        <w:rPr>
          <w:rtl/>
        </w:rPr>
        <w:t>هل صحيح أنّ الإنسان ليس مدنيّاً بالطبع</w:t>
      </w:r>
      <w:r w:rsidR="006E7E9D">
        <w:rPr>
          <w:rtl/>
        </w:rPr>
        <w:t>،</w:t>
      </w:r>
      <w:r w:rsidRPr="00DF1EC1">
        <w:rPr>
          <w:rtl/>
        </w:rPr>
        <w:t xml:space="preserve"> وأنّ حياة أحدنا ضمن الجماعة إنّما نشأت من حاجته إلى الجماعة</w:t>
      </w:r>
      <w:r w:rsidR="006E7E9D">
        <w:rPr>
          <w:rtl/>
        </w:rPr>
        <w:t>،</w:t>
      </w:r>
      <w:r w:rsidRPr="00DF1EC1">
        <w:rPr>
          <w:rtl/>
        </w:rPr>
        <w:t xml:space="preserve"> في خبزه وثيابه ومسكنه...؟</w:t>
      </w:r>
    </w:p>
    <w:p w:rsidR="00F31E30" w:rsidRPr="00DF1EC1" w:rsidRDefault="00F31E30" w:rsidP="006E7E9D">
      <w:pPr>
        <w:pStyle w:val="libNormal"/>
        <w:rPr>
          <w:rtl/>
        </w:rPr>
      </w:pPr>
      <w:r w:rsidRPr="00DF1EC1">
        <w:rPr>
          <w:rtl/>
        </w:rPr>
        <w:t>حاول مرّة أحد الأصدقاء أن يثبت أنّ رغبة الإنسان في الحياة الاجتماعيّة</w:t>
      </w:r>
      <w:r w:rsidR="006E7E9D">
        <w:rPr>
          <w:rtl/>
        </w:rPr>
        <w:t>،</w:t>
      </w:r>
      <w:r w:rsidRPr="00DF1EC1">
        <w:rPr>
          <w:rtl/>
        </w:rPr>
        <w:t xml:space="preserve"> ليس لها عمق في نفسه وراء حاجاته الاقتصادية.</w:t>
      </w:r>
    </w:p>
    <w:p w:rsidR="00F31E30" w:rsidRPr="00DF1EC1" w:rsidRDefault="00F31E30" w:rsidP="006E7E9D">
      <w:pPr>
        <w:pStyle w:val="libNormal"/>
        <w:rPr>
          <w:rtl/>
        </w:rPr>
      </w:pPr>
      <w:r w:rsidRPr="00DF1EC1">
        <w:rPr>
          <w:rtl/>
        </w:rPr>
        <w:t>قيل له</w:t>
      </w:r>
      <w:r w:rsidR="006E7E9D">
        <w:rPr>
          <w:rtl/>
        </w:rPr>
        <w:t>:</w:t>
      </w:r>
      <w:r w:rsidRPr="00DF1EC1">
        <w:rPr>
          <w:rtl/>
        </w:rPr>
        <w:t xml:space="preserve"> ألا تحسّ في نفسك حاجة للحياة مع الناس وراء انتفاعك منهم في معيشتك؟</w:t>
      </w:r>
    </w:p>
    <w:p w:rsidR="00F31E30" w:rsidRPr="00DF1EC1" w:rsidRDefault="00F31E30" w:rsidP="006E7E9D">
      <w:pPr>
        <w:pStyle w:val="libNormal"/>
        <w:rPr>
          <w:rtl/>
        </w:rPr>
      </w:pPr>
      <w:r w:rsidRPr="00DF1EC1">
        <w:rPr>
          <w:rtl/>
        </w:rPr>
        <w:t>قال</w:t>
      </w:r>
      <w:r w:rsidR="006E7E9D">
        <w:rPr>
          <w:rtl/>
        </w:rPr>
        <w:t>:</w:t>
      </w:r>
      <w:r w:rsidRPr="00DF1EC1">
        <w:rPr>
          <w:rtl/>
        </w:rPr>
        <w:t xml:space="preserve"> بلى.</w:t>
      </w:r>
    </w:p>
    <w:p w:rsidR="00F31E30" w:rsidRPr="00DF1EC1" w:rsidRDefault="00F31E30" w:rsidP="006E7E9D">
      <w:pPr>
        <w:pStyle w:val="libNormal"/>
        <w:rPr>
          <w:rtl/>
        </w:rPr>
      </w:pPr>
      <w:r w:rsidRPr="00DF1EC1">
        <w:rPr>
          <w:rtl/>
        </w:rPr>
        <w:t>قيل له</w:t>
      </w:r>
      <w:r w:rsidR="006E7E9D">
        <w:rPr>
          <w:rtl/>
        </w:rPr>
        <w:t>:</w:t>
      </w:r>
      <w:r w:rsidRPr="00DF1EC1">
        <w:rPr>
          <w:rtl/>
        </w:rPr>
        <w:t xml:space="preserve"> هذا دليل على أنّك اجتماعي بالطبع قبل أن تكون اجتماعيّاً للنفع.</w:t>
      </w:r>
    </w:p>
    <w:p w:rsidR="00F31E30" w:rsidRPr="00DF1EC1" w:rsidRDefault="00F31E30" w:rsidP="006E7E9D">
      <w:pPr>
        <w:pStyle w:val="libNormal"/>
        <w:rPr>
          <w:rtl/>
        </w:rPr>
      </w:pPr>
      <w:r w:rsidRPr="00DF1EC1">
        <w:rPr>
          <w:rtl/>
        </w:rPr>
        <w:t>قال</w:t>
      </w:r>
      <w:r w:rsidR="006E7E9D">
        <w:rPr>
          <w:rtl/>
        </w:rPr>
        <w:t>:</w:t>
      </w:r>
      <w:r w:rsidRPr="00DF1EC1">
        <w:rPr>
          <w:rtl/>
        </w:rPr>
        <w:t xml:space="preserve"> هذا تطبّع تربينا عليه</w:t>
      </w:r>
      <w:r w:rsidR="006E7E9D">
        <w:rPr>
          <w:rtl/>
        </w:rPr>
        <w:t>،</w:t>
      </w:r>
      <w:r w:rsidRPr="00DF1EC1">
        <w:rPr>
          <w:rtl/>
        </w:rPr>
        <w:t xml:space="preserve"> وليس طبعاً في عمق أنفسنا.</w:t>
      </w:r>
    </w:p>
    <w:p w:rsidR="00F31E30" w:rsidRPr="00DF1EC1" w:rsidRDefault="00F31E30" w:rsidP="006E7E9D">
      <w:pPr>
        <w:pStyle w:val="libNormal"/>
        <w:rPr>
          <w:rtl/>
        </w:rPr>
      </w:pPr>
      <w:r w:rsidRPr="00DF1EC1">
        <w:rPr>
          <w:rtl/>
        </w:rPr>
        <w:t>قيل له</w:t>
      </w:r>
      <w:r w:rsidR="006E7E9D">
        <w:rPr>
          <w:rtl/>
        </w:rPr>
        <w:t>:</w:t>
      </w:r>
      <w:r w:rsidRPr="00DF1EC1">
        <w:rPr>
          <w:rtl/>
        </w:rPr>
        <w:t xml:space="preserve"> افترض أنّ الناس لم يتربّوا على حياة الجماعة</w:t>
      </w:r>
      <w:r w:rsidR="006E7E9D">
        <w:rPr>
          <w:rtl/>
        </w:rPr>
        <w:t>،</w:t>
      </w:r>
      <w:r w:rsidRPr="00DF1EC1">
        <w:rPr>
          <w:rtl/>
        </w:rPr>
        <w:t xml:space="preserve"> وأنّ كلّ فرد منهم نشأ مكفيّ الحاجات</w:t>
      </w:r>
      <w:r w:rsidR="006E7E9D">
        <w:rPr>
          <w:rtl/>
        </w:rPr>
        <w:t>،</w:t>
      </w:r>
      <w:r w:rsidRPr="00DF1EC1">
        <w:rPr>
          <w:rtl/>
        </w:rPr>
        <w:t xml:space="preserve"> أفتراهم كانوا يعيشون آحاداً؟</w:t>
      </w:r>
    </w:p>
    <w:p w:rsidR="00F31E30" w:rsidRPr="00DF1EC1" w:rsidRDefault="00F31E30" w:rsidP="006E7E9D">
      <w:pPr>
        <w:pStyle w:val="libNormal"/>
        <w:rPr>
          <w:rtl/>
        </w:rPr>
      </w:pPr>
      <w:r w:rsidRPr="00DF1EC1">
        <w:rPr>
          <w:rtl/>
        </w:rPr>
        <w:t>قال</w:t>
      </w:r>
      <w:r w:rsidR="006E7E9D">
        <w:rPr>
          <w:rtl/>
        </w:rPr>
        <w:t>:</w:t>
      </w:r>
      <w:r w:rsidRPr="00DF1EC1">
        <w:rPr>
          <w:rtl/>
        </w:rPr>
        <w:t xml:space="preserve"> نعم.</w:t>
      </w:r>
    </w:p>
    <w:p w:rsidR="00F31E30" w:rsidRPr="00DF1EC1" w:rsidRDefault="00F31E30" w:rsidP="006E7E9D">
      <w:pPr>
        <w:pStyle w:val="libNormal"/>
        <w:rPr>
          <w:rtl/>
        </w:rPr>
      </w:pPr>
      <w:r w:rsidRPr="00DF1EC1">
        <w:rPr>
          <w:rtl/>
        </w:rPr>
        <w:t>قيل له</w:t>
      </w:r>
      <w:r w:rsidR="006E7E9D">
        <w:rPr>
          <w:rtl/>
        </w:rPr>
        <w:t>:</w:t>
      </w:r>
      <w:r w:rsidRPr="00DF1EC1">
        <w:rPr>
          <w:rtl/>
        </w:rPr>
        <w:t xml:space="preserve"> وعاطفة غريزة الجنس مثلاً</w:t>
      </w:r>
      <w:r w:rsidR="006E7E9D">
        <w:rPr>
          <w:rtl/>
        </w:rPr>
        <w:t>،</w:t>
      </w:r>
      <w:r w:rsidRPr="00DF1EC1">
        <w:rPr>
          <w:rtl/>
        </w:rPr>
        <w:t xml:space="preserve"> ألا كانت تدفع بالرجل والمرأة إلى التزاوج؟</w:t>
      </w:r>
    </w:p>
    <w:p w:rsidR="00F31E30" w:rsidRPr="00DF1EC1" w:rsidRDefault="00F31E30" w:rsidP="006E7E9D">
      <w:pPr>
        <w:pStyle w:val="libNormal"/>
        <w:rPr>
          <w:rtl/>
        </w:rPr>
      </w:pPr>
      <w:r w:rsidRPr="00DF1EC1">
        <w:rPr>
          <w:rtl/>
        </w:rPr>
        <w:t>وعاطفة الأُمومة والأبوّة</w:t>
      </w:r>
      <w:r w:rsidR="006E7E9D">
        <w:rPr>
          <w:rtl/>
        </w:rPr>
        <w:t>،</w:t>
      </w:r>
      <w:r w:rsidRPr="00DF1EC1">
        <w:rPr>
          <w:rtl/>
        </w:rPr>
        <w:t xml:space="preserve"> ألا كانت تدفع بالأبوين إلى احتضان الصغار؟</w:t>
      </w:r>
    </w:p>
    <w:p w:rsidR="00F31E30" w:rsidRPr="00DF1EC1" w:rsidRDefault="00F31E30" w:rsidP="006E7E9D">
      <w:pPr>
        <w:pStyle w:val="libNormal"/>
        <w:rPr>
          <w:rtl/>
        </w:rPr>
      </w:pPr>
      <w:r w:rsidRPr="00DF1EC1">
        <w:rPr>
          <w:rtl/>
        </w:rPr>
        <w:t>فها قد تكوّنت نواة الجماعة</w:t>
      </w:r>
      <w:r w:rsidR="006E7E9D">
        <w:rPr>
          <w:rtl/>
        </w:rPr>
        <w:t xml:space="preserve"> - </w:t>
      </w:r>
      <w:r w:rsidRPr="00DF1EC1">
        <w:rPr>
          <w:rtl/>
        </w:rPr>
        <w:t>الأسرة</w:t>
      </w:r>
      <w:r w:rsidR="006E7E9D">
        <w:rPr>
          <w:rtl/>
        </w:rPr>
        <w:t xml:space="preserve"> - </w:t>
      </w:r>
      <w:r w:rsidRPr="00DF1EC1">
        <w:rPr>
          <w:rtl/>
        </w:rPr>
        <w:t>ونتج عنها القرابة</w:t>
      </w:r>
      <w:r w:rsidR="006E7E9D">
        <w:rPr>
          <w:rtl/>
        </w:rPr>
        <w:t>،</w:t>
      </w:r>
      <w:r w:rsidRPr="00DF1EC1">
        <w:rPr>
          <w:rtl/>
        </w:rPr>
        <w:t xml:space="preserve"> ونتج عنها الحياة الاجتماعيّة.</w:t>
      </w:r>
    </w:p>
    <w:p w:rsidR="0094455C" w:rsidRDefault="0094455C" w:rsidP="00E02F7F">
      <w:pPr>
        <w:pStyle w:val="libNormal"/>
        <w:rPr>
          <w:rtl/>
        </w:rPr>
      </w:pPr>
      <w:r>
        <w:rPr>
          <w:rtl/>
        </w:rPr>
        <w:br w:type="page"/>
      </w:r>
    </w:p>
    <w:p w:rsidR="00F31E30" w:rsidRPr="00AD7310" w:rsidRDefault="00F31E30" w:rsidP="00AD7310">
      <w:pPr>
        <w:pStyle w:val="libNormal"/>
        <w:rPr>
          <w:rtl/>
        </w:rPr>
      </w:pPr>
      <w:r w:rsidRPr="00DF1EC1">
        <w:rPr>
          <w:rtl/>
        </w:rPr>
        <w:lastRenderedPageBreak/>
        <w:t>وثراء الإنسان الفكري</w:t>
      </w:r>
      <w:r w:rsidR="006E7E9D">
        <w:rPr>
          <w:rtl/>
        </w:rPr>
        <w:t>،</w:t>
      </w:r>
      <w:r w:rsidRPr="00DF1EC1">
        <w:rPr>
          <w:rtl/>
        </w:rPr>
        <w:t xml:space="preserve"> ألم يكن يدفعه إلى البحث عن حقل لأفكاره.</w:t>
      </w:r>
    </w:p>
    <w:p w:rsidR="00F31E30" w:rsidRPr="00DF1EC1" w:rsidRDefault="00F31E30" w:rsidP="006E7E9D">
      <w:pPr>
        <w:pStyle w:val="libNormal"/>
        <w:rPr>
          <w:rtl/>
        </w:rPr>
      </w:pPr>
      <w:r w:rsidRPr="00DF1EC1">
        <w:rPr>
          <w:rtl/>
        </w:rPr>
        <w:t>وأُنس الإنسان بالإنسان</w:t>
      </w:r>
      <w:r w:rsidR="006E7E9D">
        <w:rPr>
          <w:rtl/>
        </w:rPr>
        <w:t>،</w:t>
      </w:r>
      <w:r w:rsidRPr="00DF1EC1">
        <w:rPr>
          <w:rtl/>
        </w:rPr>
        <w:t xml:space="preserve"> وميله إلى مزج نفسه بأُنفس الآخرين...</w:t>
      </w:r>
    </w:p>
    <w:p w:rsidR="00F31E30" w:rsidRPr="00DF1EC1" w:rsidRDefault="00F31E30" w:rsidP="006E7E9D">
      <w:pPr>
        <w:pStyle w:val="libNormal"/>
        <w:rPr>
          <w:rtl/>
        </w:rPr>
      </w:pPr>
      <w:r w:rsidRPr="00DF1EC1">
        <w:rPr>
          <w:rtl/>
        </w:rPr>
        <w:t>واستطردنا نحشد الأمثلة من أفكار الإنسان وعواطفه</w:t>
      </w:r>
      <w:r w:rsidR="006E7E9D">
        <w:rPr>
          <w:rtl/>
        </w:rPr>
        <w:t>،</w:t>
      </w:r>
      <w:r w:rsidRPr="00DF1EC1">
        <w:rPr>
          <w:rtl/>
        </w:rPr>
        <w:t xml:space="preserve"> نفنّد بها افتراض صديقنا حتى أقنعناه بأنّه اجتماعي بطبيعته</w:t>
      </w:r>
      <w:r w:rsidR="006E7E9D">
        <w:rPr>
          <w:rtl/>
        </w:rPr>
        <w:t>،</w:t>
      </w:r>
      <w:r w:rsidRPr="00DF1EC1">
        <w:rPr>
          <w:rtl/>
        </w:rPr>
        <w:t xml:space="preserve"> وأنّ الحياة الأصليّة للإنسان والحيوان والطيور هي الحياة ضمن الجماعة والأسراب.</w:t>
      </w:r>
    </w:p>
    <w:p w:rsidR="00F31E30" w:rsidRPr="00DF1EC1" w:rsidRDefault="00F31E30" w:rsidP="006E7E9D">
      <w:pPr>
        <w:pStyle w:val="libNormal"/>
        <w:rPr>
          <w:rtl/>
        </w:rPr>
      </w:pPr>
      <w:r w:rsidRPr="00DF1EC1">
        <w:rPr>
          <w:rtl/>
        </w:rPr>
        <w:t>إنّ لحياة الإنسان الاجتماعيّة (الحياة ضمن الجماعة) منبعين اثنين وليس منبعاً واحداً</w:t>
      </w:r>
      <w:r w:rsidR="006E7E9D">
        <w:rPr>
          <w:rtl/>
        </w:rPr>
        <w:t>،</w:t>
      </w:r>
      <w:r w:rsidRPr="00DF1EC1">
        <w:rPr>
          <w:rtl/>
        </w:rPr>
        <w:t xml:space="preserve"> فمنبع من حاجاته المعيشيّة</w:t>
      </w:r>
      <w:r w:rsidR="006E7E9D">
        <w:rPr>
          <w:rtl/>
        </w:rPr>
        <w:t>،</w:t>
      </w:r>
      <w:r w:rsidRPr="00DF1EC1">
        <w:rPr>
          <w:rtl/>
        </w:rPr>
        <w:t xml:space="preserve"> ومنبع وراء ذلك</w:t>
      </w:r>
      <w:r w:rsidR="006E7E9D">
        <w:rPr>
          <w:rtl/>
        </w:rPr>
        <w:t>؛</w:t>
      </w:r>
      <w:r w:rsidRPr="00DF1EC1">
        <w:rPr>
          <w:rtl/>
        </w:rPr>
        <w:t xml:space="preserve"> من إنسانية الإنسان وعمق نفسه</w:t>
      </w:r>
      <w:r w:rsidR="006E7E9D">
        <w:rPr>
          <w:rtl/>
        </w:rPr>
        <w:t>،</w:t>
      </w:r>
      <w:r w:rsidRPr="00DF1EC1">
        <w:rPr>
          <w:rtl/>
        </w:rPr>
        <w:t xml:space="preserve"> وكذلك اتّسقتْ في تقدير الله عزّ وجلّ حاجة الفرد البشري للجماعة في معيشته</w:t>
      </w:r>
      <w:r w:rsidR="006E7E9D">
        <w:rPr>
          <w:rtl/>
        </w:rPr>
        <w:t>،</w:t>
      </w:r>
      <w:r w:rsidRPr="00DF1EC1">
        <w:rPr>
          <w:rtl/>
        </w:rPr>
        <w:t xml:space="preserve"> مع حاجته لهم في إنسانيّته.</w:t>
      </w:r>
    </w:p>
    <w:p w:rsidR="00F31E30" w:rsidRPr="00DF1EC1" w:rsidRDefault="00F31E30" w:rsidP="006E7E9D">
      <w:pPr>
        <w:pStyle w:val="libNormal"/>
        <w:rPr>
          <w:rtl/>
        </w:rPr>
      </w:pPr>
      <w:r w:rsidRPr="00DF1EC1">
        <w:rPr>
          <w:rtl/>
        </w:rPr>
        <w:t>الحاجات المعيشيّة بسبب كثرتها وتنوّعها تقول للإنسان</w:t>
      </w:r>
      <w:r w:rsidR="006E7E9D">
        <w:rPr>
          <w:rtl/>
        </w:rPr>
        <w:t>:</w:t>
      </w:r>
      <w:r w:rsidRPr="00DF1EC1">
        <w:rPr>
          <w:rtl/>
        </w:rPr>
        <w:t xml:space="preserve"> إنّك لا تستطيع أن توفّرني إلاّ عن طريق الخباز</w:t>
      </w:r>
      <w:r w:rsidR="006E7E9D">
        <w:rPr>
          <w:rtl/>
        </w:rPr>
        <w:t>،</w:t>
      </w:r>
      <w:r w:rsidRPr="00DF1EC1">
        <w:rPr>
          <w:rtl/>
        </w:rPr>
        <w:t xml:space="preserve"> ومعمل الطحين والفلاح</w:t>
      </w:r>
      <w:r w:rsidR="006E7E9D">
        <w:rPr>
          <w:rtl/>
        </w:rPr>
        <w:t>،</w:t>
      </w:r>
      <w:r w:rsidRPr="00DF1EC1">
        <w:rPr>
          <w:rtl/>
        </w:rPr>
        <w:t xml:space="preserve"> ومصنع الآلات الزراعية</w:t>
      </w:r>
      <w:r w:rsidR="006E7E9D">
        <w:rPr>
          <w:rtl/>
        </w:rPr>
        <w:t>،</w:t>
      </w:r>
      <w:r w:rsidRPr="00DF1EC1">
        <w:rPr>
          <w:rtl/>
        </w:rPr>
        <w:t xml:space="preserve"> والبنّاء والنجّار والنسّاج والسائق... وعشرات ومئات الناس الذين يُسهمون في إقامة حياتك، وتسهم من جانبك في إقامة حياتهم.</w:t>
      </w:r>
    </w:p>
    <w:p w:rsidR="00F31E30" w:rsidRPr="00DF1EC1" w:rsidRDefault="00F31E30" w:rsidP="006E7E9D">
      <w:pPr>
        <w:pStyle w:val="libNormal"/>
        <w:rPr>
          <w:rtl/>
        </w:rPr>
      </w:pPr>
      <w:r w:rsidRPr="00DF1EC1">
        <w:rPr>
          <w:rtl/>
        </w:rPr>
        <w:t>وإنسانية الإنسان بدورها تقول له...</w:t>
      </w:r>
    </w:p>
    <w:p w:rsidR="00F31E30" w:rsidRPr="00DF1EC1" w:rsidRDefault="00F31E30" w:rsidP="006E7E9D">
      <w:pPr>
        <w:pStyle w:val="libNormal"/>
        <w:rPr>
          <w:rtl/>
        </w:rPr>
      </w:pPr>
      <w:r w:rsidRPr="00DF1EC1">
        <w:rPr>
          <w:rtl/>
        </w:rPr>
        <w:t>تقول له</w:t>
      </w:r>
      <w:r w:rsidR="006E7E9D">
        <w:rPr>
          <w:rtl/>
        </w:rPr>
        <w:t xml:space="preserve"> - </w:t>
      </w:r>
      <w:r w:rsidRPr="00DF1EC1">
        <w:rPr>
          <w:rtl/>
        </w:rPr>
        <w:t xml:space="preserve">ألوان الحبّ التي يحملها في أعماقه </w:t>
      </w:r>
      <w:r w:rsidR="005F738F">
        <w:rPr>
          <w:rtl/>
        </w:rPr>
        <w:t>-</w:t>
      </w:r>
      <w:r w:rsidR="006E7E9D">
        <w:rPr>
          <w:rtl/>
        </w:rPr>
        <w:t>:</w:t>
      </w:r>
      <w:r w:rsidRPr="00DF1EC1">
        <w:rPr>
          <w:rtl/>
        </w:rPr>
        <w:t xml:space="preserve"> ابحث لي عمّن أحبّ</w:t>
      </w:r>
      <w:r w:rsidR="006E7E9D">
        <w:rPr>
          <w:rtl/>
        </w:rPr>
        <w:t>،</w:t>
      </w:r>
      <w:r w:rsidRPr="00DF1EC1">
        <w:rPr>
          <w:rtl/>
        </w:rPr>
        <w:t xml:space="preserve"> عن صاحب خُلق كريم</w:t>
      </w:r>
      <w:r w:rsidR="006E7E9D">
        <w:rPr>
          <w:rtl/>
        </w:rPr>
        <w:t>،</w:t>
      </w:r>
      <w:r w:rsidRPr="00DF1EC1">
        <w:rPr>
          <w:rtl/>
        </w:rPr>
        <w:t xml:space="preserve"> وعن شجاع نبيل</w:t>
      </w:r>
      <w:r w:rsidR="006E7E9D">
        <w:rPr>
          <w:rtl/>
        </w:rPr>
        <w:t>،</w:t>
      </w:r>
      <w:r w:rsidRPr="00DF1EC1">
        <w:rPr>
          <w:rtl/>
        </w:rPr>
        <w:t xml:space="preserve"> وعن زوجة وفيّة</w:t>
      </w:r>
      <w:r w:rsidR="006E7E9D">
        <w:rPr>
          <w:rtl/>
        </w:rPr>
        <w:t>،</w:t>
      </w:r>
      <w:r w:rsidRPr="00DF1EC1">
        <w:rPr>
          <w:rtl/>
        </w:rPr>
        <w:t xml:space="preserve"> وعن أولاد</w:t>
      </w:r>
      <w:r w:rsidR="006E7E9D">
        <w:rPr>
          <w:rtl/>
        </w:rPr>
        <w:t>،</w:t>
      </w:r>
      <w:r w:rsidRPr="00DF1EC1">
        <w:rPr>
          <w:rtl/>
        </w:rPr>
        <w:t xml:space="preserve"> وعن إنسان كامل الإنسانيّة... ابحث لي عمّن آنس به</w:t>
      </w:r>
      <w:r w:rsidR="006E7E9D">
        <w:rPr>
          <w:rtl/>
        </w:rPr>
        <w:t>،</w:t>
      </w:r>
      <w:r w:rsidRPr="00DF1EC1">
        <w:rPr>
          <w:rtl/>
        </w:rPr>
        <w:t xml:space="preserve"> وآلفه واسكن إليه</w:t>
      </w:r>
      <w:r w:rsidR="006E7E9D">
        <w:rPr>
          <w:rtl/>
        </w:rPr>
        <w:t>،</w:t>
      </w:r>
      <w:r w:rsidRPr="00DF1EC1">
        <w:rPr>
          <w:rtl/>
        </w:rPr>
        <w:t xml:space="preserve"> وأفيض عليه من روحي</w:t>
      </w:r>
      <w:r w:rsidR="006E7E9D">
        <w:rPr>
          <w:rtl/>
        </w:rPr>
        <w:t>،</w:t>
      </w:r>
      <w:r w:rsidRPr="00DF1EC1">
        <w:rPr>
          <w:rtl/>
        </w:rPr>
        <w:t xml:space="preserve"> ويفيض عليّ من روحه.</w:t>
      </w:r>
    </w:p>
    <w:p w:rsidR="00F31E30" w:rsidRPr="00DF1EC1" w:rsidRDefault="00F31E30" w:rsidP="006E7E9D">
      <w:pPr>
        <w:pStyle w:val="libNormal"/>
        <w:rPr>
          <w:rtl/>
        </w:rPr>
      </w:pPr>
      <w:r w:rsidRPr="00DF1EC1">
        <w:rPr>
          <w:rtl/>
        </w:rPr>
        <w:t>وتقول له</w:t>
      </w:r>
      <w:r w:rsidR="006E7E9D">
        <w:rPr>
          <w:rtl/>
        </w:rPr>
        <w:t xml:space="preserve"> - </w:t>
      </w:r>
      <w:r w:rsidRPr="00DF1EC1">
        <w:rPr>
          <w:rtl/>
        </w:rPr>
        <w:t xml:space="preserve">ألوان الأفكار والمشاعر </w:t>
      </w:r>
      <w:r w:rsidR="005F738F">
        <w:rPr>
          <w:rtl/>
        </w:rPr>
        <w:t>-</w:t>
      </w:r>
      <w:r w:rsidR="006E7E9D">
        <w:rPr>
          <w:rtl/>
        </w:rPr>
        <w:t>:</w:t>
      </w:r>
      <w:r w:rsidRPr="00DF1EC1">
        <w:rPr>
          <w:rtl/>
        </w:rPr>
        <w:t xml:space="preserve"> ابحث لي عن مستَقَر، عن فكرٍ أعبّر إليه</w:t>
      </w:r>
      <w:r w:rsidR="006E7E9D">
        <w:rPr>
          <w:rtl/>
        </w:rPr>
        <w:t>،</w:t>
      </w:r>
      <w:r w:rsidRPr="00DF1EC1">
        <w:rPr>
          <w:rtl/>
        </w:rPr>
        <w:t xml:space="preserve"> وشعور أتسرّب فيه</w:t>
      </w:r>
      <w:r w:rsidR="006E7E9D">
        <w:rPr>
          <w:rtl/>
        </w:rPr>
        <w:t>،</w:t>
      </w:r>
      <w:r w:rsidRPr="00DF1EC1">
        <w:rPr>
          <w:rtl/>
        </w:rPr>
        <w:t xml:space="preserve"> عن أفكار أتكامل بالتفاعل معها</w:t>
      </w:r>
      <w:r w:rsidR="006E7E9D">
        <w:rPr>
          <w:rtl/>
        </w:rPr>
        <w:t>،</w:t>
      </w:r>
      <w:r w:rsidRPr="00DF1EC1">
        <w:rPr>
          <w:rtl/>
        </w:rPr>
        <w:t xml:space="preserve"> ومشاعر أتكامل بالامتزاج فيها.</w:t>
      </w:r>
    </w:p>
    <w:p w:rsidR="00F31E30" w:rsidRPr="00DF1EC1" w:rsidRDefault="00F31E30" w:rsidP="006E7E9D">
      <w:pPr>
        <w:pStyle w:val="libNormal"/>
        <w:rPr>
          <w:rtl/>
        </w:rPr>
      </w:pPr>
      <w:r w:rsidRPr="00DF1EC1">
        <w:rPr>
          <w:rtl/>
        </w:rPr>
        <w:t>وتقول له نزعته لخدمة الآخرين... ويقول له حنانه إلى أبناء جنسه وميله إلى عنصره... وتقول له أعماقه بكلّها</w:t>
      </w:r>
      <w:r w:rsidR="006E7E9D">
        <w:rPr>
          <w:rtl/>
        </w:rPr>
        <w:t>:</w:t>
      </w:r>
      <w:r w:rsidRPr="00DF1EC1">
        <w:rPr>
          <w:rtl/>
        </w:rPr>
        <w:t xml:space="preserve"> أنا لا أستطيع العيش إلاّ في واحة البشر...</w:t>
      </w:r>
    </w:p>
    <w:p w:rsidR="0094455C" w:rsidRDefault="0094455C" w:rsidP="00E02F7F">
      <w:pPr>
        <w:pStyle w:val="libNormal"/>
        <w:rPr>
          <w:rtl/>
        </w:rPr>
      </w:pPr>
      <w:r>
        <w:rPr>
          <w:rtl/>
        </w:rPr>
        <w:br w:type="page"/>
      </w:r>
    </w:p>
    <w:p w:rsidR="00F31E30" w:rsidRPr="00AD7310" w:rsidRDefault="00F31E30" w:rsidP="00AD7310">
      <w:pPr>
        <w:pStyle w:val="libNormal"/>
        <w:rPr>
          <w:rtl/>
        </w:rPr>
      </w:pPr>
      <w:r w:rsidRPr="00DF1EC1">
        <w:rPr>
          <w:rtl/>
        </w:rPr>
        <w:lastRenderedPageBreak/>
        <w:t>إنّ إنسانية الإنسان كدرّ الأُمّ</w:t>
      </w:r>
      <w:r w:rsidR="006E7E9D">
        <w:rPr>
          <w:rtl/>
        </w:rPr>
        <w:t>؛</w:t>
      </w:r>
      <w:r w:rsidRPr="00DF1EC1">
        <w:rPr>
          <w:rtl/>
        </w:rPr>
        <w:t xml:space="preserve"> ينبع من دمها</w:t>
      </w:r>
      <w:r w:rsidR="006E7E9D">
        <w:rPr>
          <w:rtl/>
        </w:rPr>
        <w:t>،</w:t>
      </w:r>
      <w:r w:rsidRPr="00DF1EC1">
        <w:rPr>
          <w:rtl/>
        </w:rPr>
        <w:t xml:space="preserve"> ويفيض في صدرها</w:t>
      </w:r>
      <w:r w:rsidR="006E7E9D">
        <w:rPr>
          <w:rtl/>
        </w:rPr>
        <w:t>،</w:t>
      </w:r>
      <w:r w:rsidRPr="00DF1EC1">
        <w:rPr>
          <w:rtl/>
        </w:rPr>
        <w:t xml:space="preserve"> مطالباً بالوليد الرضيع</w:t>
      </w:r>
      <w:r w:rsidR="006E7E9D">
        <w:rPr>
          <w:rtl/>
        </w:rPr>
        <w:t>،</w:t>
      </w:r>
      <w:r w:rsidRPr="00DF1EC1">
        <w:rPr>
          <w:rtl/>
        </w:rPr>
        <w:t xml:space="preserve"> فإن هو لم يجد رضيعه لم يؤدّ دوره</w:t>
      </w:r>
      <w:r w:rsidR="006E7E9D">
        <w:rPr>
          <w:rtl/>
        </w:rPr>
        <w:t>،</w:t>
      </w:r>
      <w:r w:rsidRPr="00DF1EC1">
        <w:rPr>
          <w:rtl/>
        </w:rPr>
        <w:t xml:space="preserve"> ولم يبلغ هدفه</w:t>
      </w:r>
      <w:r w:rsidR="006E7E9D">
        <w:rPr>
          <w:rtl/>
        </w:rPr>
        <w:t>،</w:t>
      </w:r>
      <w:r w:rsidRPr="00DF1EC1">
        <w:rPr>
          <w:rtl/>
        </w:rPr>
        <w:t xml:space="preserve"> وارتدّ على الأمّ ألماً وضيقاً... وكذلك النفس البشريّة تفيض بالرغبة في الامتزاج بالجماعة</w:t>
      </w:r>
      <w:r w:rsidR="006E7E9D">
        <w:rPr>
          <w:rtl/>
        </w:rPr>
        <w:t>،</w:t>
      </w:r>
      <w:r w:rsidRPr="00DF1EC1">
        <w:rPr>
          <w:rtl/>
        </w:rPr>
        <w:t xml:space="preserve"> فإن هي لم تجد الأنفس التي تكتمل بالتفاعل الإنساني معها</w:t>
      </w:r>
      <w:r w:rsidR="006E7E9D">
        <w:rPr>
          <w:rtl/>
        </w:rPr>
        <w:t>،</w:t>
      </w:r>
      <w:r w:rsidRPr="00DF1EC1">
        <w:rPr>
          <w:rtl/>
        </w:rPr>
        <w:t xml:space="preserve"> لم تبلغ تكاملها وارتدّت على صاحبها ضموراً وألماً وضيقاً.</w:t>
      </w:r>
    </w:p>
    <w:p w:rsidR="00F31E30" w:rsidRPr="00DF1EC1" w:rsidRDefault="00F31E30" w:rsidP="006E7E9D">
      <w:pPr>
        <w:pStyle w:val="libNormal"/>
        <w:rPr>
          <w:rtl/>
        </w:rPr>
      </w:pPr>
      <w:r w:rsidRPr="00DF1EC1">
        <w:rPr>
          <w:rtl/>
        </w:rPr>
        <w:t>الذين يختصرون حياة الإنسان بالبحث عن الخبز هم أغبياء حقّاً</w:t>
      </w:r>
      <w:r w:rsidR="006E7E9D">
        <w:rPr>
          <w:rtl/>
        </w:rPr>
        <w:t>،</w:t>
      </w:r>
      <w:r w:rsidRPr="00DF1EC1">
        <w:rPr>
          <w:rtl/>
        </w:rPr>
        <w:t xml:space="preserve"> كم من باحث في الناس عن الرغيف حتى إذا وجده استقرّ واطمأنّ... ولكنّه بنفس الوقت باحث عن نفس بشريّة يمتزج بها</w:t>
      </w:r>
      <w:r w:rsidR="006E7E9D">
        <w:rPr>
          <w:rtl/>
        </w:rPr>
        <w:t>،</w:t>
      </w:r>
      <w:r w:rsidRPr="00DF1EC1">
        <w:rPr>
          <w:rtl/>
        </w:rPr>
        <w:t xml:space="preserve"> حتى إذا وجدها استقرّ واطمأنّ...</w:t>
      </w:r>
    </w:p>
    <w:p w:rsidR="00F31E30" w:rsidRPr="00DF1EC1" w:rsidRDefault="00F31E30" w:rsidP="006E7E9D">
      <w:pPr>
        <w:pStyle w:val="libNormal"/>
        <w:rPr>
          <w:rtl/>
        </w:rPr>
      </w:pPr>
      <w:r w:rsidRPr="00DF1EC1">
        <w:rPr>
          <w:rtl/>
        </w:rPr>
        <w:t>وها نحن نشاهد إنسان الحضارة القائمة حينما اشبع بطنه الرغيف</w:t>
      </w:r>
      <w:r w:rsidR="006E7E9D">
        <w:rPr>
          <w:rtl/>
        </w:rPr>
        <w:t>،</w:t>
      </w:r>
      <w:r w:rsidRPr="00DF1EC1">
        <w:rPr>
          <w:rtl/>
        </w:rPr>
        <w:t xml:space="preserve"> وأشبع فرجه الجنس</w:t>
      </w:r>
      <w:r w:rsidR="006E7E9D">
        <w:rPr>
          <w:rtl/>
        </w:rPr>
        <w:t>،</w:t>
      </w:r>
      <w:r w:rsidRPr="00DF1EC1">
        <w:rPr>
          <w:rtl/>
        </w:rPr>
        <w:t xml:space="preserve"> وأعرض عن إشباع إنسانيّته العميقة</w:t>
      </w:r>
      <w:r w:rsidR="006E7E9D">
        <w:rPr>
          <w:rtl/>
        </w:rPr>
        <w:t>،</w:t>
      </w:r>
      <w:r w:rsidRPr="00DF1EC1">
        <w:rPr>
          <w:rtl/>
        </w:rPr>
        <w:t xml:space="preserve"> كيف تحوّلت إنسانيّته إلى بركان يتفّجر في داخله ويمزّقه!</w:t>
      </w:r>
    </w:p>
    <w:p w:rsidR="00F31E30" w:rsidRPr="00DF1EC1" w:rsidRDefault="00F31E30" w:rsidP="006E7E9D">
      <w:pPr>
        <w:pStyle w:val="libNormal"/>
        <w:rPr>
          <w:rtl/>
        </w:rPr>
      </w:pPr>
      <w:r w:rsidRPr="00DF1EC1">
        <w:rPr>
          <w:rtl/>
        </w:rPr>
        <w:t>لقد تحمّلت الحضارة الكافرة ظلم الفطرة الإنسانية</w:t>
      </w:r>
      <w:r w:rsidR="006E7E9D">
        <w:rPr>
          <w:rtl/>
        </w:rPr>
        <w:t>،</w:t>
      </w:r>
      <w:r w:rsidRPr="00DF1EC1">
        <w:rPr>
          <w:rtl/>
        </w:rPr>
        <w:t xml:space="preserve"> فما كان إلاّ أن ثارت الفطرة المكبوتة</w:t>
      </w:r>
      <w:r w:rsidR="006E7E9D">
        <w:rPr>
          <w:rtl/>
        </w:rPr>
        <w:t>،</w:t>
      </w:r>
      <w:r w:rsidRPr="00DF1EC1">
        <w:rPr>
          <w:rtl/>
        </w:rPr>
        <w:t xml:space="preserve"> عن طريق ردّات فعل غريبة... فمن انتحار يتضاعف بسبب الشعور بالوحدة</w:t>
      </w:r>
      <w:r w:rsidR="006E7E9D">
        <w:rPr>
          <w:rtl/>
        </w:rPr>
        <w:t>،</w:t>
      </w:r>
      <w:r w:rsidRPr="00DF1EC1">
        <w:rPr>
          <w:rtl/>
        </w:rPr>
        <w:t xml:space="preserve"> إلى مجتمعات (البتلز والهيبيين)</w:t>
      </w:r>
      <w:r w:rsidR="006E7E9D">
        <w:rPr>
          <w:rtl/>
        </w:rPr>
        <w:t>،</w:t>
      </w:r>
      <w:r w:rsidRPr="00DF1EC1">
        <w:rPr>
          <w:rtl/>
        </w:rPr>
        <w:t xml:space="preserve"> إلى ردّات التديّن واستحداث الطرق الدينيّة</w:t>
      </w:r>
      <w:r w:rsidR="006E7E9D">
        <w:rPr>
          <w:rtl/>
        </w:rPr>
        <w:t>،</w:t>
      </w:r>
      <w:r w:rsidRPr="00DF1EC1">
        <w:rPr>
          <w:rtl/>
        </w:rPr>
        <w:t xml:space="preserve"> إلى الإسراف في المسكرات والمخدّرات</w:t>
      </w:r>
      <w:r w:rsidR="006E7E9D">
        <w:rPr>
          <w:rtl/>
        </w:rPr>
        <w:t>،</w:t>
      </w:r>
      <w:r w:rsidRPr="00DF1EC1">
        <w:rPr>
          <w:rtl/>
        </w:rPr>
        <w:t xml:space="preserve"> إلى التعقيد النفسي المتفاقم...</w:t>
      </w:r>
    </w:p>
    <w:p w:rsidR="00F31E30" w:rsidRPr="00DF1EC1" w:rsidRDefault="00F31E30" w:rsidP="006E7E9D">
      <w:pPr>
        <w:pStyle w:val="libNormal"/>
        <w:rPr>
          <w:rtl/>
        </w:rPr>
      </w:pPr>
      <w:r w:rsidRPr="006E7E9D">
        <w:rPr>
          <w:rtl/>
        </w:rPr>
        <w:t>ردّات تلتقي في الكفر بالحضارة القائمة</w:t>
      </w:r>
      <w:r w:rsidR="006E7E9D" w:rsidRPr="006E7E9D">
        <w:rPr>
          <w:rtl/>
        </w:rPr>
        <w:t>،</w:t>
      </w:r>
      <w:r w:rsidRPr="006E7E9D">
        <w:rPr>
          <w:rtl/>
        </w:rPr>
        <w:t xml:space="preserve"> الحضارة التي أشبعت الإنسان الخبز والجنس</w:t>
      </w:r>
      <w:r w:rsidR="006E7E9D" w:rsidRPr="006E7E9D">
        <w:rPr>
          <w:rtl/>
        </w:rPr>
        <w:t>،</w:t>
      </w:r>
      <w:r w:rsidRPr="006E7E9D">
        <w:rPr>
          <w:rtl/>
        </w:rPr>
        <w:t xml:space="preserve"> ولكنّها أفقدته الترابط الفكري والعاطفي حتى في أسرته</w:t>
      </w:r>
      <w:r w:rsidR="006E7E9D" w:rsidRPr="006E7E9D">
        <w:rPr>
          <w:rtl/>
        </w:rPr>
        <w:t>،</w:t>
      </w:r>
      <w:r w:rsidRPr="006E7E9D">
        <w:rPr>
          <w:rtl/>
        </w:rPr>
        <w:t xml:space="preserve"> أفقدته تكامل إنسانيّته من خلال الجماعة... الحضارة التي صيرت الناس كتلاً بشريّة هائلة</w:t>
      </w:r>
      <w:r w:rsidR="006E7E9D" w:rsidRPr="006E7E9D">
        <w:rPr>
          <w:rtl/>
        </w:rPr>
        <w:t>،</w:t>
      </w:r>
      <w:r w:rsidRPr="006E7E9D">
        <w:rPr>
          <w:rtl/>
        </w:rPr>
        <w:t xml:space="preserve"> ولكنّها قطعت من بينهم كلّ وشائج الشعور والفكر </w:t>
      </w:r>
      <w:r w:rsidRPr="005A5CED">
        <w:rPr>
          <w:rStyle w:val="libAlaemChar"/>
          <w:rtl/>
        </w:rPr>
        <w:t>(</w:t>
      </w:r>
      <w:r w:rsidRPr="006E7E9D">
        <w:rPr>
          <w:rStyle w:val="libAieChar"/>
          <w:rFonts w:hint="cs"/>
          <w:rtl/>
        </w:rPr>
        <w:t>تَحْسَبُهُمْ جَمِيعًا وَقُلُوبُهُمْ شَتَّى</w:t>
      </w:r>
      <w:r w:rsidRPr="005A5CED">
        <w:rPr>
          <w:rStyle w:val="libAlaemChar"/>
          <w:rtl/>
        </w:rPr>
        <w:t>)</w:t>
      </w:r>
      <w:r w:rsidRPr="006E7E9D">
        <w:rPr>
          <w:rtl/>
        </w:rPr>
        <w:t>.</w:t>
      </w:r>
    </w:p>
    <w:p w:rsidR="00F31E30" w:rsidRPr="00DF1EC1" w:rsidRDefault="00F31E30" w:rsidP="006E7E9D">
      <w:pPr>
        <w:pStyle w:val="libNormal"/>
        <w:rPr>
          <w:rtl/>
        </w:rPr>
      </w:pPr>
      <w:r w:rsidRPr="00DF1EC1">
        <w:rPr>
          <w:rtl/>
        </w:rPr>
        <w:t>أمّا الإسلام المنهج الربّاني الخبير بحاجات النفس البشريّة</w:t>
      </w:r>
      <w:r w:rsidR="006E7E9D">
        <w:rPr>
          <w:rtl/>
        </w:rPr>
        <w:t>،</w:t>
      </w:r>
      <w:r w:rsidRPr="00DF1EC1">
        <w:rPr>
          <w:rtl/>
        </w:rPr>
        <w:t xml:space="preserve"> فإنّه لم يعط الإنسان خبز جسده حتى أعطاه خبز إنسانيّته...فبذلك معاً يكون الإنسان إنساناً في رأي الإسلام.</w:t>
      </w:r>
    </w:p>
    <w:p w:rsidR="00F31E30" w:rsidRPr="00DF1EC1" w:rsidRDefault="00F31E30" w:rsidP="006E7E9D">
      <w:pPr>
        <w:pStyle w:val="libNormal"/>
        <w:rPr>
          <w:rtl/>
        </w:rPr>
      </w:pPr>
      <w:r w:rsidRPr="00DF1EC1">
        <w:rPr>
          <w:rtl/>
        </w:rPr>
        <w:t>والنظريّة الاجتماعيّة في الإسلام موضوع دراسة مستقلّة أو دراسات...فالإسلام لون حضاري متميّز</w:t>
      </w:r>
      <w:r w:rsidR="006E7E9D">
        <w:rPr>
          <w:rtl/>
        </w:rPr>
        <w:t>،</w:t>
      </w:r>
      <w:r w:rsidRPr="00DF1EC1">
        <w:rPr>
          <w:rtl/>
        </w:rPr>
        <w:t xml:space="preserve"> وله نظريّته المستقلّة في الأُسس</w:t>
      </w:r>
      <w:r w:rsidR="006E7E9D">
        <w:rPr>
          <w:rtl/>
        </w:rPr>
        <w:t>،</w:t>
      </w:r>
      <w:r w:rsidRPr="00DF1EC1">
        <w:rPr>
          <w:rtl/>
        </w:rPr>
        <w:t xml:space="preserve"> والتشريعات</w:t>
      </w:r>
      <w:r w:rsidR="006E7E9D">
        <w:rPr>
          <w:rtl/>
        </w:rPr>
        <w:t>،</w:t>
      </w:r>
    </w:p>
    <w:p w:rsidR="0094455C" w:rsidRDefault="0094455C" w:rsidP="00E02F7F">
      <w:pPr>
        <w:pStyle w:val="libNormal"/>
        <w:rPr>
          <w:rtl/>
        </w:rPr>
      </w:pPr>
      <w:r>
        <w:rPr>
          <w:rtl/>
        </w:rPr>
        <w:br w:type="page"/>
      </w:r>
    </w:p>
    <w:p w:rsidR="0094455C" w:rsidRPr="00AD7310" w:rsidRDefault="00F31E30" w:rsidP="00AD7310">
      <w:pPr>
        <w:pStyle w:val="libNormal"/>
        <w:rPr>
          <w:rtl/>
        </w:rPr>
      </w:pPr>
      <w:r w:rsidRPr="00DF1EC1">
        <w:rPr>
          <w:rtl/>
        </w:rPr>
        <w:lastRenderedPageBreak/>
        <w:t>والتوجيهات</w:t>
      </w:r>
      <w:r w:rsidR="006E7E9D">
        <w:rPr>
          <w:rtl/>
        </w:rPr>
        <w:t>،</w:t>
      </w:r>
      <w:r w:rsidRPr="00DF1EC1">
        <w:rPr>
          <w:rtl/>
        </w:rPr>
        <w:t xml:space="preserve"> التي يقيّم عليها مجتمعه... في مقابل الأُسس والتشريعات والتوجيهات (أو في مقابل اللانظريّة) التي تقوم عليها مجتمعات الحضارة الماديّة القائمة</w:t>
      </w:r>
      <w:r w:rsidR="006E7E9D">
        <w:rPr>
          <w:rtl/>
        </w:rPr>
        <w:t>،</w:t>
      </w:r>
      <w:r w:rsidRPr="00DF1EC1">
        <w:rPr>
          <w:rtl/>
        </w:rPr>
        <w:t xml:space="preserve"> التي انحرفت بالفطرة الاجتماعيّة</w:t>
      </w:r>
      <w:r w:rsidR="006E7E9D">
        <w:rPr>
          <w:rtl/>
        </w:rPr>
        <w:t>،</w:t>
      </w:r>
      <w:r w:rsidRPr="00DF1EC1">
        <w:rPr>
          <w:rtl/>
        </w:rPr>
        <w:t xml:space="preserve"> وبالحقوق الاجتماعيّة</w:t>
      </w:r>
      <w:r w:rsidR="006E7E9D">
        <w:rPr>
          <w:rtl/>
        </w:rPr>
        <w:t>،</w:t>
      </w:r>
      <w:r w:rsidRPr="00DF1EC1">
        <w:rPr>
          <w:rtl/>
        </w:rPr>
        <w:t xml:space="preserve"> وبالعلاقات الاجتماعيّة إلى درجة خطيرة</w:t>
      </w:r>
      <w:r w:rsidR="006E7E9D">
        <w:rPr>
          <w:rtl/>
        </w:rPr>
        <w:t>،</w:t>
      </w:r>
      <w:r w:rsidRPr="00DF1EC1">
        <w:rPr>
          <w:rtl/>
        </w:rPr>
        <w:t xml:space="preserve"> لم تشهدها حتى مجتمعات الجاهليّة الأُولى!</w:t>
      </w:r>
    </w:p>
    <w:p w:rsidR="0094455C" w:rsidRPr="00AD7310" w:rsidRDefault="00F31E30" w:rsidP="00AD7310">
      <w:pPr>
        <w:pStyle w:val="libBold1"/>
        <w:rPr>
          <w:rtl/>
        </w:rPr>
      </w:pPr>
      <w:r w:rsidRPr="00DF1EC1">
        <w:rPr>
          <w:rtl/>
        </w:rPr>
        <w:t>مكان التجمع للصّلاة</w:t>
      </w:r>
    </w:p>
    <w:p w:rsidR="00F31E30" w:rsidRPr="00DF1EC1" w:rsidRDefault="00F31E30" w:rsidP="006E7E9D">
      <w:pPr>
        <w:pStyle w:val="libNormal"/>
        <w:rPr>
          <w:rtl/>
        </w:rPr>
      </w:pPr>
      <w:r w:rsidRPr="00DF1EC1">
        <w:rPr>
          <w:rtl/>
        </w:rPr>
        <w:t>والتجمّعات التي أوجبها الإسلام ودعا إليها</w:t>
      </w:r>
      <w:r w:rsidR="006E7E9D">
        <w:rPr>
          <w:rtl/>
        </w:rPr>
        <w:t>،</w:t>
      </w:r>
      <w:r w:rsidRPr="00DF1EC1">
        <w:rPr>
          <w:rtl/>
        </w:rPr>
        <w:t xml:space="preserve"> من أهمّ مظاهر الحياة الاجتماعيّة في الإسلام</w:t>
      </w:r>
      <w:r w:rsidR="006E7E9D">
        <w:rPr>
          <w:rtl/>
        </w:rPr>
        <w:t>،</w:t>
      </w:r>
      <w:r w:rsidRPr="00DF1EC1">
        <w:rPr>
          <w:rtl/>
        </w:rPr>
        <w:t xml:space="preserve"> التجمّع السنوي للحجّ في أرض الله المقدّسة</w:t>
      </w:r>
      <w:r w:rsidR="006E7E9D">
        <w:rPr>
          <w:rtl/>
        </w:rPr>
        <w:t>،</w:t>
      </w:r>
      <w:r w:rsidRPr="00DF1EC1">
        <w:rPr>
          <w:rtl/>
        </w:rPr>
        <w:t xml:space="preserve"> وفي المشاهد المشرّفة</w:t>
      </w:r>
      <w:r w:rsidR="006E7E9D">
        <w:rPr>
          <w:rtl/>
        </w:rPr>
        <w:t>،</w:t>
      </w:r>
      <w:r w:rsidRPr="00DF1EC1">
        <w:rPr>
          <w:rtl/>
        </w:rPr>
        <w:t xml:space="preserve"> والتجمّع لصلوات الأعياد</w:t>
      </w:r>
      <w:r w:rsidR="006E7E9D">
        <w:rPr>
          <w:rtl/>
        </w:rPr>
        <w:t>،</w:t>
      </w:r>
      <w:r w:rsidRPr="00DF1EC1">
        <w:rPr>
          <w:rtl/>
        </w:rPr>
        <w:t xml:space="preserve"> والاحتفالات والمناسبات</w:t>
      </w:r>
      <w:r w:rsidR="006E7E9D">
        <w:rPr>
          <w:rtl/>
        </w:rPr>
        <w:t>،</w:t>
      </w:r>
      <w:r w:rsidRPr="00DF1EC1">
        <w:rPr>
          <w:rtl/>
        </w:rPr>
        <w:t xml:space="preserve"> والتجمّع الأسبوعي لصلاة الجمعة</w:t>
      </w:r>
      <w:r w:rsidR="006E7E9D">
        <w:rPr>
          <w:rtl/>
        </w:rPr>
        <w:t>،</w:t>
      </w:r>
      <w:r w:rsidRPr="00DF1EC1">
        <w:rPr>
          <w:rtl/>
        </w:rPr>
        <w:t xml:space="preserve"> والتجمّع اليومي لصلاة الجماعة في المساجد... موضوع الحديث.</w:t>
      </w:r>
    </w:p>
    <w:p w:rsidR="00F31E30" w:rsidRPr="00DF1EC1" w:rsidRDefault="00F31E30" w:rsidP="006E7E9D">
      <w:pPr>
        <w:pStyle w:val="libNormal"/>
        <w:rPr>
          <w:rtl/>
        </w:rPr>
      </w:pPr>
      <w:r w:rsidRPr="00DF1EC1">
        <w:rPr>
          <w:rtl/>
        </w:rPr>
        <w:t>صحيح أنّ الإسلام أجاز أن تؤدّى الصلاة</w:t>
      </w:r>
      <w:r w:rsidR="006E7E9D">
        <w:rPr>
          <w:rtl/>
        </w:rPr>
        <w:t>،</w:t>
      </w:r>
      <w:r w:rsidRPr="00DF1EC1">
        <w:rPr>
          <w:rtl/>
        </w:rPr>
        <w:t xml:space="preserve"> وتقام الجماعة في البيت</w:t>
      </w:r>
      <w:r w:rsidR="006E7E9D">
        <w:rPr>
          <w:rtl/>
        </w:rPr>
        <w:t>،</w:t>
      </w:r>
      <w:r w:rsidRPr="00DF1EC1">
        <w:rPr>
          <w:rtl/>
        </w:rPr>
        <w:t xml:space="preserve"> أو الساحة أو في أي مكان مناسب</w:t>
      </w:r>
      <w:r w:rsidR="006E7E9D">
        <w:rPr>
          <w:rtl/>
        </w:rPr>
        <w:t>،</w:t>
      </w:r>
      <w:r w:rsidRPr="00DF1EC1">
        <w:rPr>
          <w:rtl/>
        </w:rPr>
        <w:t xml:space="preserve"> ولكنّ المكان الطبيعي المفضّل لديه هو المسجد.</w:t>
      </w:r>
    </w:p>
    <w:p w:rsidR="00F31E30" w:rsidRPr="00DF1EC1" w:rsidRDefault="00F31E30" w:rsidP="006E7E9D">
      <w:pPr>
        <w:pStyle w:val="libNormal"/>
        <w:rPr>
          <w:rtl/>
        </w:rPr>
      </w:pPr>
      <w:r w:rsidRPr="00DF1EC1">
        <w:rPr>
          <w:rtl/>
        </w:rPr>
        <w:t>وفكرة المسجد أو الأماكن العامّة المنسوبة إلى الله عزّ وجلّ</w:t>
      </w:r>
      <w:r w:rsidR="006E7E9D">
        <w:rPr>
          <w:rtl/>
        </w:rPr>
        <w:t>،</w:t>
      </w:r>
      <w:r w:rsidRPr="00DF1EC1">
        <w:rPr>
          <w:rtl/>
        </w:rPr>
        <w:t xml:space="preserve"> فكرة قائمة في الشرائع السابقة قبل الإسلام</w:t>
      </w:r>
      <w:r w:rsidR="006E7E9D">
        <w:rPr>
          <w:rtl/>
        </w:rPr>
        <w:t>،</w:t>
      </w:r>
      <w:r w:rsidRPr="00DF1EC1">
        <w:rPr>
          <w:rtl/>
        </w:rPr>
        <w:t xml:space="preserve"> ولكنّ الذي فعلته الشريعة الإسلامية</w:t>
      </w:r>
      <w:r w:rsidR="006E7E9D">
        <w:rPr>
          <w:rtl/>
        </w:rPr>
        <w:t>؛</w:t>
      </w:r>
      <w:r w:rsidRPr="00DF1EC1">
        <w:rPr>
          <w:rtl/>
        </w:rPr>
        <w:t xml:space="preserve"> أنّها صحّحت هذه الفكرة من رواسب الانحراف عن الشرائع السابقة</w:t>
      </w:r>
      <w:r w:rsidR="006E7E9D">
        <w:rPr>
          <w:rtl/>
        </w:rPr>
        <w:t>،</w:t>
      </w:r>
      <w:r w:rsidRPr="00DF1EC1">
        <w:rPr>
          <w:rtl/>
        </w:rPr>
        <w:t xml:space="preserve"> وأعطتها مضمونها الاجتماعي وموقعها من حركة الحياة...</w:t>
      </w:r>
    </w:p>
    <w:p w:rsidR="00F31E30" w:rsidRPr="00DF1EC1" w:rsidRDefault="00F31E30" w:rsidP="006E7E9D">
      <w:pPr>
        <w:pStyle w:val="libNormal"/>
        <w:rPr>
          <w:rtl/>
        </w:rPr>
      </w:pPr>
      <w:r w:rsidRPr="00DF1EC1">
        <w:rPr>
          <w:rtl/>
        </w:rPr>
        <w:t>قد تقول</w:t>
      </w:r>
      <w:r w:rsidR="006E7E9D">
        <w:rPr>
          <w:rtl/>
        </w:rPr>
        <w:t>:</w:t>
      </w:r>
      <w:r w:rsidRPr="00DF1EC1">
        <w:rPr>
          <w:rtl/>
        </w:rPr>
        <w:t xml:space="preserve"> لا نُنكر ما لهذا الالتقاء اليومي المتكرّر من دور في توثيق العلاقات الاجتماعية بين الناس</w:t>
      </w:r>
      <w:r w:rsidR="006E7E9D">
        <w:rPr>
          <w:rtl/>
        </w:rPr>
        <w:t>،</w:t>
      </w:r>
      <w:r w:rsidRPr="00DF1EC1">
        <w:rPr>
          <w:rtl/>
        </w:rPr>
        <w:t xml:space="preserve"> ولكنّ هذا لا يبيح دعوى اختلاف فكرة المساجد اختلافاً جوهريّاً عن فكرة المعابد في الأديان الأخرى... ودونك المسجد الإسلامي المعاصر</w:t>
      </w:r>
      <w:r w:rsidR="006E7E9D">
        <w:rPr>
          <w:rtl/>
        </w:rPr>
        <w:t>،</w:t>
      </w:r>
      <w:r w:rsidRPr="00DF1EC1">
        <w:rPr>
          <w:rtl/>
        </w:rPr>
        <w:t xml:space="preserve"> أي فرق له عن غيره من المعابد فيما عدا كثرة الالتقاء للصلاة؟</w:t>
      </w:r>
    </w:p>
    <w:p w:rsidR="00F31E30" w:rsidRPr="00DF1EC1" w:rsidRDefault="00F31E30" w:rsidP="006E7E9D">
      <w:pPr>
        <w:pStyle w:val="libNormal"/>
        <w:rPr>
          <w:rtl/>
        </w:rPr>
      </w:pPr>
      <w:r w:rsidRPr="006E7E9D">
        <w:rPr>
          <w:rStyle w:val="libBold2Char"/>
          <w:rtl/>
        </w:rPr>
        <w:t>نعم</w:t>
      </w:r>
      <w:r w:rsidR="006E7E9D" w:rsidRPr="006E7E9D">
        <w:rPr>
          <w:rtl/>
        </w:rPr>
        <w:t>،</w:t>
      </w:r>
      <w:r w:rsidRPr="006E7E9D">
        <w:rPr>
          <w:rtl/>
        </w:rPr>
        <w:t xml:space="preserve"> إنّ المسجد الإسلامي المعاصر بناء</w:t>
      </w:r>
      <w:r w:rsidR="006E7E9D" w:rsidRPr="006E7E9D">
        <w:rPr>
          <w:rtl/>
        </w:rPr>
        <w:t>،</w:t>
      </w:r>
      <w:r w:rsidRPr="006E7E9D">
        <w:rPr>
          <w:rtl/>
        </w:rPr>
        <w:t xml:space="preserve"> بتصميمات (دينيّة) معيّنة</w:t>
      </w:r>
      <w:r w:rsidR="006E7E9D" w:rsidRPr="006E7E9D">
        <w:rPr>
          <w:rtl/>
        </w:rPr>
        <w:t>،</w:t>
      </w:r>
      <w:r w:rsidRPr="006E7E9D">
        <w:rPr>
          <w:rtl/>
        </w:rPr>
        <w:t xml:space="preserve"> محاط بأوضاع وقيود خاصّة يقوم على شؤونه (رجل دين) ومؤذّن يعلن أوقات</w:t>
      </w:r>
    </w:p>
    <w:p w:rsidR="0094455C" w:rsidRDefault="0094455C" w:rsidP="00E02F7F">
      <w:pPr>
        <w:pStyle w:val="libNormal"/>
        <w:rPr>
          <w:rtl/>
        </w:rPr>
      </w:pPr>
      <w:r>
        <w:rPr>
          <w:rtl/>
        </w:rPr>
        <w:br w:type="page"/>
      </w:r>
    </w:p>
    <w:p w:rsidR="00F31E30" w:rsidRPr="00AD7310" w:rsidRDefault="00F31E30" w:rsidP="00AD7310">
      <w:pPr>
        <w:pStyle w:val="libNormal"/>
        <w:rPr>
          <w:rtl/>
        </w:rPr>
      </w:pPr>
      <w:r w:rsidRPr="00DF1EC1">
        <w:rPr>
          <w:rtl/>
        </w:rPr>
        <w:lastRenderedPageBreak/>
        <w:t>الصلاة... والإيحاءات الغيبيّة متقارنة في أذهان الكثيرين</w:t>
      </w:r>
      <w:r w:rsidR="006E7E9D">
        <w:rPr>
          <w:rtl/>
        </w:rPr>
        <w:t>،</w:t>
      </w:r>
      <w:r w:rsidRPr="00DF1EC1">
        <w:rPr>
          <w:rtl/>
        </w:rPr>
        <w:t xml:space="preserve"> بين شكل كنيسةٍ ومسجد ومعبد</w:t>
      </w:r>
      <w:r w:rsidR="006E7E9D">
        <w:rPr>
          <w:rtl/>
        </w:rPr>
        <w:t>،</w:t>
      </w:r>
      <w:r w:rsidRPr="00DF1EC1">
        <w:rPr>
          <w:rtl/>
        </w:rPr>
        <w:t xml:space="preserve"> أو بين قسيسٍ وكاهن وإمام جماعة</w:t>
      </w:r>
      <w:r w:rsidR="006E7E9D">
        <w:rPr>
          <w:rtl/>
        </w:rPr>
        <w:t>،</w:t>
      </w:r>
      <w:r w:rsidRPr="00DF1EC1">
        <w:rPr>
          <w:rtl/>
        </w:rPr>
        <w:t xml:space="preserve"> أو بين عامل الناقوس وعامل المبخرة والمؤذّن</w:t>
      </w:r>
      <w:r w:rsidR="006E7E9D">
        <w:rPr>
          <w:rtl/>
        </w:rPr>
        <w:t>!</w:t>
      </w:r>
      <w:r w:rsidRPr="00DF1EC1">
        <w:rPr>
          <w:rtl/>
        </w:rPr>
        <w:t xml:space="preserve"> فأين المضمون الاجتماعي والموقع من حرمة الحياة الذي يجعل فكرة المسجد تختلف جوهريّاً عن فكرة المعابد الأخرى...؟</w:t>
      </w:r>
    </w:p>
    <w:p w:rsidR="00F31E30" w:rsidRPr="00DF1EC1" w:rsidRDefault="00F31E30" w:rsidP="006E7E9D">
      <w:pPr>
        <w:pStyle w:val="libNormal"/>
        <w:rPr>
          <w:rtl/>
        </w:rPr>
      </w:pPr>
      <w:r w:rsidRPr="00DF1EC1">
        <w:rPr>
          <w:rtl/>
        </w:rPr>
        <w:t>من الإنصاف أن نعترف بأنّ مساجدنا الإسلامية أصبحت قريبة الشبه في شكلها</w:t>
      </w:r>
      <w:r w:rsidR="006E7E9D">
        <w:rPr>
          <w:rtl/>
        </w:rPr>
        <w:t>،</w:t>
      </w:r>
      <w:r w:rsidRPr="00DF1EC1">
        <w:rPr>
          <w:rtl/>
        </w:rPr>
        <w:t xml:space="preserve"> وشعاراتها</w:t>
      </w:r>
      <w:r w:rsidR="006E7E9D">
        <w:rPr>
          <w:rtl/>
        </w:rPr>
        <w:t>،</w:t>
      </w:r>
      <w:r w:rsidRPr="00DF1EC1">
        <w:rPr>
          <w:rtl/>
        </w:rPr>
        <w:t xml:space="preserve"> والقائمين عليها</w:t>
      </w:r>
      <w:r w:rsidR="006E7E9D">
        <w:rPr>
          <w:rtl/>
        </w:rPr>
        <w:t>،</w:t>
      </w:r>
      <w:r w:rsidRPr="00DF1EC1">
        <w:rPr>
          <w:rtl/>
        </w:rPr>
        <w:t xml:space="preserve"> وبعدها عن المضمون الاجتماعي وحركة الحياة</w:t>
      </w:r>
      <w:r w:rsidR="006E7E9D">
        <w:rPr>
          <w:rtl/>
        </w:rPr>
        <w:t>،</w:t>
      </w:r>
      <w:r w:rsidRPr="00DF1EC1">
        <w:rPr>
          <w:rtl/>
        </w:rPr>
        <w:t xml:space="preserve"> بالمعابد الأخرى... ولكن من الإنصاف أيضاً أن نسأل</w:t>
      </w:r>
      <w:r w:rsidR="006E7E9D">
        <w:rPr>
          <w:rtl/>
        </w:rPr>
        <w:t>:</w:t>
      </w:r>
      <w:r w:rsidRPr="00DF1EC1">
        <w:rPr>
          <w:rtl/>
        </w:rPr>
        <w:t xml:space="preserve"> هل يا ترى هذه هي فكرة المسجد في الإسلام؟</w:t>
      </w:r>
    </w:p>
    <w:p w:rsidR="00F31E30" w:rsidRPr="00DF1EC1" w:rsidRDefault="00F31E30" w:rsidP="006E7E9D">
      <w:pPr>
        <w:pStyle w:val="libNormal"/>
        <w:rPr>
          <w:rtl/>
        </w:rPr>
      </w:pPr>
      <w:r w:rsidRPr="00DF1EC1">
        <w:rPr>
          <w:rtl/>
        </w:rPr>
        <w:t>أوّل ما يطالعك من أمر المسجد في مصادر الإسلام</w:t>
      </w:r>
      <w:r w:rsidR="006E7E9D">
        <w:rPr>
          <w:rtl/>
        </w:rPr>
        <w:t>،</w:t>
      </w:r>
      <w:r w:rsidRPr="00DF1EC1">
        <w:rPr>
          <w:rtl/>
        </w:rPr>
        <w:t xml:space="preserve"> مسألة الشكل وإصرار الإسلام على رفض المآذن والزخارف والمحاريب والتشاريف! بل والدعوة إلى جعل المسجد باحةً غير مسقوفة إلاّ في الضرورات!</w:t>
      </w:r>
    </w:p>
    <w:p w:rsidR="00F31E30" w:rsidRPr="00DF1EC1" w:rsidRDefault="00F31E30" w:rsidP="006E7E9D">
      <w:pPr>
        <w:pStyle w:val="libNormal"/>
        <w:rPr>
          <w:rtl/>
        </w:rPr>
      </w:pPr>
      <w:r w:rsidRPr="00DF1EC1">
        <w:rPr>
          <w:rtl/>
        </w:rPr>
        <w:t>ثمّ يأتي رفض الكهنوت... فلا مبخرة في المسجد</w:t>
      </w:r>
      <w:r w:rsidR="006E7E9D">
        <w:rPr>
          <w:rtl/>
        </w:rPr>
        <w:t>،</w:t>
      </w:r>
      <w:r w:rsidRPr="00DF1EC1">
        <w:rPr>
          <w:rtl/>
        </w:rPr>
        <w:t xml:space="preserve"> ولا مذبح</w:t>
      </w:r>
      <w:r w:rsidR="006E7E9D">
        <w:rPr>
          <w:rtl/>
        </w:rPr>
        <w:t>،</w:t>
      </w:r>
      <w:r w:rsidRPr="00DF1EC1">
        <w:rPr>
          <w:rtl/>
        </w:rPr>
        <w:t xml:space="preserve"> ولا كرسي اعتراف</w:t>
      </w:r>
      <w:r w:rsidR="006E7E9D">
        <w:rPr>
          <w:rtl/>
        </w:rPr>
        <w:t>،</w:t>
      </w:r>
      <w:r w:rsidRPr="00DF1EC1">
        <w:rPr>
          <w:rtl/>
        </w:rPr>
        <w:t xml:space="preserve"> ولا رجل دين يقم بمراسيم</w:t>
      </w:r>
      <w:r w:rsidR="006E7E9D">
        <w:rPr>
          <w:rtl/>
        </w:rPr>
        <w:t>،</w:t>
      </w:r>
      <w:r w:rsidRPr="00DF1EC1">
        <w:rPr>
          <w:rtl/>
        </w:rPr>
        <w:t xml:space="preserve"> ولا موظف للأذان...! إنّما يؤمّ الصلاة من يُوثق به من المسلمين</w:t>
      </w:r>
      <w:r w:rsidR="006E7E9D">
        <w:rPr>
          <w:rtl/>
        </w:rPr>
        <w:t>،</w:t>
      </w:r>
      <w:r w:rsidRPr="00DF1EC1">
        <w:rPr>
          <w:rtl/>
        </w:rPr>
        <w:t xml:space="preserve"> فقيهاً كان أو موظفاً أو طالباً أو تاجراً أو عاملاً ودون زيّ خاصّ يتزيّا به</w:t>
      </w:r>
      <w:r w:rsidR="006E7E9D">
        <w:rPr>
          <w:rtl/>
        </w:rPr>
        <w:t>،</w:t>
      </w:r>
      <w:r w:rsidRPr="00DF1EC1">
        <w:rPr>
          <w:rtl/>
        </w:rPr>
        <w:t xml:space="preserve"> ويؤذّن للصلاة أيّ فردٍ من المسلمين يتطوّع للإعلان هذه الدعوة الكريمة.</w:t>
      </w:r>
    </w:p>
    <w:p w:rsidR="00F31E30" w:rsidRPr="00DF1EC1" w:rsidRDefault="00F31E30" w:rsidP="006E7E9D">
      <w:pPr>
        <w:pStyle w:val="libNormal"/>
        <w:rPr>
          <w:rtl/>
        </w:rPr>
      </w:pPr>
      <w:r w:rsidRPr="00DF1EC1">
        <w:rPr>
          <w:rtl/>
        </w:rPr>
        <w:t>ثمّ تجد الحثّ على عمارة المسجد وإعماره</w:t>
      </w:r>
      <w:r w:rsidR="006E7E9D">
        <w:rPr>
          <w:rtl/>
        </w:rPr>
        <w:t>،</w:t>
      </w:r>
      <w:r w:rsidRPr="00DF1EC1">
        <w:rPr>
          <w:rtl/>
        </w:rPr>
        <w:t xml:space="preserve"> بالتواجد فيه</w:t>
      </w:r>
      <w:r w:rsidR="006E7E9D">
        <w:rPr>
          <w:rtl/>
        </w:rPr>
        <w:t>،</w:t>
      </w:r>
      <w:r w:rsidRPr="00DF1EC1">
        <w:rPr>
          <w:rtl/>
        </w:rPr>
        <w:t xml:space="preserve"> والصلاة فيه</w:t>
      </w:r>
      <w:r w:rsidR="006E7E9D">
        <w:rPr>
          <w:rtl/>
        </w:rPr>
        <w:t>،</w:t>
      </w:r>
      <w:r w:rsidRPr="00DF1EC1">
        <w:rPr>
          <w:rtl/>
        </w:rPr>
        <w:t xml:space="preserve"> والجلوس فيه</w:t>
      </w:r>
      <w:r w:rsidR="006E7E9D">
        <w:rPr>
          <w:rtl/>
        </w:rPr>
        <w:t>،</w:t>
      </w:r>
      <w:r w:rsidRPr="00DF1EC1">
        <w:rPr>
          <w:rtl/>
        </w:rPr>
        <w:t xml:space="preserve"> وعقد الاجتماعات والالتقاء بالإخوان ومصافحتهم وتبادل المودّة معهم.</w:t>
      </w:r>
    </w:p>
    <w:p w:rsidR="00F31E30" w:rsidRPr="00DF1EC1" w:rsidRDefault="00F31E30" w:rsidP="006E7E9D">
      <w:pPr>
        <w:pStyle w:val="libNormal"/>
        <w:rPr>
          <w:rtl/>
        </w:rPr>
      </w:pPr>
      <w:r w:rsidRPr="00DF1EC1">
        <w:rPr>
          <w:rtl/>
        </w:rPr>
        <w:t>تجد أنّ المسجد الإسلامي كما ترسمه نصوص الإسلام (صالة) طبيعيّة واسعة</w:t>
      </w:r>
      <w:r w:rsidR="006E7E9D">
        <w:rPr>
          <w:rtl/>
        </w:rPr>
        <w:t>،</w:t>
      </w:r>
      <w:r w:rsidRPr="00DF1EC1">
        <w:rPr>
          <w:rtl/>
        </w:rPr>
        <w:t xml:space="preserve"> أو باحة مفتوحة منسوبة إلى الله عزّ وجلّ</w:t>
      </w:r>
      <w:r w:rsidR="006E7E9D">
        <w:rPr>
          <w:rtl/>
        </w:rPr>
        <w:t>،</w:t>
      </w:r>
      <w:r w:rsidRPr="00DF1EC1">
        <w:rPr>
          <w:rtl/>
        </w:rPr>
        <w:t xml:space="preserve"> تشكّل مركز التقاء دائم ميسّر لأداء الصلاة</w:t>
      </w:r>
      <w:r w:rsidR="006E7E9D">
        <w:rPr>
          <w:rtl/>
        </w:rPr>
        <w:t>،</w:t>
      </w:r>
      <w:r w:rsidRPr="00DF1EC1">
        <w:rPr>
          <w:rtl/>
        </w:rPr>
        <w:t xml:space="preserve"> وتبادل الشؤون</w:t>
      </w:r>
      <w:r w:rsidR="006E7E9D">
        <w:rPr>
          <w:rtl/>
        </w:rPr>
        <w:t>،</w:t>
      </w:r>
      <w:r w:rsidRPr="00DF1EC1">
        <w:rPr>
          <w:rtl/>
        </w:rPr>
        <w:t xml:space="preserve"> وتوثيق الروابط</w:t>
      </w:r>
      <w:r w:rsidR="006E7E9D">
        <w:rPr>
          <w:rtl/>
        </w:rPr>
        <w:t>،</w:t>
      </w:r>
      <w:r w:rsidRPr="00DF1EC1">
        <w:rPr>
          <w:rtl/>
        </w:rPr>
        <w:t xml:space="preserve"> ومختلف المنافع الاجتماعيّة...</w:t>
      </w:r>
    </w:p>
    <w:p w:rsidR="00F31E30" w:rsidRPr="00DF1EC1" w:rsidRDefault="00F31E30" w:rsidP="006E7E9D">
      <w:pPr>
        <w:pStyle w:val="libNormal"/>
        <w:rPr>
          <w:rtl/>
        </w:rPr>
      </w:pPr>
      <w:r w:rsidRPr="00DF1EC1">
        <w:rPr>
          <w:rtl/>
        </w:rPr>
        <w:t>وهذه بين يديك مختارات من النصوص تحدّد هذه الصورة بجزمٍ ووضوح</w:t>
      </w:r>
      <w:r w:rsidR="006E7E9D">
        <w:rPr>
          <w:rtl/>
        </w:rPr>
        <w:t>:</w:t>
      </w:r>
    </w:p>
    <w:p w:rsidR="00F31E30" w:rsidRPr="00DF1EC1" w:rsidRDefault="00F31E30" w:rsidP="006E7E9D">
      <w:pPr>
        <w:pStyle w:val="libNormal"/>
        <w:rPr>
          <w:rtl/>
        </w:rPr>
      </w:pPr>
      <w:r w:rsidRPr="006E7E9D">
        <w:rPr>
          <w:rtl/>
        </w:rPr>
        <w:t>عن النبي (صلّى الله عليه وآله) قال</w:t>
      </w:r>
      <w:r w:rsidR="006E7E9D" w:rsidRPr="006E7E9D">
        <w:rPr>
          <w:rtl/>
        </w:rPr>
        <w:t>:</w:t>
      </w:r>
      <w:r w:rsidRPr="006E7E9D">
        <w:rPr>
          <w:rtl/>
        </w:rPr>
        <w:t xml:space="preserve"> (ابنوا المساجد واجعلوها جمّا) الوسائل ج3 ص494.</w:t>
      </w:r>
    </w:p>
    <w:p w:rsidR="00F31E30" w:rsidRPr="00DF1EC1" w:rsidRDefault="00F31E30" w:rsidP="006E7E9D">
      <w:pPr>
        <w:pStyle w:val="libNormal"/>
        <w:rPr>
          <w:rtl/>
        </w:rPr>
      </w:pPr>
      <w:r w:rsidRPr="006E7E9D">
        <w:rPr>
          <w:rtl/>
        </w:rPr>
        <w:t>وعنه (صلّى الله عليه وآله وسلم) قال</w:t>
      </w:r>
      <w:r w:rsidR="006E7E9D" w:rsidRPr="006E7E9D">
        <w:rPr>
          <w:rtl/>
        </w:rPr>
        <w:t>:</w:t>
      </w:r>
      <w:r w:rsidRPr="006E7E9D">
        <w:rPr>
          <w:rtl/>
        </w:rPr>
        <w:t xml:space="preserve"> (لا تُزخرفوا مساجدكم كما زَخْرفت</w:t>
      </w:r>
    </w:p>
    <w:p w:rsidR="0094455C" w:rsidRDefault="0094455C" w:rsidP="00E02F7F">
      <w:pPr>
        <w:pStyle w:val="libNormal"/>
        <w:rPr>
          <w:rtl/>
        </w:rPr>
      </w:pPr>
      <w:r>
        <w:rPr>
          <w:rtl/>
        </w:rPr>
        <w:br w:type="page"/>
      </w:r>
    </w:p>
    <w:p w:rsidR="00F31E30" w:rsidRPr="00AD7310" w:rsidRDefault="00F31E30" w:rsidP="00AD7310">
      <w:pPr>
        <w:pStyle w:val="libNormal"/>
        <w:rPr>
          <w:rtl/>
        </w:rPr>
      </w:pPr>
      <w:r w:rsidRPr="00AD7310">
        <w:rPr>
          <w:rtl/>
        </w:rPr>
        <w:lastRenderedPageBreak/>
        <w:t>اليَهود والنّصارى بِيَعهم) صحيح مسلم ج1 ص228.</w:t>
      </w:r>
    </w:p>
    <w:p w:rsidR="00F31E30" w:rsidRPr="00DF1EC1" w:rsidRDefault="00F31E30" w:rsidP="006E7E9D">
      <w:pPr>
        <w:pStyle w:val="libNormal"/>
        <w:rPr>
          <w:rtl/>
        </w:rPr>
      </w:pPr>
      <w:r w:rsidRPr="006E7E9D">
        <w:rPr>
          <w:rtl/>
        </w:rPr>
        <w:t>وعن أمير المؤمنين (عليه السلام) أنّه رأى مسجداً بالكوفة قد شُرّف</w:t>
      </w:r>
      <w:r w:rsidR="006E7E9D" w:rsidRPr="006E7E9D">
        <w:rPr>
          <w:rtl/>
        </w:rPr>
        <w:t xml:space="preserve"> - </w:t>
      </w:r>
      <w:r w:rsidRPr="006E7E9D">
        <w:rPr>
          <w:rtl/>
        </w:rPr>
        <w:t>بنيت له شُرفات</w:t>
      </w:r>
      <w:r w:rsidR="006E7E9D" w:rsidRPr="006E7E9D">
        <w:rPr>
          <w:rtl/>
        </w:rPr>
        <w:t xml:space="preserve"> - </w:t>
      </w:r>
      <w:r w:rsidRPr="006E7E9D">
        <w:rPr>
          <w:rtl/>
        </w:rPr>
        <w:t>فقال</w:t>
      </w:r>
      <w:r w:rsidR="006E7E9D" w:rsidRPr="006E7E9D">
        <w:rPr>
          <w:rtl/>
        </w:rPr>
        <w:t>:</w:t>
      </w:r>
      <w:r w:rsidRPr="006E7E9D">
        <w:rPr>
          <w:rtl/>
        </w:rPr>
        <w:t xml:space="preserve"> (كأنّه بِيَعة</w:t>
      </w:r>
      <w:r w:rsidR="006E7E9D" w:rsidRPr="006E7E9D">
        <w:rPr>
          <w:rtl/>
        </w:rPr>
        <w:t>،</w:t>
      </w:r>
      <w:r w:rsidRPr="006E7E9D">
        <w:rPr>
          <w:rtl/>
        </w:rPr>
        <w:t xml:space="preserve"> إنّ المساجد تبنى جمّا لا تُشرّف) الوسائل ج3 ص494.</w:t>
      </w:r>
    </w:p>
    <w:p w:rsidR="00F31E30" w:rsidRPr="00DF1EC1" w:rsidRDefault="00F31E30" w:rsidP="006E7E9D">
      <w:pPr>
        <w:pStyle w:val="libNormal"/>
        <w:rPr>
          <w:rtl/>
        </w:rPr>
      </w:pPr>
      <w:r w:rsidRPr="006E7E9D">
        <w:rPr>
          <w:rtl/>
        </w:rPr>
        <w:t>وعنه (عليه السلام) أنّه كان يكسّر المحاريب إذا رآها في المساجد ويقول</w:t>
      </w:r>
      <w:r w:rsidR="006E7E9D" w:rsidRPr="006E7E9D">
        <w:rPr>
          <w:rtl/>
        </w:rPr>
        <w:t>:</w:t>
      </w:r>
      <w:r w:rsidRPr="006E7E9D">
        <w:rPr>
          <w:rtl/>
        </w:rPr>
        <w:t xml:space="preserve"> (كأنّها مذابح اليهود) الوسائل ج3 ص510.</w:t>
      </w:r>
    </w:p>
    <w:p w:rsidR="00F31E30" w:rsidRPr="00DF1EC1" w:rsidRDefault="00F31E30" w:rsidP="006E7E9D">
      <w:pPr>
        <w:pStyle w:val="libNormal"/>
        <w:rPr>
          <w:rtl/>
        </w:rPr>
      </w:pPr>
      <w:r w:rsidRPr="006E7E9D">
        <w:rPr>
          <w:rtl/>
        </w:rPr>
        <w:t>وعنه (عليه السلام) أنّه مرّ على منارة طويلة فأمر بهدمها</w:t>
      </w:r>
      <w:r w:rsidR="006E7E9D" w:rsidRPr="006E7E9D">
        <w:rPr>
          <w:rtl/>
        </w:rPr>
        <w:t>،</w:t>
      </w:r>
      <w:r w:rsidRPr="006E7E9D">
        <w:rPr>
          <w:rtl/>
        </w:rPr>
        <w:t xml:space="preserve"> ثمّ قال</w:t>
      </w:r>
      <w:r w:rsidR="006E7E9D" w:rsidRPr="006E7E9D">
        <w:rPr>
          <w:rtl/>
        </w:rPr>
        <w:t>:</w:t>
      </w:r>
      <w:r w:rsidRPr="006E7E9D">
        <w:rPr>
          <w:rtl/>
        </w:rPr>
        <w:t xml:space="preserve"> (لا تُرفع المنارة إلاّ مع سطح المسجد) الوسائل ج3 ص505.</w:t>
      </w:r>
    </w:p>
    <w:p w:rsidR="00F31E30" w:rsidRPr="00DF1EC1" w:rsidRDefault="00F31E30" w:rsidP="006E7E9D">
      <w:pPr>
        <w:pStyle w:val="libNormal"/>
        <w:rPr>
          <w:rtl/>
        </w:rPr>
      </w:pPr>
      <w:r w:rsidRPr="006E7E9D">
        <w:rPr>
          <w:rtl/>
        </w:rPr>
        <w:t>وعن الإمام الصادق (عليه السلام) أنّه سئل عن المساجد المظلّلة</w:t>
      </w:r>
      <w:r w:rsidR="006E7E9D" w:rsidRPr="006E7E9D">
        <w:rPr>
          <w:rtl/>
        </w:rPr>
        <w:t>،</w:t>
      </w:r>
      <w:r w:rsidRPr="006E7E9D">
        <w:rPr>
          <w:rtl/>
        </w:rPr>
        <w:t xml:space="preserve"> أتكره الصلاة فيها</w:t>
      </w:r>
      <w:r w:rsidR="006E7E9D" w:rsidRPr="006E7E9D">
        <w:rPr>
          <w:rtl/>
        </w:rPr>
        <w:t>؟</w:t>
      </w:r>
      <w:r w:rsidRPr="006E7E9D">
        <w:rPr>
          <w:rtl/>
        </w:rPr>
        <w:t xml:space="preserve"> فقال</w:t>
      </w:r>
      <w:r w:rsidR="006E7E9D" w:rsidRPr="006E7E9D">
        <w:rPr>
          <w:rtl/>
        </w:rPr>
        <w:t>:</w:t>
      </w:r>
      <w:r w:rsidRPr="006E7E9D">
        <w:rPr>
          <w:rtl/>
        </w:rPr>
        <w:t xml:space="preserve"> (نعم</w:t>
      </w:r>
      <w:r w:rsidR="006E7E9D" w:rsidRPr="006E7E9D">
        <w:rPr>
          <w:rtl/>
        </w:rPr>
        <w:t>،</w:t>
      </w:r>
      <w:r w:rsidRPr="006E7E9D">
        <w:rPr>
          <w:rtl/>
        </w:rPr>
        <w:t xml:space="preserve"> ولكن لا يضرّكم اليوم، ولو قد كان العدل لرأيتم كيف يصنع في ذلك) الوسائل ج3 ص488.</w:t>
      </w:r>
    </w:p>
    <w:p w:rsidR="00F31E30" w:rsidRPr="00DF1EC1" w:rsidRDefault="00F31E30" w:rsidP="006E7E9D">
      <w:pPr>
        <w:pStyle w:val="libNormal"/>
        <w:rPr>
          <w:rtl/>
        </w:rPr>
      </w:pPr>
      <w:r w:rsidRPr="006E7E9D">
        <w:rPr>
          <w:rtl/>
        </w:rPr>
        <w:t>وعن أمير المؤمنين (عليه السلام) قال له رجل</w:t>
      </w:r>
      <w:r w:rsidR="006E7E9D" w:rsidRPr="006E7E9D">
        <w:rPr>
          <w:rtl/>
        </w:rPr>
        <w:t>:</w:t>
      </w:r>
      <w:r w:rsidRPr="006E7E9D">
        <w:rPr>
          <w:rtl/>
        </w:rPr>
        <w:t xml:space="preserve"> يا أمير المؤمنين والله إنّي لأحبّك</w:t>
      </w:r>
      <w:r w:rsidR="006E7E9D" w:rsidRPr="006E7E9D">
        <w:rPr>
          <w:rtl/>
        </w:rPr>
        <w:t>،</w:t>
      </w:r>
      <w:r w:rsidRPr="006E7E9D">
        <w:rPr>
          <w:rtl/>
        </w:rPr>
        <w:t xml:space="preserve"> فقال (عليه السلام) له</w:t>
      </w:r>
      <w:r w:rsidR="006E7E9D" w:rsidRPr="006E7E9D">
        <w:rPr>
          <w:rtl/>
        </w:rPr>
        <w:t>:</w:t>
      </w:r>
      <w:r w:rsidRPr="006E7E9D">
        <w:rPr>
          <w:rtl/>
        </w:rPr>
        <w:t xml:space="preserve"> (ولكنّي أبغضُك قال</w:t>
      </w:r>
      <w:r w:rsidR="006E7E9D" w:rsidRPr="006E7E9D">
        <w:rPr>
          <w:rtl/>
        </w:rPr>
        <w:t>:</w:t>
      </w:r>
      <w:r w:rsidRPr="006E7E9D">
        <w:rPr>
          <w:rtl/>
        </w:rPr>
        <w:t xml:space="preserve"> ولِمَ</w:t>
      </w:r>
      <w:r w:rsidR="006E7E9D" w:rsidRPr="006E7E9D">
        <w:rPr>
          <w:rtl/>
        </w:rPr>
        <w:t>؟</w:t>
      </w:r>
      <w:r w:rsidRPr="006E7E9D">
        <w:rPr>
          <w:rtl/>
        </w:rPr>
        <w:t xml:space="preserve"> قال</w:t>
      </w:r>
      <w:r w:rsidR="006E7E9D" w:rsidRPr="006E7E9D">
        <w:rPr>
          <w:rtl/>
        </w:rPr>
        <w:t>:</w:t>
      </w:r>
      <w:r w:rsidRPr="006E7E9D">
        <w:rPr>
          <w:rtl/>
        </w:rPr>
        <w:t xml:space="preserve"> لأنّك تبغي في الأذان كسباً</w:t>
      </w:r>
      <w:r w:rsidR="006E7E9D" w:rsidRPr="006E7E9D">
        <w:rPr>
          <w:rtl/>
        </w:rPr>
        <w:t>،</w:t>
      </w:r>
      <w:r w:rsidRPr="006E7E9D">
        <w:rPr>
          <w:rtl/>
        </w:rPr>
        <w:t xml:space="preserve"> وتأخذ على تعليم القرآن أجراً) كتاب من لا يحضره الفقيه ج3 ص109.</w:t>
      </w:r>
    </w:p>
    <w:p w:rsidR="00F31E30" w:rsidRPr="00DF1EC1" w:rsidRDefault="00F31E30" w:rsidP="006E7E9D">
      <w:pPr>
        <w:pStyle w:val="libNormal"/>
        <w:rPr>
          <w:rtl/>
        </w:rPr>
      </w:pPr>
      <w:r w:rsidRPr="006E7E9D">
        <w:rPr>
          <w:rtl/>
        </w:rPr>
        <w:t>وعن النبي (صلّى الله عليه وآله وسلم) أنّه قال لجبرائيل (عليه السلام)</w:t>
      </w:r>
      <w:r w:rsidR="006E7E9D" w:rsidRPr="006E7E9D">
        <w:rPr>
          <w:rtl/>
        </w:rPr>
        <w:t>:</w:t>
      </w:r>
      <w:r w:rsidRPr="006E7E9D">
        <w:rPr>
          <w:rtl/>
        </w:rPr>
        <w:t xml:space="preserve"> (يا جبرئيل أيّ البقاع أحبّ إلى الله عزّ وجلّ</w:t>
      </w:r>
      <w:r w:rsidR="006E7E9D" w:rsidRPr="006E7E9D">
        <w:rPr>
          <w:rtl/>
        </w:rPr>
        <w:t>؟</w:t>
      </w:r>
      <w:r w:rsidRPr="006E7E9D">
        <w:rPr>
          <w:rtl/>
        </w:rPr>
        <w:t xml:space="preserve"> قال: المساجد</w:t>
      </w:r>
      <w:r w:rsidR="006E7E9D" w:rsidRPr="006E7E9D">
        <w:rPr>
          <w:rtl/>
        </w:rPr>
        <w:t>،</w:t>
      </w:r>
      <w:r w:rsidRPr="006E7E9D">
        <w:rPr>
          <w:rtl/>
        </w:rPr>
        <w:t xml:space="preserve"> وأحبّ أهلها إلى الله</w:t>
      </w:r>
      <w:r w:rsidR="006E7E9D" w:rsidRPr="006E7E9D">
        <w:rPr>
          <w:rtl/>
        </w:rPr>
        <w:t>؛</w:t>
      </w:r>
      <w:r w:rsidRPr="006E7E9D">
        <w:rPr>
          <w:rtl/>
        </w:rPr>
        <w:t xml:space="preserve"> أوّلهم دخولاً وآخرهم خروجاً منها)</w:t>
      </w:r>
      <w:r w:rsidRPr="006E7E9D">
        <w:rPr>
          <w:rStyle w:val="libBold2Char"/>
          <w:rtl/>
        </w:rPr>
        <w:t xml:space="preserve"> </w:t>
      </w:r>
      <w:r w:rsidRPr="006E7E9D">
        <w:rPr>
          <w:rtl/>
        </w:rPr>
        <w:t>الوسائل ج3 ص554.</w:t>
      </w:r>
    </w:p>
    <w:p w:rsidR="00F31E30" w:rsidRPr="00DF1EC1" w:rsidRDefault="00F31E30" w:rsidP="006E7E9D">
      <w:pPr>
        <w:pStyle w:val="libNormal"/>
        <w:rPr>
          <w:rtl/>
        </w:rPr>
      </w:pPr>
      <w:r w:rsidRPr="006E7E9D">
        <w:rPr>
          <w:rtl/>
        </w:rPr>
        <w:t>وعنه (صلى الله عليه وآله وسلم) قال</w:t>
      </w:r>
      <w:r w:rsidR="006E7E9D" w:rsidRPr="006E7E9D">
        <w:rPr>
          <w:rtl/>
        </w:rPr>
        <w:t>:</w:t>
      </w:r>
      <w:r w:rsidRPr="006E7E9D">
        <w:rPr>
          <w:rtl/>
        </w:rPr>
        <w:t xml:space="preserve"> (من أدمن الإختلف إلى المساجد</w:t>
      </w:r>
      <w:r w:rsidR="006E7E9D" w:rsidRPr="006E7E9D">
        <w:rPr>
          <w:rtl/>
        </w:rPr>
        <w:t>،</w:t>
      </w:r>
      <w:r w:rsidRPr="006E7E9D">
        <w:rPr>
          <w:rtl/>
        </w:rPr>
        <w:t xml:space="preserve"> أصاب</w:t>
      </w:r>
      <w:r w:rsidR="005F738F">
        <w:rPr>
          <w:rtl/>
        </w:rPr>
        <w:t xml:space="preserve"> </w:t>
      </w:r>
      <w:r w:rsidRPr="006E7E9D">
        <w:rPr>
          <w:rtl/>
        </w:rPr>
        <w:t>أخًا مستفاداً في الله عزّ وجلّ</w:t>
      </w:r>
      <w:r w:rsidR="006E7E9D" w:rsidRPr="006E7E9D">
        <w:rPr>
          <w:rtl/>
        </w:rPr>
        <w:t>،</w:t>
      </w:r>
      <w:r w:rsidRPr="006E7E9D">
        <w:rPr>
          <w:rtl/>
        </w:rPr>
        <w:t xml:space="preserve"> أو علماً مستطرفاً</w:t>
      </w:r>
      <w:r w:rsidR="006E7E9D" w:rsidRPr="006E7E9D">
        <w:rPr>
          <w:rtl/>
        </w:rPr>
        <w:t>،</w:t>
      </w:r>
      <w:r w:rsidRPr="006E7E9D">
        <w:rPr>
          <w:rtl/>
        </w:rPr>
        <w:t xml:space="preserve"> أو كلمة تدلّه على هدى</w:t>
      </w:r>
      <w:r w:rsidR="006E7E9D" w:rsidRPr="006E7E9D">
        <w:rPr>
          <w:rtl/>
        </w:rPr>
        <w:t>،</w:t>
      </w:r>
      <w:r w:rsidRPr="006E7E9D">
        <w:rPr>
          <w:rtl/>
        </w:rPr>
        <w:t xml:space="preserve"> أو أخرى تصرفه عن الردى</w:t>
      </w:r>
      <w:r w:rsidR="006E7E9D" w:rsidRPr="006E7E9D">
        <w:rPr>
          <w:rtl/>
        </w:rPr>
        <w:t>،</w:t>
      </w:r>
      <w:r w:rsidRPr="006E7E9D">
        <w:rPr>
          <w:rtl/>
        </w:rPr>
        <w:t xml:space="preserve"> أو رحمة منتظرة</w:t>
      </w:r>
      <w:r w:rsidR="006E7E9D" w:rsidRPr="006E7E9D">
        <w:rPr>
          <w:rtl/>
        </w:rPr>
        <w:t>،</w:t>
      </w:r>
      <w:r w:rsidRPr="006E7E9D">
        <w:rPr>
          <w:rtl/>
        </w:rPr>
        <w:t xml:space="preserve"> أو ترك الذنب خشيةً</w:t>
      </w:r>
      <w:r w:rsidR="006E7E9D" w:rsidRPr="006E7E9D">
        <w:rPr>
          <w:rtl/>
        </w:rPr>
        <w:t>،</w:t>
      </w:r>
      <w:r w:rsidRPr="006E7E9D">
        <w:rPr>
          <w:rtl/>
        </w:rPr>
        <w:t xml:space="preserve"> أو حياءً)</w:t>
      </w:r>
      <w:r w:rsidRPr="006E7E9D">
        <w:rPr>
          <w:rStyle w:val="libBold2Char"/>
          <w:rtl/>
        </w:rPr>
        <w:t xml:space="preserve"> </w:t>
      </w:r>
      <w:r w:rsidRPr="006E7E9D">
        <w:rPr>
          <w:rtl/>
        </w:rPr>
        <w:t>مستدرك الوسائل ج1 ص226.</w:t>
      </w:r>
    </w:p>
    <w:p w:rsidR="00F31E30" w:rsidRPr="00DF1EC1" w:rsidRDefault="00F31E30" w:rsidP="006E7E9D">
      <w:pPr>
        <w:pStyle w:val="libNormal"/>
        <w:rPr>
          <w:rtl/>
        </w:rPr>
      </w:pPr>
      <w:r w:rsidRPr="00DF1EC1">
        <w:rPr>
          <w:rtl/>
        </w:rPr>
        <w:t>وللاستزادة من هذه النصوص يمكنك أن ترجع إلى كتاب (وسائل الشيعة) الباب 32</w:t>
      </w:r>
      <w:r w:rsidR="006E7E9D">
        <w:rPr>
          <w:rtl/>
        </w:rPr>
        <w:t>،</w:t>
      </w:r>
      <w:r w:rsidRPr="00DF1EC1">
        <w:rPr>
          <w:rtl/>
        </w:rPr>
        <w:t xml:space="preserve"> وكتاب (سُنن أبي داود) الباب 12 من كتاب الصلاة.</w:t>
      </w:r>
    </w:p>
    <w:p w:rsidR="00E02F7F" w:rsidRDefault="00F31E30" w:rsidP="006E7E9D">
      <w:pPr>
        <w:pStyle w:val="libNormal"/>
        <w:rPr>
          <w:rtl/>
        </w:rPr>
      </w:pPr>
      <w:r w:rsidRPr="00DF1EC1">
        <w:rPr>
          <w:rtl/>
        </w:rPr>
        <w:t>هذه صورة المسجد كما تقدّمها لنا مصادر الإسلام</w:t>
      </w:r>
      <w:r w:rsidR="006E7E9D">
        <w:rPr>
          <w:rtl/>
        </w:rPr>
        <w:t>،</w:t>
      </w:r>
      <w:r w:rsidRPr="00DF1EC1">
        <w:rPr>
          <w:rtl/>
        </w:rPr>
        <w:t xml:space="preserve"> ولا يهمّنا بعد ذلك</w:t>
      </w:r>
    </w:p>
    <w:p w:rsidR="0094455C" w:rsidRDefault="0094455C" w:rsidP="00E02F7F">
      <w:pPr>
        <w:pStyle w:val="libNormal"/>
        <w:rPr>
          <w:rtl/>
        </w:rPr>
      </w:pPr>
      <w:r>
        <w:rPr>
          <w:rtl/>
        </w:rPr>
        <w:br w:type="page"/>
      </w:r>
    </w:p>
    <w:p w:rsidR="00F31E30" w:rsidRPr="00AD7310" w:rsidRDefault="00F31E30" w:rsidP="00AD7310">
      <w:pPr>
        <w:pStyle w:val="libNormal"/>
        <w:rPr>
          <w:rtl/>
        </w:rPr>
      </w:pPr>
      <w:r w:rsidRPr="008E7966">
        <w:rPr>
          <w:rtl/>
        </w:rPr>
        <w:lastRenderedPageBreak/>
        <w:t>أن تكون قريبة أو بعيدة عن مساجدنا القائمة</w:t>
      </w:r>
      <w:r w:rsidR="006E7E9D">
        <w:rPr>
          <w:rtl/>
        </w:rPr>
        <w:t>،</w:t>
      </w:r>
      <w:r w:rsidRPr="008E7966">
        <w:rPr>
          <w:rtl/>
        </w:rPr>
        <w:t xml:space="preserve"> وإنّما يهمّنا أنّها الصورة الصحيحة التي جاء بها الإسلام</w:t>
      </w:r>
      <w:r w:rsidR="006E7E9D">
        <w:rPr>
          <w:rtl/>
        </w:rPr>
        <w:t>،</w:t>
      </w:r>
      <w:r w:rsidRPr="008E7966">
        <w:rPr>
          <w:rtl/>
        </w:rPr>
        <w:t xml:space="preserve"> والتي يجب أن نقدّمها إلى الأمّة وندعوا إليها.</w:t>
      </w:r>
    </w:p>
    <w:p w:rsidR="00F31E30" w:rsidRPr="008E7966" w:rsidRDefault="00F31E30" w:rsidP="006E7E9D">
      <w:pPr>
        <w:pStyle w:val="libNormal"/>
        <w:rPr>
          <w:rtl/>
        </w:rPr>
      </w:pPr>
      <w:r w:rsidRPr="008E7966">
        <w:rPr>
          <w:rtl/>
        </w:rPr>
        <w:t>يهمّنا أنّها الصورة الإسلامية التي تعيد لبيت الله مضمونه الاجتماعي</w:t>
      </w:r>
      <w:r w:rsidR="006E7E9D">
        <w:rPr>
          <w:rtl/>
        </w:rPr>
        <w:t>،</w:t>
      </w:r>
      <w:r w:rsidRPr="008E7966">
        <w:rPr>
          <w:rtl/>
        </w:rPr>
        <w:t xml:space="preserve"> وموقعه من حرمة الحياة.</w:t>
      </w:r>
    </w:p>
    <w:p w:rsidR="00F31E30" w:rsidRPr="008E7966" w:rsidRDefault="00F31E30" w:rsidP="006E7E9D">
      <w:pPr>
        <w:pStyle w:val="libNormal"/>
        <w:rPr>
          <w:rtl/>
        </w:rPr>
      </w:pPr>
      <w:r w:rsidRPr="006E7E9D">
        <w:rPr>
          <w:rStyle w:val="libBold2Char"/>
          <w:rtl/>
        </w:rPr>
        <w:t>نعم</w:t>
      </w:r>
      <w:r w:rsidR="006E7E9D" w:rsidRPr="006E7E9D">
        <w:rPr>
          <w:rStyle w:val="libBold2Char"/>
          <w:rtl/>
        </w:rPr>
        <w:t>؛</w:t>
      </w:r>
      <w:r w:rsidRPr="006E7E9D">
        <w:rPr>
          <w:rStyle w:val="libBold2Char"/>
          <w:rtl/>
        </w:rPr>
        <w:t xml:space="preserve"> </w:t>
      </w:r>
      <w:r w:rsidRPr="006E7E9D">
        <w:rPr>
          <w:rtl/>
        </w:rPr>
        <w:t>لقد أراد الإسلام للمسجد أن يوحي بالمعاني الغيبيّة</w:t>
      </w:r>
      <w:r w:rsidR="006E7E9D" w:rsidRPr="006E7E9D">
        <w:rPr>
          <w:rtl/>
        </w:rPr>
        <w:t>،</w:t>
      </w:r>
      <w:r w:rsidRPr="006E7E9D">
        <w:rPr>
          <w:rtl/>
        </w:rPr>
        <w:t xml:space="preserve"> وأن يعمّق الفهم المعنوي للحياة في قلوب الناس</w:t>
      </w:r>
      <w:r w:rsidR="006E7E9D" w:rsidRPr="006E7E9D">
        <w:rPr>
          <w:rtl/>
        </w:rPr>
        <w:t>،</w:t>
      </w:r>
      <w:r w:rsidRPr="006E7E9D">
        <w:rPr>
          <w:rtl/>
        </w:rPr>
        <w:t xml:space="preserve"> ولكنّه رفض في فكرة المسجد وفي كلّ ما قدّمه من مفاهيم وأحكام</w:t>
      </w:r>
      <w:r w:rsidR="006E7E9D" w:rsidRPr="006E7E9D">
        <w:rPr>
          <w:rtl/>
        </w:rPr>
        <w:t>،</w:t>
      </w:r>
      <w:r w:rsidRPr="006E7E9D">
        <w:rPr>
          <w:rtl/>
        </w:rPr>
        <w:t xml:space="preserve"> أن يُقام في الأرض لونان من الحياة</w:t>
      </w:r>
      <w:r w:rsidR="006E7E9D" w:rsidRPr="006E7E9D">
        <w:rPr>
          <w:rtl/>
        </w:rPr>
        <w:t>،</w:t>
      </w:r>
      <w:r w:rsidRPr="006E7E9D">
        <w:rPr>
          <w:rtl/>
        </w:rPr>
        <w:t xml:space="preserve"> أحدهما غيبي</w:t>
      </w:r>
      <w:r w:rsidR="006E7E9D" w:rsidRPr="006E7E9D">
        <w:rPr>
          <w:rtl/>
        </w:rPr>
        <w:t>،</w:t>
      </w:r>
      <w:r w:rsidRPr="006E7E9D">
        <w:rPr>
          <w:rtl/>
        </w:rPr>
        <w:t xml:space="preserve"> والآخر مادّي</w:t>
      </w:r>
      <w:r w:rsidR="006E7E9D" w:rsidRPr="006E7E9D">
        <w:rPr>
          <w:rtl/>
        </w:rPr>
        <w:t>،</w:t>
      </w:r>
      <w:r w:rsidRPr="006E7E9D">
        <w:rPr>
          <w:rtl/>
        </w:rPr>
        <w:t xml:space="preserve"> وأصرّ على اللون الواحد الحقيقي المادّي الغيبي في آنٍ</w:t>
      </w:r>
      <w:r w:rsidR="006E7E9D" w:rsidRPr="006E7E9D">
        <w:rPr>
          <w:rtl/>
        </w:rPr>
        <w:t>،</w:t>
      </w:r>
      <w:r w:rsidRPr="006E7E9D">
        <w:rPr>
          <w:rtl/>
        </w:rPr>
        <w:t xml:space="preserve"> وأراده لوناً موّحداً شاملاً.</w:t>
      </w:r>
    </w:p>
    <w:p w:rsidR="00F31E30" w:rsidRPr="008E7966" w:rsidRDefault="00F31E30" w:rsidP="006E7E9D">
      <w:pPr>
        <w:pStyle w:val="libNormal"/>
        <w:rPr>
          <w:rtl/>
        </w:rPr>
      </w:pPr>
      <w:r w:rsidRPr="008E7966">
        <w:rPr>
          <w:rtl/>
        </w:rPr>
        <w:t>إنّ قداسة المسجد تنبع في الإسلام من إنّه</w:t>
      </w:r>
      <w:r w:rsidR="006E7E9D">
        <w:rPr>
          <w:rtl/>
        </w:rPr>
        <w:t>؛</w:t>
      </w:r>
      <w:r w:rsidRPr="008E7966">
        <w:rPr>
          <w:rtl/>
        </w:rPr>
        <w:t xml:space="preserve"> ملّتقى يومي مأهول عامر بالصلاة وبالحركة النافعة</w:t>
      </w:r>
      <w:r w:rsidR="006E7E9D">
        <w:rPr>
          <w:rtl/>
        </w:rPr>
        <w:t>،</w:t>
      </w:r>
      <w:r w:rsidRPr="008E7966">
        <w:rPr>
          <w:rtl/>
        </w:rPr>
        <w:t xml:space="preserve"> التي تفيض الفهم المعنويّ على حركة الحياة الاجتماعيّة</w:t>
      </w:r>
      <w:r w:rsidR="006E7E9D">
        <w:rPr>
          <w:rtl/>
        </w:rPr>
        <w:t>،</w:t>
      </w:r>
      <w:r w:rsidRPr="008E7966">
        <w:rPr>
          <w:rtl/>
        </w:rPr>
        <w:t xml:space="preserve"> أمّا المسجد المعزول عن حياة المجتمع</w:t>
      </w:r>
      <w:r w:rsidR="006E7E9D">
        <w:rPr>
          <w:rtl/>
        </w:rPr>
        <w:t>،</w:t>
      </w:r>
      <w:r w:rsidRPr="008E7966">
        <w:rPr>
          <w:rtl/>
        </w:rPr>
        <w:t xml:space="preserve"> فهو في رأي الإسلام</w:t>
      </w:r>
      <w:r w:rsidR="006E7E9D">
        <w:rPr>
          <w:rtl/>
        </w:rPr>
        <w:t>؛</w:t>
      </w:r>
      <w:r w:rsidRPr="008E7966">
        <w:rPr>
          <w:rtl/>
        </w:rPr>
        <w:t xml:space="preserve"> مبنى معزول عن القداسة بمقدار عزلته عن عطائها.</w:t>
      </w:r>
    </w:p>
    <w:p w:rsidR="0094455C" w:rsidRDefault="00F31E30" w:rsidP="006E7E9D">
      <w:pPr>
        <w:pStyle w:val="libNormal"/>
        <w:rPr>
          <w:rtl/>
        </w:rPr>
      </w:pPr>
      <w:r w:rsidRPr="008E7966">
        <w:rPr>
          <w:rtl/>
        </w:rPr>
        <w:t>إنّه لا فرق في رأي الإسلام بين رهبانيّة الإنسان التي تعني</w:t>
      </w:r>
      <w:r w:rsidR="006E7E9D">
        <w:rPr>
          <w:rtl/>
        </w:rPr>
        <w:t>:</w:t>
      </w:r>
      <w:r w:rsidRPr="008E7966">
        <w:rPr>
          <w:rtl/>
        </w:rPr>
        <w:t xml:space="preserve"> أن يعتزل حركة الحياة ويتحنّط في معانٍ غيبيّة تائهة... وبين رهبانيّة المسجد التي تعني</w:t>
      </w:r>
      <w:r w:rsidR="006E7E9D">
        <w:rPr>
          <w:rtl/>
        </w:rPr>
        <w:t>:</w:t>
      </w:r>
      <w:r w:rsidRPr="008E7966">
        <w:rPr>
          <w:rtl/>
        </w:rPr>
        <w:t xml:space="preserve"> أن يُعزل عن حركة الحياة</w:t>
      </w:r>
      <w:r w:rsidR="006E7E9D">
        <w:rPr>
          <w:rtl/>
        </w:rPr>
        <w:t>،</w:t>
      </w:r>
      <w:r w:rsidRPr="008E7966">
        <w:rPr>
          <w:rtl/>
        </w:rPr>
        <w:t xml:space="preserve"> لكي يحنّط معاني غيبيّة تائهة.</w:t>
      </w:r>
    </w:p>
    <w:p w:rsidR="0094455C" w:rsidRPr="00AD7310" w:rsidRDefault="00F31E30" w:rsidP="00AD7310">
      <w:pPr>
        <w:pStyle w:val="libBold1"/>
        <w:rPr>
          <w:rtl/>
        </w:rPr>
      </w:pPr>
      <w:r w:rsidRPr="008E7966">
        <w:rPr>
          <w:rtl/>
        </w:rPr>
        <w:t>شكل التجمع للصّلاة:</w:t>
      </w:r>
    </w:p>
    <w:p w:rsidR="00F31E30" w:rsidRPr="008E7966" w:rsidRDefault="00F31E30" w:rsidP="006E7E9D">
      <w:pPr>
        <w:pStyle w:val="libNormal"/>
        <w:rPr>
          <w:rtl/>
        </w:rPr>
      </w:pPr>
      <w:r w:rsidRPr="008E7966">
        <w:rPr>
          <w:rtl/>
        </w:rPr>
        <w:t>بعد هذه الفكرة عن الظرف الاجتماعي</w:t>
      </w:r>
      <w:r w:rsidR="006E7E9D">
        <w:rPr>
          <w:rtl/>
        </w:rPr>
        <w:t>،</w:t>
      </w:r>
      <w:r w:rsidRPr="008E7966">
        <w:rPr>
          <w:rtl/>
        </w:rPr>
        <w:t xml:space="preserve"> والظرف المكاني لصلاة الجماعة في الإسلام</w:t>
      </w:r>
      <w:r w:rsidR="006E7E9D">
        <w:rPr>
          <w:rtl/>
        </w:rPr>
        <w:t>،</w:t>
      </w:r>
      <w:r w:rsidRPr="008E7966">
        <w:rPr>
          <w:rtl/>
        </w:rPr>
        <w:t xml:space="preserve"> ننظر في شكل هذا التجمّع</w:t>
      </w:r>
      <w:r w:rsidR="006E7E9D">
        <w:rPr>
          <w:rtl/>
        </w:rPr>
        <w:t>،</w:t>
      </w:r>
      <w:r w:rsidRPr="008E7966">
        <w:rPr>
          <w:rtl/>
        </w:rPr>
        <w:t xml:space="preserve"> وأثره في حياتنا</w:t>
      </w:r>
      <w:r w:rsidR="006E7E9D">
        <w:rPr>
          <w:rtl/>
        </w:rPr>
        <w:t>،</w:t>
      </w:r>
      <w:r w:rsidRPr="008E7966">
        <w:rPr>
          <w:rtl/>
        </w:rPr>
        <w:t xml:space="preserve"> فنجد أنّه من أحدث وأروع أشكال التجمّعات المنظّمة!</w:t>
      </w:r>
    </w:p>
    <w:p w:rsidR="00F31E30" w:rsidRPr="008E7966" w:rsidRDefault="00F31E30" w:rsidP="006E7E9D">
      <w:pPr>
        <w:pStyle w:val="libNormal"/>
        <w:rPr>
          <w:rtl/>
        </w:rPr>
      </w:pPr>
      <w:r w:rsidRPr="008E7966">
        <w:rPr>
          <w:rtl/>
        </w:rPr>
        <w:t>توافد تلقائي في وقت معيّن إلى مبنى المسجد الميمون</w:t>
      </w:r>
      <w:r w:rsidR="006E7E9D">
        <w:rPr>
          <w:rtl/>
        </w:rPr>
        <w:t>،</w:t>
      </w:r>
      <w:r w:rsidRPr="008E7966">
        <w:rPr>
          <w:rtl/>
        </w:rPr>
        <w:t xml:space="preserve"> وانتظام تلقائي في صفوف متّجهة إلى بيت الله الحرام</w:t>
      </w:r>
      <w:r w:rsidR="006E7E9D">
        <w:rPr>
          <w:rtl/>
        </w:rPr>
        <w:t>،</w:t>
      </w:r>
      <w:r w:rsidRPr="008E7966">
        <w:rPr>
          <w:rtl/>
        </w:rPr>
        <w:t xml:space="preserve"> حيث يتّخذ كلّ وافد المحل الذي يجده شاغراً من الصف الأمامي.</w:t>
      </w:r>
    </w:p>
    <w:p w:rsidR="00F31E30" w:rsidRPr="008E7966" w:rsidRDefault="00F31E30" w:rsidP="006E7E9D">
      <w:pPr>
        <w:pStyle w:val="libNormal"/>
        <w:rPr>
          <w:rtl/>
        </w:rPr>
      </w:pPr>
      <w:r w:rsidRPr="008E7966">
        <w:rPr>
          <w:rtl/>
        </w:rPr>
        <w:t>وما أن يتمّ الانتظام في صفوف</w:t>
      </w:r>
      <w:r w:rsidR="006E7E9D">
        <w:rPr>
          <w:rtl/>
        </w:rPr>
        <w:t>،</w:t>
      </w:r>
      <w:r w:rsidRPr="008E7966">
        <w:rPr>
          <w:rtl/>
        </w:rPr>
        <w:t xml:space="preserve"> ويقدّم المجتمعون أحدَ من يثقون به</w:t>
      </w:r>
    </w:p>
    <w:p w:rsidR="0094455C" w:rsidRDefault="0094455C" w:rsidP="00E02F7F">
      <w:pPr>
        <w:pStyle w:val="libNormal"/>
        <w:rPr>
          <w:rtl/>
        </w:rPr>
      </w:pPr>
      <w:r>
        <w:rPr>
          <w:rtl/>
        </w:rPr>
        <w:br w:type="page"/>
      </w:r>
    </w:p>
    <w:p w:rsidR="00F31E30" w:rsidRPr="00AD7310" w:rsidRDefault="00F31E30" w:rsidP="00AD7310">
      <w:pPr>
        <w:pStyle w:val="libNormal"/>
        <w:rPr>
          <w:rtl/>
        </w:rPr>
      </w:pPr>
      <w:r w:rsidRPr="008E7966">
        <w:rPr>
          <w:rtl/>
        </w:rPr>
        <w:lastRenderedPageBreak/>
        <w:t>لإمامة التجمّع</w:t>
      </w:r>
      <w:r w:rsidR="006E7E9D">
        <w:rPr>
          <w:rtl/>
        </w:rPr>
        <w:t>،</w:t>
      </w:r>
      <w:r w:rsidRPr="008E7966">
        <w:rPr>
          <w:rtl/>
        </w:rPr>
        <w:t xml:space="preserve"> حتى ينهض متطوّع فيعلن تكبير الله عزّ وجلّ</w:t>
      </w:r>
      <w:r w:rsidR="006E7E9D">
        <w:rPr>
          <w:rtl/>
        </w:rPr>
        <w:t>،</w:t>
      </w:r>
      <w:r w:rsidRPr="008E7966">
        <w:rPr>
          <w:rtl/>
        </w:rPr>
        <w:t xml:space="preserve"> والشهادة له ولرسوله (صلّى الله عليه وآله)</w:t>
      </w:r>
      <w:r w:rsidR="006E7E9D">
        <w:rPr>
          <w:rtl/>
        </w:rPr>
        <w:t>،</w:t>
      </w:r>
      <w:r w:rsidRPr="008E7966">
        <w:rPr>
          <w:rtl/>
        </w:rPr>
        <w:t xml:space="preserve"> ثمّ يعلن الدعوة إلى الصلاة</w:t>
      </w:r>
      <w:r w:rsidR="006E7E9D">
        <w:rPr>
          <w:rtl/>
        </w:rPr>
        <w:t>،</w:t>
      </w:r>
      <w:r w:rsidRPr="008E7966">
        <w:rPr>
          <w:rtl/>
        </w:rPr>
        <w:t xml:space="preserve"> والفلاح</w:t>
      </w:r>
      <w:r w:rsidR="006E7E9D">
        <w:rPr>
          <w:rtl/>
        </w:rPr>
        <w:t>،</w:t>
      </w:r>
      <w:r w:rsidRPr="008E7966">
        <w:rPr>
          <w:rtl/>
        </w:rPr>
        <w:t xml:space="preserve"> وخير العمل... ثمّ يعلن قيام الصلاة</w:t>
      </w:r>
      <w:r w:rsidR="006E7E9D">
        <w:rPr>
          <w:rtl/>
        </w:rPr>
        <w:t>،</w:t>
      </w:r>
      <w:r w:rsidRPr="008E7966">
        <w:rPr>
          <w:rtl/>
        </w:rPr>
        <w:t xml:space="preserve"> فينهض الجميع منتظمةً صفوفهم</w:t>
      </w:r>
      <w:r w:rsidR="006E7E9D">
        <w:rPr>
          <w:rtl/>
        </w:rPr>
        <w:t>،</w:t>
      </w:r>
      <w:r w:rsidRPr="008E7966">
        <w:rPr>
          <w:rtl/>
        </w:rPr>
        <w:t xml:space="preserve"> معتدلاً وقوفهم.</w:t>
      </w:r>
    </w:p>
    <w:p w:rsidR="00F31E30" w:rsidRPr="008E7966" w:rsidRDefault="00F31E30" w:rsidP="006E7E9D">
      <w:pPr>
        <w:pStyle w:val="libNormal"/>
        <w:rPr>
          <w:rtl/>
        </w:rPr>
      </w:pPr>
      <w:r w:rsidRPr="008E7966">
        <w:rPr>
          <w:rtl/>
        </w:rPr>
        <w:t>ثمّ يسود الصمت لحظات</w:t>
      </w:r>
      <w:r w:rsidR="006E7E9D">
        <w:rPr>
          <w:rtl/>
        </w:rPr>
        <w:t>،</w:t>
      </w:r>
      <w:r w:rsidRPr="008E7966">
        <w:rPr>
          <w:rtl/>
        </w:rPr>
        <w:t xml:space="preserve"> يبدؤن فيها التوجّه وينوون أداء الصلاة</w:t>
      </w:r>
      <w:r w:rsidR="006E7E9D">
        <w:rPr>
          <w:rtl/>
        </w:rPr>
        <w:t>،</w:t>
      </w:r>
      <w:r w:rsidRPr="008E7966">
        <w:rPr>
          <w:rtl/>
        </w:rPr>
        <w:t xml:space="preserve"> فيرتفع من الإمام التكبير الذي هو</w:t>
      </w:r>
      <w:r w:rsidR="006E7E9D">
        <w:rPr>
          <w:rtl/>
        </w:rPr>
        <w:t>:</w:t>
      </w:r>
      <w:r w:rsidRPr="008E7966">
        <w:rPr>
          <w:rtl/>
        </w:rPr>
        <w:t xml:space="preserve"> الافتتاح الرسمي للإحرام بالصلاة</w:t>
      </w:r>
      <w:r w:rsidR="006E7E9D">
        <w:rPr>
          <w:rtl/>
        </w:rPr>
        <w:t>،</w:t>
      </w:r>
      <w:r w:rsidRPr="008E7966">
        <w:rPr>
          <w:rtl/>
        </w:rPr>
        <w:t xml:space="preserve"> ويتوالى دخول المجموع في حَرم الصلاة... ثمّ ينصتون مصغين إلى القراءة</w:t>
      </w:r>
      <w:r w:rsidR="006E7E9D">
        <w:rPr>
          <w:rtl/>
        </w:rPr>
        <w:t>،</w:t>
      </w:r>
      <w:r w:rsidRPr="008E7966">
        <w:rPr>
          <w:rtl/>
        </w:rPr>
        <w:t xml:space="preserve"> التي ينوب فيها الإمام عن الجميع...</w:t>
      </w:r>
    </w:p>
    <w:p w:rsidR="00F31E30" w:rsidRPr="008E7966" w:rsidRDefault="00F31E30" w:rsidP="006E7E9D">
      <w:pPr>
        <w:pStyle w:val="libNormal"/>
        <w:rPr>
          <w:rtl/>
        </w:rPr>
      </w:pPr>
      <w:r w:rsidRPr="008E7966">
        <w:rPr>
          <w:rtl/>
        </w:rPr>
        <w:t>ويتتابع أداء الفريضة في فصول بليغة</w:t>
      </w:r>
      <w:r w:rsidR="006E7E9D">
        <w:rPr>
          <w:rtl/>
        </w:rPr>
        <w:t>،</w:t>
      </w:r>
      <w:r w:rsidRPr="008E7966">
        <w:rPr>
          <w:rtl/>
        </w:rPr>
        <w:t xml:space="preserve"> تتّسق فيها التلاوة مع الحركة</w:t>
      </w:r>
      <w:r w:rsidR="006E7E9D">
        <w:rPr>
          <w:rtl/>
        </w:rPr>
        <w:t>،</w:t>
      </w:r>
      <w:r w:rsidRPr="008E7966">
        <w:rPr>
          <w:rtl/>
        </w:rPr>
        <w:t xml:space="preserve"> مع الفكرة</w:t>
      </w:r>
      <w:r w:rsidR="006E7E9D">
        <w:rPr>
          <w:rtl/>
        </w:rPr>
        <w:t>،</w:t>
      </w:r>
      <w:r w:rsidRPr="008E7966">
        <w:rPr>
          <w:rtl/>
        </w:rPr>
        <w:t xml:space="preserve"> مع المشاعر... في مزيج إنساني ربّاني عجيب.</w:t>
      </w:r>
    </w:p>
    <w:p w:rsidR="0094455C" w:rsidRDefault="00F31E30" w:rsidP="006E7E9D">
      <w:pPr>
        <w:pStyle w:val="libNormal"/>
        <w:rPr>
          <w:rtl/>
        </w:rPr>
      </w:pPr>
      <w:r w:rsidRPr="008E7966">
        <w:rPr>
          <w:rtl/>
        </w:rPr>
        <w:t>إنّ الأسطر لا تنهض بالوصف</w:t>
      </w:r>
      <w:r w:rsidR="006E7E9D">
        <w:rPr>
          <w:rtl/>
        </w:rPr>
        <w:t>،</w:t>
      </w:r>
      <w:r w:rsidRPr="008E7966">
        <w:rPr>
          <w:rtl/>
        </w:rPr>
        <w:t xml:space="preserve"> والصفحات لا تكفي عن العيان</w:t>
      </w:r>
      <w:r w:rsidR="006E7E9D">
        <w:rPr>
          <w:rtl/>
        </w:rPr>
        <w:t>،</w:t>
      </w:r>
      <w:r w:rsidRPr="008E7966">
        <w:rPr>
          <w:rtl/>
        </w:rPr>
        <w:t xml:space="preserve"> فما عليك لكي تحسّ بروعة هذا التجمّع الإنساني بين يدي الله</w:t>
      </w:r>
      <w:r w:rsidR="006E7E9D">
        <w:rPr>
          <w:rtl/>
        </w:rPr>
        <w:t>،</w:t>
      </w:r>
      <w:r w:rsidRPr="008E7966">
        <w:rPr>
          <w:rtl/>
        </w:rPr>
        <w:t xml:space="preserve"> إلاّ أن تنفُض عن ذهنك رواسب الماضي</w:t>
      </w:r>
      <w:r w:rsidR="006E7E9D">
        <w:rPr>
          <w:rtl/>
        </w:rPr>
        <w:t>،</w:t>
      </w:r>
      <w:r w:rsidRPr="008E7966">
        <w:rPr>
          <w:rtl/>
        </w:rPr>
        <w:t xml:space="preserve"> رواسب النظرة الضيّقة</w:t>
      </w:r>
      <w:r w:rsidR="006E7E9D">
        <w:rPr>
          <w:rtl/>
        </w:rPr>
        <w:t>،</w:t>
      </w:r>
      <w:r w:rsidRPr="008E7966">
        <w:rPr>
          <w:rtl/>
        </w:rPr>
        <w:t xml:space="preserve"> وتواجه هذا المظهر الاجتماعي بعقل منفتح متأمّل.</w:t>
      </w:r>
    </w:p>
    <w:p w:rsidR="0094455C" w:rsidRDefault="00F31E30" w:rsidP="006E7E9D">
      <w:pPr>
        <w:pStyle w:val="libNormal"/>
        <w:rPr>
          <w:rtl/>
        </w:rPr>
      </w:pPr>
      <w:r w:rsidRPr="008E7966">
        <w:rPr>
          <w:rtl/>
        </w:rPr>
        <w:t>سوف تدرك البلاغة الفكريّة والشعوريّة المنبثقة من عمق هذا التجمّع وأفكاره... وتدرك أنّ علماء الاجتماع لن يصلوا إلى شكلٍ للتجمّع البشري أروع وأثرى وأحدث من هذا الشكل</w:t>
      </w:r>
      <w:r w:rsidR="006E7E9D">
        <w:rPr>
          <w:rtl/>
        </w:rPr>
        <w:t>،</w:t>
      </w:r>
      <w:r w:rsidRPr="008E7966">
        <w:rPr>
          <w:rtl/>
        </w:rPr>
        <w:t xml:space="preserve"> تماماً كما يعجز علماء النبات عن أن يقدّموا لشجرةٍ واحدة نظاماً أروع وأحدث من نظامها الذي تسير فيه</w:t>
      </w:r>
      <w:r w:rsidR="006E7E9D">
        <w:rPr>
          <w:rtl/>
        </w:rPr>
        <w:t>،</w:t>
      </w:r>
      <w:r w:rsidRPr="008E7966">
        <w:rPr>
          <w:rtl/>
        </w:rPr>
        <w:t xml:space="preserve"> واهبةً العطر والمنظر والظلّ والغذاء والدواء... وما واضع نظام التجمّع للصلاة ونظام الشجرة إلاّ واحداً عزّ وجلّ...</w:t>
      </w:r>
    </w:p>
    <w:p w:rsidR="0094455C" w:rsidRPr="00AD7310" w:rsidRDefault="00F31E30" w:rsidP="00AD7310">
      <w:pPr>
        <w:pStyle w:val="libBold1"/>
        <w:rPr>
          <w:rtl/>
        </w:rPr>
      </w:pPr>
      <w:r w:rsidRPr="008E7966">
        <w:rPr>
          <w:rtl/>
        </w:rPr>
        <w:t>من أبرز ما في هذا المجتمع:</w:t>
      </w:r>
    </w:p>
    <w:p w:rsidR="00F31E30" w:rsidRPr="008E7966" w:rsidRDefault="00F31E30" w:rsidP="006E7E9D">
      <w:pPr>
        <w:pStyle w:val="libNormal"/>
        <w:rPr>
          <w:rtl/>
        </w:rPr>
      </w:pPr>
      <w:r w:rsidRPr="008E7966">
        <w:rPr>
          <w:rtl/>
        </w:rPr>
        <w:t>إمامة التجمّع التي تعني</w:t>
      </w:r>
      <w:r w:rsidR="006E7E9D">
        <w:rPr>
          <w:rtl/>
        </w:rPr>
        <w:t>:</w:t>
      </w:r>
      <w:r w:rsidRPr="008E7966">
        <w:rPr>
          <w:rtl/>
        </w:rPr>
        <w:t xml:space="preserve"> تقديم المصلّين أحدَ من يثقون به</w:t>
      </w:r>
      <w:r w:rsidR="006E7E9D">
        <w:rPr>
          <w:rtl/>
        </w:rPr>
        <w:t>؛</w:t>
      </w:r>
      <w:r w:rsidRPr="008E7966">
        <w:rPr>
          <w:rtl/>
        </w:rPr>
        <w:t xml:space="preserve"> لينوب عنهم في التلاوة الرئيسيّة بين يدي الله تعالى</w:t>
      </w:r>
      <w:r w:rsidR="006E7E9D">
        <w:rPr>
          <w:rtl/>
        </w:rPr>
        <w:t>،</w:t>
      </w:r>
      <w:r w:rsidRPr="008E7966">
        <w:rPr>
          <w:rtl/>
        </w:rPr>
        <w:t xml:space="preserve"> ويتابعونه في تسلسل فصول الصلاة...</w:t>
      </w:r>
    </w:p>
    <w:p w:rsidR="0094455C" w:rsidRDefault="0094455C" w:rsidP="00E02F7F">
      <w:pPr>
        <w:pStyle w:val="libNormal"/>
        <w:rPr>
          <w:rtl/>
        </w:rPr>
      </w:pPr>
      <w:r>
        <w:rPr>
          <w:rtl/>
        </w:rPr>
        <w:br w:type="page"/>
      </w:r>
    </w:p>
    <w:p w:rsidR="00F31E30" w:rsidRPr="00AD7310" w:rsidRDefault="00F31E30" w:rsidP="00AD7310">
      <w:pPr>
        <w:pStyle w:val="libNormal"/>
        <w:rPr>
          <w:rtl/>
        </w:rPr>
      </w:pPr>
      <w:r w:rsidRPr="008E7966">
        <w:rPr>
          <w:rtl/>
        </w:rPr>
        <w:lastRenderedPageBreak/>
        <w:t>شأن الانتظامات الاجتماعيّة</w:t>
      </w:r>
      <w:r w:rsidR="006E7E9D">
        <w:rPr>
          <w:rtl/>
        </w:rPr>
        <w:t>،</w:t>
      </w:r>
      <w:r w:rsidRPr="008E7966">
        <w:rPr>
          <w:rtl/>
        </w:rPr>
        <w:t xml:space="preserve"> التي لا تتمّ في نظر الإسلام إلاّ برئاسة وإدارة</w:t>
      </w:r>
      <w:r w:rsidR="006E7E9D">
        <w:rPr>
          <w:rtl/>
        </w:rPr>
        <w:t>،</w:t>
      </w:r>
      <w:r w:rsidRPr="008E7966">
        <w:rPr>
          <w:rtl/>
        </w:rPr>
        <w:t xml:space="preserve"> وشأن الرئاسة التي تعني</w:t>
      </w:r>
      <w:r w:rsidR="006E7E9D">
        <w:rPr>
          <w:rtl/>
        </w:rPr>
        <w:t>:</w:t>
      </w:r>
      <w:r w:rsidRPr="008E7966">
        <w:rPr>
          <w:rtl/>
        </w:rPr>
        <w:t xml:space="preserve"> في مفهوم الإسلام النيابة عن الجماعة بثقتهم ورضاهم.</w:t>
      </w:r>
    </w:p>
    <w:p w:rsidR="00F31E30" w:rsidRPr="008E7966" w:rsidRDefault="00F31E30" w:rsidP="006E7E9D">
      <w:pPr>
        <w:pStyle w:val="libNormal"/>
        <w:rPr>
          <w:rtl/>
        </w:rPr>
      </w:pPr>
      <w:r w:rsidRPr="008E7966">
        <w:rPr>
          <w:rtl/>
        </w:rPr>
        <w:t>وتطبيق مفهوم الائتمام</w:t>
      </w:r>
      <w:r w:rsidR="006E7E9D">
        <w:rPr>
          <w:rtl/>
        </w:rPr>
        <w:t>،</w:t>
      </w:r>
      <w:r w:rsidRPr="008E7966">
        <w:rPr>
          <w:rtl/>
        </w:rPr>
        <w:t xml:space="preserve"> الذي يعني في الإسلام</w:t>
      </w:r>
      <w:r w:rsidR="006E7E9D">
        <w:rPr>
          <w:rtl/>
        </w:rPr>
        <w:t>:</w:t>
      </w:r>
      <w:r w:rsidRPr="008E7966">
        <w:rPr>
          <w:rtl/>
        </w:rPr>
        <w:t xml:space="preserve"> الإتّباع بموافقة ورضىً</w:t>
      </w:r>
      <w:r w:rsidR="006E7E9D">
        <w:rPr>
          <w:rtl/>
        </w:rPr>
        <w:t>،</w:t>
      </w:r>
      <w:r w:rsidRPr="008E7966">
        <w:rPr>
          <w:rtl/>
        </w:rPr>
        <w:t xml:space="preserve"> مع بقاء المسؤوليّة الشخصيّة</w:t>
      </w:r>
      <w:r w:rsidR="006E7E9D">
        <w:rPr>
          <w:rtl/>
        </w:rPr>
        <w:t>،</w:t>
      </w:r>
      <w:r w:rsidRPr="008E7966">
        <w:rPr>
          <w:rtl/>
        </w:rPr>
        <w:t xml:space="preserve"> ويتجلّى ذلك في الصلاة بأنّ الإمام ينوب عن المأموم فقط في التلاوة</w:t>
      </w:r>
      <w:r w:rsidR="006E7E9D">
        <w:rPr>
          <w:rtl/>
        </w:rPr>
        <w:t>،</w:t>
      </w:r>
      <w:r w:rsidRPr="008E7966">
        <w:rPr>
          <w:rtl/>
        </w:rPr>
        <w:t xml:space="preserve"> حالة الوقوف بينما يتحمّل المأموم بقيّة أفعال الصلاة وتلاواتها</w:t>
      </w:r>
      <w:r w:rsidR="006E7E9D">
        <w:rPr>
          <w:rtl/>
        </w:rPr>
        <w:t>،</w:t>
      </w:r>
      <w:r w:rsidRPr="008E7966">
        <w:rPr>
          <w:rtl/>
        </w:rPr>
        <w:t xml:space="preserve"> مع أنّه مأموم.</w:t>
      </w:r>
    </w:p>
    <w:p w:rsidR="00F31E30" w:rsidRPr="008E7966" w:rsidRDefault="00F31E30" w:rsidP="006E7E9D">
      <w:pPr>
        <w:pStyle w:val="libNormal"/>
        <w:rPr>
          <w:rtl/>
        </w:rPr>
      </w:pPr>
      <w:r w:rsidRPr="008E7966">
        <w:rPr>
          <w:rtl/>
        </w:rPr>
        <w:t>وشكل الانتظام في صفوف... تركيزاً لمفهوم التنظيم</w:t>
      </w:r>
      <w:r w:rsidR="006E7E9D">
        <w:rPr>
          <w:rtl/>
        </w:rPr>
        <w:t>،</w:t>
      </w:r>
      <w:r w:rsidRPr="008E7966">
        <w:rPr>
          <w:rtl/>
        </w:rPr>
        <w:t xml:space="preserve"> الذي لا بدّ منه في رأي الإسلام لكلّ وضع اجتماعي</w:t>
      </w:r>
      <w:r w:rsidR="006E7E9D">
        <w:rPr>
          <w:rtl/>
        </w:rPr>
        <w:t>،</w:t>
      </w:r>
      <w:r w:rsidRPr="008E7966">
        <w:rPr>
          <w:rtl/>
        </w:rPr>
        <w:t xml:space="preserve"> ولكلّ عمل اجتماعي... اتساقاً مع مخطط التنظيم الذي أقام الله عليه الوجود</w:t>
      </w:r>
      <w:r w:rsidR="006E7E9D">
        <w:rPr>
          <w:rtl/>
        </w:rPr>
        <w:t>،</w:t>
      </w:r>
      <w:r w:rsidRPr="008E7966">
        <w:rPr>
          <w:rtl/>
        </w:rPr>
        <w:t xml:space="preserve"> وعمّمه على كلّ ذرّة من ذرّاته.</w:t>
      </w:r>
    </w:p>
    <w:p w:rsidR="00F31E30" w:rsidRPr="008E7966" w:rsidRDefault="00F31E30" w:rsidP="006E7E9D">
      <w:pPr>
        <w:pStyle w:val="libNormal"/>
        <w:rPr>
          <w:rtl/>
        </w:rPr>
      </w:pPr>
      <w:r w:rsidRPr="008E7966">
        <w:rPr>
          <w:rtl/>
        </w:rPr>
        <w:t>وأحقيّة السابق بالمكان</w:t>
      </w:r>
      <w:r w:rsidR="006E7E9D">
        <w:rPr>
          <w:rtl/>
        </w:rPr>
        <w:t>،</w:t>
      </w:r>
      <w:r w:rsidRPr="008E7966">
        <w:rPr>
          <w:rtl/>
        </w:rPr>
        <w:t xml:space="preserve"> وكراهة أن يُبدأ بصف جديد حتى يَكمُل الصف الذي أمامه... منعاً للذاتيّة أن تظهر في اختيار المكان والمكين</w:t>
      </w:r>
      <w:r w:rsidR="006E7E9D">
        <w:rPr>
          <w:rtl/>
        </w:rPr>
        <w:t>،</w:t>
      </w:r>
      <w:r w:rsidRPr="008E7966">
        <w:rPr>
          <w:rtl/>
        </w:rPr>
        <w:t xml:space="preserve"> وتحقيقاً لتجدّد التجمّع باستمرار</w:t>
      </w:r>
      <w:r w:rsidR="006E7E9D">
        <w:rPr>
          <w:rtl/>
        </w:rPr>
        <w:t>،</w:t>
      </w:r>
      <w:r w:rsidRPr="008E7966">
        <w:rPr>
          <w:rtl/>
        </w:rPr>
        <w:t xml:space="preserve"> بحكم اختلاف توافد المصلّين يوماً عن يوم...</w:t>
      </w:r>
    </w:p>
    <w:p w:rsidR="00F31E30" w:rsidRPr="008E7966" w:rsidRDefault="00F31E30" w:rsidP="006E7E9D">
      <w:pPr>
        <w:pStyle w:val="libNormal"/>
        <w:rPr>
          <w:rtl/>
        </w:rPr>
      </w:pPr>
      <w:r w:rsidRPr="008E7966">
        <w:rPr>
          <w:rtl/>
        </w:rPr>
        <w:t>واليسر وعدم التعقيد... اليسر في المكان</w:t>
      </w:r>
      <w:r w:rsidR="006E7E9D">
        <w:rPr>
          <w:rtl/>
        </w:rPr>
        <w:t>،</w:t>
      </w:r>
      <w:r w:rsidRPr="008E7966">
        <w:rPr>
          <w:rtl/>
        </w:rPr>
        <w:t xml:space="preserve"> واليسر في الانتظام كما رأيت</w:t>
      </w:r>
      <w:r w:rsidR="006E7E9D">
        <w:rPr>
          <w:rtl/>
        </w:rPr>
        <w:t>،</w:t>
      </w:r>
      <w:r w:rsidRPr="008E7966">
        <w:rPr>
          <w:rtl/>
        </w:rPr>
        <w:t xml:space="preserve"> واليسر في مدّة الاجتماع</w:t>
      </w:r>
      <w:r w:rsidR="006E7E9D">
        <w:rPr>
          <w:rtl/>
        </w:rPr>
        <w:t>،</w:t>
      </w:r>
      <w:r w:rsidRPr="008E7966">
        <w:rPr>
          <w:rtl/>
        </w:rPr>
        <w:t xml:space="preserve"> واليسر المقصود في التحلّل من الرسميّات والبروتوكولات الاجتماعيّة</w:t>
      </w:r>
      <w:r w:rsidR="006E7E9D">
        <w:rPr>
          <w:rtl/>
        </w:rPr>
        <w:t>،</w:t>
      </w:r>
      <w:r w:rsidRPr="008E7966">
        <w:rPr>
          <w:rtl/>
        </w:rPr>
        <w:t xml:space="preserve"> بحكم موضوعيّة الصلاة وبُعد روحها عن التصنّع الاجتماعي</w:t>
      </w:r>
      <w:r w:rsidR="006E7E9D">
        <w:rPr>
          <w:rtl/>
        </w:rPr>
        <w:t>،</w:t>
      </w:r>
      <w:r w:rsidRPr="008E7966">
        <w:rPr>
          <w:rtl/>
        </w:rPr>
        <w:t xml:space="preserve"> وبحكم كسرها لكبرياء الذات في تواضع الركوع والسجود.</w:t>
      </w:r>
    </w:p>
    <w:p w:rsidR="00F31E30" w:rsidRPr="008E7966" w:rsidRDefault="00F31E30" w:rsidP="006E7E9D">
      <w:pPr>
        <w:pStyle w:val="libNormal"/>
        <w:rPr>
          <w:rtl/>
        </w:rPr>
      </w:pPr>
      <w:r w:rsidRPr="008E7966">
        <w:rPr>
          <w:rtl/>
        </w:rPr>
        <w:t>وختام الصلاة بالتسليم</w:t>
      </w:r>
      <w:r w:rsidR="006E7E9D">
        <w:rPr>
          <w:rtl/>
        </w:rPr>
        <w:t>،</w:t>
      </w:r>
      <w:r w:rsidRPr="008E7966">
        <w:rPr>
          <w:rtl/>
        </w:rPr>
        <w:t xml:space="preserve"> بالطمأنينة والسلام من الله</w:t>
      </w:r>
      <w:r w:rsidR="006E7E9D">
        <w:rPr>
          <w:rtl/>
        </w:rPr>
        <w:t>،</w:t>
      </w:r>
      <w:r w:rsidRPr="008E7966">
        <w:rPr>
          <w:rtl/>
        </w:rPr>
        <w:t xml:space="preserve"> والرحمة على مبلّغ رسالته (صلّى الله عليه وآله وسلم) وعلينا وعلى عباد الله الصالحين... السلام الذي يقدّمه الله لأحبائه البشر فلا يقبلونه</w:t>
      </w:r>
      <w:r w:rsidR="006E7E9D">
        <w:rPr>
          <w:rtl/>
        </w:rPr>
        <w:t>،</w:t>
      </w:r>
      <w:r w:rsidRPr="008E7966">
        <w:rPr>
          <w:rtl/>
        </w:rPr>
        <w:t xml:space="preserve"> ويبحثون عنه بينهم فلا يجدونه.</w:t>
      </w:r>
    </w:p>
    <w:p w:rsidR="00F31E30" w:rsidRPr="008E7966" w:rsidRDefault="00F31E30" w:rsidP="006E7E9D">
      <w:pPr>
        <w:pStyle w:val="libNormal"/>
        <w:rPr>
          <w:rtl/>
        </w:rPr>
      </w:pPr>
      <w:r w:rsidRPr="008E7966">
        <w:rPr>
          <w:rtl/>
        </w:rPr>
        <w:t>وأخيراً... المصافحة عند الانتهاء من أداء الصلاة... مصافحة المسلم لإخوانه الذين صادفت صلاتهم عن يمينه ويساره</w:t>
      </w:r>
      <w:r w:rsidR="006E7E9D">
        <w:rPr>
          <w:rtl/>
        </w:rPr>
        <w:t>،</w:t>
      </w:r>
      <w:r w:rsidRPr="008E7966">
        <w:rPr>
          <w:rtl/>
        </w:rPr>
        <w:t xml:space="preserve"> ومصافحة المسلمين بعضهم لبعض... ومن القلوب وعلى الألسنة دعاء أخوي لطيف</w:t>
      </w:r>
      <w:r w:rsidR="006E7E9D">
        <w:rPr>
          <w:rtl/>
        </w:rPr>
        <w:t>:</w:t>
      </w:r>
      <w:r w:rsidRPr="008E7966">
        <w:rPr>
          <w:rtl/>
        </w:rPr>
        <w:t xml:space="preserve"> تقبّل الله أعمالكم... غفر الله لكم.</w:t>
      </w:r>
    </w:p>
    <w:p w:rsidR="0094455C" w:rsidRDefault="0094455C" w:rsidP="00E02F7F">
      <w:pPr>
        <w:pStyle w:val="libNormal"/>
        <w:rPr>
          <w:rtl/>
        </w:rPr>
      </w:pPr>
      <w:r>
        <w:rPr>
          <w:rtl/>
        </w:rPr>
        <w:br w:type="page"/>
      </w:r>
    </w:p>
    <w:p w:rsidR="0094455C" w:rsidRPr="00AD7310" w:rsidRDefault="00F31E30" w:rsidP="00AD7310">
      <w:pPr>
        <w:pStyle w:val="libNormal"/>
        <w:rPr>
          <w:rtl/>
        </w:rPr>
      </w:pPr>
      <w:r w:rsidRPr="008E7966">
        <w:rPr>
          <w:rtl/>
        </w:rPr>
        <w:lastRenderedPageBreak/>
        <w:t>آثار التجمّع للصّلاة</w:t>
      </w:r>
    </w:p>
    <w:p w:rsidR="00F31E30" w:rsidRPr="008E7966" w:rsidRDefault="00F31E30" w:rsidP="006E7E9D">
      <w:pPr>
        <w:pStyle w:val="libNormal"/>
        <w:rPr>
          <w:rtl/>
        </w:rPr>
      </w:pPr>
      <w:r w:rsidRPr="008E7966">
        <w:rPr>
          <w:rtl/>
        </w:rPr>
        <w:t>وأمّا أثر هذا التجمّع الأخوي في أنفس الناس وحياتهم</w:t>
      </w:r>
      <w:r w:rsidR="006E7E9D">
        <w:rPr>
          <w:rtl/>
        </w:rPr>
        <w:t>،</w:t>
      </w:r>
      <w:r w:rsidRPr="008E7966">
        <w:rPr>
          <w:rtl/>
        </w:rPr>
        <w:t xml:space="preserve"> فإنّي أسجل أهمّ ما أجده منه</w:t>
      </w:r>
      <w:r w:rsidR="006E7E9D">
        <w:rPr>
          <w:rtl/>
        </w:rPr>
        <w:t>،</w:t>
      </w:r>
      <w:r w:rsidRPr="008E7966">
        <w:rPr>
          <w:rtl/>
        </w:rPr>
        <w:t xml:space="preserve"> وأترك لك أن تفكّر وتقارن بين مجتمع يؤدّي الصلاة جماعة</w:t>
      </w:r>
      <w:r w:rsidR="006E7E9D">
        <w:rPr>
          <w:rtl/>
        </w:rPr>
        <w:t>،</w:t>
      </w:r>
      <w:r w:rsidRPr="008E7966">
        <w:rPr>
          <w:rtl/>
        </w:rPr>
        <w:t xml:space="preserve"> ومجتمع يفتقد هذا التجمّع.</w:t>
      </w:r>
    </w:p>
    <w:p w:rsidR="00F31E30" w:rsidRPr="008E7966" w:rsidRDefault="00F31E30" w:rsidP="006E7E9D">
      <w:pPr>
        <w:pStyle w:val="libNormal"/>
        <w:rPr>
          <w:rtl/>
        </w:rPr>
      </w:pPr>
      <w:r w:rsidRPr="008E7966">
        <w:rPr>
          <w:rtl/>
        </w:rPr>
        <w:t>من أهمّ منافع التجمّع للصلاة الامتزاج الإنساني</w:t>
      </w:r>
      <w:r w:rsidR="006E7E9D">
        <w:rPr>
          <w:rtl/>
        </w:rPr>
        <w:t>،</w:t>
      </w:r>
      <w:r w:rsidRPr="008E7966">
        <w:rPr>
          <w:rtl/>
        </w:rPr>
        <w:t xml:space="preserve"> وأقصد به</w:t>
      </w:r>
      <w:r w:rsidR="006E7E9D">
        <w:rPr>
          <w:rtl/>
        </w:rPr>
        <w:t>:</w:t>
      </w:r>
      <w:r w:rsidRPr="008E7966">
        <w:rPr>
          <w:rtl/>
        </w:rPr>
        <w:t xml:space="preserve"> إرواء هذا التعطّش القائم في عمق النفس</w:t>
      </w:r>
      <w:r w:rsidR="006E7E9D">
        <w:rPr>
          <w:rtl/>
        </w:rPr>
        <w:t>،</w:t>
      </w:r>
      <w:r w:rsidRPr="008E7966">
        <w:rPr>
          <w:rtl/>
        </w:rPr>
        <w:t xml:space="preserve"> للنفوذ إلى الأنفس الإنسانيّة الأخرى والتفاعل معها... والألفة بالأُنفس البشريّة والامتزاج بها.</w:t>
      </w:r>
    </w:p>
    <w:p w:rsidR="00F31E30" w:rsidRPr="008E7966" w:rsidRDefault="00F31E30" w:rsidP="006E7E9D">
      <w:pPr>
        <w:pStyle w:val="libNormal"/>
        <w:rPr>
          <w:rtl/>
        </w:rPr>
      </w:pPr>
      <w:r w:rsidRPr="008E7966">
        <w:rPr>
          <w:rtl/>
        </w:rPr>
        <w:t>ضرورة نعرف قيمتها حينما نفقدها في حياتنا</w:t>
      </w:r>
      <w:r w:rsidR="006E7E9D">
        <w:rPr>
          <w:rtl/>
        </w:rPr>
        <w:t>،</w:t>
      </w:r>
      <w:r w:rsidRPr="008E7966">
        <w:rPr>
          <w:rtl/>
        </w:rPr>
        <w:t xml:space="preserve"> كما حدث لمجتمعات الحضارة الغريبة القائمة</w:t>
      </w:r>
      <w:r w:rsidR="006E7E9D">
        <w:rPr>
          <w:rtl/>
        </w:rPr>
        <w:t>،</w:t>
      </w:r>
      <w:r w:rsidRPr="008E7966">
        <w:rPr>
          <w:rtl/>
        </w:rPr>
        <w:t xml:space="preserve"> ونعرف روعتها حينما نتوّفر عليها باكتمال</w:t>
      </w:r>
      <w:r w:rsidR="006E7E9D">
        <w:rPr>
          <w:rtl/>
        </w:rPr>
        <w:t>،</w:t>
      </w:r>
      <w:r w:rsidRPr="008E7966">
        <w:rPr>
          <w:rtl/>
        </w:rPr>
        <w:t xml:space="preserve"> كما في المجتمعات التي تعيش روح الإيمان في الماضي والحاضر</w:t>
      </w:r>
      <w:r w:rsidR="006E7E9D">
        <w:rPr>
          <w:rtl/>
        </w:rPr>
        <w:t>،</w:t>
      </w:r>
      <w:r w:rsidRPr="008E7966">
        <w:rPr>
          <w:rtl/>
        </w:rPr>
        <w:t xml:space="preserve"> والتي يتسنّى لها في التجمّع لأداء الصلاة الجوّ الخصب لهذه الأُلفة والاكتمال...</w:t>
      </w:r>
    </w:p>
    <w:p w:rsidR="00F31E30" w:rsidRPr="008E7966" w:rsidRDefault="00F31E30" w:rsidP="006E7E9D">
      <w:pPr>
        <w:pStyle w:val="libNormal"/>
        <w:rPr>
          <w:rtl/>
        </w:rPr>
      </w:pPr>
      <w:r w:rsidRPr="006E7E9D">
        <w:rPr>
          <w:rtl/>
        </w:rPr>
        <w:t>عن الإمام الصادق (عليه السلام) قال</w:t>
      </w:r>
      <w:r w:rsidR="006E7E9D" w:rsidRPr="006E7E9D">
        <w:rPr>
          <w:rtl/>
        </w:rPr>
        <w:t>:</w:t>
      </w:r>
      <w:r w:rsidRPr="006E7E9D">
        <w:rPr>
          <w:rtl/>
        </w:rPr>
        <w:t xml:space="preserve"> (إنّ المؤمن ليسُكن إلى المؤمن</w:t>
      </w:r>
      <w:r w:rsidR="006E7E9D" w:rsidRPr="006E7E9D">
        <w:rPr>
          <w:rtl/>
        </w:rPr>
        <w:t>،</w:t>
      </w:r>
      <w:r w:rsidRPr="006E7E9D">
        <w:rPr>
          <w:rtl/>
        </w:rPr>
        <w:t xml:space="preserve"> كما يسكن الظمآن إلى الماء البارد). الكافي ج2 ص247.</w:t>
      </w:r>
    </w:p>
    <w:p w:rsidR="00F31E30" w:rsidRPr="008E7966" w:rsidRDefault="00F31E30" w:rsidP="006E7E9D">
      <w:pPr>
        <w:pStyle w:val="libNormal"/>
        <w:rPr>
          <w:rtl/>
        </w:rPr>
      </w:pPr>
      <w:r w:rsidRPr="006E7E9D">
        <w:rPr>
          <w:rtl/>
        </w:rPr>
        <w:t>وعنه (عليه السلام) قال</w:t>
      </w:r>
      <w:r w:rsidR="006E7E9D" w:rsidRPr="006E7E9D">
        <w:rPr>
          <w:rtl/>
        </w:rPr>
        <w:t>:</w:t>
      </w:r>
      <w:r w:rsidRPr="006E7E9D">
        <w:rPr>
          <w:rtl/>
        </w:rPr>
        <w:t xml:space="preserve"> (إنّ سرعة ائتلاف قلوب الأبرار إذا التقوا</w:t>
      </w:r>
      <w:r w:rsidR="006E7E9D" w:rsidRPr="006E7E9D">
        <w:rPr>
          <w:rtl/>
        </w:rPr>
        <w:t>،</w:t>
      </w:r>
      <w:r w:rsidRPr="006E7E9D">
        <w:rPr>
          <w:rtl/>
        </w:rPr>
        <w:t xml:space="preserve"> وإن لم يظهروا التودّد بألسنتهم</w:t>
      </w:r>
      <w:r w:rsidR="006E7E9D" w:rsidRPr="006E7E9D">
        <w:rPr>
          <w:rtl/>
        </w:rPr>
        <w:t>؛</w:t>
      </w:r>
      <w:r w:rsidRPr="006E7E9D">
        <w:rPr>
          <w:rtl/>
        </w:rPr>
        <w:t xml:space="preserve"> كسُرعة اختلاط ماءِ السماء بماء الأنهار</w:t>
      </w:r>
      <w:r w:rsidR="006E7E9D" w:rsidRPr="006E7E9D">
        <w:rPr>
          <w:rtl/>
        </w:rPr>
        <w:t>،</w:t>
      </w:r>
      <w:r w:rsidRPr="006E7E9D">
        <w:rPr>
          <w:rtl/>
        </w:rPr>
        <w:t xml:space="preserve"> وإنّ بُعد ائتلاف قلوب الفجّار إذا التقوا</w:t>
      </w:r>
      <w:r w:rsidR="006E7E9D" w:rsidRPr="006E7E9D">
        <w:rPr>
          <w:rtl/>
        </w:rPr>
        <w:t>،</w:t>
      </w:r>
      <w:r w:rsidRPr="006E7E9D">
        <w:rPr>
          <w:rtl/>
        </w:rPr>
        <w:t xml:space="preserve"> وإن أظهروا التودّد بألسنتهم</w:t>
      </w:r>
      <w:r w:rsidR="006E7E9D" w:rsidRPr="006E7E9D">
        <w:rPr>
          <w:rtl/>
        </w:rPr>
        <w:t>،</w:t>
      </w:r>
      <w:r w:rsidRPr="006E7E9D">
        <w:rPr>
          <w:rtl/>
        </w:rPr>
        <w:t xml:space="preserve"> كبُعد البهائم من التعاطف</w:t>
      </w:r>
      <w:r w:rsidR="006E7E9D" w:rsidRPr="006E7E9D">
        <w:rPr>
          <w:rtl/>
        </w:rPr>
        <w:t>،</w:t>
      </w:r>
      <w:r w:rsidRPr="006E7E9D">
        <w:rPr>
          <w:rtl/>
        </w:rPr>
        <w:t xml:space="preserve"> وإن طال اعتلافُها على مِذودٍ واحدٍ). تُحف العقول ص 275.</w:t>
      </w:r>
    </w:p>
    <w:p w:rsidR="0094455C" w:rsidRDefault="00F31E30" w:rsidP="006E7E9D">
      <w:pPr>
        <w:pStyle w:val="libNormal"/>
        <w:rPr>
          <w:rtl/>
        </w:rPr>
      </w:pPr>
      <w:r w:rsidRPr="008E7966">
        <w:rPr>
          <w:rtl/>
        </w:rPr>
        <w:t>وعن جابر بن يزيد الجُعفي قال</w:t>
      </w:r>
      <w:r w:rsidR="006E7E9D">
        <w:rPr>
          <w:rtl/>
        </w:rPr>
        <w:t>:</w:t>
      </w:r>
      <w:r w:rsidRPr="008E7966">
        <w:rPr>
          <w:rtl/>
        </w:rPr>
        <w:t xml:space="preserve"> تقبّضت بين يدي أبي جعفر (عليه السلام) فقلت</w:t>
      </w:r>
      <w:r w:rsidR="006E7E9D">
        <w:rPr>
          <w:rtl/>
        </w:rPr>
        <w:t>:</w:t>
      </w:r>
      <w:r w:rsidRPr="008E7966">
        <w:rPr>
          <w:rtl/>
        </w:rPr>
        <w:t xml:space="preserve"> جعلت فداك</w:t>
      </w:r>
      <w:r w:rsidR="006E7E9D">
        <w:rPr>
          <w:rtl/>
        </w:rPr>
        <w:t>،</w:t>
      </w:r>
      <w:r w:rsidRPr="008E7966">
        <w:rPr>
          <w:rtl/>
        </w:rPr>
        <w:t xml:space="preserve"> ربّما حزنت من غير مصيبة تصيبني</w:t>
      </w:r>
      <w:r w:rsidR="006E7E9D">
        <w:rPr>
          <w:rtl/>
        </w:rPr>
        <w:t>،</w:t>
      </w:r>
      <w:r w:rsidRPr="008E7966">
        <w:rPr>
          <w:rtl/>
        </w:rPr>
        <w:t xml:space="preserve"> أو أمر ينزل بي</w:t>
      </w:r>
      <w:r w:rsidR="006E7E9D">
        <w:rPr>
          <w:rtl/>
        </w:rPr>
        <w:t>،</w:t>
      </w:r>
      <w:r w:rsidRPr="008E7966">
        <w:rPr>
          <w:rtl/>
        </w:rPr>
        <w:t xml:space="preserve"> حتى يعرف ذلك أهلي في وجهي وصديقي! فقال (عليه السلام)</w:t>
      </w:r>
      <w:r w:rsidR="006E7E9D">
        <w:rPr>
          <w:rtl/>
        </w:rPr>
        <w:t>:</w:t>
      </w:r>
    </w:p>
    <w:p w:rsidR="00F31E30" w:rsidRPr="008E7966" w:rsidRDefault="00F31E30" w:rsidP="006E7E9D">
      <w:pPr>
        <w:pStyle w:val="libNormal"/>
        <w:rPr>
          <w:rtl/>
        </w:rPr>
      </w:pPr>
      <w:r w:rsidRPr="006E7E9D">
        <w:rPr>
          <w:rtl/>
        </w:rPr>
        <w:t>(نعم يا جابر</w:t>
      </w:r>
      <w:r w:rsidR="006E7E9D" w:rsidRPr="006E7E9D">
        <w:rPr>
          <w:rtl/>
        </w:rPr>
        <w:t>،</w:t>
      </w:r>
      <w:r w:rsidRPr="006E7E9D">
        <w:rPr>
          <w:rtl/>
        </w:rPr>
        <w:t xml:space="preserve"> إنّ الله عزّ وجلّ خلق المؤمنين من طينة الجنان</w:t>
      </w:r>
      <w:r w:rsidR="006E7E9D" w:rsidRPr="006E7E9D">
        <w:rPr>
          <w:rtl/>
        </w:rPr>
        <w:t>،</w:t>
      </w:r>
      <w:r w:rsidRPr="006E7E9D">
        <w:rPr>
          <w:rtl/>
        </w:rPr>
        <w:t xml:space="preserve"> وأجرى فيهم من ريح روحه</w:t>
      </w:r>
      <w:r w:rsidR="006E7E9D" w:rsidRPr="006E7E9D">
        <w:rPr>
          <w:rtl/>
        </w:rPr>
        <w:t>،</w:t>
      </w:r>
      <w:r w:rsidRPr="006E7E9D">
        <w:rPr>
          <w:rtl/>
        </w:rPr>
        <w:t xml:space="preserve"> فلذلك</w:t>
      </w:r>
      <w:r w:rsidR="006E7E9D" w:rsidRPr="006E7E9D">
        <w:rPr>
          <w:rtl/>
        </w:rPr>
        <w:t>؛</w:t>
      </w:r>
      <w:r w:rsidRPr="006E7E9D">
        <w:rPr>
          <w:rtl/>
        </w:rPr>
        <w:t xml:space="preserve"> المؤمن أخ المؤمن لأبيه وأُمّه</w:t>
      </w:r>
      <w:r w:rsidR="006E7E9D" w:rsidRPr="006E7E9D">
        <w:rPr>
          <w:rtl/>
        </w:rPr>
        <w:t>،</w:t>
      </w:r>
      <w:r w:rsidRPr="006E7E9D">
        <w:rPr>
          <w:rtl/>
        </w:rPr>
        <w:t xml:space="preserve"> فإذا أصاب روحاً من تلك الأرواح</w:t>
      </w:r>
      <w:r w:rsidR="006E7E9D" w:rsidRPr="006E7E9D">
        <w:rPr>
          <w:rtl/>
        </w:rPr>
        <w:t>،</w:t>
      </w:r>
      <w:r w:rsidRPr="006E7E9D">
        <w:rPr>
          <w:rtl/>
        </w:rPr>
        <w:t xml:space="preserve"> في بلد من البلدان حزنٌ حزنت هذه</w:t>
      </w:r>
      <w:r w:rsidR="006E7E9D" w:rsidRPr="006E7E9D">
        <w:rPr>
          <w:rtl/>
        </w:rPr>
        <w:t>؛</w:t>
      </w:r>
      <w:r w:rsidRPr="006E7E9D">
        <w:rPr>
          <w:rtl/>
        </w:rPr>
        <w:t xml:space="preserve"> لأنها منها). الكافي ج2 ص166.</w:t>
      </w:r>
    </w:p>
    <w:p w:rsidR="00F31E30" w:rsidRPr="008E7966" w:rsidRDefault="00F31E30" w:rsidP="006E7E9D">
      <w:pPr>
        <w:pStyle w:val="libNormal"/>
        <w:rPr>
          <w:rtl/>
        </w:rPr>
      </w:pPr>
      <w:r w:rsidRPr="008E7966">
        <w:rPr>
          <w:rtl/>
        </w:rPr>
        <w:t>ومن أهمّ منافع التجمّع للصلاة</w:t>
      </w:r>
      <w:r w:rsidR="006E7E9D">
        <w:rPr>
          <w:rtl/>
        </w:rPr>
        <w:t>:</w:t>
      </w:r>
      <w:r w:rsidRPr="008E7966">
        <w:rPr>
          <w:rtl/>
        </w:rPr>
        <w:t xml:space="preserve"> تعرّف الناس بعضهم على بعض</w:t>
      </w:r>
      <w:r w:rsidR="006E7E9D">
        <w:rPr>
          <w:rtl/>
        </w:rPr>
        <w:t>،</w:t>
      </w:r>
      <w:r w:rsidRPr="008E7966">
        <w:rPr>
          <w:rtl/>
        </w:rPr>
        <w:t xml:space="preserve"> بحكم الالتقاء اليومي المتكرّر المترّسل.</w:t>
      </w:r>
    </w:p>
    <w:p w:rsidR="0094455C" w:rsidRDefault="0094455C" w:rsidP="00E02F7F">
      <w:pPr>
        <w:pStyle w:val="libNormal"/>
        <w:rPr>
          <w:rtl/>
        </w:rPr>
      </w:pPr>
      <w:r>
        <w:rPr>
          <w:rtl/>
        </w:rPr>
        <w:br w:type="page"/>
      </w:r>
    </w:p>
    <w:p w:rsidR="00F31E30" w:rsidRPr="00AD7310" w:rsidRDefault="00F31E30" w:rsidP="00AD7310">
      <w:pPr>
        <w:pStyle w:val="libNormal"/>
        <w:rPr>
          <w:rtl/>
        </w:rPr>
      </w:pPr>
      <w:r w:rsidRPr="008E7966">
        <w:rPr>
          <w:rtl/>
        </w:rPr>
        <w:lastRenderedPageBreak/>
        <w:t>وفي التعرّف على الناس</w:t>
      </w:r>
      <w:r w:rsidR="006E7E9D">
        <w:rPr>
          <w:rtl/>
        </w:rPr>
        <w:t>،</w:t>
      </w:r>
      <w:r w:rsidRPr="008E7966">
        <w:rPr>
          <w:rtl/>
        </w:rPr>
        <w:t xml:space="preserve"> على أوضاعهم وقضاياهم وأعمالهم</w:t>
      </w:r>
      <w:r w:rsidR="006E7E9D">
        <w:rPr>
          <w:rtl/>
        </w:rPr>
        <w:t>،</w:t>
      </w:r>
      <w:r w:rsidRPr="008E7966">
        <w:rPr>
          <w:rtl/>
        </w:rPr>
        <w:t xml:space="preserve"> مشاركة لهم في آلامهم وأفراحهم</w:t>
      </w:r>
      <w:r w:rsidR="006E7E9D">
        <w:rPr>
          <w:rtl/>
        </w:rPr>
        <w:t xml:space="preserve"> - </w:t>
      </w:r>
      <w:r w:rsidRPr="008E7966">
        <w:rPr>
          <w:rtl/>
        </w:rPr>
        <w:t>ولو بقدر</w:t>
      </w:r>
      <w:r w:rsidR="006E7E9D">
        <w:rPr>
          <w:rtl/>
        </w:rPr>
        <w:t xml:space="preserve"> - </w:t>
      </w:r>
      <w:r w:rsidRPr="008E7966">
        <w:rPr>
          <w:rtl/>
        </w:rPr>
        <w:t>وفيه فائدة الاعتبار بنتائج تجاربهم ومواقفهم</w:t>
      </w:r>
      <w:r w:rsidR="006E7E9D">
        <w:rPr>
          <w:rtl/>
        </w:rPr>
        <w:t>،</w:t>
      </w:r>
      <w:r w:rsidRPr="008E7966">
        <w:rPr>
          <w:rtl/>
        </w:rPr>
        <w:t xml:space="preserve"> وفوائد معرفة أنفس الناس وطاقاتها وميولها</w:t>
      </w:r>
      <w:r w:rsidR="006E7E9D">
        <w:rPr>
          <w:rtl/>
        </w:rPr>
        <w:t>،</w:t>
      </w:r>
      <w:r w:rsidRPr="008E7966">
        <w:rPr>
          <w:rtl/>
        </w:rPr>
        <w:t xml:space="preserve"> ومعرفة أوضاع المجتمع</w:t>
      </w:r>
      <w:r w:rsidR="006E7E9D">
        <w:rPr>
          <w:rtl/>
        </w:rPr>
        <w:t>،</w:t>
      </w:r>
      <w:r w:rsidRPr="008E7966">
        <w:rPr>
          <w:rtl/>
        </w:rPr>
        <w:t xml:space="preserve"> والاتجاهات السائدة والخفيّة فيه</w:t>
      </w:r>
      <w:r w:rsidR="006E7E9D">
        <w:rPr>
          <w:rtl/>
        </w:rPr>
        <w:t>،</w:t>
      </w:r>
      <w:r w:rsidRPr="008E7966">
        <w:rPr>
          <w:rtl/>
        </w:rPr>
        <w:t xml:space="preserve"> وقوانين الفعل وردّ الفعل في قضاياه وأحداثه.</w:t>
      </w:r>
    </w:p>
    <w:p w:rsidR="00F31E30" w:rsidRPr="008E7966" w:rsidRDefault="00F31E30" w:rsidP="006E7E9D">
      <w:pPr>
        <w:pStyle w:val="libNormal"/>
        <w:rPr>
          <w:rtl/>
        </w:rPr>
      </w:pPr>
      <w:r w:rsidRPr="008E7966">
        <w:rPr>
          <w:rtl/>
        </w:rPr>
        <w:t>وواضح ما للترّسل في هذا التجمّع الذي يفرضه التوضّؤ والانتظام</w:t>
      </w:r>
      <w:r w:rsidR="006E7E9D">
        <w:rPr>
          <w:rtl/>
        </w:rPr>
        <w:t>،</w:t>
      </w:r>
      <w:r w:rsidRPr="008E7966">
        <w:rPr>
          <w:rtl/>
        </w:rPr>
        <w:t xml:space="preserve"> إلى جانب من يصادف من المؤمنين</w:t>
      </w:r>
      <w:r w:rsidR="006E7E9D">
        <w:rPr>
          <w:rtl/>
        </w:rPr>
        <w:t>،</w:t>
      </w:r>
      <w:r w:rsidRPr="008E7966">
        <w:rPr>
          <w:rtl/>
        </w:rPr>
        <w:t xml:space="preserve"> والاشتراك معهم في أداء الفريضة</w:t>
      </w:r>
      <w:r w:rsidR="006E7E9D">
        <w:rPr>
          <w:rtl/>
        </w:rPr>
        <w:t>،</w:t>
      </w:r>
      <w:r w:rsidRPr="008E7966">
        <w:rPr>
          <w:rtl/>
        </w:rPr>
        <w:t xml:space="preserve"> وما يرافق ذلك ويتبعه من ألوان العواطف والمصافحة والأحاديث... ما لهذا الترّسل من دور في الخروج بالإنسان من العزلة والانطواء إلى الانفتاح الفكري والنفسي على الآخرين.</w:t>
      </w:r>
    </w:p>
    <w:p w:rsidR="00F31E30" w:rsidRPr="008E7966" w:rsidRDefault="00F31E30" w:rsidP="006E7E9D">
      <w:pPr>
        <w:pStyle w:val="libNormal"/>
        <w:rPr>
          <w:rtl/>
        </w:rPr>
      </w:pPr>
      <w:r w:rsidRPr="008E7966">
        <w:rPr>
          <w:rtl/>
        </w:rPr>
        <w:t>ومن أهمّ منافع التجمّع للصلاة</w:t>
      </w:r>
      <w:r w:rsidR="006E7E9D">
        <w:rPr>
          <w:rtl/>
        </w:rPr>
        <w:t>:</w:t>
      </w:r>
      <w:r w:rsidRPr="008E7966">
        <w:rPr>
          <w:rtl/>
        </w:rPr>
        <w:t xml:space="preserve"> الشعور بالروح المجموعيّة</w:t>
      </w:r>
      <w:r w:rsidR="006E7E9D">
        <w:rPr>
          <w:rtl/>
        </w:rPr>
        <w:t>،</w:t>
      </w:r>
      <w:r w:rsidRPr="008E7966">
        <w:rPr>
          <w:rtl/>
        </w:rPr>
        <w:t xml:space="preserve"> وظهور الكيان الموحّد...</w:t>
      </w:r>
    </w:p>
    <w:p w:rsidR="00F31E30" w:rsidRPr="008E7966" w:rsidRDefault="00F31E30" w:rsidP="006E7E9D">
      <w:pPr>
        <w:pStyle w:val="libNormal"/>
        <w:rPr>
          <w:rtl/>
        </w:rPr>
      </w:pPr>
      <w:r w:rsidRPr="008E7966">
        <w:rPr>
          <w:rtl/>
        </w:rPr>
        <w:t>وقد حرصت الرسالة الإلهيّة على الكيان الاجتماعي الموحّد</w:t>
      </w:r>
      <w:r w:rsidR="006E7E9D">
        <w:rPr>
          <w:rtl/>
        </w:rPr>
        <w:t>،</w:t>
      </w:r>
      <w:r w:rsidRPr="008E7966">
        <w:rPr>
          <w:rtl/>
        </w:rPr>
        <w:t xml:space="preserve"> كما حرصت الرسالات البشريّة والأنظمة المعاصرة على الوحدة الوطنيّة والقوميّة والمصلحيّة</w:t>
      </w:r>
      <w:r w:rsidR="006E7E9D">
        <w:rPr>
          <w:rtl/>
        </w:rPr>
        <w:t>،</w:t>
      </w:r>
      <w:r w:rsidRPr="008E7966">
        <w:rPr>
          <w:rtl/>
        </w:rPr>
        <w:t xml:space="preserve"> ولكنّ الرسالة الإلهيّة افترقت عن دعوات الوحدة جميعاً</w:t>
      </w:r>
      <w:r w:rsidR="006E7E9D">
        <w:rPr>
          <w:rtl/>
        </w:rPr>
        <w:t>:</w:t>
      </w:r>
      <w:r w:rsidRPr="008E7966">
        <w:rPr>
          <w:rtl/>
        </w:rPr>
        <w:t xml:space="preserve"> في المنطلق الذي أقامته للوحدة وفي الأجواء التي وفّرتها لها.</w:t>
      </w:r>
    </w:p>
    <w:p w:rsidR="00F31E30" w:rsidRPr="008E7966" w:rsidRDefault="00F31E30" w:rsidP="006E7E9D">
      <w:pPr>
        <w:pStyle w:val="libNormal"/>
        <w:rPr>
          <w:rtl/>
        </w:rPr>
      </w:pPr>
      <w:r w:rsidRPr="008E7966">
        <w:rPr>
          <w:rtl/>
        </w:rPr>
        <w:t>فالمنطلق الصحيح للوحدة الإنسانيّة في رأي الإسلام</w:t>
      </w:r>
      <w:r w:rsidR="006E7E9D">
        <w:rPr>
          <w:rtl/>
        </w:rPr>
        <w:t xml:space="preserve"> - </w:t>
      </w:r>
      <w:r w:rsidRPr="008E7966">
        <w:rPr>
          <w:rtl/>
        </w:rPr>
        <w:t>سواء في ذلك الوحدة بين اثنين من البشر أو بينهم جميعاً</w:t>
      </w:r>
      <w:r w:rsidR="006E7E9D">
        <w:rPr>
          <w:rtl/>
        </w:rPr>
        <w:t xml:space="preserve"> - </w:t>
      </w:r>
      <w:r w:rsidRPr="008E7966">
        <w:rPr>
          <w:rtl/>
        </w:rPr>
        <w:t>هو الرابطة الفكريّة الاعتقاديّة</w:t>
      </w:r>
      <w:r w:rsidR="006E7E9D">
        <w:rPr>
          <w:rtl/>
        </w:rPr>
        <w:t>،</w:t>
      </w:r>
      <w:r w:rsidRPr="008E7966">
        <w:rPr>
          <w:rtl/>
        </w:rPr>
        <w:t xml:space="preserve"> أمّا الروابط الوطنيّة والقوميّة والمصلحيّة فهي منطلقات خاطئة في رأي الإسلام.</w:t>
      </w:r>
    </w:p>
    <w:p w:rsidR="00F31E30" w:rsidRPr="008E7966" w:rsidRDefault="00F31E30" w:rsidP="006E7E9D">
      <w:pPr>
        <w:pStyle w:val="libNormal"/>
        <w:rPr>
          <w:rtl/>
        </w:rPr>
      </w:pPr>
      <w:r w:rsidRPr="006E7E9D">
        <w:rPr>
          <w:rtl/>
        </w:rPr>
        <w:t>ولهذا كان طابع الجماعة الإسلامية طابعاً فكريّاً بحتاً</w:t>
      </w:r>
      <w:r w:rsidR="006E7E9D" w:rsidRPr="006E7E9D">
        <w:rPr>
          <w:rtl/>
        </w:rPr>
        <w:t>،</w:t>
      </w:r>
      <w:r w:rsidRPr="006E7E9D">
        <w:rPr>
          <w:rtl/>
        </w:rPr>
        <w:t xml:space="preserve"> وكان الشرط الوحيد للانتماء إلى جماعة المسلمين</w:t>
      </w:r>
      <w:r w:rsidR="006E7E9D" w:rsidRPr="006E7E9D">
        <w:rPr>
          <w:rtl/>
        </w:rPr>
        <w:t>،</w:t>
      </w:r>
      <w:r w:rsidRPr="006E7E9D">
        <w:rPr>
          <w:rtl/>
        </w:rPr>
        <w:t xml:space="preserve"> الإيمان بالحقّ الذي آمنتْ به</w:t>
      </w:r>
      <w:r w:rsidR="006E7E9D" w:rsidRPr="006E7E9D">
        <w:rPr>
          <w:rtl/>
        </w:rPr>
        <w:t>،</w:t>
      </w:r>
      <w:r w:rsidRPr="006E7E9D">
        <w:rPr>
          <w:rtl/>
        </w:rPr>
        <w:t xml:space="preserve"> دون اعتبارٍ لعنصرٍ أو إقليم أو مصلحة مادّية</w:t>
      </w:r>
      <w:r w:rsidR="006E7E9D" w:rsidRPr="006E7E9D">
        <w:rPr>
          <w:rtl/>
        </w:rPr>
        <w:t>،</w:t>
      </w:r>
      <w:r w:rsidRPr="006E7E9D">
        <w:rPr>
          <w:rtl/>
        </w:rPr>
        <w:t xml:space="preserve"> قال الله عزّ وجلّ</w:t>
      </w:r>
      <w:r w:rsidR="006E7E9D" w:rsidRPr="006E7E9D">
        <w:rPr>
          <w:rtl/>
        </w:rPr>
        <w:t>:</w:t>
      </w:r>
      <w:r w:rsidRPr="006E7E9D">
        <w:rPr>
          <w:rtl/>
        </w:rPr>
        <w:t xml:space="preserve"> </w:t>
      </w:r>
      <w:r w:rsidRPr="005A5CED">
        <w:rPr>
          <w:rStyle w:val="libAlaemChar"/>
          <w:rFonts w:hint="cs"/>
          <w:rtl/>
        </w:rPr>
        <w:t>(</w:t>
      </w:r>
      <w:r w:rsidRPr="006E7E9D">
        <w:rPr>
          <w:rStyle w:val="libAieChar"/>
          <w:rFonts w:hint="cs"/>
          <w:rtl/>
        </w:rPr>
        <w:t>وَأَنَّ هَذَا صِرَاطِي مُسْتَقِيمًا فَاتَّبِعُوهُ وَلاَ تَتَّبِعُوا السُّبُلَ فَتَفَرَّقَ بِكُمْ عَنْ سَبِيلِهِ ذَلِكُمْ وَصَّاكُمْ بِهِ لَعَلَّكُمْ تَتَّقُونَ</w:t>
      </w:r>
      <w:r w:rsidRPr="005A5CED">
        <w:rPr>
          <w:rStyle w:val="libAlaemChar"/>
          <w:rFonts w:hint="cs"/>
          <w:rtl/>
        </w:rPr>
        <w:t>)</w:t>
      </w:r>
      <w:r w:rsidRPr="006E7E9D">
        <w:rPr>
          <w:rFonts w:hint="cs"/>
          <w:rtl/>
        </w:rPr>
        <w:t xml:space="preserve"> 153</w:t>
      </w:r>
      <w:r w:rsidR="006E7E9D" w:rsidRPr="006E7E9D">
        <w:rPr>
          <w:rFonts w:hint="cs"/>
          <w:rtl/>
        </w:rPr>
        <w:t xml:space="preserve"> - </w:t>
      </w:r>
      <w:r w:rsidRPr="006E7E9D">
        <w:rPr>
          <w:rFonts w:hint="cs"/>
          <w:rtl/>
        </w:rPr>
        <w:t>الأنعام.</w:t>
      </w:r>
    </w:p>
    <w:p w:rsidR="0094455C" w:rsidRDefault="00F31E30" w:rsidP="00AD7310">
      <w:pPr>
        <w:pStyle w:val="libAie"/>
        <w:rPr>
          <w:rtl/>
        </w:rPr>
      </w:pPr>
      <w:r w:rsidRPr="005A5CED">
        <w:rPr>
          <w:rStyle w:val="libAlaemChar"/>
          <w:rFonts w:hint="cs"/>
          <w:rtl/>
        </w:rPr>
        <w:t>(</w:t>
      </w:r>
      <w:r w:rsidRPr="008E7966">
        <w:rPr>
          <w:rFonts w:hint="cs"/>
          <w:rtl/>
        </w:rPr>
        <w:t>وَاعْتَصِمُوا بِحَبْلِ اللَّهِ جَمِيعًا وَلاَ تَفَرَّقُوا وَاذْكُرُوا نِعْمَةَ اللَّهِ عَلَيْكُمْ إِذْ كُنْتُمْ أَعْدَاءً فَأَلَّفَ بَيْنَ قُلُوبِكُمْ فَأَصْبَحْتُمْ بِنِعْمَتِهِ إِخْوَانًا وَكُنْتُمْ عَلَى شَفَا حُفْرَةٍ مِنَ</w:t>
      </w:r>
    </w:p>
    <w:p w:rsidR="0094455C" w:rsidRDefault="0094455C" w:rsidP="00E02F7F">
      <w:pPr>
        <w:pStyle w:val="libNormal"/>
        <w:rPr>
          <w:rtl/>
        </w:rPr>
      </w:pPr>
      <w:r>
        <w:rPr>
          <w:rtl/>
        </w:rPr>
        <w:br w:type="page"/>
      </w:r>
    </w:p>
    <w:p w:rsidR="00F31E30" w:rsidRPr="00AD7310" w:rsidRDefault="00F31E30" w:rsidP="00AD7310">
      <w:pPr>
        <w:pStyle w:val="libNormal"/>
        <w:rPr>
          <w:rtl/>
        </w:rPr>
      </w:pPr>
      <w:r w:rsidRPr="00AD7310">
        <w:rPr>
          <w:rStyle w:val="libAieChar"/>
          <w:rFonts w:hint="cs"/>
          <w:rtl/>
        </w:rPr>
        <w:lastRenderedPageBreak/>
        <w:t>النَّارِ فَأَنْقَذَكُمْ مِنْهَا كَذَلِكَ يُبَيِّنُ اللَّهُ لَكُمْ آيَاتِهِ لَعَلَّكُمْ تَهْتَدُونَ</w:t>
      </w:r>
      <w:r w:rsidRPr="005A5CED">
        <w:rPr>
          <w:rStyle w:val="libAlaemChar"/>
          <w:rFonts w:hint="cs"/>
          <w:rtl/>
        </w:rPr>
        <w:t>)</w:t>
      </w:r>
      <w:r w:rsidRPr="00AD7310">
        <w:rPr>
          <w:rFonts w:hint="cs"/>
          <w:rtl/>
        </w:rPr>
        <w:t xml:space="preserve"> 103</w:t>
      </w:r>
      <w:r w:rsidR="006E7E9D" w:rsidRPr="00AD7310">
        <w:rPr>
          <w:rFonts w:hint="cs"/>
          <w:rtl/>
        </w:rPr>
        <w:t xml:space="preserve"> - </w:t>
      </w:r>
      <w:r w:rsidRPr="00AD7310">
        <w:rPr>
          <w:rFonts w:hint="cs"/>
          <w:rtl/>
        </w:rPr>
        <w:t>آل عمران.</w:t>
      </w:r>
    </w:p>
    <w:p w:rsidR="00F31E30" w:rsidRPr="008E7966" w:rsidRDefault="00F31E30" w:rsidP="006E7E9D">
      <w:pPr>
        <w:pStyle w:val="libNormal"/>
        <w:rPr>
          <w:rtl/>
        </w:rPr>
      </w:pPr>
      <w:r w:rsidRPr="005A5CED">
        <w:rPr>
          <w:rStyle w:val="libAlaemChar"/>
          <w:rFonts w:hint="cs"/>
          <w:rtl/>
        </w:rPr>
        <w:t>(</w:t>
      </w:r>
      <w:r w:rsidRPr="006E7E9D">
        <w:rPr>
          <w:rStyle w:val="libAieChar"/>
          <w:rFonts w:hint="cs"/>
          <w:rtl/>
        </w:rPr>
        <w:t>وَلاَ تَكُونُوا كَالَّذِينَ تَفَرَّقُوا وَاخْتَلَفُوا مِنْ بَعْدِ مَا جَاءَهُمُ الْبَيِّنَاتُ وَأُولَئِكَ لَهُمْ عَذَابٌ عَظِيمٌ</w:t>
      </w:r>
      <w:r w:rsidRPr="005A5CED">
        <w:rPr>
          <w:rStyle w:val="libAlaemChar"/>
          <w:rFonts w:hint="cs"/>
          <w:rtl/>
        </w:rPr>
        <w:t>)</w:t>
      </w:r>
      <w:r w:rsidRPr="006E7E9D">
        <w:rPr>
          <w:rFonts w:hint="cs"/>
          <w:rtl/>
        </w:rPr>
        <w:t xml:space="preserve"> 105</w:t>
      </w:r>
      <w:r w:rsidR="006E7E9D" w:rsidRPr="006E7E9D">
        <w:rPr>
          <w:rFonts w:hint="cs"/>
          <w:rtl/>
        </w:rPr>
        <w:t xml:space="preserve"> - </w:t>
      </w:r>
      <w:r w:rsidRPr="006E7E9D">
        <w:rPr>
          <w:rFonts w:hint="cs"/>
          <w:rtl/>
        </w:rPr>
        <w:t>آل عمران.</w:t>
      </w:r>
    </w:p>
    <w:p w:rsidR="00F31E30" w:rsidRPr="008E7966" w:rsidRDefault="00F31E30" w:rsidP="006E7E9D">
      <w:pPr>
        <w:pStyle w:val="libNormal"/>
        <w:rPr>
          <w:rtl/>
        </w:rPr>
      </w:pPr>
      <w:r w:rsidRPr="006E7E9D">
        <w:rPr>
          <w:rFonts w:hint="cs"/>
          <w:rtl/>
        </w:rPr>
        <w:t>وفي الحديث الشريف (من خَلع جماعة المسلمين قَدْر شِبْر</w:t>
      </w:r>
      <w:r w:rsidR="006E7E9D" w:rsidRPr="006E7E9D">
        <w:rPr>
          <w:rFonts w:hint="cs"/>
          <w:rtl/>
        </w:rPr>
        <w:t>،</w:t>
      </w:r>
      <w:r w:rsidRPr="006E7E9D">
        <w:rPr>
          <w:rFonts w:hint="cs"/>
          <w:rtl/>
        </w:rPr>
        <w:t xml:space="preserve"> خَلع ربْقة الإيمان من عنقه) سفينة البحار ج1 ص176.</w:t>
      </w:r>
    </w:p>
    <w:p w:rsidR="00F31E30" w:rsidRPr="008E7966" w:rsidRDefault="00F31E30" w:rsidP="006E7E9D">
      <w:pPr>
        <w:pStyle w:val="libNormal"/>
        <w:rPr>
          <w:rtl/>
        </w:rPr>
      </w:pPr>
      <w:r w:rsidRPr="006E7E9D">
        <w:rPr>
          <w:rFonts w:hint="cs"/>
          <w:rtl/>
        </w:rPr>
        <w:t>وعن أمير المؤمنين (عليه السلام) وقد سأله رجل عن السنة والبدعة والفرقة والجماعة فقال</w:t>
      </w:r>
      <w:r w:rsidR="006E7E9D" w:rsidRPr="006E7E9D">
        <w:rPr>
          <w:rFonts w:hint="cs"/>
          <w:rtl/>
        </w:rPr>
        <w:t>:</w:t>
      </w:r>
      <w:r w:rsidRPr="006E7E9D">
        <w:rPr>
          <w:rFonts w:hint="cs"/>
          <w:rtl/>
        </w:rPr>
        <w:t xml:space="preserve"> (أمّا السنّة</w:t>
      </w:r>
      <w:r w:rsidR="006E7E9D" w:rsidRPr="006E7E9D">
        <w:rPr>
          <w:rFonts w:hint="cs"/>
          <w:rtl/>
        </w:rPr>
        <w:t>،</w:t>
      </w:r>
      <w:r w:rsidRPr="006E7E9D">
        <w:rPr>
          <w:rFonts w:hint="cs"/>
          <w:rtl/>
        </w:rPr>
        <w:t xml:space="preserve"> فسنّة رسول الله صلّى الله عليه وآله وسلم</w:t>
      </w:r>
      <w:r w:rsidR="006E7E9D" w:rsidRPr="006E7E9D">
        <w:rPr>
          <w:rFonts w:hint="cs"/>
          <w:rtl/>
        </w:rPr>
        <w:t>،</w:t>
      </w:r>
      <w:r w:rsidRPr="006E7E9D">
        <w:rPr>
          <w:rFonts w:hint="cs"/>
          <w:rtl/>
        </w:rPr>
        <w:t xml:space="preserve"> وأمّا البدعة</w:t>
      </w:r>
      <w:r w:rsidR="006E7E9D" w:rsidRPr="006E7E9D">
        <w:rPr>
          <w:rFonts w:hint="cs"/>
          <w:rtl/>
        </w:rPr>
        <w:t>،</w:t>
      </w:r>
      <w:r w:rsidRPr="006E7E9D">
        <w:rPr>
          <w:rFonts w:hint="cs"/>
          <w:rtl/>
        </w:rPr>
        <w:t xml:space="preserve"> فما خالفها</w:t>
      </w:r>
      <w:r w:rsidR="006E7E9D" w:rsidRPr="006E7E9D">
        <w:rPr>
          <w:rFonts w:hint="cs"/>
          <w:rtl/>
        </w:rPr>
        <w:t>،</w:t>
      </w:r>
      <w:r w:rsidRPr="006E7E9D">
        <w:rPr>
          <w:rFonts w:hint="cs"/>
          <w:rtl/>
        </w:rPr>
        <w:t xml:space="preserve"> وأمّا الفرقة</w:t>
      </w:r>
      <w:r w:rsidR="006E7E9D" w:rsidRPr="006E7E9D">
        <w:rPr>
          <w:rFonts w:hint="cs"/>
          <w:rtl/>
        </w:rPr>
        <w:t>،</w:t>
      </w:r>
      <w:r w:rsidRPr="006E7E9D">
        <w:rPr>
          <w:rFonts w:hint="cs"/>
          <w:rtl/>
        </w:rPr>
        <w:t xml:space="preserve"> فأهل الباطل وإن كثروا</w:t>
      </w:r>
      <w:r w:rsidR="006E7E9D" w:rsidRPr="006E7E9D">
        <w:rPr>
          <w:rFonts w:hint="cs"/>
          <w:rtl/>
        </w:rPr>
        <w:t>،</w:t>
      </w:r>
      <w:r w:rsidRPr="006E7E9D">
        <w:rPr>
          <w:rFonts w:hint="cs"/>
          <w:rtl/>
        </w:rPr>
        <w:t xml:space="preserve"> وأمّا الجماعة</w:t>
      </w:r>
      <w:r w:rsidR="006E7E9D" w:rsidRPr="006E7E9D">
        <w:rPr>
          <w:rFonts w:hint="cs"/>
          <w:rtl/>
        </w:rPr>
        <w:t>،</w:t>
      </w:r>
      <w:r w:rsidRPr="006E7E9D">
        <w:rPr>
          <w:rFonts w:hint="cs"/>
          <w:rtl/>
        </w:rPr>
        <w:t xml:space="preserve"> فأهل الحقّ وإن قلّوا...) تُحف العقول ص150.</w:t>
      </w:r>
    </w:p>
    <w:p w:rsidR="00F31E30" w:rsidRPr="008E7966" w:rsidRDefault="00F31E30" w:rsidP="006E7E9D">
      <w:pPr>
        <w:pStyle w:val="libNormal"/>
        <w:rPr>
          <w:rtl/>
        </w:rPr>
      </w:pPr>
      <w:r w:rsidRPr="008E7966">
        <w:rPr>
          <w:rFonts w:hint="cs"/>
          <w:rtl/>
        </w:rPr>
        <w:t>إنّ الإسلام بعد أن يقدّم للناس جملةَ مفاهيمه الاجتماعيّة عن الإنسان وعن الذات</w:t>
      </w:r>
      <w:r w:rsidR="006E7E9D">
        <w:rPr>
          <w:rFonts w:hint="cs"/>
          <w:rtl/>
        </w:rPr>
        <w:t>،</w:t>
      </w:r>
      <w:r w:rsidRPr="008E7966">
        <w:rPr>
          <w:rFonts w:hint="cs"/>
          <w:rtl/>
        </w:rPr>
        <w:t xml:space="preserve"> وعن الأخوّة الحقيقيّة المصيريّة بين أهل الحقّ</w:t>
      </w:r>
      <w:r w:rsidR="006E7E9D">
        <w:rPr>
          <w:rFonts w:hint="cs"/>
          <w:rtl/>
        </w:rPr>
        <w:t>،</w:t>
      </w:r>
      <w:r w:rsidRPr="008E7966">
        <w:rPr>
          <w:rFonts w:hint="cs"/>
          <w:rtl/>
        </w:rPr>
        <w:t xml:space="preserve"> وعن مسؤوليتهم المشتركة</w:t>
      </w:r>
      <w:r w:rsidR="006E7E9D">
        <w:rPr>
          <w:rFonts w:hint="cs"/>
          <w:rtl/>
        </w:rPr>
        <w:t>،</w:t>
      </w:r>
      <w:r w:rsidRPr="008E7966">
        <w:rPr>
          <w:rFonts w:hint="cs"/>
          <w:rtl/>
        </w:rPr>
        <w:t xml:space="preserve"> وعن ضرورة الكيان الاجتماعي الموحّد</w:t>
      </w:r>
      <w:r w:rsidR="006E7E9D">
        <w:rPr>
          <w:rFonts w:hint="cs"/>
          <w:rtl/>
        </w:rPr>
        <w:t>،</w:t>
      </w:r>
      <w:r w:rsidRPr="008E7966">
        <w:rPr>
          <w:rFonts w:hint="cs"/>
          <w:rtl/>
        </w:rPr>
        <w:t xml:space="preserve"> وعن عطف الله وحنانه ورعايته لهذا الكيان... يهيئ للمؤمنين في صلاة الجماعة اليوميّة جوّاً تربويّاً حافلاً</w:t>
      </w:r>
      <w:r w:rsidR="006E7E9D">
        <w:rPr>
          <w:rFonts w:hint="cs"/>
          <w:rtl/>
        </w:rPr>
        <w:t>؛</w:t>
      </w:r>
      <w:r w:rsidRPr="008E7966">
        <w:rPr>
          <w:rFonts w:hint="cs"/>
          <w:rtl/>
        </w:rPr>
        <w:t xml:space="preserve"> لتركيز هذه المفاهيم وتجسيدها...</w:t>
      </w:r>
    </w:p>
    <w:p w:rsidR="0094455C" w:rsidRDefault="00F31E30" w:rsidP="006E7E9D">
      <w:pPr>
        <w:pStyle w:val="libNormal"/>
        <w:rPr>
          <w:rtl/>
        </w:rPr>
      </w:pPr>
      <w:r w:rsidRPr="008E7966">
        <w:rPr>
          <w:rFonts w:hint="cs"/>
          <w:rtl/>
        </w:rPr>
        <w:t>وباستطاعتك أن تلاحظ</w:t>
      </w:r>
      <w:r w:rsidR="006E7E9D">
        <w:rPr>
          <w:rFonts w:hint="cs"/>
          <w:rtl/>
        </w:rPr>
        <w:t>:</w:t>
      </w:r>
      <w:r w:rsidRPr="008E7966">
        <w:rPr>
          <w:rFonts w:hint="cs"/>
          <w:rtl/>
        </w:rPr>
        <w:t xml:space="preserve"> أنّ السِمة البارزة في التجمّع للصلاة سِمةَ</w:t>
      </w:r>
      <w:r w:rsidR="006E7E9D">
        <w:rPr>
          <w:rFonts w:hint="cs"/>
          <w:rtl/>
        </w:rPr>
        <w:t>:</w:t>
      </w:r>
      <w:r w:rsidRPr="008E7966">
        <w:rPr>
          <w:rFonts w:hint="cs"/>
          <w:rtl/>
        </w:rPr>
        <w:t xml:space="preserve"> اللهمّ اهدنا وارحمنا</w:t>
      </w:r>
      <w:r w:rsidR="006E7E9D">
        <w:rPr>
          <w:rFonts w:hint="cs"/>
          <w:rtl/>
        </w:rPr>
        <w:t>،</w:t>
      </w:r>
      <w:r w:rsidRPr="008E7966">
        <w:rPr>
          <w:rFonts w:hint="cs"/>
          <w:rtl/>
        </w:rPr>
        <w:t xml:space="preserve"> وارزقنا وانصرنا</w:t>
      </w:r>
      <w:r w:rsidR="006E7E9D">
        <w:rPr>
          <w:rFonts w:hint="cs"/>
          <w:rtl/>
        </w:rPr>
        <w:t>،</w:t>
      </w:r>
      <w:r w:rsidRPr="008E7966">
        <w:rPr>
          <w:rFonts w:hint="cs"/>
          <w:rtl/>
        </w:rPr>
        <w:t xml:space="preserve"> بدل اهدني وارحمني</w:t>
      </w:r>
      <w:r w:rsidR="006E7E9D">
        <w:rPr>
          <w:rFonts w:hint="cs"/>
          <w:rtl/>
        </w:rPr>
        <w:t>،</w:t>
      </w:r>
      <w:r w:rsidRPr="008E7966">
        <w:rPr>
          <w:rFonts w:hint="cs"/>
          <w:rtl/>
        </w:rPr>
        <w:t xml:space="preserve"> وارزقني...</w:t>
      </w:r>
    </w:p>
    <w:p w:rsidR="00F31E30" w:rsidRPr="008E7966" w:rsidRDefault="00F31E30" w:rsidP="006E7E9D">
      <w:pPr>
        <w:pStyle w:val="libNormal"/>
        <w:rPr>
          <w:rtl/>
        </w:rPr>
      </w:pPr>
      <w:r w:rsidRPr="008E7966">
        <w:rPr>
          <w:rFonts w:hint="cs"/>
          <w:rtl/>
        </w:rPr>
        <w:t>أو قل</w:t>
      </w:r>
      <w:r w:rsidR="006E7E9D">
        <w:rPr>
          <w:rFonts w:hint="cs"/>
          <w:rtl/>
        </w:rPr>
        <w:t>:</w:t>
      </w:r>
      <w:r w:rsidRPr="008E7966">
        <w:rPr>
          <w:rFonts w:hint="cs"/>
          <w:rtl/>
        </w:rPr>
        <w:t xml:space="preserve"> إنّها سِمة (أنا) الرساليّة المقدّسة بدل (أنا) الذاتيّة الضيّقة</w:t>
      </w:r>
      <w:r w:rsidR="006E7E9D">
        <w:rPr>
          <w:rFonts w:hint="cs"/>
          <w:rtl/>
        </w:rPr>
        <w:t>،</w:t>
      </w:r>
      <w:r w:rsidRPr="008E7966">
        <w:rPr>
          <w:rFonts w:hint="cs"/>
          <w:rtl/>
        </w:rPr>
        <w:t xml:space="preserve"> وكم من فرقٍ بين أنا التي تنفصم عن نحن</w:t>
      </w:r>
      <w:r w:rsidR="006E7E9D">
        <w:rPr>
          <w:rFonts w:hint="cs"/>
          <w:rtl/>
        </w:rPr>
        <w:t>،</w:t>
      </w:r>
      <w:r w:rsidRPr="008E7966">
        <w:rPr>
          <w:rFonts w:hint="cs"/>
          <w:rtl/>
        </w:rPr>
        <w:t xml:space="preserve"> وبين أنا التي تعبّر عن نحن وتذوب من أجلها.</w:t>
      </w:r>
    </w:p>
    <w:p w:rsidR="00F31E30" w:rsidRPr="008E7966" w:rsidRDefault="00F31E30" w:rsidP="006E7E9D">
      <w:pPr>
        <w:pStyle w:val="libNormal"/>
        <w:rPr>
          <w:rtl/>
        </w:rPr>
      </w:pPr>
      <w:r w:rsidRPr="008E7966">
        <w:rPr>
          <w:rFonts w:hint="cs"/>
          <w:rtl/>
        </w:rPr>
        <w:t>ومن أهمّ منافع التجمّع للصلاة</w:t>
      </w:r>
      <w:r w:rsidR="006E7E9D">
        <w:rPr>
          <w:rFonts w:hint="cs"/>
          <w:rtl/>
        </w:rPr>
        <w:t>:</w:t>
      </w:r>
    </w:p>
    <w:p w:rsidR="00F31E30" w:rsidRPr="008E7966" w:rsidRDefault="00F31E30" w:rsidP="006E7E9D">
      <w:pPr>
        <w:pStyle w:val="libNormal"/>
        <w:rPr>
          <w:rtl/>
        </w:rPr>
      </w:pPr>
      <w:r w:rsidRPr="008E7966">
        <w:rPr>
          <w:rFonts w:hint="cs"/>
          <w:rtl/>
        </w:rPr>
        <w:t>العمل لشؤون الجماعة</w:t>
      </w:r>
      <w:r w:rsidR="006E7E9D">
        <w:rPr>
          <w:rFonts w:hint="cs"/>
          <w:rtl/>
        </w:rPr>
        <w:t>،</w:t>
      </w:r>
      <w:r w:rsidRPr="008E7966">
        <w:rPr>
          <w:rFonts w:hint="cs"/>
          <w:rtl/>
        </w:rPr>
        <w:t xml:space="preserve"> وتأتي هذه الثمرة المهمّة نتيجة للمسؤولية الإسلامية في العمل لمصلحة الإسلام والأمة</w:t>
      </w:r>
      <w:r w:rsidR="006E7E9D">
        <w:rPr>
          <w:rFonts w:hint="cs"/>
          <w:rtl/>
        </w:rPr>
        <w:t>،</w:t>
      </w:r>
      <w:r w:rsidRPr="008E7966">
        <w:rPr>
          <w:rFonts w:hint="cs"/>
          <w:rtl/>
        </w:rPr>
        <w:t xml:space="preserve"> ونتيجة لما تقدّم من الامتزاج الإنساني والتعرّف على الناس</w:t>
      </w:r>
      <w:r w:rsidR="006E7E9D">
        <w:rPr>
          <w:rFonts w:hint="cs"/>
          <w:rtl/>
        </w:rPr>
        <w:t>،</w:t>
      </w:r>
      <w:r w:rsidRPr="008E7966">
        <w:rPr>
          <w:rFonts w:hint="cs"/>
          <w:rtl/>
        </w:rPr>
        <w:t xml:space="preserve"> والشعور بالروح المجموعيّة والكيان الموحّد الذي يوفّره التجمّع للصلاة</w:t>
      </w:r>
      <w:r w:rsidR="006E7E9D">
        <w:rPr>
          <w:rFonts w:hint="cs"/>
          <w:rtl/>
        </w:rPr>
        <w:t>،</w:t>
      </w:r>
      <w:r w:rsidRPr="008E7966">
        <w:rPr>
          <w:rFonts w:hint="cs"/>
          <w:rtl/>
        </w:rPr>
        <w:t xml:space="preserve"> فلا شكّ في أنّ الالتقاء اليومي بين طبقات المجتمع</w:t>
      </w:r>
      <w:r w:rsidR="006E7E9D">
        <w:rPr>
          <w:rFonts w:hint="cs"/>
          <w:rtl/>
        </w:rPr>
        <w:t xml:space="preserve"> - </w:t>
      </w:r>
      <w:r w:rsidRPr="008E7966">
        <w:rPr>
          <w:rFonts w:hint="cs"/>
          <w:rtl/>
        </w:rPr>
        <w:t>وأقصد بطبقات المجتمع المفهوم الإسلامي عن تفاوت الناس</w:t>
      </w:r>
      <w:r w:rsidR="006E7E9D">
        <w:rPr>
          <w:rFonts w:hint="cs"/>
          <w:rtl/>
        </w:rPr>
        <w:t xml:space="preserve"> - </w:t>
      </w:r>
      <w:r w:rsidRPr="008E7966">
        <w:rPr>
          <w:rFonts w:hint="cs"/>
          <w:rtl/>
        </w:rPr>
        <w:t>لا شكّ أنّ هذا الالتقاء اليومي بين أبناء</w:t>
      </w:r>
    </w:p>
    <w:p w:rsidR="0094455C" w:rsidRDefault="0094455C" w:rsidP="00E02F7F">
      <w:pPr>
        <w:pStyle w:val="libNormal"/>
        <w:rPr>
          <w:rtl/>
        </w:rPr>
      </w:pPr>
      <w:r>
        <w:rPr>
          <w:rtl/>
        </w:rPr>
        <w:br w:type="page"/>
      </w:r>
    </w:p>
    <w:p w:rsidR="00F31E30" w:rsidRPr="00AD7310" w:rsidRDefault="00F31E30" w:rsidP="00AD7310">
      <w:pPr>
        <w:pStyle w:val="libNormal"/>
        <w:rPr>
          <w:rtl/>
        </w:rPr>
      </w:pPr>
      <w:r w:rsidRPr="008E7966">
        <w:rPr>
          <w:rFonts w:hint="cs"/>
          <w:rtl/>
        </w:rPr>
        <w:lastRenderedPageBreak/>
        <w:t>المجتمع الإسلامي</w:t>
      </w:r>
      <w:r w:rsidR="006E7E9D">
        <w:rPr>
          <w:rFonts w:hint="cs"/>
          <w:rtl/>
        </w:rPr>
        <w:t>،</w:t>
      </w:r>
      <w:r w:rsidRPr="008E7966">
        <w:rPr>
          <w:rFonts w:hint="cs"/>
          <w:rtl/>
        </w:rPr>
        <w:t xml:space="preserve"> له أبعد الأثر في قيامهم بمسؤولياتهم الإسلامية تجاه الرسالة والأمّة</w:t>
      </w:r>
      <w:r w:rsidR="006E7E9D">
        <w:rPr>
          <w:rFonts w:hint="cs"/>
          <w:rtl/>
        </w:rPr>
        <w:t>،</w:t>
      </w:r>
      <w:r w:rsidRPr="008E7966">
        <w:rPr>
          <w:rFonts w:hint="cs"/>
          <w:rtl/>
        </w:rPr>
        <w:t xml:space="preserve"> حيث يسهّل لهم التشاور المستمر</w:t>
      </w:r>
      <w:r w:rsidR="006E7E9D">
        <w:rPr>
          <w:rFonts w:hint="cs"/>
          <w:rtl/>
        </w:rPr>
        <w:t>،</w:t>
      </w:r>
      <w:r w:rsidRPr="008E7966">
        <w:rPr>
          <w:rFonts w:hint="cs"/>
          <w:rtl/>
        </w:rPr>
        <w:t xml:space="preserve"> وتبادل وجهات النظر</w:t>
      </w:r>
      <w:r w:rsidR="006E7E9D">
        <w:rPr>
          <w:rFonts w:hint="cs"/>
          <w:rtl/>
        </w:rPr>
        <w:t>،</w:t>
      </w:r>
      <w:r w:rsidRPr="008E7966">
        <w:rPr>
          <w:rFonts w:hint="cs"/>
          <w:rtl/>
        </w:rPr>
        <w:t xml:space="preserve"> وبلورة الآراء</w:t>
      </w:r>
      <w:r w:rsidR="006E7E9D">
        <w:rPr>
          <w:rFonts w:hint="cs"/>
          <w:rtl/>
        </w:rPr>
        <w:t>،</w:t>
      </w:r>
      <w:r w:rsidRPr="008E7966">
        <w:rPr>
          <w:rFonts w:hint="cs"/>
          <w:rtl/>
        </w:rPr>
        <w:t xml:space="preserve"> والتعاون الأخوي المثمر في أداء المسؤوليّات المشتركة...</w:t>
      </w:r>
    </w:p>
    <w:p w:rsidR="00F31E30" w:rsidRPr="008E7966" w:rsidRDefault="00F31E30" w:rsidP="006E7E9D">
      <w:pPr>
        <w:pStyle w:val="libNormal"/>
        <w:rPr>
          <w:rtl/>
        </w:rPr>
      </w:pPr>
      <w:r w:rsidRPr="008E7966">
        <w:rPr>
          <w:rFonts w:hint="cs"/>
          <w:rtl/>
        </w:rPr>
        <w:t>بل ويؤدّي التجمّع للصلاة دوراً أبعد عن ذلك في العمل للرسالة وللأمّة وهو</w:t>
      </w:r>
      <w:r w:rsidR="006E7E9D">
        <w:rPr>
          <w:rFonts w:hint="cs"/>
          <w:rtl/>
        </w:rPr>
        <w:t>:</w:t>
      </w:r>
      <w:r w:rsidRPr="008E7966">
        <w:rPr>
          <w:rFonts w:hint="cs"/>
          <w:rtl/>
        </w:rPr>
        <w:t xml:space="preserve"> دور التقاء الجهاز الحاكم بجماهير الأمّة</w:t>
      </w:r>
      <w:r w:rsidR="006E7E9D">
        <w:rPr>
          <w:rFonts w:hint="cs"/>
          <w:rtl/>
        </w:rPr>
        <w:t>،</w:t>
      </w:r>
      <w:r w:rsidRPr="008E7966">
        <w:rPr>
          <w:rFonts w:hint="cs"/>
          <w:rtl/>
        </w:rPr>
        <w:t xml:space="preserve"> وقيام الجماهير بالرقابة على الحكم</w:t>
      </w:r>
      <w:r w:rsidR="006E7E9D">
        <w:rPr>
          <w:rFonts w:hint="cs"/>
          <w:rtl/>
        </w:rPr>
        <w:t>،</w:t>
      </w:r>
      <w:r w:rsidRPr="008E7966">
        <w:rPr>
          <w:rFonts w:hint="cs"/>
          <w:rtl/>
        </w:rPr>
        <w:t xml:space="preserve"> والمشاركة في مسيرته... ويتجلّى هذا الدور في التجمّع الأسبوعي لأداء صلاة الجُمعة...</w:t>
      </w:r>
    </w:p>
    <w:p w:rsidR="00F31E30" w:rsidRPr="008E7966" w:rsidRDefault="00F31E30" w:rsidP="006E7E9D">
      <w:pPr>
        <w:pStyle w:val="libNormal"/>
        <w:rPr>
          <w:rtl/>
        </w:rPr>
      </w:pPr>
      <w:r w:rsidRPr="008E7966">
        <w:rPr>
          <w:rFonts w:hint="cs"/>
          <w:rtl/>
        </w:rPr>
        <w:t>إنّ الصورة الإسلامية لصلاة الجمعة</w:t>
      </w:r>
      <w:r w:rsidR="006E7E9D">
        <w:rPr>
          <w:rFonts w:hint="cs"/>
          <w:rtl/>
        </w:rPr>
        <w:t>:</w:t>
      </w:r>
      <w:r w:rsidRPr="008E7966">
        <w:rPr>
          <w:rFonts w:hint="cs"/>
          <w:rtl/>
        </w:rPr>
        <w:t xml:space="preserve"> إنّها مؤتمرٌ أسبوعي تقيمه الأمّة الإسلامية من أقصاها إلى أقصاها</w:t>
      </w:r>
      <w:r w:rsidR="006E7E9D">
        <w:rPr>
          <w:rFonts w:hint="cs"/>
          <w:rtl/>
        </w:rPr>
        <w:t>؛</w:t>
      </w:r>
      <w:r w:rsidRPr="008E7966">
        <w:rPr>
          <w:rFonts w:hint="cs"/>
          <w:rtl/>
        </w:rPr>
        <w:t xml:space="preserve"> من أجل مضاعفة وعيها للإسلام</w:t>
      </w:r>
      <w:r w:rsidR="006E7E9D">
        <w:rPr>
          <w:rFonts w:hint="cs"/>
          <w:rtl/>
        </w:rPr>
        <w:t>،</w:t>
      </w:r>
      <w:r w:rsidRPr="008E7966">
        <w:rPr>
          <w:rFonts w:hint="cs"/>
          <w:rtl/>
        </w:rPr>
        <w:t xml:space="preserve"> ومشاركتها ومراقبتها المباشرة على مسيرة الحكومة</w:t>
      </w:r>
      <w:r w:rsidR="006E7E9D">
        <w:rPr>
          <w:rFonts w:hint="cs"/>
          <w:rtl/>
        </w:rPr>
        <w:t>،</w:t>
      </w:r>
      <w:r w:rsidRPr="008E7966">
        <w:rPr>
          <w:rFonts w:hint="cs"/>
          <w:rtl/>
        </w:rPr>
        <w:t xml:space="preserve"> في العمل لأهداف الإسلام في أمّته وفي العالم</w:t>
      </w:r>
      <w:r w:rsidR="006E7E9D">
        <w:rPr>
          <w:rFonts w:hint="cs"/>
          <w:rtl/>
        </w:rPr>
        <w:t>،</w:t>
      </w:r>
      <w:r w:rsidRPr="008E7966">
        <w:rPr>
          <w:rFonts w:hint="cs"/>
          <w:rtl/>
        </w:rPr>
        <w:t xml:space="preserve"> ويرأس هذا التجمّع في العاصمة الحاكم المسلم</w:t>
      </w:r>
      <w:r w:rsidR="006E7E9D">
        <w:rPr>
          <w:rFonts w:hint="cs"/>
          <w:rtl/>
        </w:rPr>
        <w:t xml:space="preserve"> - </w:t>
      </w:r>
      <w:r w:rsidRPr="008E7966">
        <w:rPr>
          <w:rFonts w:hint="cs"/>
          <w:rtl/>
        </w:rPr>
        <w:t>العادل</w:t>
      </w:r>
      <w:r w:rsidR="006E7E9D">
        <w:rPr>
          <w:rFonts w:hint="cs"/>
          <w:rtl/>
        </w:rPr>
        <w:t xml:space="preserve"> - </w:t>
      </w:r>
      <w:r w:rsidRPr="008E7966">
        <w:rPr>
          <w:rFonts w:hint="cs"/>
          <w:rtl/>
        </w:rPr>
        <w:t>وفي المدن الأُخرى والأرياف المسؤولون القائمون بالحكم.</w:t>
      </w:r>
    </w:p>
    <w:p w:rsidR="00F31E30" w:rsidRPr="008E7966" w:rsidRDefault="00F31E30" w:rsidP="006E7E9D">
      <w:pPr>
        <w:pStyle w:val="libNormal"/>
        <w:rPr>
          <w:rtl/>
        </w:rPr>
      </w:pPr>
      <w:r w:rsidRPr="008E7966">
        <w:rPr>
          <w:rFonts w:hint="cs"/>
          <w:rtl/>
        </w:rPr>
        <w:t>من هذه الصورة المقتضبة لصلاة الجمعة نرى</w:t>
      </w:r>
      <w:r w:rsidR="006E7E9D">
        <w:rPr>
          <w:rFonts w:hint="cs"/>
          <w:rtl/>
        </w:rPr>
        <w:t>:</w:t>
      </w:r>
      <w:r w:rsidRPr="008E7966">
        <w:rPr>
          <w:rFonts w:hint="cs"/>
          <w:rtl/>
        </w:rPr>
        <w:t xml:space="preserve"> أنّ التجمّع الإسلامي الأسبوعي لأدائها له أكبر الأثر في الحيلولة دون عزلة الحكومة عن الشعب.</w:t>
      </w:r>
    </w:p>
    <w:p w:rsidR="00F31E30" w:rsidRPr="008E7966" w:rsidRDefault="00F31E30" w:rsidP="006E7E9D">
      <w:pPr>
        <w:pStyle w:val="libNormal"/>
        <w:rPr>
          <w:rtl/>
        </w:rPr>
      </w:pPr>
      <w:r w:rsidRPr="008E7966">
        <w:rPr>
          <w:rFonts w:hint="cs"/>
          <w:rtl/>
        </w:rPr>
        <w:t>كما له أكبر الأثر في رقابة الشعب على سياستها</w:t>
      </w:r>
      <w:r w:rsidR="006E7E9D">
        <w:rPr>
          <w:rFonts w:hint="cs"/>
          <w:rtl/>
        </w:rPr>
        <w:t>،</w:t>
      </w:r>
      <w:r w:rsidRPr="008E7966">
        <w:rPr>
          <w:rFonts w:hint="cs"/>
          <w:rtl/>
        </w:rPr>
        <w:t xml:space="preserve"> ومنعها من الانحراف عن الإسلام</w:t>
      </w:r>
      <w:r w:rsidR="006E7E9D">
        <w:rPr>
          <w:rFonts w:hint="cs"/>
          <w:rtl/>
        </w:rPr>
        <w:t>،</w:t>
      </w:r>
      <w:r w:rsidRPr="008E7966">
        <w:rPr>
          <w:rFonts w:hint="cs"/>
          <w:rtl/>
        </w:rPr>
        <w:t xml:space="preserve"> وبالتالي في قيام الحكومة بتوعية الأمّة وتحميلها مسؤولياتها الإسلامية في امتلاك الحكم</w:t>
      </w:r>
      <w:r w:rsidR="006E7E9D">
        <w:rPr>
          <w:rFonts w:hint="cs"/>
          <w:rtl/>
        </w:rPr>
        <w:t>،</w:t>
      </w:r>
      <w:r w:rsidRPr="008E7966">
        <w:rPr>
          <w:rFonts w:hint="cs"/>
          <w:rtl/>
        </w:rPr>
        <w:t xml:space="preserve"> فوراناً شعبيّاً إذ يحسّ المجموع أن دور الحكومة هو</w:t>
      </w:r>
      <w:r w:rsidR="006E7E9D">
        <w:rPr>
          <w:rFonts w:hint="cs"/>
          <w:rtl/>
        </w:rPr>
        <w:t>:</w:t>
      </w:r>
      <w:r w:rsidRPr="008E7966">
        <w:rPr>
          <w:rFonts w:hint="cs"/>
          <w:rtl/>
        </w:rPr>
        <w:t xml:space="preserve"> تطبيق أحكام الإسلام في رعاية الشؤون العامّة</w:t>
      </w:r>
      <w:r w:rsidR="006E7E9D">
        <w:rPr>
          <w:rFonts w:hint="cs"/>
          <w:rtl/>
        </w:rPr>
        <w:t>،</w:t>
      </w:r>
      <w:r w:rsidRPr="008E7966">
        <w:rPr>
          <w:rFonts w:hint="cs"/>
          <w:rtl/>
        </w:rPr>
        <w:t xml:space="preserve"> ودعوة العالم إلى نوره وسعادته</w:t>
      </w:r>
      <w:r w:rsidR="006E7E9D">
        <w:rPr>
          <w:rFonts w:hint="cs"/>
          <w:rtl/>
        </w:rPr>
        <w:t>،</w:t>
      </w:r>
      <w:r w:rsidRPr="008E7966">
        <w:rPr>
          <w:rFonts w:hint="cs"/>
          <w:rtl/>
        </w:rPr>
        <w:t xml:space="preserve"> وأنّهم جميعاً مشاركون في هذه المسيرة المظفرة.</w:t>
      </w:r>
    </w:p>
    <w:p w:rsidR="00F31E30" w:rsidRPr="00AD7310" w:rsidRDefault="00AD7310" w:rsidP="00AD7310">
      <w:pPr>
        <w:pStyle w:val="libCenter"/>
        <w:rPr>
          <w:rtl/>
        </w:rPr>
      </w:pPr>
      <w:r>
        <w:rPr>
          <w:rFonts w:hint="cs"/>
          <w:rtl/>
        </w:rPr>
        <w:t>* * *</w:t>
      </w:r>
    </w:p>
    <w:p w:rsidR="00F31E30" w:rsidRPr="008E7966" w:rsidRDefault="00F31E30" w:rsidP="006E7E9D">
      <w:pPr>
        <w:pStyle w:val="libNormal"/>
        <w:rPr>
          <w:rtl/>
        </w:rPr>
      </w:pPr>
      <w:r w:rsidRPr="008E7966">
        <w:rPr>
          <w:rFonts w:hint="cs"/>
          <w:rtl/>
        </w:rPr>
        <w:t>وإذ نستكمل أهمّ الآثار الاجتماعية التي يحقّقها تشريع التجمّع للصلاة الإسلامية</w:t>
      </w:r>
      <w:r w:rsidR="006E7E9D">
        <w:rPr>
          <w:rFonts w:hint="cs"/>
          <w:rtl/>
        </w:rPr>
        <w:t>،</w:t>
      </w:r>
      <w:r w:rsidRPr="008E7966">
        <w:rPr>
          <w:rFonts w:hint="cs"/>
          <w:rtl/>
        </w:rPr>
        <w:t xml:space="preserve"> يحسن بنا أن نلقي نظرةً على مدى تطبيق هذا التشريع واستثمار هذه النتائج في حياة أمّتنا الحاضرة:</w:t>
      </w:r>
    </w:p>
    <w:p w:rsidR="00F31E30" w:rsidRPr="008E7966" w:rsidRDefault="00F31E30" w:rsidP="006E7E9D">
      <w:pPr>
        <w:pStyle w:val="libNormal"/>
        <w:rPr>
          <w:rtl/>
        </w:rPr>
      </w:pPr>
      <w:r w:rsidRPr="008E7966">
        <w:rPr>
          <w:rFonts w:hint="cs"/>
          <w:rtl/>
        </w:rPr>
        <w:t>إنّ نظرة في المجال التطبيقي لهذا التشريع وغيره من تشريعات إسلامنا الخالد</w:t>
      </w:r>
      <w:r w:rsidR="006E7E9D">
        <w:rPr>
          <w:rFonts w:hint="cs"/>
          <w:rtl/>
        </w:rPr>
        <w:t>،</w:t>
      </w:r>
      <w:r w:rsidRPr="008E7966">
        <w:rPr>
          <w:rFonts w:hint="cs"/>
          <w:rtl/>
        </w:rPr>
        <w:t xml:space="preserve"> كفيلة بأن تملئ قلوبنا ألماً ومسؤولية.</w:t>
      </w:r>
    </w:p>
    <w:p w:rsidR="0094455C" w:rsidRDefault="0094455C" w:rsidP="00E02F7F">
      <w:pPr>
        <w:pStyle w:val="libNormal"/>
        <w:rPr>
          <w:rtl/>
        </w:rPr>
      </w:pPr>
      <w:r>
        <w:rPr>
          <w:rtl/>
        </w:rPr>
        <w:br w:type="page"/>
      </w:r>
    </w:p>
    <w:p w:rsidR="0094455C" w:rsidRPr="00AD7310" w:rsidRDefault="00F31E30" w:rsidP="00AD7310">
      <w:pPr>
        <w:pStyle w:val="libNormal"/>
        <w:rPr>
          <w:rtl/>
        </w:rPr>
      </w:pPr>
      <w:r w:rsidRPr="008E7966">
        <w:rPr>
          <w:rFonts w:hint="cs"/>
          <w:rtl/>
        </w:rPr>
        <w:lastRenderedPageBreak/>
        <w:t>أين الامتزاج الإنساني والأخوّة الحميمة في الله</w:t>
      </w:r>
      <w:r w:rsidR="006E7E9D">
        <w:rPr>
          <w:rFonts w:hint="cs"/>
          <w:rtl/>
        </w:rPr>
        <w:t>،</w:t>
      </w:r>
      <w:r w:rsidRPr="008E7966">
        <w:rPr>
          <w:rFonts w:hint="cs"/>
          <w:rtl/>
        </w:rPr>
        <w:t xml:space="preserve"> وأين التعرّف المترّسل النافع</w:t>
      </w:r>
      <w:r w:rsidR="006E7E9D">
        <w:rPr>
          <w:rFonts w:hint="cs"/>
          <w:rtl/>
        </w:rPr>
        <w:t>،</w:t>
      </w:r>
      <w:r w:rsidRPr="008E7966">
        <w:rPr>
          <w:rFonts w:hint="cs"/>
          <w:rtl/>
        </w:rPr>
        <w:t xml:space="preserve"> وأين الشعور المجموعي والكيان الموحّد؟</w:t>
      </w:r>
    </w:p>
    <w:p w:rsidR="0094455C" w:rsidRDefault="00F31E30" w:rsidP="006E7E9D">
      <w:pPr>
        <w:pStyle w:val="libNormal"/>
        <w:rPr>
          <w:rtl/>
        </w:rPr>
      </w:pPr>
      <w:r w:rsidRPr="008E7966">
        <w:rPr>
          <w:rFonts w:hint="cs"/>
          <w:rtl/>
        </w:rPr>
        <w:t>وأين العمل لشؤون الجماعة الإسلامية وشؤون الرسالة الإسلامية...؟</w:t>
      </w:r>
    </w:p>
    <w:p w:rsidR="0094455C" w:rsidRDefault="00F31E30" w:rsidP="006E7E9D">
      <w:pPr>
        <w:pStyle w:val="libNormal"/>
        <w:rPr>
          <w:rtl/>
        </w:rPr>
      </w:pPr>
      <w:r w:rsidRPr="008E7966">
        <w:rPr>
          <w:rFonts w:hint="cs"/>
          <w:rtl/>
        </w:rPr>
        <w:t>وأين المسؤولون الذين يساوون في معيشتهم فقراء المسلمين</w:t>
      </w:r>
      <w:r w:rsidR="006E7E9D">
        <w:rPr>
          <w:rFonts w:hint="cs"/>
          <w:rtl/>
        </w:rPr>
        <w:t>،</w:t>
      </w:r>
      <w:r w:rsidRPr="008E7966">
        <w:rPr>
          <w:rFonts w:hint="cs"/>
          <w:rtl/>
        </w:rPr>
        <w:t xml:space="preserve"> ويلتقون مع الأمّة في صلاة الجمعة</w:t>
      </w:r>
      <w:r w:rsidR="006E7E9D">
        <w:rPr>
          <w:rFonts w:hint="cs"/>
          <w:rtl/>
        </w:rPr>
        <w:t>،</w:t>
      </w:r>
      <w:r w:rsidRPr="008E7966">
        <w:rPr>
          <w:rFonts w:hint="cs"/>
          <w:rtl/>
        </w:rPr>
        <w:t xml:space="preserve"> يقدّمون لها حسابهم ويؤمونهم في الصلاة بين يدي الله...؟</w:t>
      </w:r>
    </w:p>
    <w:p w:rsidR="00F31E30" w:rsidRPr="008E7966" w:rsidRDefault="00F31E30" w:rsidP="006E7E9D">
      <w:pPr>
        <w:pStyle w:val="libNormal"/>
        <w:rPr>
          <w:rtl/>
        </w:rPr>
      </w:pPr>
      <w:r w:rsidRPr="008E7966">
        <w:rPr>
          <w:rFonts w:hint="cs"/>
          <w:rtl/>
        </w:rPr>
        <w:t>أين ذلك بالنحو الذي تقدّمه مفاهيم الإسلام وتشريعاته</w:t>
      </w:r>
      <w:r w:rsidR="006E7E9D">
        <w:rPr>
          <w:rFonts w:hint="cs"/>
          <w:rtl/>
        </w:rPr>
        <w:t>،</w:t>
      </w:r>
      <w:r w:rsidRPr="008E7966">
        <w:rPr>
          <w:rFonts w:hint="cs"/>
          <w:rtl/>
        </w:rPr>
        <w:t xml:space="preserve"> وتهيؤه صلاة الجماعة...؟</w:t>
      </w:r>
    </w:p>
    <w:p w:rsidR="0094455C" w:rsidRDefault="00F31E30" w:rsidP="006E7E9D">
      <w:pPr>
        <w:pStyle w:val="libNormal"/>
        <w:rPr>
          <w:rtl/>
        </w:rPr>
      </w:pPr>
      <w:r w:rsidRPr="008E7966">
        <w:rPr>
          <w:rFonts w:hint="cs"/>
          <w:rtl/>
        </w:rPr>
        <w:t>صحيح أنّ الخير والأصالة لا زالا في أمّتنا</w:t>
      </w:r>
      <w:r w:rsidR="006E7E9D">
        <w:rPr>
          <w:rFonts w:hint="cs"/>
          <w:rtl/>
        </w:rPr>
        <w:t>،</w:t>
      </w:r>
      <w:r w:rsidRPr="008E7966">
        <w:rPr>
          <w:rFonts w:hint="cs"/>
          <w:rtl/>
        </w:rPr>
        <w:t xml:space="preserve"> وأنّهما آخذان بالنموّ حتى يتحقّق وعد الله سبحانه</w:t>
      </w:r>
      <w:r w:rsidR="006E7E9D">
        <w:rPr>
          <w:rFonts w:hint="cs"/>
          <w:rtl/>
        </w:rPr>
        <w:t>،</w:t>
      </w:r>
      <w:r w:rsidRPr="008E7966">
        <w:rPr>
          <w:rFonts w:hint="cs"/>
          <w:rtl/>
        </w:rPr>
        <w:t xml:space="preserve"> وأنّ مساجد المسلمين لا زالت عامرة بصلاة الجماعة اليوميّة والأسبوعيّة</w:t>
      </w:r>
      <w:r w:rsidR="006E7E9D">
        <w:rPr>
          <w:rFonts w:hint="cs"/>
          <w:rtl/>
        </w:rPr>
        <w:t>،</w:t>
      </w:r>
      <w:r w:rsidRPr="008E7966">
        <w:rPr>
          <w:rFonts w:hint="cs"/>
          <w:rtl/>
        </w:rPr>
        <w:t xml:space="preserve"> وإنّا نجد الكثير من الآثار الاجتماعيّة لصلاة الجماعة...</w:t>
      </w:r>
    </w:p>
    <w:p w:rsidR="00F31E30" w:rsidRPr="008E7966" w:rsidRDefault="00F31E30" w:rsidP="006E7E9D">
      <w:pPr>
        <w:pStyle w:val="libNormal"/>
        <w:rPr>
          <w:rtl/>
        </w:rPr>
      </w:pPr>
      <w:r w:rsidRPr="008E7966">
        <w:rPr>
          <w:rFonts w:hint="cs"/>
          <w:rtl/>
        </w:rPr>
        <w:t>لكنّ هذا وحده لا يصحّ أن يكون صورة للثمرات الاجتماعية</w:t>
      </w:r>
      <w:r w:rsidR="006E7E9D">
        <w:rPr>
          <w:rFonts w:hint="cs"/>
          <w:rtl/>
        </w:rPr>
        <w:t>،</w:t>
      </w:r>
      <w:r w:rsidRPr="008E7966">
        <w:rPr>
          <w:rFonts w:hint="cs"/>
          <w:rtl/>
        </w:rPr>
        <w:t xml:space="preserve"> التي قصدها التشريع الإسلامي من صلاة الجماعة</w:t>
      </w:r>
      <w:r w:rsidR="006E7E9D">
        <w:rPr>
          <w:rFonts w:hint="cs"/>
          <w:rtl/>
        </w:rPr>
        <w:t>،</w:t>
      </w:r>
      <w:r w:rsidRPr="008E7966">
        <w:rPr>
          <w:rFonts w:hint="cs"/>
          <w:rtl/>
        </w:rPr>
        <w:t xml:space="preserve"> ولا يُسقط مسؤوليتنا في العمل الدائب والتضحية لتحقيق هذا التشريع</w:t>
      </w:r>
      <w:r w:rsidR="006E7E9D">
        <w:rPr>
          <w:rFonts w:hint="cs"/>
          <w:rtl/>
        </w:rPr>
        <w:t>،</w:t>
      </w:r>
      <w:r w:rsidRPr="008E7966">
        <w:rPr>
          <w:rFonts w:hint="cs"/>
          <w:rtl/>
        </w:rPr>
        <w:t xml:space="preserve"> وكلّ تشريعات الإسلام بروحها ومقاصدها.</w:t>
      </w:r>
    </w:p>
    <w:p w:rsidR="0094455C" w:rsidRDefault="0094455C" w:rsidP="00E02F7F">
      <w:pPr>
        <w:pStyle w:val="libNormal"/>
        <w:rPr>
          <w:rtl/>
        </w:rPr>
      </w:pPr>
      <w:r>
        <w:rPr>
          <w:rtl/>
        </w:rPr>
        <w:br w:type="page"/>
      </w:r>
    </w:p>
    <w:p w:rsidR="0094455C" w:rsidRPr="00AD7310" w:rsidRDefault="00F31E30" w:rsidP="00AD7310">
      <w:pPr>
        <w:pStyle w:val="libNormal"/>
        <w:rPr>
          <w:rtl/>
        </w:rPr>
      </w:pPr>
      <w:r w:rsidRPr="008E7966">
        <w:rPr>
          <w:rFonts w:hint="cs"/>
          <w:rtl/>
        </w:rPr>
        <w:lastRenderedPageBreak/>
        <w:t>أوضاع الصّلاة</w:t>
      </w:r>
    </w:p>
    <w:p w:rsidR="00F31E30" w:rsidRPr="00AD7310" w:rsidRDefault="00F31E30" w:rsidP="00AD7310">
      <w:pPr>
        <w:pStyle w:val="libNormal"/>
        <w:rPr>
          <w:rtl/>
        </w:rPr>
      </w:pPr>
      <w:r w:rsidRPr="008E7966">
        <w:rPr>
          <w:rtl/>
        </w:rPr>
        <w:t>تتركب الصلاة من أوضاع وتلاوات... وأعني بالأوضاع</w:t>
      </w:r>
      <w:r w:rsidR="006E7E9D">
        <w:rPr>
          <w:rtl/>
        </w:rPr>
        <w:t>:</w:t>
      </w:r>
      <w:r w:rsidRPr="008E7966">
        <w:rPr>
          <w:rtl/>
        </w:rPr>
        <w:t xml:space="preserve"> الأفعال البدنيّة الواجبة في عمليّة الصلاة.</w:t>
      </w:r>
    </w:p>
    <w:p w:rsidR="00F31E30" w:rsidRPr="008E7966" w:rsidRDefault="00F31E30" w:rsidP="006E7E9D">
      <w:pPr>
        <w:pStyle w:val="libNormal"/>
        <w:rPr>
          <w:rtl/>
        </w:rPr>
      </w:pPr>
      <w:r w:rsidRPr="008E7966">
        <w:rPr>
          <w:rtl/>
        </w:rPr>
        <w:t>وطبيعي أن يكون ضارّاً بصورة الصلاة أن نفهمها أفعالاً بدينة مفصولة عن التلاوات التي ترافقها</w:t>
      </w:r>
      <w:r w:rsidR="006E7E9D">
        <w:rPr>
          <w:rtl/>
        </w:rPr>
        <w:t>،</w:t>
      </w:r>
      <w:r w:rsidRPr="008E7966">
        <w:rPr>
          <w:rtl/>
        </w:rPr>
        <w:t xml:space="preserve"> من البدء إلى الختام وتضفي عليها طابعها البليغ... لكنّي أردت في هذا البحث أن أعرض هذه الأفعال وما تعبّر عنه بحدّ ذاتها</w:t>
      </w:r>
      <w:r w:rsidR="006E7E9D">
        <w:rPr>
          <w:rtl/>
        </w:rPr>
        <w:t>،</w:t>
      </w:r>
      <w:r w:rsidRPr="008E7966">
        <w:rPr>
          <w:rtl/>
        </w:rPr>
        <w:t xml:space="preserve"> وسأعرض في البحث اللاحق إنشاء الله لتلاوات الصلاة</w:t>
      </w:r>
      <w:r w:rsidR="006E7E9D">
        <w:rPr>
          <w:rtl/>
        </w:rPr>
        <w:t>،</w:t>
      </w:r>
      <w:r w:rsidRPr="008E7966">
        <w:rPr>
          <w:rtl/>
        </w:rPr>
        <w:t xml:space="preserve"> فتكتمل بها الصورة.</w:t>
      </w:r>
    </w:p>
    <w:p w:rsidR="00F31E30" w:rsidRPr="008E7966" w:rsidRDefault="00F31E30" w:rsidP="006E7E9D">
      <w:pPr>
        <w:pStyle w:val="libNormal"/>
        <w:rPr>
          <w:rtl/>
        </w:rPr>
      </w:pPr>
      <w:r w:rsidRPr="008E7966">
        <w:rPr>
          <w:rtl/>
        </w:rPr>
        <w:t>تتركّب أوضاع الصلاة من وحدات تسمّى الواحدة منها (ركعة) والتسمية مأخوذة من الركوع الذي هو (الانحناء) والذي يقع في وسط الركعة.</w:t>
      </w:r>
    </w:p>
    <w:p w:rsidR="00F31E30" w:rsidRPr="008E7966" w:rsidRDefault="00F31E30" w:rsidP="006E7E9D">
      <w:pPr>
        <w:pStyle w:val="libNormal"/>
        <w:rPr>
          <w:rtl/>
        </w:rPr>
      </w:pPr>
      <w:r w:rsidRPr="008E7966">
        <w:rPr>
          <w:rtl/>
        </w:rPr>
        <w:t>وتتألّف الركعة من</w:t>
      </w:r>
      <w:r w:rsidR="006E7E9D">
        <w:rPr>
          <w:rtl/>
        </w:rPr>
        <w:t>:</w:t>
      </w:r>
      <w:r w:rsidRPr="008E7966">
        <w:rPr>
          <w:rtl/>
        </w:rPr>
        <w:t xml:space="preserve"> وقوف باعتدال باتجاه القبلة</w:t>
      </w:r>
      <w:r w:rsidR="006E7E9D">
        <w:rPr>
          <w:rtl/>
        </w:rPr>
        <w:t>،</w:t>
      </w:r>
      <w:r w:rsidRPr="008E7966">
        <w:rPr>
          <w:rtl/>
        </w:rPr>
        <w:t xml:space="preserve"> ثمّ انحناء إلى الأمام للركوع</w:t>
      </w:r>
      <w:r w:rsidR="006E7E9D">
        <w:rPr>
          <w:rtl/>
        </w:rPr>
        <w:t>،</w:t>
      </w:r>
      <w:r w:rsidRPr="008E7966">
        <w:rPr>
          <w:rtl/>
        </w:rPr>
        <w:t xml:space="preserve"> بحيث تصل الكفّان إلى الركبتين</w:t>
      </w:r>
      <w:r w:rsidR="006E7E9D">
        <w:rPr>
          <w:rtl/>
        </w:rPr>
        <w:t>،</w:t>
      </w:r>
      <w:r w:rsidRPr="008E7966">
        <w:rPr>
          <w:rtl/>
        </w:rPr>
        <w:t xml:space="preserve"> فعودة إلى الوقوف باعتدال</w:t>
      </w:r>
      <w:r w:rsidR="006E7E9D">
        <w:rPr>
          <w:rtl/>
        </w:rPr>
        <w:t>،</w:t>
      </w:r>
      <w:r w:rsidRPr="008E7966">
        <w:rPr>
          <w:rtl/>
        </w:rPr>
        <w:t xml:space="preserve"> فسجود على الأرض</w:t>
      </w:r>
      <w:r w:rsidR="006E7E9D">
        <w:rPr>
          <w:rtl/>
        </w:rPr>
        <w:t>،</w:t>
      </w:r>
      <w:r w:rsidRPr="008E7966">
        <w:rPr>
          <w:rtl/>
        </w:rPr>
        <w:t xml:space="preserve"> فاعتدال إلى الجلوس</w:t>
      </w:r>
      <w:r w:rsidR="006E7E9D">
        <w:rPr>
          <w:rtl/>
        </w:rPr>
        <w:t>،</w:t>
      </w:r>
      <w:r w:rsidRPr="008E7966">
        <w:rPr>
          <w:rtl/>
        </w:rPr>
        <w:t xml:space="preserve"> فسجود على الأرض ثانية</w:t>
      </w:r>
      <w:r w:rsidR="006E7E9D">
        <w:rPr>
          <w:rtl/>
        </w:rPr>
        <w:t>،</w:t>
      </w:r>
      <w:r w:rsidRPr="008E7966">
        <w:rPr>
          <w:rtl/>
        </w:rPr>
        <w:t xml:space="preserve"> واعتدال إلى الجلوس</w:t>
      </w:r>
      <w:r w:rsidR="006E7E9D">
        <w:rPr>
          <w:rtl/>
        </w:rPr>
        <w:t>،</w:t>
      </w:r>
      <w:r w:rsidRPr="008E7966">
        <w:rPr>
          <w:rtl/>
        </w:rPr>
        <w:t xml:space="preserve"> ثمّ تنهض إلى الوقوف باعتدال فتبدأ الركعة الثانية...</w:t>
      </w:r>
    </w:p>
    <w:p w:rsidR="00F31E30" w:rsidRPr="008E7966" w:rsidRDefault="00F31E30" w:rsidP="006E7E9D">
      <w:pPr>
        <w:pStyle w:val="libNormal"/>
        <w:rPr>
          <w:rtl/>
        </w:rPr>
      </w:pPr>
      <w:r w:rsidRPr="008E7966">
        <w:rPr>
          <w:rtl/>
        </w:rPr>
        <w:t>وتتألّف الصلاة في الحدّ الأعلى من أربع وحدات تركيبيّة</w:t>
      </w:r>
      <w:r w:rsidR="006E7E9D">
        <w:rPr>
          <w:rtl/>
        </w:rPr>
        <w:t xml:space="preserve"> - </w:t>
      </w:r>
      <w:r w:rsidRPr="008E7966">
        <w:rPr>
          <w:rtl/>
        </w:rPr>
        <w:t>أربع ركعات</w:t>
      </w:r>
      <w:r w:rsidR="006E7E9D">
        <w:rPr>
          <w:rtl/>
        </w:rPr>
        <w:t xml:space="preserve"> - </w:t>
      </w:r>
      <w:r w:rsidRPr="008E7966">
        <w:rPr>
          <w:rtl/>
        </w:rPr>
        <w:t>كما في صلاة الظهر والعصر والعشاء</w:t>
      </w:r>
      <w:r w:rsidR="006E7E9D">
        <w:rPr>
          <w:rtl/>
        </w:rPr>
        <w:t>،</w:t>
      </w:r>
      <w:r w:rsidRPr="008E7966">
        <w:rPr>
          <w:rtl/>
        </w:rPr>
        <w:t xml:space="preserve"> وفي الحدّ الأدنى من ركعة واحدة</w:t>
      </w:r>
      <w:r w:rsidR="006E7E9D">
        <w:rPr>
          <w:rtl/>
        </w:rPr>
        <w:t>،</w:t>
      </w:r>
      <w:r w:rsidRPr="008E7966">
        <w:rPr>
          <w:rtl/>
        </w:rPr>
        <w:t xml:space="preserve"> كما في بعض الصلوات المستحبّة.</w:t>
      </w:r>
    </w:p>
    <w:p w:rsidR="00F31E30" w:rsidRPr="008E7966" w:rsidRDefault="00F31E30" w:rsidP="006E7E9D">
      <w:pPr>
        <w:pStyle w:val="libNormal"/>
        <w:rPr>
          <w:rtl/>
        </w:rPr>
      </w:pPr>
      <w:r w:rsidRPr="006E7E9D">
        <w:rPr>
          <w:rStyle w:val="libBold2Char"/>
          <w:rtl/>
        </w:rPr>
        <w:t>السؤال</w:t>
      </w:r>
      <w:r w:rsidR="006E7E9D" w:rsidRPr="006E7E9D">
        <w:rPr>
          <w:rtl/>
        </w:rPr>
        <w:t>:</w:t>
      </w:r>
      <w:r w:rsidRPr="006E7E9D">
        <w:rPr>
          <w:rtl/>
        </w:rPr>
        <w:t xml:space="preserve"> لماذا دخلت الأفعال البدينّة وهذه الأفعال بالذات</w:t>
      </w:r>
      <w:r w:rsidR="006E7E9D" w:rsidRPr="006E7E9D">
        <w:rPr>
          <w:rtl/>
        </w:rPr>
        <w:t>:</w:t>
      </w:r>
      <w:r w:rsidRPr="006E7E9D">
        <w:rPr>
          <w:rtl/>
        </w:rPr>
        <w:t xml:space="preserve"> وقوف</w:t>
      </w:r>
      <w:r w:rsidR="006E7E9D" w:rsidRPr="006E7E9D">
        <w:rPr>
          <w:rtl/>
        </w:rPr>
        <w:t>،</w:t>
      </w:r>
      <w:r w:rsidRPr="006E7E9D">
        <w:rPr>
          <w:rtl/>
        </w:rPr>
        <w:t xml:space="preserve"> وركوع</w:t>
      </w:r>
      <w:r w:rsidR="006E7E9D" w:rsidRPr="006E7E9D">
        <w:rPr>
          <w:rtl/>
        </w:rPr>
        <w:t>،</w:t>
      </w:r>
      <w:r w:rsidRPr="006E7E9D">
        <w:rPr>
          <w:rtl/>
        </w:rPr>
        <w:t xml:space="preserve"> وسجود</w:t>
      </w:r>
      <w:r w:rsidR="006E7E9D" w:rsidRPr="006E7E9D">
        <w:rPr>
          <w:rtl/>
        </w:rPr>
        <w:t>،</w:t>
      </w:r>
      <w:r w:rsidRPr="006E7E9D">
        <w:rPr>
          <w:rtl/>
        </w:rPr>
        <w:t xml:space="preserve"> وجلوس في عملية الصلاة الإسلامية وكانت جزءاً صميماً منها...؟</w:t>
      </w:r>
    </w:p>
    <w:p w:rsidR="00F31E30" w:rsidRPr="008E7966" w:rsidRDefault="00F31E30" w:rsidP="006E7E9D">
      <w:pPr>
        <w:pStyle w:val="libNormal"/>
        <w:rPr>
          <w:rtl/>
        </w:rPr>
      </w:pPr>
      <w:r w:rsidRPr="008E7966">
        <w:rPr>
          <w:rtl/>
        </w:rPr>
        <w:t>قرأت عن طالب تركي يعيش في ألمانيا أنّه يصلّي بالتأمّل مستغنياً عن</w:t>
      </w:r>
    </w:p>
    <w:p w:rsidR="0094455C" w:rsidRDefault="0094455C" w:rsidP="00E02F7F">
      <w:pPr>
        <w:pStyle w:val="libNormal"/>
        <w:rPr>
          <w:rtl/>
        </w:rPr>
      </w:pPr>
      <w:r>
        <w:rPr>
          <w:rtl/>
        </w:rPr>
        <w:br w:type="page"/>
      </w:r>
    </w:p>
    <w:p w:rsidR="00F31E30" w:rsidRPr="00AD7310" w:rsidRDefault="00F31E30" w:rsidP="00AD7310">
      <w:pPr>
        <w:pStyle w:val="libNormal"/>
        <w:rPr>
          <w:rtl/>
        </w:rPr>
      </w:pPr>
      <w:r w:rsidRPr="008E7966">
        <w:rPr>
          <w:rtl/>
        </w:rPr>
        <w:lastRenderedPageBreak/>
        <w:t>الركوع والسجود</w:t>
      </w:r>
      <w:r w:rsidR="006E7E9D">
        <w:rPr>
          <w:rtl/>
        </w:rPr>
        <w:t>!</w:t>
      </w:r>
      <w:r w:rsidRPr="008E7966">
        <w:rPr>
          <w:rtl/>
        </w:rPr>
        <w:t xml:space="preserve"> قال لصديقه</w:t>
      </w:r>
      <w:r w:rsidR="006E7E9D">
        <w:rPr>
          <w:rtl/>
        </w:rPr>
        <w:t>:</w:t>
      </w:r>
    </w:p>
    <w:p w:rsidR="00F31E30" w:rsidRPr="008E7966" w:rsidRDefault="00F31E30" w:rsidP="006E7E9D">
      <w:pPr>
        <w:pStyle w:val="libNormal"/>
        <w:rPr>
          <w:rtl/>
        </w:rPr>
      </w:pPr>
      <w:r w:rsidRPr="008E7966">
        <w:rPr>
          <w:rtl/>
        </w:rPr>
        <w:t>دخلت عليه فوجدته جالساً في شُرفة الشقّة مستغرقاً في التفكير</w:t>
      </w:r>
      <w:r w:rsidR="006E7E9D">
        <w:rPr>
          <w:rtl/>
        </w:rPr>
        <w:t>،</w:t>
      </w:r>
      <w:r w:rsidRPr="008E7966">
        <w:rPr>
          <w:rtl/>
        </w:rPr>
        <w:t xml:space="preserve"> ممّا اضطرني لأن أنتظر... ولمّا استوفى صديقي تأمّلاته نهض وسلّم عليّ مرحّباً</w:t>
      </w:r>
      <w:r w:rsidR="006E7E9D">
        <w:rPr>
          <w:rtl/>
        </w:rPr>
        <w:t>،</w:t>
      </w:r>
      <w:r w:rsidRPr="008E7966">
        <w:rPr>
          <w:rtl/>
        </w:rPr>
        <w:t xml:space="preserve"> فقلت له</w:t>
      </w:r>
      <w:r w:rsidR="006E7E9D">
        <w:rPr>
          <w:rtl/>
        </w:rPr>
        <w:t>:</w:t>
      </w:r>
    </w:p>
    <w:p w:rsidR="00F31E30" w:rsidRPr="008E7966" w:rsidRDefault="00F31E30" w:rsidP="006E7E9D">
      <w:pPr>
        <w:pStyle w:val="libNormal"/>
        <w:rPr>
          <w:rtl/>
        </w:rPr>
      </w:pPr>
      <w:r w:rsidRPr="008E7966">
        <w:rPr>
          <w:rtl/>
        </w:rPr>
        <w:t>* ما الذي أخذ عليك لبّك</w:t>
      </w:r>
      <w:r w:rsidR="006E7E9D">
        <w:rPr>
          <w:rtl/>
        </w:rPr>
        <w:t>؟</w:t>
      </w:r>
      <w:r w:rsidRPr="008E7966">
        <w:rPr>
          <w:rtl/>
        </w:rPr>
        <w:t xml:space="preserve"> بماذا كنت تفكّر؟</w:t>
      </w:r>
    </w:p>
    <w:p w:rsidR="00F31E30" w:rsidRPr="008E7966" w:rsidRDefault="00F31E30" w:rsidP="006E7E9D">
      <w:pPr>
        <w:pStyle w:val="libNormal"/>
        <w:rPr>
          <w:rtl/>
        </w:rPr>
      </w:pPr>
      <w:r w:rsidRPr="008E7966">
        <w:rPr>
          <w:rtl/>
        </w:rPr>
        <w:t>* كنت أصلّي.</w:t>
      </w:r>
    </w:p>
    <w:p w:rsidR="00F31E30" w:rsidRPr="008E7966" w:rsidRDefault="00F31E30" w:rsidP="006E7E9D">
      <w:pPr>
        <w:pStyle w:val="libNormal"/>
        <w:rPr>
          <w:rtl/>
        </w:rPr>
      </w:pPr>
      <w:r w:rsidRPr="008E7966">
        <w:rPr>
          <w:rtl/>
        </w:rPr>
        <w:t>* أيّ صلاة هذه</w:t>
      </w:r>
      <w:r w:rsidR="006E7E9D">
        <w:rPr>
          <w:rtl/>
        </w:rPr>
        <w:t>!</w:t>
      </w:r>
      <w:r w:rsidRPr="008E7966">
        <w:rPr>
          <w:rtl/>
        </w:rPr>
        <w:t xml:space="preserve"> لا أعرف صلاة بهذا الشكل!</w:t>
      </w:r>
    </w:p>
    <w:p w:rsidR="00F31E30" w:rsidRPr="008E7966" w:rsidRDefault="00F31E30" w:rsidP="006E7E9D">
      <w:pPr>
        <w:pStyle w:val="libNormal"/>
        <w:rPr>
          <w:rtl/>
        </w:rPr>
      </w:pPr>
      <w:r w:rsidRPr="008E7966">
        <w:rPr>
          <w:rtl/>
        </w:rPr>
        <w:t>* كنت أصلّي صلاتنا الإسلامية.</w:t>
      </w:r>
    </w:p>
    <w:p w:rsidR="00F31E30" w:rsidRPr="008E7966" w:rsidRDefault="00F31E30" w:rsidP="006E7E9D">
      <w:pPr>
        <w:pStyle w:val="libNormal"/>
        <w:rPr>
          <w:rtl/>
        </w:rPr>
      </w:pPr>
      <w:r w:rsidRPr="008E7966">
        <w:rPr>
          <w:rtl/>
        </w:rPr>
        <w:t>* وأين الوقوف والركوع والسجود</w:t>
      </w:r>
      <w:r w:rsidR="006E7E9D">
        <w:rPr>
          <w:rtl/>
        </w:rPr>
        <w:t>،</w:t>
      </w:r>
      <w:r w:rsidRPr="008E7966">
        <w:rPr>
          <w:rtl/>
        </w:rPr>
        <w:t xml:space="preserve"> وشروط الصلاة الإسلامية؟</w:t>
      </w:r>
    </w:p>
    <w:p w:rsidR="00F31E30" w:rsidRPr="008E7966" w:rsidRDefault="005F738F" w:rsidP="006E7E9D">
      <w:pPr>
        <w:pStyle w:val="libNormal"/>
        <w:rPr>
          <w:rtl/>
        </w:rPr>
      </w:pPr>
      <w:r>
        <w:rPr>
          <w:rtl/>
        </w:rPr>
        <w:t>-</w:t>
      </w:r>
      <w:r w:rsidR="00F31E30" w:rsidRPr="008E7966">
        <w:rPr>
          <w:rtl/>
        </w:rPr>
        <w:t>: إني أصلّي بروح الصلاة... أمّا حركات الوقوف والركوع والسجود</w:t>
      </w:r>
      <w:r w:rsidR="006E7E9D">
        <w:rPr>
          <w:rtl/>
        </w:rPr>
        <w:t>،</w:t>
      </w:r>
      <w:r w:rsidR="00F31E30" w:rsidRPr="008E7966">
        <w:rPr>
          <w:rtl/>
        </w:rPr>
        <w:t xml:space="preserve"> فأعتقد أنّها كانت حاجة للمجتمع البدائي... كان أجدادنا بحاجة إليها</w:t>
      </w:r>
      <w:r w:rsidR="006E7E9D">
        <w:rPr>
          <w:rtl/>
        </w:rPr>
        <w:t>؛</w:t>
      </w:r>
      <w:r w:rsidR="00F31E30" w:rsidRPr="008E7966">
        <w:rPr>
          <w:rtl/>
        </w:rPr>
        <w:t xml:space="preserve"> لأنّهم كانوا يفتقدون رياضة التنس والبليارد وكرة القدم والحركات السويديّة</w:t>
      </w:r>
      <w:r w:rsidR="006E7E9D">
        <w:rPr>
          <w:rtl/>
        </w:rPr>
        <w:t>،</w:t>
      </w:r>
      <w:r w:rsidR="00F31E30" w:rsidRPr="008E7966">
        <w:rPr>
          <w:rtl/>
        </w:rPr>
        <w:t xml:space="preserve"> وكانوا بحاجة إلى حركات ليحسّوا بروح الصلاة</w:t>
      </w:r>
      <w:r w:rsidR="006E7E9D">
        <w:rPr>
          <w:rtl/>
        </w:rPr>
        <w:t>؛</w:t>
      </w:r>
      <w:r w:rsidR="00F31E30" w:rsidRPr="008E7966">
        <w:rPr>
          <w:rtl/>
        </w:rPr>
        <w:t xml:space="preserve"> لأنّ مستواهم الثقافي كان محدوداً...</w:t>
      </w:r>
    </w:p>
    <w:p w:rsidR="0094455C" w:rsidRDefault="00F31E30" w:rsidP="006E7E9D">
      <w:pPr>
        <w:pStyle w:val="libNormal"/>
        <w:rPr>
          <w:rtl/>
        </w:rPr>
      </w:pPr>
      <w:r w:rsidRPr="008E7966">
        <w:rPr>
          <w:rtl/>
        </w:rPr>
        <w:t>أمّا مجتمعنا الحاضر فهو يمارس الرياضة وهو يمتلك الثقافة التي تجعله يحسّ بالله ويكلّمه دون حركات... وهذا ما أفعله</w:t>
      </w:r>
      <w:r w:rsidR="006E7E9D">
        <w:rPr>
          <w:rtl/>
        </w:rPr>
        <w:t>،</w:t>
      </w:r>
      <w:r w:rsidRPr="008E7966">
        <w:rPr>
          <w:rtl/>
        </w:rPr>
        <w:t xml:space="preserve"> إنّي أصلّي لله</w:t>
      </w:r>
      <w:r w:rsidR="006E7E9D">
        <w:rPr>
          <w:rtl/>
        </w:rPr>
        <w:t>،</w:t>
      </w:r>
      <w:r w:rsidRPr="008E7966">
        <w:rPr>
          <w:rtl/>
        </w:rPr>
        <w:t xml:space="preserve"> وأتفكّر فيه وأنا جالس في مكاني من هذه الشرفة.</w:t>
      </w:r>
    </w:p>
    <w:p w:rsidR="00F31E30" w:rsidRPr="008E7966" w:rsidRDefault="00F31E30" w:rsidP="006E7E9D">
      <w:pPr>
        <w:pStyle w:val="libNormal"/>
        <w:rPr>
          <w:rtl/>
        </w:rPr>
      </w:pPr>
      <w:r w:rsidRPr="008E7966">
        <w:rPr>
          <w:rtl/>
        </w:rPr>
        <w:t>في صلاة هذا الأخ التركي ثلاث نقاط يستحقّ على إحداها الشكر</w:t>
      </w:r>
      <w:r w:rsidR="006E7E9D">
        <w:rPr>
          <w:rtl/>
        </w:rPr>
        <w:t>،</w:t>
      </w:r>
      <w:r w:rsidRPr="008E7966">
        <w:rPr>
          <w:rtl/>
        </w:rPr>
        <w:t xml:space="preserve"> ويكْمن في اثنين منها الخطأ...</w:t>
      </w:r>
    </w:p>
    <w:p w:rsidR="00F31E30" w:rsidRPr="008E7966" w:rsidRDefault="00F31E30" w:rsidP="006E7E9D">
      <w:pPr>
        <w:pStyle w:val="libNormal"/>
        <w:rPr>
          <w:rtl/>
        </w:rPr>
      </w:pPr>
      <w:r w:rsidRPr="008E7966">
        <w:rPr>
          <w:rtl/>
        </w:rPr>
        <w:t>أمّا التي يستحقّ عليها الشكر</w:t>
      </w:r>
      <w:r w:rsidR="006E7E9D">
        <w:rPr>
          <w:rtl/>
        </w:rPr>
        <w:t>،</w:t>
      </w:r>
      <w:r w:rsidRPr="008E7966">
        <w:rPr>
          <w:rtl/>
        </w:rPr>
        <w:t xml:space="preserve"> فتفكيره في الإسلام ومحاولته فهم صلاته</w:t>
      </w:r>
      <w:r w:rsidR="006E7E9D">
        <w:rPr>
          <w:rtl/>
        </w:rPr>
        <w:t>،</w:t>
      </w:r>
      <w:r w:rsidRPr="008E7966">
        <w:rPr>
          <w:rtl/>
        </w:rPr>
        <w:t xml:space="preserve"> إنّ بذل أدنى محاولة لتعقّل الإسلام خطوة نافعة.</w:t>
      </w:r>
    </w:p>
    <w:p w:rsidR="00F31E30" w:rsidRPr="008E7966" w:rsidRDefault="00F31E30" w:rsidP="006E7E9D">
      <w:pPr>
        <w:pStyle w:val="libNormal"/>
        <w:rPr>
          <w:rtl/>
        </w:rPr>
      </w:pPr>
      <w:r w:rsidRPr="006E7E9D">
        <w:rPr>
          <w:rStyle w:val="libBold2Char"/>
          <w:rtl/>
        </w:rPr>
        <w:t>والنقطة الثانية</w:t>
      </w:r>
      <w:r w:rsidR="006E7E9D" w:rsidRPr="006E7E9D">
        <w:rPr>
          <w:rStyle w:val="libBold2Char"/>
          <w:rtl/>
        </w:rPr>
        <w:t>:</w:t>
      </w:r>
      <w:r w:rsidRPr="006E7E9D">
        <w:rPr>
          <w:rtl/>
        </w:rPr>
        <w:t xml:space="preserve"> تصوّر هذا الأخ أن الرسول (صلّى الله عليه وآله وسلم) قام هو بوضع الشريعة متأثّراً بالمفاهيم والأوضاع المعاشة في عصره</w:t>
      </w:r>
      <w:r w:rsidR="006E7E9D" w:rsidRPr="006E7E9D">
        <w:rPr>
          <w:rtl/>
        </w:rPr>
        <w:t>!</w:t>
      </w:r>
      <w:r w:rsidRPr="006E7E9D">
        <w:rPr>
          <w:rtl/>
        </w:rPr>
        <w:t xml:space="preserve"> أو تصوّره أنّ الله أنزل هذه الشريعة</w:t>
      </w:r>
      <w:r w:rsidR="006E7E9D" w:rsidRPr="006E7E9D">
        <w:rPr>
          <w:rtl/>
        </w:rPr>
        <w:t>،</w:t>
      </w:r>
      <w:r w:rsidRPr="006E7E9D">
        <w:rPr>
          <w:rtl/>
        </w:rPr>
        <w:t xml:space="preserve"> ولكن على ضوء المفاهيم والأوضاع المعاشة في عصر الرسول (صلّى الله عليه وآله وسلم).</w:t>
      </w:r>
    </w:p>
    <w:p w:rsidR="00F31E30" w:rsidRPr="008E7966" w:rsidRDefault="00F31E30" w:rsidP="006E7E9D">
      <w:pPr>
        <w:pStyle w:val="libNormal"/>
        <w:rPr>
          <w:rtl/>
        </w:rPr>
      </w:pPr>
      <w:r w:rsidRPr="008E7966">
        <w:rPr>
          <w:rtl/>
        </w:rPr>
        <w:t>لقد تعوّد هذا الشابّ وغيره أن ينظروا إلى الشرائع الوضعيّة القديمة</w:t>
      </w:r>
    </w:p>
    <w:p w:rsidR="0094455C" w:rsidRDefault="0094455C" w:rsidP="00E02F7F">
      <w:pPr>
        <w:pStyle w:val="libNormal"/>
        <w:rPr>
          <w:rtl/>
        </w:rPr>
      </w:pPr>
      <w:r>
        <w:rPr>
          <w:rtl/>
        </w:rPr>
        <w:br w:type="page"/>
      </w:r>
    </w:p>
    <w:p w:rsidR="00F31E30" w:rsidRPr="00AD7310" w:rsidRDefault="00F31E30" w:rsidP="00AD7310">
      <w:pPr>
        <w:pStyle w:val="libNormal"/>
        <w:rPr>
          <w:rtl/>
        </w:rPr>
      </w:pPr>
      <w:r w:rsidRPr="008E7966">
        <w:rPr>
          <w:rtl/>
        </w:rPr>
        <w:lastRenderedPageBreak/>
        <w:t>والحديثة كشريعة حمورابي</w:t>
      </w:r>
      <w:r w:rsidR="006E7E9D">
        <w:rPr>
          <w:rtl/>
        </w:rPr>
        <w:t>،</w:t>
      </w:r>
      <w:r w:rsidRPr="008E7966">
        <w:rPr>
          <w:rtl/>
        </w:rPr>
        <w:t xml:space="preserve"> والشرائع الرومانيّة واليونانيّة</w:t>
      </w:r>
      <w:r w:rsidR="006E7E9D">
        <w:rPr>
          <w:rtl/>
        </w:rPr>
        <w:t>،</w:t>
      </w:r>
      <w:r w:rsidRPr="008E7966">
        <w:rPr>
          <w:rtl/>
        </w:rPr>
        <w:t xml:space="preserve"> والشرائع الفرنسيّة والإيطاليّة وغيرها</w:t>
      </w:r>
      <w:r w:rsidR="006E7E9D">
        <w:rPr>
          <w:rtl/>
        </w:rPr>
        <w:t>،</w:t>
      </w:r>
      <w:r w:rsidRPr="008E7966">
        <w:rPr>
          <w:rtl/>
        </w:rPr>
        <w:t xml:space="preserve"> على أنّها شرائع نابتة من الأرض</w:t>
      </w:r>
      <w:r w:rsidR="006E7E9D">
        <w:rPr>
          <w:rtl/>
        </w:rPr>
        <w:t>،</w:t>
      </w:r>
      <w:r w:rsidRPr="008E7966">
        <w:rPr>
          <w:rtl/>
        </w:rPr>
        <w:t xml:space="preserve"> فتراهم يسارعون في تعميم هذه النظرة إلى الإسلام</w:t>
      </w:r>
      <w:r w:rsidR="006E7E9D">
        <w:rPr>
          <w:rtl/>
        </w:rPr>
        <w:t>،</w:t>
      </w:r>
      <w:r w:rsidRPr="008E7966">
        <w:rPr>
          <w:rtl/>
        </w:rPr>
        <w:t xml:space="preserve"> ويحمِلون شريعته من رواسب البيئة وظروفها</w:t>
      </w:r>
      <w:r w:rsidR="006E7E9D">
        <w:rPr>
          <w:rtl/>
        </w:rPr>
        <w:t>،</w:t>
      </w:r>
      <w:r w:rsidRPr="008E7966">
        <w:rPr>
          <w:rtl/>
        </w:rPr>
        <w:t xml:space="preserve"> ما يحملونه للشرائع الوضعيّة... وينسون أن هذا الدين ينبع من فوق الظروف والمفاهيم المعاشة في جيل من الأجيال</w:t>
      </w:r>
      <w:r w:rsidR="006E7E9D">
        <w:rPr>
          <w:rtl/>
        </w:rPr>
        <w:t>،</w:t>
      </w:r>
      <w:r w:rsidRPr="008E7966">
        <w:rPr>
          <w:rtl/>
        </w:rPr>
        <w:t xml:space="preserve"> وأنّه تنزل تنزيلاً حقيقيّاً من الله عزّ وجلّ.</w:t>
      </w:r>
    </w:p>
    <w:p w:rsidR="00F31E30" w:rsidRPr="008E7966" w:rsidRDefault="00F31E30" w:rsidP="006E7E9D">
      <w:pPr>
        <w:pStyle w:val="libNormal"/>
        <w:rPr>
          <w:rtl/>
        </w:rPr>
      </w:pPr>
      <w:r w:rsidRPr="006E7E9D">
        <w:rPr>
          <w:rStyle w:val="libBold2Char"/>
          <w:rtl/>
        </w:rPr>
        <w:t>إذا</w:t>
      </w:r>
      <w:r w:rsidRPr="006E7E9D">
        <w:rPr>
          <w:rtl/>
        </w:rPr>
        <w:t xml:space="preserve"> كانت نظرة هذا النوع من المسلمين ناتجة عن الغفلة عن مصدر الشريعة وخلودها</w:t>
      </w:r>
      <w:r w:rsidR="006E7E9D" w:rsidRPr="006E7E9D">
        <w:rPr>
          <w:rtl/>
        </w:rPr>
        <w:t>،</w:t>
      </w:r>
      <w:r w:rsidRPr="006E7E9D">
        <w:rPr>
          <w:rtl/>
        </w:rPr>
        <w:t xml:space="preserve"> فإنّ عليهم أن ينتبهوا إلى هاتين الحقيقتين.</w:t>
      </w:r>
    </w:p>
    <w:p w:rsidR="00F31E30" w:rsidRPr="008E7966" w:rsidRDefault="00F31E30" w:rsidP="006E7E9D">
      <w:pPr>
        <w:pStyle w:val="libNormal"/>
        <w:rPr>
          <w:rtl/>
        </w:rPr>
      </w:pPr>
      <w:r w:rsidRPr="006E7E9D">
        <w:rPr>
          <w:rtl/>
        </w:rPr>
        <w:t>وإن كانت نظرة متعمّدة</w:t>
      </w:r>
      <w:r w:rsidR="006E7E9D" w:rsidRPr="006E7E9D">
        <w:rPr>
          <w:rtl/>
        </w:rPr>
        <w:t>،</w:t>
      </w:r>
      <w:r w:rsidRPr="006E7E9D">
        <w:rPr>
          <w:rtl/>
        </w:rPr>
        <w:t xml:space="preserve"> فحالهم حال المستشرقين الذين يكفرون بالإسلام</w:t>
      </w:r>
      <w:r w:rsidR="006E7E9D" w:rsidRPr="006E7E9D">
        <w:rPr>
          <w:rtl/>
        </w:rPr>
        <w:t>،</w:t>
      </w:r>
      <w:r w:rsidRPr="006E7E9D">
        <w:rPr>
          <w:rtl/>
        </w:rPr>
        <w:t xml:space="preserve"> فهم مدعوون</w:t>
      </w:r>
      <w:r w:rsidR="0094455C" w:rsidRPr="006E7E9D">
        <w:rPr>
          <w:rStyle w:val="libBold2Char"/>
          <w:rtl/>
        </w:rPr>
        <w:t xml:space="preserve"> </w:t>
      </w:r>
      <w:r w:rsidRPr="006E7E9D">
        <w:rPr>
          <w:rtl/>
        </w:rPr>
        <w:t>أوّلاً إلى براهين الإسلام على إلوهيّة الله عزّ وجلّ</w:t>
      </w:r>
      <w:r w:rsidR="006E7E9D" w:rsidRPr="006E7E9D">
        <w:rPr>
          <w:rtl/>
        </w:rPr>
        <w:t>،</w:t>
      </w:r>
      <w:r w:rsidRPr="006E7E9D">
        <w:rPr>
          <w:rtl/>
        </w:rPr>
        <w:t xml:space="preserve"> ونبوّة رسوله محمّد (صلّى الله عليه وآله وسلم)... قبل أن يتّخذ هذا الأخ موقفاً من الصلاة</w:t>
      </w:r>
      <w:r w:rsidR="006E7E9D" w:rsidRPr="006E7E9D">
        <w:rPr>
          <w:rtl/>
        </w:rPr>
        <w:t>،</w:t>
      </w:r>
      <w:r w:rsidRPr="006E7E9D">
        <w:rPr>
          <w:rtl/>
        </w:rPr>
        <w:t xml:space="preserve"> عليه أن يحدّد موقفه من مصدر الشريعة الإسلامية وخلودها...</w:t>
      </w:r>
    </w:p>
    <w:p w:rsidR="0094455C" w:rsidRDefault="00F31E30" w:rsidP="006E7E9D">
      <w:pPr>
        <w:pStyle w:val="libNormal"/>
        <w:rPr>
          <w:rtl/>
        </w:rPr>
      </w:pPr>
      <w:r w:rsidRPr="008E7966">
        <w:rPr>
          <w:rtl/>
        </w:rPr>
        <w:t>فهل الأفعال البدنيّة في الصلاة هي رأي محمّد بن عبد الله المكّي النابع من ذاته وظروفه</w:t>
      </w:r>
      <w:r w:rsidR="006E7E9D">
        <w:rPr>
          <w:rtl/>
        </w:rPr>
        <w:t>،</w:t>
      </w:r>
      <w:r w:rsidRPr="008E7966">
        <w:rPr>
          <w:rtl/>
        </w:rPr>
        <w:t xml:space="preserve"> أو هي رأي الله الخاصّ بالمجتمع المكّي والعربي آنذاك...؟ أم هي رأي الله المطلّع</w:t>
      </w:r>
      <w:r w:rsidR="006E7E9D">
        <w:rPr>
          <w:rtl/>
        </w:rPr>
        <w:t xml:space="preserve"> - </w:t>
      </w:r>
      <w:r w:rsidRPr="008E7966">
        <w:rPr>
          <w:rtl/>
        </w:rPr>
        <w:t>قديماً وفعلاً</w:t>
      </w:r>
      <w:r w:rsidR="006E7E9D">
        <w:rPr>
          <w:rtl/>
        </w:rPr>
        <w:t xml:space="preserve"> - </w:t>
      </w:r>
      <w:r w:rsidRPr="008E7966">
        <w:rPr>
          <w:rtl/>
        </w:rPr>
        <w:t>على رياضة البليارد والتنس والكرة</w:t>
      </w:r>
      <w:r w:rsidR="006E7E9D">
        <w:rPr>
          <w:rtl/>
        </w:rPr>
        <w:t>،</w:t>
      </w:r>
      <w:r w:rsidRPr="008E7966">
        <w:rPr>
          <w:rtl/>
        </w:rPr>
        <w:t xml:space="preserve"> وعلى جلسة عبده التركي على كرسي الشرفة..؟</w:t>
      </w:r>
    </w:p>
    <w:p w:rsidR="00F31E30" w:rsidRPr="008E7966" w:rsidRDefault="00F31E30" w:rsidP="006E7E9D">
      <w:pPr>
        <w:pStyle w:val="libNormal"/>
        <w:rPr>
          <w:rtl/>
        </w:rPr>
      </w:pPr>
      <w:r w:rsidRPr="006E7E9D">
        <w:rPr>
          <w:rStyle w:val="libBold2Char"/>
          <w:rtl/>
        </w:rPr>
        <w:t>والنقطة الثالثة:</w:t>
      </w:r>
      <w:r w:rsidRPr="006E7E9D">
        <w:rPr>
          <w:rtl/>
        </w:rPr>
        <w:t xml:space="preserve"> أنّ الصلاة التي اختارها هذا الأخ</w:t>
      </w:r>
      <w:r w:rsidR="006E7E9D" w:rsidRPr="006E7E9D">
        <w:rPr>
          <w:rtl/>
        </w:rPr>
        <w:t>،</w:t>
      </w:r>
      <w:r w:rsidRPr="006E7E9D">
        <w:rPr>
          <w:rtl/>
        </w:rPr>
        <w:t xml:space="preserve"> تعبّر تعبيراً أميناً عن النظرة الغربيّة للروح والجسد.</w:t>
      </w:r>
    </w:p>
    <w:p w:rsidR="00F31E30" w:rsidRPr="008E7966" w:rsidRDefault="00F31E30" w:rsidP="006E7E9D">
      <w:pPr>
        <w:pStyle w:val="libNormal"/>
        <w:rPr>
          <w:rtl/>
        </w:rPr>
      </w:pPr>
      <w:r w:rsidRPr="008E7966">
        <w:rPr>
          <w:rtl/>
        </w:rPr>
        <w:t>فالروح والجسد في الغرب وجودان مختلفان</w:t>
      </w:r>
      <w:r w:rsidR="006E7E9D">
        <w:rPr>
          <w:rtl/>
        </w:rPr>
        <w:t>،</w:t>
      </w:r>
      <w:r w:rsidRPr="008E7966">
        <w:rPr>
          <w:rtl/>
        </w:rPr>
        <w:t xml:space="preserve"> أحدهما وفدَ من السماء</w:t>
      </w:r>
      <w:r w:rsidR="006E7E9D">
        <w:rPr>
          <w:rtl/>
        </w:rPr>
        <w:t>،</w:t>
      </w:r>
      <w:r w:rsidRPr="008E7966">
        <w:rPr>
          <w:rtl/>
        </w:rPr>
        <w:t xml:space="preserve"> والآخر نبت في الأرض</w:t>
      </w:r>
      <w:r w:rsidR="006E7E9D">
        <w:rPr>
          <w:rtl/>
        </w:rPr>
        <w:t>،</w:t>
      </w:r>
      <w:r w:rsidRPr="008E7966">
        <w:rPr>
          <w:rtl/>
        </w:rPr>
        <w:t xml:space="preserve"> ولكلّ منهما اتّجاه ومطالب، وبينهما صراع نشب منذ زمن طويل</w:t>
      </w:r>
      <w:r w:rsidR="006E7E9D">
        <w:rPr>
          <w:rtl/>
        </w:rPr>
        <w:t>،</w:t>
      </w:r>
      <w:r w:rsidRPr="008E7966">
        <w:rPr>
          <w:rtl/>
        </w:rPr>
        <w:t xml:space="preserve"> وانتهى بسيطرة المواطن في أرضه</w:t>
      </w:r>
      <w:r w:rsidR="006E7E9D">
        <w:rPr>
          <w:rtl/>
        </w:rPr>
        <w:t>،</w:t>
      </w:r>
      <w:r w:rsidRPr="008E7966">
        <w:rPr>
          <w:rtl/>
        </w:rPr>
        <w:t xml:space="preserve"> وإقامة دولة رمزيّة للروح</w:t>
      </w:r>
      <w:r w:rsidR="006E7E9D">
        <w:rPr>
          <w:rtl/>
        </w:rPr>
        <w:t>،</w:t>
      </w:r>
      <w:r w:rsidRPr="008E7966">
        <w:rPr>
          <w:rtl/>
        </w:rPr>
        <w:t xml:space="preserve"> يرأسها البابا</w:t>
      </w:r>
      <w:r w:rsidR="006E7E9D">
        <w:rPr>
          <w:rtl/>
        </w:rPr>
        <w:t>،</w:t>
      </w:r>
      <w:r w:rsidRPr="008E7966">
        <w:rPr>
          <w:rtl/>
        </w:rPr>
        <w:t xml:space="preserve"> وتقدّم لها دولة الأجساد شيئاً من الاحترام في يوم الأحد...</w:t>
      </w:r>
    </w:p>
    <w:p w:rsidR="00E02F7F" w:rsidRDefault="00F31E30" w:rsidP="006E7E9D">
      <w:pPr>
        <w:pStyle w:val="libNormal"/>
        <w:rPr>
          <w:rtl/>
        </w:rPr>
      </w:pPr>
      <w:r w:rsidRPr="008E7966">
        <w:rPr>
          <w:rtl/>
        </w:rPr>
        <w:t>تمشيّاً مع هذه النظرة</w:t>
      </w:r>
      <w:r w:rsidR="006E7E9D">
        <w:rPr>
          <w:rtl/>
        </w:rPr>
        <w:t>،</w:t>
      </w:r>
      <w:r w:rsidRPr="008E7966">
        <w:rPr>
          <w:rtl/>
        </w:rPr>
        <w:t xml:space="preserve"> وجد هذا المسلم أنّ الصلاة حاجة للروح</w:t>
      </w:r>
      <w:r w:rsidR="006E7E9D">
        <w:rPr>
          <w:rtl/>
        </w:rPr>
        <w:t>،</w:t>
      </w:r>
      <w:r w:rsidRPr="008E7966">
        <w:rPr>
          <w:rtl/>
        </w:rPr>
        <w:t xml:space="preserve"> وما دامت الروح وجوداً مستقلاً عن الجسد</w:t>
      </w:r>
      <w:r w:rsidR="006E7E9D">
        <w:rPr>
          <w:rtl/>
        </w:rPr>
        <w:t>،</w:t>
      </w:r>
      <w:r w:rsidRPr="008E7966">
        <w:rPr>
          <w:rtl/>
        </w:rPr>
        <w:t xml:space="preserve"> فليس من الضروري إطلاقاً أن يشارك في تلبية هذه الحاجة</w:t>
      </w:r>
      <w:r w:rsidR="006E7E9D">
        <w:rPr>
          <w:rtl/>
        </w:rPr>
        <w:t>،</w:t>
      </w:r>
      <w:r w:rsidRPr="008E7966">
        <w:rPr>
          <w:rtl/>
        </w:rPr>
        <w:t xml:space="preserve"> بل يكفي للروح أن تغترف حاجتها من الصلاة</w:t>
      </w:r>
      <w:r w:rsidR="006E7E9D">
        <w:rPr>
          <w:rtl/>
        </w:rPr>
        <w:t>،</w:t>
      </w:r>
      <w:r w:rsidRPr="008E7966">
        <w:rPr>
          <w:rtl/>
        </w:rPr>
        <w:t xml:space="preserve"> والجسد مستقرٌ على كرسي، أو مستلقٍ على سرير.</w:t>
      </w:r>
    </w:p>
    <w:p w:rsidR="0094455C" w:rsidRDefault="0094455C" w:rsidP="00E02F7F">
      <w:pPr>
        <w:pStyle w:val="libNormal"/>
        <w:rPr>
          <w:rtl/>
        </w:rPr>
      </w:pPr>
      <w:r>
        <w:rPr>
          <w:rtl/>
        </w:rPr>
        <w:br w:type="page"/>
      </w:r>
    </w:p>
    <w:p w:rsidR="00F31E30" w:rsidRPr="00AD7310" w:rsidRDefault="00F31E30" w:rsidP="00AD7310">
      <w:pPr>
        <w:pStyle w:val="libNormal"/>
        <w:rPr>
          <w:rtl/>
        </w:rPr>
      </w:pPr>
      <w:r w:rsidRPr="006B4E33">
        <w:rPr>
          <w:rtl/>
        </w:rPr>
        <w:lastRenderedPageBreak/>
        <w:t>أمّا الإسلام فهو يُخطّئ هذه النظرة جملةً وتفصيلاً</w:t>
      </w:r>
      <w:r w:rsidR="006E7E9D">
        <w:rPr>
          <w:rtl/>
        </w:rPr>
        <w:t>:</w:t>
      </w:r>
    </w:p>
    <w:p w:rsidR="00F31E30" w:rsidRPr="006B4E33" w:rsidRDefault="00F31E30" w:rsidP="006E7E9D">
      <w:pPr>
        <w:pStyle w:val="libNormal"/>
        <w:rPr>
          <w:rtl/>
        </w:rPr>
      </w:pPr>
      <w:r w:rsidRPr="006E7E9D">
        <w:rPr>
          <w:rStyle w:val="libBold2Char"/>
          <w:rtl/>
        </w:rPr>
        <w:t>الروح والجسد</w:t>
      </w:r>
      <w:r w:rsidR="006E7E9D" w:rsidRPr="006E7E9D">
        <w:rPr>
          <w:rtl/>
        </w:rPr>
        <w:t>،</w:t>
      </w:r>
      <w:r w:rsidRPr="006E7E9D">
        <w:rPr>
          <w:rtl/>
        </w:rPr>
        <w:t xml:space="preserve"> في رأي الإسلام</w:t>
      </w:r>
      <w:r w:rsidR="006E7E9D" w:rsidRPr="006E7E9D">
        <w:rPr>
          <w:rtl/>
        </w:rPr>
        <w:t>:</w:t>
      </w:r>
      <w:r w:rsidRPr="006E7E9D">
        <w:rPr>
          <w:rtl/>
        </w:rPr>
        <w:t xml:space="preserve"> وجودان بتجزئتنا العقليّة فقط</w:t>
      </w:r>
      <w:r w:rsidR="006E7E9D" w:rsidRPr="006E7E9D">
        <w:rPr>
          <w:rtl/>
        </w:rPr>
        <w:t>،</w:t>
      </w:r>
      <w:r w:rsidRPr="006E7E9D">
        <w:rPr>
          <w:rtl/>
        </w:rPr>
        <w:t xml:space="preserve"> أمّا في حقل الواقع الموضوعي</w:t>
      </w:r>
      <w:r w:rsidR="006E7E9D" w:rsidRPr="006E7E9D">
        <w:rPr>
          <w:rtl/>
        </w:rPr>
        <w:t>،</w:t>
      </w:r>
      <w:r w:rsidRPr="006E7E9D">
        <w:rPr>
          <w:rtl/>
        </w:rPr>
        <w:t xml:space="preserve"> حقل الحياة فهما وجود موحّد</w:t>
      </w:r>
      <w:r w:rsidR="006E7E9D" w:rsidRPr="006E7E9D">
        <w:rPr>
          <w:rtl/>
        </w:rPr>
        <w:t>،</w:t>
      </w:r>
      <w:r w:rsidRPr="006E7E9D">
        <w:rPr>
          <w:rtl/>
        </w:rPr>
        <w:t xml:space="preserve"> يتبادل التفاعل والتعاون</w:t>
      </w:r>
      <w:r w:rsidR="006E7E9D" w:rsidRPr="006E7E9D">
        <w:rPr>
          <w:rtl/>
        </w:rPr>
        <w:t>،</w:t>
      </w:r>
      <w:r w:rsidRPr="006E7E9D">
        <w:rPr>
          <w:rtl/>
        </w:rPr>
        <w:t xml:space="preserve"> فيشكّل كياناً واحداً اسمه الإنسان</w:t>
      </w:r>
      <w:r w:rsidR="006E7E9D" w:rsidRPr="006E7E9D">
        <w:rPr>
          <w:rtl/>
        </w:rPr>
        <w:t>،</w:t>
      </w:r>
      <w:r w:rsidRPr="006E7E9D">
        <w:rPr>
          <w:rtl/>
        </w:rPr>
        <w:t xml:space="preserve"> تماماً كالوردة ذات الخلايا والأوراق</w:t>
      </w:r>
      <w:r w:rsidR="006E7E9D" w:rsidRPr="006E7E9D">
        <w:rPr>
          <w:rtl/>
        </w:rPr>
        <w:t>،</w:t>
      </w:r>
      <w:r w:rsidRPr="006E7E9D">
        <w:rPr>
          <w:rtl/>
        </w:rPr>
        <w:t xml:space="preserve"> واللون والرائحة</w:t>
      </w:r>
      <w:r w:rsidR="006E7E9D" w:rsidRPr="006E7E9D">
        <w:rPr>
          <w:rtl/>
        </w:rPr>
        <w:t>،</w:t>
      </w:r>
      <w:r w:rsidRPr="006E7E9D">
        <w:rPr>
          <w:rtl/>
        </w:rPr>
        <w:t xml:space="preserve"> نجزّئُها في أذهاننا إلى هذه الأشياء</w:t>
      </w:r>
      <w:r w:rsidR="006E7E9D" w:rsidRPr="006E7E9D">
        <w:rPr>
          <w:rtl/>
        </w:rPr>
        <w:t>،</w:t>
      </w:r>
      <w:r w:rsidRPr="006E7E9D">
        <w:rPr>
          <w:rtl/>
        </w:rPr>
        <w:t xml:space="preserve"> مع أنّها في حقل الحياة وجود موحّد متعاون ومتفاعل</w:t>
      </w:r>
      <w:r w:rsidR="006E7E9D" w:rsidRPr="006E7E9D">
        <w:rPr>
          <w:rtl/>
        </w:rPr>
        <w:t>،</w:t>
      </w:r>
      <w:r w:rsidRPr="006E7E9D">
        <w:rPr>
          <w:rtl/>
        </w:rPr>
        <w:t xml:space="preserve"> يشكّل شيئاً اسمه الوردة.</w:t>
      </w:r>
    </w:p>
    <w:p w:rsidR="00F31E30" w:rsidRPr="006B4E33" w:rsidRDefault="00F31E30" w:rsidP="006E7E9D">
      <w:pPr>
        <w:pStyle w:val="libNormal"/>
        <w:rPr>
          <w:rtl/>
        </w:rPr>
      </w:pPr>
      <w:r w:rsidRPr="006E7E9D">
        <w:rPr>
          <w:rStyle w:val="libBold2Char"/>
          <w:rtl/>
        </w:rPr>
        <w:t>والروح والجسد</w:t>
      </w:r>
      <w:r w:rsidR="006E7E9D" w:rsidRPr="006E7E9D">
        <w:rPr>
          <w:rtl/>
        </w:rPr>
        <w:t>،</w:t>
      </w:r>
      <w:r w:rsidRPr="006E7E9D">
        <w:rPr>
          <w:rtl/>
        </w:rPr>
        <w:t xml:space="preserve"> في رأي الإسلام</w:t>
      </w:r>
      <w:r w:rsidR="006E7E9D" w:rsidRPr="006E7E9D">
        <w:rPr>
          <w:rtl/>
        </w:rPr>
        <w:t>:</w:t>
      </w:r>
      <w:r w:rsidRPr="006E7E9D">
        <w:rPr>
          <w:rtl/>
        </w:rPr>
        <w:t xml:space="preserve"> مصنوعان بيد الله القديرة</w:t>
      </w:r>
      <w:r w:rsidR="006E7E9D" w:rsidRPr="006E7E9D">
        <w:rPr>
          <w:rtl/>
        </w:rPr>
        <w:t>،</w:t>
      </w:r>
      <w:r w:rsidRPr="006E7E9D">
        <w:rPr>
          <w:rtl/>
        </w:rPr>
        <w:t xml:space="preserve"> من تربة هذه الأرض المقدّسة</w:t>
      </w:r>
      <w:r w:rsidR="006E7E9D" w:rsidRPr="006E7E9D">
        <w:rPr>
          <w:rtl/>
        </w:rPr>
        <w:t>،</w:t>
      </w:r>
      <w:r w:rsidRPr="006E7E9D">
        <w:rPr>
          <w:rtl/>
        </w:rPr>
        <w:t xml:space="preserve"> فكلاهما مواطنان</w:t>
      </w:r>
      <w:r w:rsidR="006E7E9D" w:rsidRPr="006E7E9D">
        <w:rPr>
          <w:rtl/>
        </w:rPr>
        <w:t>،</w:t>
      </w:r>
      <w:r w:rsidRPr="006E7E9D">
        <w:rPr>
          <w:rtl/>
        </w:rPr>
        <w:t xml:space="preserve"> وكلاهما سماويّان</w:t>
      </w:r>
      <w:r w:rsidR="006E7E9D" w:rsidRPr="006E7E9D">
        <w:rPr>
          <w:rtl/>
        </w:rPr>
        <w:t>،</w:t>
      </w:r>
      <w:r w:rsidRPr="006E7E9D">
        <w:rPr>
          <w:rtl/>
        </w:rPr>
        <w:t xml:space="preserve"> لا غازيَ فيهما ولا مغزوّ...</w:t>
      </w:r>
    </w:p>
    <w:p w:rsidR="00F31E30" w:rsidRPr="006B4E33" w:rsidRDefault="00F31E30" w:rsidP="006E7E9D">
      <w:pPr>
        <w:pStyle w:val="libNormal"/>
        <w:rPr>
          <w:rtl/>
        </w:rPr>
      </w:pPr>
      <w:r w:rsidRPr="006B4E33">
        <w:rPr>
          <w:rtl/>
        </w:rPr>
        <w:t>والصراع القائم في الإنسان ليس صراعاً بين الروح والجسد</w:t>
      </w:r>
      <w:r w:rsidR="006E7E9D">
        <w:rPr>
          <w:rtl/>
        </w:rPr>
        <w:t>،</w:t>
      </w:r>
      <w:r w:rsidRPr="006B4E33">
        <w:rPr>
          <w:rtl/>
        </w:rPr>
        <w:t xml:space="preserve"> ولكنّه صراع قائم في الروح</w:t>
      </w:r>
      <w:r w:rsidR="006E7E9D">
        <w:rPr>
          <w:rtl/>
        </w:rPr>
        <w:t>،</w:t>
      </w:r>
      <w:r w:rsidRPr="006B4E33">
        <w:rPr>
          <w:rtl/>
        </w:rPr>
        <w:t xml:space="preserve"> في النفس التي أُلهمت في عمقها الفجور والتقوى</w:t>
      </w:r>
      <w:r w:rsidR="006E7E9D">
        <w:rPr>
          <w:rtl/>
        </w:rPr>
        <w:t>،</w:t>
      </w:r>
      <w:r w:rsidRPr="006B4E33">
        <w:rPr>
          <w:rtl/>
        </w:rPr>
        <w:t xml:space="preserve"> ومُزجت في جسدٍ يتفاعل معها</w:t>
      </w:r>
      <w:r w:rsidR="006E7E9D">
        <w:rPr>
          <w:rtl/>
        </w:rPr>
        <w:t>،</w:t>
      </w:r>
      <w:r w:rsidRPr="006B4E33">
        <w:rPr>
          <w:rtl/>
        </w:rPr>
        <w:t xml:space="preserve"> ويشاركها هذا الصراع</w:t>
      </w:r>
      <w:r w:rsidR="006E7E9D">
        <w:rPr>
          <w:rtl/>
        </w:rPr>
        <w:t>،</w:t>
      </w:r>
      <w:r w:rsidRPr="006B4E33">
        <w:rPr>
          <w:rtl/>
        </w:rPr>
        <w:t xml:space="preserve"> ويخضع بدوره لنتائجه...</w:t>
      </w:r>
    </w:p>
    <w:p w:rsidR="00F31E30" w:rsidRPr="006B4E33" w:rsidRDefault="00F31E30" w:rsidP="006E7E9D">
      <w:pPr>
        <w:pStyle w:val="libNormal"/>
        <w:rPr>
          <w:rtl/>
        </w:rPr>
      </w:pPr>
      <w:r w:rsidRPr="006B4E33">
        <w:rPr>
          <w:rtl/>
        </w:rPr>
        <w:t>والدولتان القائمتان</w:t>
      </w:r>
      <w:r w:rsidR="006E7E9D">
        <w:rPr>
          <w:rtl/>
        </w:rPr>
        <w:t xml:space="preserve"> - </w:t>
      </w:r>
      <w:r w:rsidRPr="006B4E33">
        <w:rPr>
          <w:rtl/>
        </w:rPr>
        <w:t>في الغرب</w:t>
      </w:r>
      <w:r w:rsidR="006E7E9D">
        <w:rPr>
          <w:rtl/>
        </w:rPr>
        <w:t xml:space="preserve"> - </w:t>
      </w:r>
      <w:r w:rsidRPr="006B4E33">
        <w:rPr>
          <w:rtl/>
        </w:rPr>
        <w:t>للروح والجسد</w:t>
      </w:r>
      <w:r w:rsidR="006E7E9D">
        <w:rPr>
          <w:rtl/>
        </w:rPr>
        <w:t>:</w:t>
      </w:r>
      <w:r w:rsidRPr="006B4E33">
        <w:rPr>
          <w:rtl/>
        </w:rPr>
        <w:t xml:space="preserve"> هما في نظر الإسلام</w:t>
      </w:r>
      <w:r w:rsidR="006E7E9D">
        <w:rPr>
          <w:rtl/>
        </w:rPr>
        <w:t>:</w:t>
      </w:r>
      <w:r w:rsidRPr="006B4E33">
        <w:rPr>
          <w:rtl/>
        </w:rPr>
        <w:t xml:space="preserve"> لونان من انحراف الروح والجسد كليهما.</w:t>
      </w:r>
    </w:p>
    <w:p w:rsidR="00F31E30" w:rsidRPr="006B4E33" w:rsidRDefault="00F31E30" w:rsidP="006E7E9D">
      <w:pPr>
        <w:pStyle w:val="libNormal"/>
        <w:rPr>
          <w:rtl/>
        </w:rPr>
      </w:pPr>
      <w:r w:rsidRPr="006B4E33">
        <w:rPr>
          <w:rtl/>
        </w:rPr>
        <w:t>والدولة التي أقامها الإسلام على يد رسوله (صلّى الله عليه وآله)</w:t>
      </w:r>
      <w:r w:rsidR="006E7E9D">
        <w:rPr>
          <w:rtl/>
        </w:rPr>
        <w:t>،</w:t>
      </w:r>
      <w:r w:rsidRPr="006B4E33">
        <w:rPr>
          <w:rtl/>
        </w:rPr>
        <w:t xml:space="preserve"> والتي يريد إقامتها الآن هي</w:t>
      </w:r>
      <w:r w:rsidR="006E7E9D">
        <w:rPr>
          <w:rtl/>
        </w:rPr>
        <w:t>:</w:t>
      </w:r>
      <w:r w:rsidRPr="006B4E33">
        <w:rPr>
          <w:rtl/>
        </w:rPr>
        <w:t xml:space="preserve"> دولة الإنسان الموحّد المستقيم.</w:t>
      </w:r>
    </w:p>
    <w:p w:rsidR="00F31E30" w:rsidRPr="006B4E33" w:rsidRDefault="00F31E30" w:rsidP="006E7E9D">
      <w:pPr>
        <w:pStyle w:val="libNormal"/>
        <w:rPr>
          <w:rtl/>
        </w:rPr>
      </w:pPr>
      <w:r w:rsidRPr="006B4E33">
        <w:rPr>
          <w:rtl/>
        </w:rPr>
        <w:t>والصلاة التي أوجبها الإسلام هي</w:t>
      </w:r>
      <w:r w:rsidR="006E7E9D">
        <w:rPr>
          <w:rtl/>
        </w:rPr>
        <w:t>:</w:t>
      </w:r>
      <w:r w:rsidRPr="006B4E33">
        <w:rPr>
          <w:rtl/>
        </w:rPr>
        <w:t xml:space="preserve"> صلاة لهذا الكلّ الذي يتشكّل منه الإنسان</w:t>
      </w:r>
      <w:r w:rsidR="006E7E9D">
        <w:rPr>
          <w:rtl/>
        </w:rPr>
        <w:t>،</w:t>
      </w:r>
      <w:r w:rsidRPr="006B4E33">
        <w:rPr>
          <w:rtl/>
        </w:rPr>
        <w:t xml:space="preserve"> يشارك في أدائها جسده</w:t>
      </w:r>
      <w:r w:rsidR="006E7E9D">
        <w:rPr>
          <w:rtl/>
        </w:rPr>
        <w:t>،</w:t>
      </w:r>
      <w:r w:rsidRPr="006B4E33">
        <w:rPr>
          <w:rtl/>
        </w:rPr>
        <w:t xml:space="preserve"> فينعكس الأثر على روحه</w:t>
      </w:r>
      <w:r w:rsidR="006E7E9D">
        <w:rPr>
          <w:rtl/>
        </w:rPr>
        <w:t>،</w:t>
      </w:r>
      <w:r w:rsidRPr="006B4E33">
        <w:rPr>
          <w:rtl/>
        </w:rPr>
        <w:t xml:space="preserve"> وتشارك في أدائها روحه</w:t>
      </w:r>
      <w:r w:rsidR="006E7E9D">
        <w:rPr>
          <w:rtl/>
        </w:rPr>
        <w:t>،</w:t>
      </w:r>
      <w:r w:rsidRPr="006B4E33">
        <w:rPr>
          <w:rtl/>
        </w:rPr>
        <w:t xml:space="preserve"> فينعكس التأثير على جسده</w:t>
      </w:r>
      <w:r w:rsidR="006E7E9D">
        <w:rPr>
          <w:rtl/>
        </w:rPr>
        <w:t>،</w:t>
      </w:r>
      <w:r w:rsidRPr="006B4E33">
        <w:rPr>
          <w:rtl/>
        </w:rPr>
        <w:t xml:space="preserve"> من دون تفاوت في ذلك ولا انفصام.</w:t>
      </w:r>
    </w:p>
    <w:p w:rsidR="00F31E30" w:rsidRPr="006B4E33" w:rsidRDefault="00F31E30" w:rsidP="006E7E9D">
      <w:pPr>
        <w:pStyle w:val="libNormal"/>
        <w:rPr>
          <w:rtl/>
        </w:rPr>
      </w:pPr>
      <w:r w:rsidRPr="006B4E33">
        <w:rPr>
          <w:rtl/>
        </w:rPr>
        <w:t>إنّ أوّل ما يتجلّى في شكل الصلاة الإسلامية هو</w:t>
      </w:r>
      <w:r w:rsidR="006E7E9D">
        <w:rPr>
          <w:rtl/>
        </w:rPr>
        <w:t>:</w:t>
      </w:r>
      <w:r w:rsidRPr="006B4E33">
        <w:rPr>
          <w:rtl/>
        </w:rPr>
        <w:t xml:space="preserve"> نظريّة الإسلام هذه</w:t>
      </w:r>
      <w:r w:rsidR="006E7E9D">
        <w:rPr>
          <w:rtl/>
        </w:rPr>
        <w:t>،</w:t>
      </w:r>
      <w:r w:rsidRPr="006B4E33">
        <w:rPr>
          <w:rtl/>
        </w:rPr>
        <w:t xml:space="preserve"> في وحدة الروح والجسد</w:t>
      </w:r>
      <w:r w:rsidR="006E7E9D">
        <w:rPr>
          <w:rtl/>
        </w:rPr>
        <w:t xml:space="preserve"> - </w:t>
      </w:r>
      <w:r w:rsidRPr="006B4E33">
        <w:rPr>
          <w:rtl/>
        </w:rPr>
        <w:t xml:space="preserve">وحدة الإنسان </w:t>
      </w:r>
      <w:r w:rsidR="005F738F">
        <w:rPr>
          <w:rtl/>
        </w:rPr>
        <w:t>-</w:t>
      </w:r>
      <w:r w:rsidRPr="006B4E33">
        <w:rPr>
          <w:rtl/>
        </w:rPr>
        <w:t>.</w:t>
      </w:r>
    </w:p>
    <w:p w:rsidR="00F31E30" w:rsidRPr="006B4E33" w:rsidRDefault="00F31E30" w:rsidP="006E7E9D">
      <w:pPr>
        <w:pStyle w:val="libNormal"/>
        <w:rPr>
          <w:rtl/>
        </w:rPr>
      </w:pPr>
      <w:r w:rsidRPr="006E7E9D">
        <w:rPr>
          <w:rtl/>
        </w:rPr>
        <w:t>وهي وحدة أصيلة يؤكّد الإسلام عمقها في المنشأ</w:t>
      </w:r>
      <w:r w:rsidR="006E7E9D" w:rsidRPr="006E7E9D">
        <w:rPr>
          <w:rtl/>
        </w:rPr>
        <w:t>،</w:t>
      </w:r>
      <w:r w:rsidRPr="006E7E9D">
        <w:rPr>
          <w:rtl/>
        </w:rPr>
        <w:t xml:space="preserve"> من ذرّة التراب المباركة التي دخلت حركتها التطوريّة المدهشة في مصنع الله عزّ وجلّ</w:t>
      </w:r>
      <w:r w:rsidR="006E7E9D" w:rsidRPr="006E7E9D">
        <w:rPr>
          <w:rtl/>
        </w:rPr>
        <w:t>،</w:t>
      </w:r>
      <w:r w:rsidRPr="006E7E9D">
        <w:rPr>
          <w:rtl/>
        </w:rPr>
        <w:t xml:space="preserve"> حتى صار قسمٌ منها روحاً</w:t>
      </w:r>
      <w:r w:rsidR="006E7E9D" w:rsidRPr="006E7E9D">
        <w:rPr>
          <w:rtl/>
        </w:rPr>
        <w:t>،</w:t>
      </w:r>
      <w:r w:rsidRPr="006E7E9D">
        <w:rPr>
          <w:rtl/>
        </w:rPr>
        <w:t xml:space="preserve"> وصار الآخر جسداً</w:t>
      </w:r>
      <w:r w:rsidR="006E7E9D" w:rsidRPr="006E7E9D">
        <w:rPr>
          <w:rtl/>
        </w:rPr>
        <w:t>،</w:t>
      </w:r>
      <w:r w:rsidRPr="006E7E9D">
        <w:rPr>
          <w:rtl/>
        </w:rPr>
        <w:t xml:space="preserve"> وصار المجموع بشراً</w:t>
      </w:r>
      <w:r w:rsidR="006E7E9D" w:rsidRPr="006E7E9D">
        <w:rPr>
          <w:rtl/>
        </w:rPr>
        <w:t>:</w:t>
      </w:r>
      <w:r w:rsidRPr="006E7E9D">
        <w:rPr>
          <w:rtl/>
        </w:rPr>
        <w:t xml:space="preserve"> </w:t>
      </w:r>
      <w:r w:rsidRPr="005A5CED">
        <w:rPr>
          <w:rStyle w:val="libAlaemChar"/>
          <w:rFonts w:hint="cs"/>
          <w:rtl/>
        </w:rPr>
        <w:t>(</w:t>
      </w:r>
      <w:r w:rsidRPr="006E7E9D">
        <w:rPr>
          <w:rStyle w:val="libAieChar"/>
          <w:rFonts w:hint="cs"/>
          <w:rtl/>
        </w:rPr>
        <w:t>وَمِنْ آيَاتِهِ أَنْ خَلَقَكُمْ مِنْ تُرَابٍ ثُمَّ إِذَا أَنْتُمْ بَشَرٌ تَنْتَشِرُونَ</w:t>
      </w:r>
      <w:r w:rsidRPr="005A5CED">
        <w:rPr>
          <w:rStyle w:val="libAlaemChar"/>
          <w:rFonts w:hint="cs"/>
          <w:rtl/>
        </w:rPr>
        <w:t>)</w:t>
      </w:r>
      <w:r w:rsidRPr="006E7E9D">
        <w:rPr>
          <w:rFonts w:hint="cs"/>
          <w:rtl/>
        </w:rPr>
        <w:t xml:space="preserve"> 20</w:t>
      </w:r>
      <w:r w:rsidR="006E7E9D" w:rsidRPr="006E7E9D">
        <w:rPr>
          <w:rFonts w:hint="cs"/>
          <w:rtl/>
        </w:rPr>
        <w:t xml:space="preserve"> - </w:t>
      </w:r>
      <w:r w:rsidRPr="006E7E9D">
        <w:rPr>
          <w:rFonts w:hint="cs"/>
          <w:rtl/>
        </w:rPr>
        <w:t>الروم.</w:t>
      </w:r>
    </w:p>
    <w:p w:rsidR="0094455C" w:rsidRDefault="0094455C" w:rsidP="00E02F7F">
      <w:pPr>
        <w:pStyle w:val="libNormal"/>
        <w:rPr>
          <w:rtl/>
        </w:rPr>
      </w:pPr>
      <w:r>
        <w:rPr>
          <w:rtl/>
        </w:rPr>
        <w:br w:type="page"/>
      </w:r>
    </w:p>
    <w:p w:rsidR="00F31E30" w:rsidRPr="00AD7310" w:rsidRDefault="00F31E30" w:rsidP="00AD7310">
      <w:pPr>
        <w:pStyle w:val="libNormal"/>
        <w:rPr>
          <w:rtl/>
        </w:rPr>
      </w:pPr>
      <w:r w:rsidRPr="006B4E33">
        <w:rPr>
          <w:rFonts w:hint="cs"/>
          <w:rtl/>
        </w:rPr>
        <w:lastRenderedPageBreak/>
        <w:t>ويؤكّد الإسلام في الامتزاج والترابط والتفاعل المستمرّ القائم في هذا الزوج الموحّد</w:t>
      </w:r>
      <w:r w:rsidR="006E7E9D">
        <w:rPr>
          <w:rFonts w:hint="cs"/>
          <w:rtl/>
        </w:rPr>
        <w:t>،</w:t>
      </w:r>
      <w:r w:rsidRPr="006B4E33">
        <w:rPr>
          <w:rFonts w:hint="cs"/>
          <w:rtl/>
        </w:rPr>
        <w:t xml:space="preserve"> الذي يشقى معاً ويسعد معاً.</w:t>
      </w:r>
    </w:p>
    <w:p w:rsidR="00F31E30" w:rsidRPr="006B4E33" w:rsidRDefault="00F31E30" w:rsidP="006E7E9D">
      <w:pPr>
        <w:pStyle w:val="libNormal"/>
        <w:rPr>
          <w:rtl/>
        </w:rPr>
      </w:pPr>
      <w:r w:rsidRPr="006B4E33">
        <w:rPr>
          <w:rFonts w:hint="cs"/>
          <w:rtl/>
        </w:rPr>
        <w:t>ويؤكّدها في شجبه النظرة المنحطّة إلى الجسد</w:t>
      </w:r>
      <w:r w:rsidR="006E7E9D">
        <w:rPr>
          <w:rFonts w:hint="cs"/>
          <w:rtl/>
        </w:rPr>
        <w:t>،</w:t>
      </w:r>
      <w:r w:rsidRPr="006B4E33">
        <w:rPr>
          <w:rFonts w:hint="cs"/>
          <w:rtl/>
        </w:rPr>
        <w:t xml:space="preserve"> والنظرة المغالية في الروح</w:t>
      </w:r>
      <w:r w:rsidR="006E7E9D">
        <w:rPr>
          <w:rFonts w:hint="cs"/>
          <w:rtl/>
        </w:rPr>
        <w:t>،</w:t>
      </w:r>
      <w:r w:rsidRPr="006B4E33">
        <w:rPr>
          <w:rFonts w:hint="cs"/>
          <w:rtl/>
        </w:rPr>
        <w:t xml:space="preserve"> ويستبدلها بنظرة عالية للإنسان</w:t>
      </w:r>
      <w:r w:rsidR="006E7E9D">
        <w:rPr>
          <w:rFonts w:hint="cs"/>
          <w:rtl/>
        </w:rPr>
        <w:t>،</w:t>
      </w:r>
      <w:r w:rsidRPr="006B4E33">
        <w:rPr>
          <w:rFonts w:hint="cs"/>
          <w:rtl/>
        </w:rPr>
        <w:t xml:space="preserve"> بروحه وجسده</w:t>
      </w:r>
      <w:r w:rsidR="006E7E9D">
        <w:rPr>
          <w:rFonts w:hint="cs"/>
          <w:rtl/>
        </w:rPr>
        <w:t>،</w:t>
      </w:r>
      <w:r w:rsidRPr="006B4E33">
        <w:rPr>
          <w:rFonts w:hint="cs"/>
          <w:rtl/>
        </w:rPr>
        <w:t xml:space="preserve"> ومشفقة عليه في آنٍ.</w:t>
      </w:r>
    </w:p>
    <w:p w:rsidR="00F31E30" w:rsidRPr="006B4E33" w:rsidRDefault="00F31E30" w:rsidP="006E7E9D">
      <w:pPr>
        <w:pStyle w:val="libNormal"/>
        <w:rPr>
          <w:rtl/>
        </w:rPr>
      </w:pPr>
      <w:r w:rsidRPr="006B4E33">
        <w:rPr>
          <w:rFonts w:hint="cs"/>
          <w:rtl/>
        </w:rPr>
        <w:t>ويؤكّدها في الخط السلوكي العام</w:t>
      </w:r>
      <w:r w:rsidR="006E7E9D">
        <w:rPr>
          <w:rFonts w:hint="cs"/>
          <w:rtl/>
        </w:rPr>
        <w:t>،</w:t>
      </w:r>
      <w:r w:rsidRPr="006B4E33">
        <w:rPr>
          <w:rFonts w:hint="cs"/>
          <w:rtl/>
        </w:rPr>
        <w:t xml:space="preserve"> إذ يرفض رهبانيّة الروح</w:t>
      </w:r>
      <w:r w:rsidR="006E7E9D">
        <w:rPr>
          <w:rFonts w:hint="cs"/>
          <w:rtl/>
        </w:rPr>
        <w:t>،</w:t>
      </w:r>
      <w:r w:rsidRPr="006B4E33">
        <w:rPr>
          <w:rFonts w:hint="cs"/>
          <w:rtl/>
        </w:rPr>
        <w:t xml:space="preserve"> كما يرفض مادّية الجسد.</w:t>
      </w:r>
    </w:p>
    <w:p w:rsidR="00F31E30" w:rsidRPr="006B4E33" w:rsidRDefault="00F31E30" w:rsidP="006E7E9D">
      <w:pPr>
        <w:pStyle w:val="libNormal"/>
        <w:rPr>
          <w:rtl/>
        </w:rPr>
      </w:pPr>
      <w:r w:rsidRPr="006B4E33">
        <w:rPr>
          <w:rFonts w:hint="cs"/>
          <w:rtl/>
        </w:rPr>
        <w:t>ثمّ ينسجم مع هذه النظرة الموضوعيّة في تشريعاته كلّها</w:t>
      </w:r>
      <w:r w:rsidR="006E7E9D">
        <w:rPr>
          <w:rFonts w:hint="cs"/>
          <w:rtl/>
        </w:rPr>
        <w:t>،</w:t>
      </w:r>
      <w:r w:rsidRPr="006B4E33">
        <w:rPr>
          <w:rFonts w:hint="cs"/>
          <w:rtl/>
        </w:rPr>
        <w:t xml:space="preserve"> فتجيء تشريعات</w:t>
      </w:r>
      <w:r w:rsidR="006E7E9D">
        <w:rPr>
          <w:rFonts w:hint="cs"/>
          <w:rtl/>
        </w:rPr>
        <w:t>:</w:t>
      </w:r>
      <w:r w:rsidRPr="006B4E33">
        <w:rPr>
          <w:rFonts w:hint="cs"/>
          <w:rtl/>
        </w:rPr>
        <w:t xml:space="preserve"> لا للروح السارحة</w:t>
      </w:r>
      <w:r w:rsidR="006E7E9D">
        <w:rPr>
          <w:rFonts w:hint="cs"/>
          <w:rtl/>
        </w:rPr>
        <w:t>،</w:t>
      </w:r>
      <w:r w:rsidRPr="006B4E33">
        <w:rPr>
          <w:rFonts w:hint="cs"/>
          <w:rtl/>
        </w:rPr>
        <w:t xml:space="preserve"> ولا للجسد القابع</w:t>
      </w:r>
      <w:r w:rsidR="006E7E9D">
        <w:rPr>
          <w:rFonts w:hint="cs"/>
          <w:rtl/>
        </w:rPr>
        <w:t>،</w:t>
      </w:r>
      <w:r w:rsidRPr="006B4E33">
        <w:rPr>
          <w:rFonts w:hint="cs"/>
          <w:rtl/>
        </w:rPr>
        <w:t xml:space="preserve"> وإنّما للمزيج الإلهي الموحّد الإنسان.</w:t>
      </w:r>
    </w:p>
    <w:p w:rsidR="00F31E30" w:rsidRPr="006B4E33" w:rsidRDefault="00F31E30" w:rsidP="006E7E9D">
      <w:pPr>
        <w:pStyle w:val="libNormal"/>
        <w:rPr>
          <w:rtl/>
        </w:rPr>
      </w:pPr>
      <w:r w:rsidRPr="006B4E33">
        <w:rPr>
          <w:rFonts w:hint="cs"/>
          <w:rtl/>
        </w:rPr>
        <w:t>وينسجم مع هذه النظرة في عمليّته التربويّة اليوميّة للصلاة</w:t>
      </w:r>
      <w:r w:rsidR="006E7E9D">
        <w:rPr>
          <w:rFonts w:hint="cs"/>
          <w:rtl/>
        </w:rPr>
        <w:t>،</w:t>
      </w:r>
      <w:r w:rsidRPr="006B4E33">
        <w:rPr>
          <w:rFonts w:hint="cs"/>
          <w:rtl/>
        </w:rPr>
        <w:t xml:space="preserve"> فيجعلها مزيجاً من التطهّر بالماء</w:t>
      </w:r>
      <w:r w:rsidR="006E7E9D">
        <w:rPr>
          <w:rFonts w:hint="cs"/>
          <w:rtl/>
        </w:rPr>
        <w:t>،</w:t>
      </w:r>
      <w:r w:rsidRPr="006B4E33">
        <w:rPr>
          <w:rFonts w:hint="cs"/>
          <w:rtl/>
        </w:rPr>
        <w:t xml:space="preserve"> والوقوف والركوع</w:t>
      </w:r>
      <w:r w:rsidR="006E7E9D">
        <w:rPr>
          <w:rFonts w:hint="cs"/>
          <w:rtl/>
        </w:rPr>
        <w:t>،</w:t>
      </w:r>
      <w:r w:rsidRPr="006B4E33">
        <w:rPr>
          <w:rFonts w:hint="cs"/>
          <w:rtl/>
        </w:rPr>
        <w:t xml:space="preserve"> والسجود والجلوس</w:t>
      </w:r>
      <w:r w:rsidR="006E7E9D">
        <w:rPr>
          <w:rFonts w:hint="cs"/>
          <w:rtl/>
        </w:rPr>
        <w:t>،</w:t>
      </w:r>
      <w:r w:rsidRPr="006B4E33">
        <w:rPr>
          <w:rFonts w:hint="cs"/>
          <w:rtl/>
        </w:rPr>
        <w:t xml:space="preserve"> والقراءة والنيّة</w:t>
      </w:r>
      <w:r w:rsidR="006E7E9D">
        <w:rPr>
          <w:rFonts w:hint="cs"/>
          <w:rtl/>
        </w:rPr>
        <w:t>،</w:t>
      </w:r>
      <w:r w:rsidRPr="006B4E33">
        <w:rPr>
          <w:rFonts w:hint="cs"/>
          <w:rtl/>
        </w:rPr>
        <w:t xml:space="preserve"> والتأمّل والخشوع... مزيجاً تربويّاً مركّباً من روح وجسد</w:t>
      </w:r>
      <w:r w:rsidR="006E7E9D">
        <w:rPr>
          <w:rFonts w:hint="cs"/>
          <w:rtl/>
        </w:rPr>
        <w:t>،</w:t>
      </w:r>
      <w:r w:rsidRPr="006B4E33">
        <w:rPr>
          <w:rFonts w:hint="cs"/>
          <w:rtl/>
        </w:rPr>
        <w:t xml:space="preserve"> لهذا المزيج الموحّد في روح وجسد.</w:t>
      </w:r>
    </w:p>
    <w:p w:rsidR="00F31E30" w:rsidRPr="006B4E33" w:rsidRDefault="00F31E30" w:rsidP="006E7E9D">
      <w:pPr>
        <w:pStyle w:val="libNormal"/>
        <w:rPr>
          <w:rtl/>
        </w:rPr>
      </w:pPr>
      <w:r w:rsidRPr="006B4E33">
        <w:rPr>
          <w:rFonts w:hint="cs"/>
          <w:rtl/>
        </w:rPr>
        <w:t>إنّ إدراك الضرورة في أفعال الصلاة البدنيّة ليس على جانب من الصعوبة</w:t>
      </w:r>
      <w:r w:rsidR="006E7E9D">
        <w:rPr>
          <w:rFonts w:hint="cs"/>
          <w:rtl/>
        </w:rPr>
        <w:t>،</w:t>
      </w:r>
      <w:r w:rsidRPr="006B4E33">
        <w:rPr>
          <w:rFonts w:hint="cs"/>
          <w:rtl/>
        </w:rPr>
        <w:t xml:space="preserve"> فما على الذين يرتابون في هذه الضرورة إلاّ أن يلاحظوا مرّة واحدة أثر هذه الأفعال في أنفسهم</w:t>
      </w:r>
      <w:r w:rsidR="006E7E9D">
        <w:rPr>
          <w:rFonts w:hint="cs"/>
          <w:rtl/>
        </w:rPr>
        <w:t>،</w:t>
      </w:r>
      <w:r w:rsidRPr="006B4E33">
        <w:rPr>
          <w:rFonts w:hint="cs"/>
          <w:rtl/>
        </w:rPr>
        <w:t xml:space="preserve"> ثمّ ليحكموا عن حسّ وتجربة...</w:t>
      </w:r>
    </w:p>
    <w:p w:rsidR="00F31E30" w:rsidRPr="006B4E33" w:rsidRDefault="00F31E30" w:rsidP="006E7E9D">
      <w:pPr>
        <w:pStyle w:val="libNormal"/>
        <w:rPr>
          <w:rtl/>
        </w:rPr>
      </w:pPr>
      <w:r w:rsidRPr="006B4E33">
        <w:rPr>
          <w:rFonts w:hint="cs"/>
          <w:rtl/>
        </w:rPr>
        <w:t>سيجدون أنّ نصيب الروح وتأثّرها الملموس بالأفعال البدنيّة للصلاة</w:t>
      </w:r>
      <w:r w:rsidR="006E7E9D">
        <w:rPr>
          <w:rFonts w:hint="cs"/>
          <w:rtl/>
        </w:rPr>
        <w:t>،</w:t>
      </w:r>
      <w:r w:rsidRPr="006B4E33">
        <w:rPr>
          <w:rFonts w:hint="cs"/>
          <w:rtl/>
        </w:rPr>
        <w:t xml:space="preserve"> من تطهّر</w:t>
      </w:r>
      <w:r w:rsidR="006E7E9D">
        <w:rPr>
          <w:rFonts w:hint="cs"/>
          <w:rtl/>
        </w:rPr>
        <w:t>،</w:t>
      </w:r>
      <w:r w:rsidRPr="006B4E33">
        <w:rPr>
          <w:rFonts w:hint="cs"/>
          <w:rtl/>
        </w:rPr>
        <w:t xml:space="preserve"> ووقوف</w:t>
      </w:r>
      <w:r w:rsidR="006E7E9D">
        <w:rPr>
          <w:rFonts w:hint="cs"/>
          <w:rtl/>
        </w:rPr>
        <w:t>،</w:t>
      </w:r>
      <w:r w:rsidRPr="006B4E33">
        <w:rPr>
          <w:rFonts w:hint="cs"/>
          <w:rtl/>
        </w:rPr>
        <w:t xml:space="preserve"> وركوع</w:t>
      </w:r>
      <w:r w:rsidR="006E7E9D">
        <w:rPr>
          <w:rFonts w:hint="cs"/>
          <w:rtl/>
        </w:rPr>
        <w:t>،</w:t>
      </w:r>
      <w:r w:rsidRPr="006B4E33">
        <w:rPr>
          <w:rFonts w:hint="cs"/>
          <w:rtl/>
        </w:rPr>
        <w:t xml:space="preserve"> وسجود</w:t>
      </w:r>
      <w:r w:rsidR="006E7E9D">
        <w:rPr>
          <w:rFonts w:hint="cs"/>
          <w:rtl/>
        </w:rPr>
        <w:t>،</w:t>
      </w:r>
      <w:r w:rsidRPr="006B4E33">
        <w:rPr>
          <w:rFonts w:hint="cs"/>
          <w:rtl/>
        </w:rPr>
        <w:t xml:space="preserve"> وجلوس بين يدي الله</w:t>
      </w:r>
      <w:r w:rsidR="006E7E9D">
        <w:rPr>
          <w:rFonts w:hint="cs"/>
          <w:rtl/>
        </w:rPr>
        <w:t>،</w:t>
      </w:r>
      <w:r w:rsidRPr="006B4E33">
        <w:rPr>
          <w:rFonts w:hint="cs"/>
          <w:rtl/>
        </w:rPr>
        <w:t xml:space="preserve"> لا يقلّ عن تأثّر البدن... وكذلك نصيب الجسد</w:t>
      </w:r>
      <w:r w:rsidR="006E7E9D">
        <w:rPr>
          <w:rFonts w:hint="cs"/>
          <w:rtl/>
        </w:rPr>
        <w:t>،</w:t>
      </w:r>
      <w:r w:rsidRPr="006B4E33">
        <w:rPr>
          <w:rFonts w:hint="cs"/>
          <w:rtl/>
        </w:rPr>
        <w:t xml:space="preserve"> وتأثّره بالخشوع</w:t>
      </w:r>
      <w:r w:rsidR="006E7E9D">
        <w:rPr>
          <w:rFonts w:hint="cs"/>
          <w:rtl/>
        </w:rPr>
        <w:t>،</w:t>
      </w:r>
      <w:r w:rsidRPr="006B4E33">
        <w:rPr>
          <w:rFonts w:hint="cs"/>
          <w:rtl/>
        </w:rPr>
        <w:t xml:space="preserve"> والتفكّر</w:t>
      </w:r>
      <w:r w:rsidR="006E7E9D">
        <w:rPr>
          <w:rFonts w:hint="cs"/>
          <w:rtl/>
        </w:rPr>
        <w:t>،</w:t>
      </w:r>
      <w:r w:rsidRPr="006B4E33">
        <w:rPr>
          <w:rFonts w:hint="cs"/>
          <w:rtl/>
        </w:rPr>
        <w:t xml:space="preserve"> والمثول في حضرة الله تعالى لا يقلّ عن تأثّر الروح ونصيبها...</w:t>
      </w:r>
    </w:p>
    <w:p w:rsidR="00F31E30" w:rsidRPr="006B4E33" w:rsidRDefault="00F31E30" w:rsidP="006E7E9D">
      <w:pPr>
        <w:pStyle w:val="libNormal"/>
        <w:rPr>
          <w:rtl/>
        </w:rPr>
      </w:pPr>
      <w:r w:rsidRPr="006B4E33">
        <w:rPr>
          <w:rFonts w:hint="cs"/>
          <w:rtl/>
        </w:rPr>
        <w:t>اطمئن بأنّه لا توجد للإنسان حاجة جسديّة مشروعة</w:t>
      </w:r>
      <w:r w:rsidR="006E7E9D">
        <w:rPr>
          <w:rFonts w:hint="cs"/>
          <w:rtl/>
        </w:rPr>
        <w:t>،</w:t>
      </w:r>
      <w:r w:rsidRPr="006B4E33">
        <w:rPr>
          <w:rFonts w:hint="cs"/>
          <w:rtl/>
        </w:rPr>
        <w:t xml:space="preserve"> إلاّ وهي تنعكس تأثيراً نافعاً على روحه</w:t>
      </w:r>
      <w:r w:rsidR="006E7E9D">
        <w:rPr>
          <w:rFonts w:hint="cs"/>
          <w:rtl/>
        </w:rPr>
        <w:t>،</w:t>
      </w:r>
      <w:r w:rsidRPr="006B4E33">
        <w:rPr>
          <w:rFonts w:hint="cs"/>
          <w:rtl/>
        </w:rPr>
        <w:t xml:space="preserve"> ولا حاجة روحيّة مشروعة، إلاّ وهي تنعكس تأثيراً فسيولوجيّاً على جسده</w:t>
      </w:r>
      <w:r w:rsidR="006E7E9D">
        <w:rPr>
          <w:rFonts w:hint="cs"/>
          <w:rtl/>
        </w:rPr>
        <w:t>،</w:t>
      </w:r>
      <w:r w:rsidRPr="006B4E33">
        <w:rPr>
          <w:rFonts w:hint="cs"/>
          <w:rtl/>
        </w:rPr>
        <w:t xml:space="preserve"> وإن لم تصل إلى ذلك علوم فسلجة الإنسان</w:t>
      </w:r>
      <w:r w:rsidR="006E7E9D">
        <w:rPr>
          <w:rFonts w:hint="cs"/>
          <w:rtl/>
        </w:rPr>
        <w:t>؛</w:t>
      </w:r>
      <w:r w:rsidRPr="006B4E33">
        <w:rPr>
          <w:rFonts w:hint="cs"/>
          <w:rtl/>
        </w:rPr>
        <w:t xml:space="preserve"> وما ذلك إلاّ لأنّ الامتزاج والتفاعل الحقيقي العميق بين الروح والجسد</w:t>
      </w:r>
      <w:r w:rsidR="006E7E9D">
        <w:rPr>
          <w:rFonts w:hint="cs"/>
          <w:rtl/>
        </w:rPr>
        <w:t>،</w:t>
      </w:r>
      <w:r w:rsidRPr="006B4E33">
        <w:rPr>
          <w:rFonts w:hint="cs"/>
          <w:rtl/>
        </w:rPr>
        <w:t xml:space="preserve"> يجعل حاجاتهما واحدة وتأثّرهما متبادلاً.</w:t>
      </w:r>
    </w:p>
    <w:p w:rsidR="00F31E30" w:rsidRPr="00AD7310" w:rsidRDefault="00AD7310" w:rsidP="00AD7310">
      <w:pPr>
        <w:pStyle w:val="libCenter"/>
        <w:rPr>
          <w:rtl/>
        </w:rPr>
      </w:pPr>
      <w:r>
        <w:rPr>
          <w:rFonts w:hint="cs"/>
          <w:rtl/>
        </w:rPr>
        <w:t>* * *</w:t>
      </w:r>
    </w:p>
    <w:p w:rsidR="0094455C" w:rsidRDefault="0094455C" w:rsidP="00E02F7F">
      <w:pPr>
        <w:pStyle w:val="libNormal"/>
        <w:rPr>
          <w:rtl/>
        </w:rPr>
      </w:pPr>
      <w:r>
        <w:rPr>
          <w:rtl/>
        </w:rPr>
        <w:br w:type="page"/>
      </w:r>
    </w:p>
    <w:p w:rsidR="00F31E30" w:rsidRPr="00AD7310" w:rsidRDefault="00F31E30" w:rsidP="00AD7310">
      <w:pPr>
        <w:pStyle w:val="libNormal"/>
        <w:rPr>
          <w:rtl/>
        </w:rPr>
      </w:pPr>
      <w:r w:rsidRPr="006B4E33">
        <w:rPr>
          <w:rtl/>
        </w:rPr>
        <w:lastRenderedPageBreak/>
        <w:t>والأمر الآخر الذي يتجلّى في شكل الصلاة هو</w:t>
      </w:r>
      <w:r w:rsidR="006E7E9D">
        <w:rPr>
          <w:rtl/>
        </w:rPr>
        <w:t>:</w:t>
      </w:r>
      <w:r w:rsidRPr="006B4E33">
        <w:rPr>
          <w:rtl/>
        </w:rPr>
        <w:t xml:space="preserve"> تذليل الإنسان وتحريره من كبريائه</w:t>
      </w:r>
      <w:r w:rsidR="006E7E9D">
        <w:rPr>
          <w:rtl/>
        </w:rPr>
        <w:t>،</w:t>
      </w:r>
      <w:r w:rsidRPr="006B4E33">
        <w:rPr>
          <w:rtl/>
        </w:rPr>
        <w:t xml:space="preserve"> ولا بدّ لنا أن ننظر إلى مسألة الكبرياء البشري نظرة موضوعيّة هادئة</w:t>
      </w:r>
      <w:r w:rsidR="006E7E9D">
        <w:rPr>
          <w:rtl/>
        </w:rPr>
        <w:t>؛</w:t>
      </w:r>
      <w:r w:rsidRPr="006B4E33">
        <w:rPr>
          <w:rtl/>
        </w:rPr>
        <w:t xml:space="preserve"> لأنّها تمسّ كبريائنا.</w:t>
      </w:r>
    </w:p>
    <w:p w:rsidR="00F31E30" w:rsidRPr="006B4E33" w:rsidRDefault="00F31E30" w:rsidP="006E7E9D">
      <w:pPr>
        <w:pStyle w:val="libNormal"/>
        <w:rPr>
          <w:rtl/>
        </w:rPr>
      </w:pPr>
      <w:r w:rsidRPr="006B4E33">
        <w:rPr>
          <w:rtl/>
        </w:rPr>
        <w:t>في أحدنا</w:t>
      </w:r>
      <w:r w:rsidR="006E7E9D">
        <w:rPr>
          <w:rtl/>
        </w:rPr>
        <w:t xml:space="preserve"> - </w:t>
      </w:r>
      <w:r w:rsidRPr="006B4E33">
        <w:rPr>
          <w:rtl/>
        </w:rPr>
        <w:t>هذا المتر المكعب من التراب أو دون ذلك</w:t>
      </w:r>
      <w:r w:rsidR="006E7E9D">
        <w:rPr>
          <w:rtl/>
        </w:rPr>
        <w:t xml:space="preserve"> - </w:t>
      </w:r>
      <w:r w:rsidRPr="006B4E33">
        <w:rPr>
          <w:rtl/>
        </w:rPr>
        <w:t>قوى هائلة</w:t>
      </w:r>
      <w:r w:rsidR="006E7E9D">
        <w:rPr>
          <w:rtl/>
        </w:rPr>
        <w:t>،</w:t>
      </w:r>
      <w:r w:rsidRPr="006B4E33">
        <w:rPr>
          <w:rtl/>
        </w:rPr>
        <w:t xml:space="preserve"> وعمدتها القوى النفسيّة</w:t>
      </w:r>
      <w:r w:rsidR="006E7E9D">
        <w:rPr>
          <w:rtl/>
        </w:rPr>
        <w:t>،</w:t>
      </w:r>
      <w:r w:rsidRPr="006B4E33">
        <w:rPr>
          <w:rtl/>
        </w:rPr>
        <w:t xml:space="preserve"> في مقابل القوى الجسديّة المحدودة.</w:t>
      </w:r>
    </w:p>
    <w:p w:rsidR="00F31E30" w:rsidRPr="006B4E33" w:rsidRDefault="00F31E30" w:rsidP="006E7E9D">
      <w:pPr>
        <w:pStyle w:val="libNormal"/>
        <w:rPr>
          <w:rtl/>
        </w:rPr>
      </w:pPr>
      <w:r w:rsidRPr="006B4E33">
        <w:rPr>
          <w:rtl/>
        </w:rPr>
        <w:t>وفينا من الطموح ما لا يقلّ عن قوانا واستعدادنا</w:t>
      </w:r>
      <w:r w:rsidR="006E7E9D">
        <w:rPr>
          <w:rtl/>
        </w:rPr>
        <w:t>،</w:t>
      </w:r>
      <w:r w:rsidRPr="006B4E33">
        <w:rPr>
          <w:rtl/>
        </w:rPr>
        <w:t xml:space="preserve"> بل يفوقه.</w:t>
      </w:r>
    </w:p>
    <w:p w:rsidR="00F31E30" w:rsidRPr="006B4E33" w:rsidRDefault="00F31E30" w:rsidP="006E7E9D">
      <w:pPr>
        <w:pStyle w:val="libNormal"/>
        <w:rPr>
          <w:rtl/>
        </w:rPr>
      </w:pPr>
      <w:r w:rsidRPr="006B4E33">
        <w:rPr>
          <w:rtl/>
        </w:rPr>
        <w:t>وبنفس الوقت فينا من نقاط الضعف ما يمكن أن يحطّم قوانا الجسديّة</w:t>
      </w:r>
      <w:r w:rsidR="006E7E9D">
        <w:rPr>
          <w:rtl/>
        </w:rPr>
        <w:t>،</w:t>
      </w:r>
      <w:r w:rsidRPr="006B4E33">
        <w:rPr>
          <w:rtl/>
        </w:rPr>
        <w:t xml:space="preserve"> فيجعلنا في لحظة جسداً خائراً</w:t>
      </w:r>
      <w:r w:rsidR="006E7E9D">
        <w:rPr>
          <w:rtl/>
        </w:rPr>
        <w:t>،</w:t>
      </w:r>
      <w:r w:rsidRPr="006B4E33">
        <w:rPr>
          <w:rtl/>
        </w:rPr>
        <w:t xml:space="preserve"> أو يضعف بقوانا العقليّة فيجعلنا في لحظة موجوداً تافهاً.</w:t>
      </w:r>
    </w:p>
    <w:p w:rsidR="00F31E30" w:rsidRPr="006B4E33" w:rsidRDefault="00F31E30" w:rsidP="006E7E9D">
      <w:pPr>
        <w:pStyle w:val="libNormal"/>
        <w:rPr>
          <w:rtl/>
        </w:rPr>
      </w:pPr>
      <w:r w:rsidRPr="006B4E33">
        <w:rPr>
          <w:rtl/>
        </w:rPr>
        <w:t>هكذا بنى الله وجودنا الإنساني</w:t>
      </w:r>
      <w:r w:rsidR="006E7E9D">
        <w:rPr>
          <w:rtl/>
        </w:rPr>
        <w:t>،</w:t>
      </w:r>
      <w:r w:rsidRPr="006B4E33">
        <w:rPr>
          <w:rtl/>
        </w:rPr>
        <w:t xml:space="preserve"> وأسلمنا قياده</w:t>
      </w:r>
      <w:r w:rsidR="006E7E9D">
        <w:rPr>
          <w:rtl/>
        </w:rPr>
        <w:t>،</w:t>
      </w:r>
      <w:r w:rsidRPr="006B4E33">
        <w:rPr>
          <w:rtl/>
        </w:rPr>
        <w:t xml:space="preserve"> وهذه هي النظرة الموضوعيّة التي يجب أن ننظرها إلى أنفسنا...</w:t>
      </w:r>
    </w:p>
    <w:p w:rsidR="00F31E30" w:rsidRPr="006B4E33" w:rsidRDefault="00F31E30" w:rsidP="006E7E9D">
      <w:pPr>
        <w:pStyle w:val="libNormal"/>
        <w:rPr>
          <w:rtl/>
        </w:rPr>
      </w:pPr>
      <w:r w:rsidRPr="006B4E33">
        <w:rPr>
          <w:rtl/>
        </w:rPr>
        <w:t>لكن الذي يحدث كثيراً هو الانحراف عن هذه النظرة</w:t>
      </w:r>
      <w:r w:rsidR="006E7E9D">
        <w:rPr>
          <w:rtl/>
        </w:rPr>
        <w:t>،</w:t>
      </w:r>
      <w:r w:rsidRPr="006B4E33">
        <w:rPr>
          <w:rtl/>
        </w:rPr>
        <w:t xml:space="preserve"> فنصاب تارةً بالعُجب</w:t>
      </w:r>
      <w:r w:rsidR="006E7E9D">
        <w:rPr>
          <w:rtl/>
        </w:rPr>
        <w:t>،</w:t>
      </w:r>
      <w:r w:rsidRPr="006B4E33">
        <w:rPr>
          <w:rtl/>
        </w:rPr>
        <w:t xml:space="preserve"> وتارة بالكبر.</w:t>
      </w:r>
    </w:p>
    <w:p w:rsidR="00F31E30" w:rsidRPr="006B4E33" w:rsidRDefault="00F31E30" w:rsidP="006E7E9D">
      <w:pPr>
        <w:pStyle w:val="libNormal"/>
        <w:rPr>
          <w:rtl/>
        </w:rPr>
      </w:pPr>
      <w:r w:rsidRPr="006B4E33">
        <w:rPr>
          <w:rtl/>
        </w:rPr>
        <w:t>وقد ذكر صاحب كتاب جامع السعادات (رحمه الله)</w:t>
      </w:r>
      <w:r w:rsidR="006E7E9D">
        <w:rPr>
          <w:rtl/>
        </w:rPr>
        <w:t>،</w:t>
      </w:r>
      <w:r w:rsidRPr="006B4E33">
        <w:rPr>
          <w:rtl/>
        </w:rPr>
        <w:t xml:space="preserve"> أنّ الكبر ينتج عن العجب</w:t>
      </w:r>
      <w:r w:rsidR="006E7E9D">
        <w:rPr>
          <w:rtl/>
        </w:rPr>
        <w:t>،</w:t>
      </w:r>
      <w:r w:rsidRPr="006B4E33">
        <w:rPr>
          <w:rtl/>
        </w:rPr>
        <w:t xml:space="preserve"> قال:</w:t>
      </w:r>
    </w:p>
    <w:p w:rsidR="0094455C" w:rsidRDefault="00F31E30" w:rsidP="006E7E9D">
      <w:pPr>
        <w:pStyle w:val="libNormal"/>
        <w:rPr>
          <w:rtl/>
        </w:rPr>
      </w:pPr>
      <w:r w:rsidRPr="006B4E33">
        <w:rPr>
          <w:rtl/>
        </w:rPr>
        <w:t>(... إذ العجب مجرّد استعظام النفس</w:t>
      </w:r>
      <w:r w:rsidR="006E7E9D">
        <w:rPr>
          <w:rtl/>
        </w:rPr>
        <w:t>،</w:t>
      </w:r>
      <w:r w:rsidRPr="006B4E33">
        <w:rPr>
          <w:rtl/>
        </w:rPr>
        <w:t xml:space="preserve"> من دون اعتبار رؤيتها فوق الغير... فالعجب هو</w:t>
      </w:r>
      <w:r w:rsidR="006E7E9D">
        <w:rPr>
          <w:rtl/>
        </w:rPr>
        <w:t>:</w:t>
      </w:r>
      <w:r w:rsidRPr="006B4E33">
        <w:rPr>
          <w:rtl/>
        </w:rPr>
        <w:t xml:space="preserve"> سبب الكِبر</w:t>
      </w:r>
      <w:r w:rsidR="006E7E9D">
        <w:rPr>
          <w:rtl/>
        </w:rPr>
        <w:t>،</w:t>
      </w:r>
      <w:r w:rsidR="005F738F">
        <w:rPr>
          <w:rtl/>
        </w:rPr>
        <w:t xml:space="preserve"> </w:t>
      </w:r>
      <w:r w:rsidRPr="006B4E33">
        <w:rPr>
          <w:rtl/>
        </w:rPr>
        <w:t>والكٍبر من نتائجه) ج1 ص300.</w:t>
      </w:r>
    </w:p>
    <w:p w:rsidR="00F31E30" w:rsidRPr="006B4E33" w:rsidRDefault="00F31E30" w:rsidP="006E7E9D">
      <w:pPr>
        <w:pStyle w:val="libNormal"/>
        <w:rPr>
          <w:rtl/>
        </w:rPr>
      </w:pPr>
      <w:r w:rsidRPr="006B4E33">
        <w:rPr>
          <w:rtl/>
        </w:rPr>
        <w:t>ولكنّ الذي يظهر من نصوص السنّة الشريفة</w:t>
      </w:r>
      <w:r w:rsidR="006E7E9D">
        <w:rPr>
          <w:rtl/>
        </w:rPr>
        <w:t>،</w:t>
      </w:r>
      <w:r w:rsidRPr="006B4E33">
        <w:rPr>
          <w:rtl/>
        </w:rPr>
        <w:t xml:space="preserve"> أنّ الكِبر والعُجب حالتان مختلفتان</w:t>
      </w:r>
      <w:r w:rsidR="006E7E9D">
        <w:rPr>
          <w:rtl/>
        </w:rPr>
        <w:t>،</w:t>
      </w:r>
      <w:r w:rsidRPr="006B4E33">
        <w:rPr>
          <w:rtl/>
        </w:rPr>
        <w:t xml:space="preserve"> وأنّ العُجب هو</w:t>
      </w:r>
      <w:r w:rsidR="006E7E9D">
        <w:rPr>
          <w:rtl/>
        </w:rPr>
        <w:t>:</w:t>
      </w:r>
      <w:r w:rsidRPr="006B4E33">
        <w:rPr>
          <w:rtl/>
        </w:rPr>
        <w:t xml:space="preserve"> استعظام الإنسان لعمله</w:t>
      </w:r>
      <w:r w:rsidR="006E7E9D">
        <w:rPr>
          <w:rtl/>
        </w:rPr>
        <w:t>،</w:t>
      </w:r>
      <w:r w:rsidRPr="006B4E33">
        <w:rPr>
          <w:rtl/>
        </w:rPr>
        <w:t xml:space="preserve"> وأنّ الكِبر هو</w:t>
      </w:r>
      <w:r w:rsidR="006E7E9D">
        <w:rPr>
          <w:rtl/>
        </w:rPr>
        <w:t>:</w:t>
      </w:r>
      <w:r w:rsidRPr="006B4E33">
        <w:rPr>
          <w:rtl/>
        </w:rPr>
        <w:t xml:space="preserve"> استعظام الإنسان لنفسه ذاتها</w:t>
      </w:r>
      <w:r w:rsidR="006E7E9D">
        <w:rPr>
          <w:rtl/>
        </w:rPr>
        <w:t>،</w:t>
      </w:r>
      <w:r w:rsidRPr="006B4E33">
        <w:rPr>
          <w:rtl/>
        </w:rPr>
        <w:t xml:space="preserve"> بقطع النظر عن العمل (راجع الكافي ج2 ص309</w:t>
      </w:r>
      <w:r w:rsidR="006E7E9D">
        <w:rPr>
          <w:rtl/>
        </w:rPr>
        <w:t xml:space="preserve"> - </w:t>
      </w:r>
      <w:r w:rsidRPr="006B4E33">
        <w:rPr>
          <w:rtl/>
        </w:rPr>
        <w:t>314).</w:t>
      </w:r>
    </w:p>
    <w:p w:rsidR="00F31E30" w:rsidRPr="006B4E33" w:rsidRDefault="00F31E30" w:rsidP="006E7E9D">
      <w:pPr>
        <w:pStyle w:val="libNormal"/>
        <w:rPr>
          <w:rtl/>
        </w:rPr>
      </w:pPr>
      <w:r w:rsidRPr="006E7E9D">
        <w:rPr>
          <w:rtl/>
        </w:rPr>
        <w:t>وللكِبر عوامل كثيرة</w:t>
      </w:r>
      <w:r w:rsidR="006E7E9D" w:rsidRPr="006E7E9D">
        <w:rPr>
          <w:rtl/>
        </w:rPr>
        <w:t>،</w:t>
      </w:r>
      <w:r w:rsidRPr="006E7E9D">
        <w:rPr>
          <w:rtl/>
        </w:rPr>
        <w:t xml:space="preserve"> يجمعها الشعور بالنقص</w:t>
      </w:r>
      <w:r w:rsidR="006E7E9D" w:rsidRPr="006E7E9D">
        <w:rPr>
          <w:rtl/>
        </w:rPr>
        <w:t>،</w:t>
      </w:r>
      <w:r w:rsidRPr="006E7E9D">
        <w:rPr>
          <w:rtl/>
        </w:rPr>
        <w:t xml:space="preserve"> ففي الحديث الشريف عن الإمام الصادق (عليه السلام) قال</w:t>
      </w:r>
      <w:r w:rsidR="006E7E9D" w:rsidRPr="006E7E9D">
        <w:rPr>
          <w:rtl/>
        </w:rPr>
        <w:t>:</w:t>
      </w:r>
      <w:r w:rsidRPr="006E7E9D">
        <w:rPr>
          <w:rtl/>
        </w:rPr>
        <w:t xml:space="preserve"> (ما من أحدٍ يَتِيه</w:t>
      </w:r>
      <w:r w:rsidR="006E7E9D" w:rsidRPr="006E7E9D">
        <w:rPr>
          <w:rtl/>
        </w:rPr>
        <w:t>،</w:t>
      </w:r>
      <w:r w:rsidRPr="006E7E9D">
        <w:rPr>
          <w:rtl/>
        </w:rPr>
        <w:t xml:space="preserve"> إلاّ من ذلّة يجدها في نفسه) الكافي ج2 ص312.</w:t>
      </w:r>
    </w:p>
    <w:p w:rsidR="00F31E30" w:rsidRPr="006B4E33" w:rsidRDefault="00F31E30" w:rsidP="006E7E9D">
      <w:pPr>
        <w:pStyle w:val="libNormal"/>
        <w:rPr>
          <w:rtl/>
        </w:rPr>
      </w:pPr>
      <w:r w:rsidRPr="006B4E33">
        <w:rPr>
          <w:rtl/>
        </w:rPr>
        <w:t>كما إنّه على درجات كثيرة</w:t>
      </w:r>
      <w:r w:rsidR="006E7E9D">
        <w:rPr>
          <w:rtl/>
        </w:rPr>
        <w:t>،</w:t>
      </w:r>
      <w:r w:rsidRPr="006B4E33">
        <w:rPr>
          <w:rtl/>
        </w:rPr>
        <w:t xml:space="preserve"> يجمعها أنّها</w:t>
      </w:r>
      <w:r w:rsidR="006E7E9D">
        <w:rPr>
          <w:rtl/>
        </w:rPr>
        <w:t>:</w:t>
      </w:r>
      <w:r w:rsidRPr="006B4E33">
        <w:rPr>
          <w:rtl/>
        </w:rPr>
        <w:t xml:space="preserve"> نظرة خاطئة ينظرها الإنسان إلى نفسه</w:t>
      </w:r>
      <w:r w:rsidR="006E7E9D">
        <w:rPr>
          <w:rtl/>
        </w:rPr>
        <w:t>،</w:t>
      </w:r>
      <w:r w:rsidRPr="006B4E33">
        <w:rPr>
          <w:rtl/>
        </w:rPr>
        <w:t xml:space="preserve"> فيستعظم قواه ومطامحه</w:t>
      </w:r>
      <w:r w:rsidR="006E7E9D">
        <w:rPr>
          <w:rtl/>
        </w:rPr>
        <w:t>،</w:t>
      </w:r>
      <w:r w:rsidRPr="006B4E33">
        <w:rPr>
          <w:rtl/>
        </w:rPr>
        <w:t xml:space="preserve"> ناسياً مصدر هذه القوى</w:t>
      </w:r>
      <w:r w:rsidR="006E7E9D">
        <w:rPr>
          <w:rtl/>
        </w:rPr>
        <w:t>،</w:t>
      </w:r>
      <w:r w:rsidRPr="006B4E33">
        <w:rPr>
          <w:rtl/>
        </w:rPr>
        <w:t xml:space="preserve"> وناسياً نقاط ضعفه...</w:t>
      </w:r>
    </w:p>
    <w:p w:rsidR="0094455C" w:rsidRDefault="0094455C" w:rsidP="00E02F7F">
      <w:pPr>
        <w:pStyle w:val="libNormal"/>
        <w:rPr>
          <w:rtl/>
        </w:rPr>
      </w:pPr>
      <w:r>
        <w:rPr>
          <w:rtl/>
        </w:rPr>
        <w:br w:type="page"/>
      </w:r>
    </w:p>
    <w:p w:rsidR="00F31E30" w:rsidRPr="00AD7310" w:rsidRDefault="00F31E30" w:rsidP="00AD7310">
      <w:pPr>
        <w:pStyle w:val="libNormal"/>
        <w:rPr>
          <w:rtl/>
        </w:rPr>
      </w:pPr>
      <w:r w:rsidRPr="006B4E33">
        <w:rPr>
          <w:rtl/>
        </w:rPr>
        <w:lastRenderedPageBreak/>
        <w:t>وتبعاً لمدى الخطأ في هذه النظرة</w:t>
      </w:r>
      <w:r w:rsidR="006E7E9D">
        <w:rPr>
          <w:rtl/>
        </w:rPr>
        <w:t>،</w:t>
      </w:r>
      <w:r w:rsidRPr="006B4E33">
        <w:rPr>
          <w:rtl/>
        </w:rPr>
        <w:t xml:space="preserve"> تجيء النتائج التي وكلّها رهيبة نعوذ بالله...</w:t>
      </w:r>
    </w:p>
    <w:p w:rsidR="00F31E30" w:rsidRPr="006B4E33" w:rsidRDefault="00F31E30" w:rsidP="006E7E9D">
      <w:pPr>
        <w:pStyle w:val="libNormal"/>
        <w:rPr>
          <w:rtl/>
        </w:rPr>
      </w:pPr>
      <w:r w:rsidRPr="006E7E9D">
        <w:rPr>
          <w:rStyle w:val="libBold2Char"/>
          <w:rtl/>
        </w:rPr>
        <w:t>النتائج هي</w:t>
      </w:r>
      <w:r w:rsidR="006E7E9D" w:rsidRPr="006E7E9D">
        <w:rPr>
          <w:rtl/>
        </w:rPr>
        <w:t>:</w:t>
      </w:r>
      <w:r w:rsidRPr="006E7E9D">
        <w:rPr>
          <w:rtl/>
        </w:rPr>
        <w:t xml:space="preserve"> الحَجْب</w:t>
      </w:r>
      <w:r w:rsidRPr="006E7E9D">
        <w:rPr>
          <w:rStyle w:val="libBold2Char"/>
          <w:rtl/>
        </w:rPr>
        <w:t xml:space="preserve"> </w:t>
      </w:r>
      <w:r w:rsidRPr="006E7E9D">
        <w:rPr>
          <w:rtl/>
        </w:rPr>
        <w:t>عن الرؤية الموضوعيّة</w:t>
      </w:r>
      <w:r w:rsidR="006E7E9D" w:rsidRPr="006E7E9D">
        <w:rPr>
          <w:rtl/>
        </w:rPr>
        <w:t>،</w:t>
      </w:r>
      <w:r w:rsidRPr="006E7E9D">
        <w:rPr>
          <w:rtl/>
        </w:rPr>
        <w:t xml:space="preserve"> إمّا حجباً جزئيّاً</w:t>
      </w:r>
      <w:r w:rsidR="006E7E9D" w:rsidRPr="006E7E9D">
        <w:rPr>
          <w:rtl/>
        </w:rPr>
        <w:t>،</w:t>
      </w:r>
      <w:r w:rsidRPr="006E7E9D">
        <w:rPr>
          <w:rtl/>
        </w:rPr>
        <w:t xml:space="preserve"> وإمّا حجباً كليّاً</w:t>
      </w:r>
      <w:r w:rsidR="006E7E9D" w:rsidRPr="006E7E9D">
        <w:rPr>
          <w:rtl/>
        </w:rPr>
        <w:t>،</w:t>
      </w:r>
      <w:r w:rsidRPr="006E7E9D">
        <w:rPr>
          <w:rtl/>
        </w:rPr>
        <w:t xml:space="preserve"> حتى ليبلغ حالة الطبْع على القلب</w:t>
      </w:r>
      <w:r w:rsidR="006E7E9D" w:rsidRPr="006E7E9D">
        <w:rPr>
          <w:rtl/>
        </w:rPr>
        <w:t>،</w:t>
      </w:r>
      <w:r w:rsidRPr="006E7E9D">
        <w:rPr>
          <w:rtl/>
        </w:rPr>
        <w:t xml:space="preserve"> والانكفاء في النفس</w:t>
      </w:r>
      <w:r w:rsidR="006E7E9D" w:rsidRPr="006E7E9D">
        <w:rPr>
          <w:rtl/>
        </w:rPr>
        <w:t>،</w:t>
      </w:r>
      <w:r w:rsidRPr="006E7E9D">
        <w:rPr>
          <w:rtl/>
        </w:rPr>
        <w:t xml:space="preserve"> قال الله عزّ وجلّ</w:t>
      </w:r>
      <w:r w:rsidR="006E7E9D" w:rsidRPr="006E7E9D">
        <w:rPr>
          <w:rtl/>
        </w:rPr>
        <w:t>:</w:t>
      </w:r>
      <w:r w:rsidRPr="006E7E9D">
        <w:rPr>
          <w:rtl/>
        </w:rPr>
        <w:t xml:space="preserve"> </w:t>
      </w:r>
      <w:r w:rsidRPr="005A5CED">
        <w:rPr>
          <w:rStyle w:val="libAlaemChar"/>
          <w:rtl/>
        </w:rPr>
        <w:t>(</w:t>
      </w:r>
      <w:r w:rsidRPr="006E7E9D">
        <w:rPr>
          <w:rStyle w:val="libAieChar"/>
          <w:rFonts w:hint="cs"/>
          <w:rtl/>
        </w:rPr>
        <w:t>كَذَلِكَ يَطْبَعُ اللَّهُ عَلَى كُلِّ قَلْبِ مُتَكَبِّرٍ جَبَّارٍ</w:t>
      </w:r>
      <w:r w:rsidRPr="005A5CED">
        <w:rPr>
          <w:rStyle w:val="libAlaemChar"/>
          <w:rFonts w:hint="cs"/>
          <w:rtl/>
        </w:rPr>
        <w:t>)</w:t>
      </w:r>
      <w:r w:rsidRPr="006E7E9D">
        <w:rPr>
          <w:rFonts w:hint="cs"/>
          <w:rtl/>
        </w:rPr>
        <w:t xml:space="preserve"> 35</w:t>
      </w:r>
      <w:r w:rsidR="006E7E9D" w:rsidRPr="006E7E9D">
        <w:rPr>
          <w:rFonts w:hint="cs"/>
          <w:rtl/>
        </w:rPr>
        <w:t xml:space="preserve"> - </w:t>
      </w:r>
      <w:r w:rsidRPr="006E7E9D">
        <w:rPr>
          <w:rFonts w:hint="cs"/>
          <w:rtl/>
        </w:rPr>
        <w:t>غافر.</w:t>
      </w:r>
    </w:p>
    <w:p w:rsidR="00F31E30" w:rsidRPr="006B4E33" w:rsidRDefault="00F31E30" w:rsidP="006E7E9D">
      <w:pPr>
        <w:pStyle w:val="libNormal"/>
        <w:rPr>
          <w:rtl/>
        </w:rPr>
      </w:pPr>
      <w:r w:rsidRPr="006B4E33">
        <w:rPr>
          <w:rFonts w:hint="cs"/>
          <w:rtl/>
        </w:rPr>
        <w:t>والعمَى عن الرؤية</w:t>
      </w:r>
      <w:r w:rsidR="006E7E9D">
        <w:rPr>
          <w:rFonts w:hint="cs"/>
          <w:rtl/>
        </w:rPr>
        <w:t>،</w:t>
      </w:r>
      <w:r w:rsidRPr="006B4E33">
        <w:rPr>
          <w:rFonts w:hint="cs"/>
          <w:rtl/>
        </w:rPr>
        <w:t xml:space="preserve"> خطورةٌ على الإنسان ما فوقها خطورة... فما هو العلاج من هذا البلاء...؟</w:t>
      </w:r>
    </w:p>
    <w:p w:rsidR="00F31E30" w:rsidRPr="006B4E33" w:rsidRDefault="00F31E30" w:rsidP="006E7E9D">
      <w:pPr>
        <w:pStyle w:val="libNormal"/>
        <w:rPr>
          <w:rtl/>
        </w:rPr>
      </w:pPr>
      <w:r w:rsidRPr="006B4E33">
        <w:rPr>
          <w:rFonts w:hint="cs"/>
          <w:rtl/>
        </w:rPr>
        <w:t>يرى الإسلام أنّ العلاج يتكّون من ثلاث مواد</w:t>
      </w:r>
      <w:r w:rsidR="006E7E9D">
        <w:rPr>
          <w:rFonts w:hint="cs"/>
          <w:rtl/>
        </w:rPr>
        <w:t>:</w:t>
      </w:r>
    </w:p>
    <w:p w:rsidR="0094455C" w:rsidRDefault="00F31E30" w:rsidP="006E7E9D">
      <w:pPr>
        <w:pStyle w:val="libBold2"/>
        <w:rPr>
          <w:rtl/>
        </w:rPr>
      </w:pPr>
      <w:r w:rsidRPr="006B4E33">
        <w:rPr>
          <w:rFonts w:hint="cs"/>
          <w:rtl/>
        </w:rPr>
        <w:t>*الأُولى</w:t>
      </w:r>
    </w:p>
    <w:p w:rsidR="00F31E30" w:rsidRPr="006B4E33" w:rsidRDefault="00F31E30" w:rsidP="006E7E9D">
      <w:pPr>
        <w:pStyle w:val="libNormal"/>
        <w:rPr>
          <w:rtl/>
        </w:rPr>
      </w:pPr>
      <w:r w:rsidRPr="006B4E33">
        <w:rPr>
          <w:rFonts w:hint="cs"/>
          <w:rtl/>
        </w:rPr>
        <w:t>الظروف التكوينيّة التي خلق الله الإنسان في وسطها</w:t>
      </w:r>
      <w:r w:rsidR="006E7E9D">
        <w:rPr>
          <w:rFonts w:hint="cs"/>
          <w:rtl/>
        </w:rPr>
        <w:t>،</w:t>
      </w:r>
      <w:r w:rsidRPr="006B4E33">
        <w:rPr>
          <w:rFonts w:hint="cs"/>
          <w:rtl/>
        </w:rPr>
        <w:t xml:space="preserve"> والتي من شأنها أن تبدّل شعور الكبرياء المقيت في نفس الإنسان</w:t>
      </w:r>
      <w:r w:rsidR="006E7E9D">
        <w:rPr>
          <w:rFonts w:hint="cs"/>
          <w:rtl/>
        </w:rPr>
        <w:t>،</w:t>
      </w:r>
      <w:r w:rsidRPr="006B4E33">
        <w:rPr>
          <w:rFonts w:hint="cs"/>
          <w:rtl/>
        </w:rPr>
        <w:t xml:space="preserve"> بشعور الاعتزاز الخاشع بين يدي الله</w:t>
      </w:r>
      <w:r w:rsidR="006E7E9D">
        <w:rPr>
          <w:rFonts w:hint="cs"/>
          <w:rtl/>
        </w:rPr>
        <w:t>،</w:t>
      </w:r>
      <w:r w:rsidRPr="006B4E33">
        <w:rPr>
          <w:rFonts w:hint="cs"/>
          <w:rtl/>
        </w:rPr>
        <w:t xml:space="preserve"> والاستعانة به على الضعف</w:t>
      </w:r>
      <w:r w:rsidR="006E7E9D">
        <w:rPr>
          <w:rFonts w:hint="cs"/>
          <w:rtl/>
        </w:rPr>
        <w:t>،</w:t>
      </w:r>
      <w:r w:rsidRPr="006B4E33">
        <w:rPr>
          <w:rFonts w:hint="cs"/>
          <w:rtl/>
        </w:rPr>
        <w:t xml:space="preserve"> من شأنها أن تُطأطئ رأس الإنسان</w:t>
      </w:r>
      <w:r w:rsidR="006E7E9D">
        <w:rPr>
          <w:rFonts w:hint="cs"/>
          <w:rtl/>
        </w:rPr>
        <w:t>،</w:t>
      </w:r>
      <w:r w:rsidRPr="006B4E33">
        <w:rPr>
          <w:rFonts w:hint="cs"/>
          <w:rtl/>
        </w:rPr>
        <w:t xml:space="preserve"> وتجعله يقبل الحقيقة الموضوعيّة عن نفسه</w:t>
      </w:r>
      <w:r w:rsidR="006E7E9D">
        <w:rPr>
          <w:rFonts w:hint="cs"/>
          <w:rtl/>
        </w:rPr>
        <w:t>،</w:t>
      </w:r>
      <w:r w:rsidRPr="006B4E33">
        <w:rPr>
          <w:rFonts w:hint="cs"/>
          <w:rtl/>
        </w:rPr>
        <w:t xml:space="preserve"> وطريقة تكامله.</w:t>
      </w:r>
    </w:p>
    <w:p w:rsidR="0094455C" w:rsidRDefault="00F31E30" w:rsidP="006E7E9D">
      <w:pPr>
        <w:pStyle w:val="libNormal"/>
        <w:rPr>
          <w:rtl/>
        </w:rPr>
      </w:pPr>
      <w:r w:rsidRPr="006E7E9D">
        <w:rPr>
          <w:rFonts w:hint="cs"/>
          <w:rtl/>
        </w:rPr>
        <w:t>عن النبي (صلّى الله عليه وآله وسلم) قال</w:t>
      </w:r>
      <w:r w:rsidR="006E7E9D" w:rsidRPr="006E7E9D">
        <w:rPr>
          <w:rFonts w:hint="cs"/>
          <w:rtl/>
        </w:rPr>
        <w:t>:</w:t>
      </w:r>
      <w:r w:rsidRPr="006E7E9D">
        <w:rPr>
          <w:rFonts w:hint="cs"/>
          <w:rtl/>
        </w:rPr>
        <w:t xml:space="preserve"> (لولا ثلاثة</w:t>
      </w:r>
      <w:r w:rsidR="006E7E9D" w:rsidRPr="006E7E9D">
        <w:rPr>
          <w:rFonts w:hint="cs"/>
          <w:rtl/>
        </w:rPr>
        <w:t>،</w:t>
      </w:r>
      <w:r w:rsidRPr="006E7E9D">
        <w:rPr>
          <w:rFonts w:hint="cs"/>
          <w:rtl/>
        </w:rPr>
        <w:t xml:space="preserve"> ما طأطأ رأس ابن آدم شيء</w:t>
      </w:r>
      <w:r w:rsidR="006E7E9D" w:rsidRPr="006E7E9D">
        <w:rPr>
          <w:rFonts w:hint="cs"/>
          <w:rtl/>
        </w:rPr>
        <w:t>،</w:t>
      </w:r>
      <w:r w:rsidRPr="006E7E9D">
        <w:rPr>
          <w:rFonts w:hint="cs"/>
          <w:rtl/>
        </w:rPr>
        <w:t xml:space="preserve"> المرض</w:t>
      </w:r>
      <w:r w:rsidR="006E7E9D" w:rsidRPr="006E7E9D">
        <w:rPr>
          <w:rFonts w:hint="cs"/>
          <w:rtl/>
        </w:rPr>
        <w:t>،</w:t>
      </w:r>
      <w:r w:rsidRPr="006E7E9D">
        <w:rPr>
          <w:rFonts w:hint="cs"/>
          <w:rtl/>
        </w:rPr>
        <w:t xml:space="preserve"> والفقر</w:t>
      </w:r>
      <w:r w:rsidR="006E7E9D" w:rsidRPr="006E7E9D">
        <w:rPr>
          <w:rFonts w:hint="cs"/>
          <w:rtl/>
        </w:rPr>
        <w:t>،</w:t>
      </w:r>
      <w:r w:rsidRPr="006E7E9D">
        <w:rPr>
          <w:rFonts w:hint="cs"/>
          <w:rtl/>
        </w:rPr>
        <w:t xml:space="preserve"> والموت</w:t>
      </w:r>
      <w:r w:rsidR="006E7E9D" w:rsidRPr="006E7E9D">
        <w:rPr>
          <w:rFonts w:hint="cs"/>
          <w:rtl/>
        </w:rPr>
        <w:t>،</w:t>
      </w:r>
      <w:r w:rsidRPr="006E7E9D">
        <w:rPr>
          <w:rFonts w:hint="cs"/>
          <w:rtl/>
        </w:rPr>
        <w:t xml:space="preserve"> وجميعهنّ فيه</w:t>
      </w:r>
      <w:r w:rsidR="006E7E9D" w:rsidRPr="006E7E9D">
        <w:rPr>
          <w:rFonts w:hint="cs"/>
          <w:rtl/>
        </w:rPr>
        <w:t>،</w:t>
      </w:r>
      <w:r w:rsidRPr="006E7E9D">
        <w:rPr>
          <w:rFonts w:hint="cs"/>
          <w:rtl/>
        </w:rPr>
        <w:t xml:space="preserve"> وإنّه معهنّ لوثّاب).</w:t>
      </w:r>
    </w:p>
    <w:p w:rsidR="00F31E30" w:rsidRPr="00AD7310" w:rsidRDefault="00F31E30" w:rsidP="00AD7310">
      <w:pPr>
        <w:pStyle w:val="libBold1"/>
        <w:rPr>
          <w:rtl/>
        </w:rPr>
      </w:pPr>
      <w:r w:rsidRPr="006B4E33">
        <w:rPr>
          <w:rFonts w:hint="cs"/>
          <w:rtl/>
        </w:rPr>
        <w:t>*والمادّة الثانية</w:t>
      </w:r>
    </w:p>
    <w:p w:rsidR="0094455C" w:rsidRDefault="00F31E30" w:rsidP="006E7E9D">
      <w:pPr>
        <w:pStyle w:val="libNormal"/>
        <w:rPr>
          <w:rtl/>
        </w:rPr>
      </w:pPr>
      <w:r w:rsidRPr="006B4E33">
        <w:rPr>
          <w:rFonts w:hint="cs"/>
          <w:rtl/>
        </w:rPr>
        <w:t>تركيز المفاهيم التي تشكّل النظرة الموضوعيّة لأنفسنا</w:t>
      </w:r>
      <w:r w:rsidR="006E7E9D">
        <w:rPr>
          <w:rFonts w:hint="cs"/>
          <w:rtl/>
        </w:rPr>
        <w:t>،</w:t>
      </w:r>
      <w:r w:rsidRPr="006B4E33">
        <w:rPr>
          <w:rFonts w:hint="cs"/>
          <w:rtl/>
        </w:rPr>
        <w:t xml:space="preserve"> كمفهوم صدورنا عن الله</w:t>
      </w:r>
      <w:r w:rsidR="006E7E9D">
        <w:rPr>
          <w:rFonts w:hint="cs"/>
          <w:rtl/>
        </w:rPr>
        <w:t>،</w:t>
      </w:r>
      <w:r w:rsidRPr="006B4E33">
        <w:rPr>
          <w:rFonts w:hint="cs"/>
          <w:rtl/>
        </w:rPr>
        <w:t xml:space="preserve"> ومملوكيّتنا له</w:t>
      </w:r>
      <w:r w:rsidR="006E7E9D">
        <w:rPr>
          <w:rFonts w:hint="cs"/>
          <w:rtl/>
        </w:rPr>
        <w:t>،</w:t>
      </w:r>
      <w:r w:rsidRPr="006B4E33">
        <w:rPr>
          <w:rFonts w:hint="cs"/>
          <w:rtl/>
        </w:rPr>
        <w:t xml:space="preserve"> واحتياجنا الدائم إليه</w:t>
      </w:r>
      <w:r w:rsidR="006E7E9D">
        <w:rPr>
          <w:rFonts w:hint="cs"/>
          <w:rtl/>
        </w:rPr>
        <w:t>،</w:t>
      </w:r>
      <w:r w:rsidRPr="006B4E33">
        <w:rPr>
          <w:rFonts w:hint="cs"/>
          <w:rtl/>
        </w:rPr>
        <w:t xml:space="preserve"> ومفهوم ارتباط حريّتنا بمدى تجسيد عبوديّتنا له عزّ وجلّ</w:t>
      </w:r>
      <w:r w:rsidR="006E7E9D">
        <w:rPr>
          <w:rFonts w:hint="cs"/>
          <w:rtl/>
        </w:rPr>
        <w:t>،</w:t>
      </w:r>
      <w:r w:rsidRPr="006B4E33">
        <w:rPr>
          <w:rFonts w:hint="cs"/>
          <w:rtl/>
        </w:rPr>
        <w:t xml:space="preserve"> ومفهوم التواضع المقابل لشعور الكبرياء الآنف الذكر.</w:t>
      </w:r>
    </w:p>
    <w:p w:rsidR="0094455C" w:rsidRPr="00AD7310" w:rsidRDefault="00F31E30" w:rsidP="00AD7310">
      <w:pPr>
        <w:pStyle w:val="libBold1"/>
        <w:rPr>
          <w:rtl/>
        </w:rPr>
      </w:pPr>
      <w:r w:rsidRPr="006B4E33">
        <w:rPr>
          <w:rFonts w:hint="cs"/>
          <w:rtl/>
        </w:rPr>
        <w:t>*والمادّة الثالثة</w:t>
      </w:r>
    </w:p>
    <w:p w:rsidR="00F31E30" w:rsidRPr="006B4E33" w:rsidRDefault="00F31E30" w:rsidP="006E7E9D">
      <w:pPr>
        <w:pStyle w:val="libNormal"/>
        <w:rPr>
          <w:rtl/>
        </w:rPr>
      </w:pPr>
      <w:r w:rsidRPr="006B4E33">
        <w:rPr>
          <w:rFonts w:hint="cs"/>
          <w:rtl/>
        </w:rPr>
        <w:t>المواقف التربويّة التي تمرِّسُ الإنسان عمليّاً على التحرّر من الكبرياء</w:t>
      </w:r>
      <w:r w:rsidR="006E7E9D">
        <w:rPr>
          <w:rFonts w:hint="cs"/>
          <w:rtl/>
        </w:rPr>
        <w:t>،</w:t>
      </w:r>
      <w:r w:rsidRPr="006B4E33">
        <w:rPr>
          <w:rFonts w:hint="cs"/>
          <w:rtl/>
        </w:rPr>
        <w:t xml:space="preserve"> وتضعه في موقعه السليم</w:t>
      </w:r>
      <w:r w:rsidR="006E7E9D">
        <w:rPr>
          <w:rFonts w:hint="cs"/>
          <w:rtl/>
        </w:rPr>
        <w:t>،</w:t>
      </w:r>
      <w:r w:rsidRPr="006B4E33">
        <w:rPr>
          <w:rFonts w:hint="cs"/>
          <w:rtl/>
        </w:rPr>
        <w:t xml:space="preserve"> وطريقه التكاملي الصحيح...</w:t>
      </w:r>
    </w:p>
    <w:p w:rsidR="00F31E30" w:rsidRPr="006B4E33" w:rsidRDefault="00F31E30" w:rsidP="006E7E9D">
      <w:pPr>
        <w:pStyle w:val="libNormal"/>
        <w:rPr>
          <w:rtl/>
        </w:rPr>
      </w:pPr>
      <w:r w:rsidRPr="006B4E33">
        <w:rPr>
          <w:rFonts w:hint="cs"/>
          <w:rtl/>
        </w:rPr>
        <w:t>وأُولى هذه المواقف</w:t>
      </w:r>
      <w:r w:rsidR="006E7E9D">
        <w:rPr>
          <w:rFonts w:hint="cs"/>
          <w:rtl/>
        </w:rPr>
        <w:t>:</w:t>
      </w:r>
      <w:r w:rsidRPr="006B4E33">
        <w:rPr>
          <w:rFonts w:hint="cs"/>
          <w:rtl/>
        </w:rPr>
        <w:t xml:space="preserve"> الصلاة اليوميّة</w:t>
      </w:r>
      <w:r w:rsidR="006E7E9D">
        <w:rPr>
          <w:rFonts w:hint="cs"/>
          <w:rtl/>
        </w:rPr>
        <w:t>،</w:t>
      </w:r>
      <w:r w:rsidRPr="006B4E33">
        <w:rPr>
          <w:rFonts w:hint="cs"/>
          <w:rtl/>
        </w:rPr>
        <w:t xml:space="preserve"> التي يَفرض علينا شكلها البليغ</w:t>
      </w:r>
      <w:r w:rsidR="006E7E9D">
        <w:rPr>
          <w:rFonts w:hint="cs"/>
          <w:rtl/>
        </w:rPr>
        <w:t>،</w:t>
      </w:r>
      <w:r w:rsidRPr="006B4E33">
        <w:rPr>
          <w:rFonts w:hint="cs"/>
          <w:rtl/>
        </w:rPr>
        <w:t xml:space="preserve"> أن نقف بين يدي الواهب عزّ وجلّ</w:t>
      </w:r>
      <w:r w:rsidR="006E7E9D">
        <w:rPr>
          <w:rFonts w:hint="cs"/>
          <w:rtl/>
        </w:rPr>
        <w:t>،</w:t>
      </w:r>
      <w:r w:rsidRPr="006B4E33">
        <w:rPr>
          <w:rFonts w:hint="cs"/>
          <w:rtl/>
        </w:rPr>
        <w:t xml:space="preserve"> وقفة الجنود المؤدّبين أمام القائد</w:t>
      </w:r>
      <w:r w:rsidR="006E7E9D">
        <w:rPr>
          <w:rFonts w:hint="cs"/>
          <w:rtl/>
        </w:rPr>
        <w:t>،</w:t>
      </w:r>
      <w:r w:rsidRPr="006B4E33">
        <w:rPr>
          <w:rFonts w:hint="cs"/>
          <w:rtl/>
        </w:rPr>
        <w:t xml:space="preserve"> ثمّ ننحني إعظاماً</w:t>
      </w:r>
      <w:r w:rsidR="006E7E9D">
        <w:rPr>
          <w:rFonts w:hint="cs"/>
          <w:rtl/>
        </w:rPr>
        <w:t>،</w:t>
      </w:r>
      <w:r w:rsidRPr="006B4E33">
        <w:rPr>
          <w:rFonts w:hint="cs"/>
          <w:rtl/>
        </w:rPr>
        <w:t xml:space="preserve"> ثمّ نفترش الأرض بجباهنا</w:t>
      </w:r>
      <w:r w:rsidR="006E7E9D">
        <w:rPr>
          <w:rFonts w:hint="cs"/>
          <w:rtl/>
        </w:rPr>
        <w:t>،</w:t>
      </w:r>
      <w:r w:rsidRPr="006B4E33">
        <w:rPr>
          <w:rFonts w:hint="cs"/>
          <w:rtl/>
        </w:rPr>
        <w:t xml:space="preserve"> مؤدّين أقصى درجة من الخضوع</w:t>
      </w:r>
      <w:r w:rsidR="006E7E9D">
        <w:rPr>
          <w:rFonts w:hint="cs"/>
          <w:rtl/>
        </w:rPr>
        <w:t>،</w:t>
      </w:r>
      <w:r w:rsidRPr="006B4E33">
        <w:rPr>
          <w:rFonts w:hint="cs"/>
          <w:rtl/>
        </w:rPr>
        <w:t xml:space="preserve"> والاعتراف بالجميل والاحتياج، ثمّ نكرّر هذه التعبيرات إمعاناً في التحرّر من ذاتيّتنا</w:t>
      </w:r>
      <w:r w:rsidR="006E7E9D">
        <w:rPr>
          <w:rFonts w:hint="cs"/>
          <w:rtl/>
        </w:rPr>
        <w:t>،</w:t>
      </w:r>
      <w:r w:rsidRPr="006B4E33">
        <w:rPr>
          <w:rFonts w:hint="cs"/>
          <w:rtl/>
        </w:rPr>
        <w:t xml:space="preserve"> والانتصار على كبريائنا</w:t>
      </w:r>
      <w:r w:rsidR="006E7E9D">
        <w:rPr>
          <w:rFonts w:hint="cs"/>
          <w:rtl/>
        </w:rPr>
        <w:t>،</w:t>
      </w:r>
      <w:r w:rsidRPr="006B4E33">
        <w:rPr>
          <w:rFonts w:hint="cs"/>
          <w:rtl/>
        </w:rPr>
        <w:t xml:space="preserve"> وتأكيداً لتعلّقنا المطلق بالله عزّ وجلّ.</w:t>
      </w:r>
    </w:p>
    <w:p w:rsidR="0094455C" w:rsidRDefault="0094455C" w:rsidP="00E02F7F">
      <w:pPr>
        <w:pStyle w:val="libNormal"/>
        <w:rPr>
          <w:rtl/>
        </w:rPr>
      </w:pPr>
      <w:r>
        <w:rPr>
          <w:rtl/>
        </w:rPr>
        <w:br w:type="page"/>
      </w:r>
    </w:p>
    <w:p w:rsidR="00F31E30" w:rsidRPr="00AD7310" w:rsidRDefault="00F31E30" w:rsidP="00AD7310">
      <w:pPr>
        <w:pStyle w:val="libNormal"/>
        <w:rPr>
          <w:rtl/>
        </w:rPr>
      </w:pPr>
      <w:r w:rsidRPr="006B4E33">
        <w:rPr>
          <w:rFonts w:hint="cs"/>
          <w:rtl/>
        </w:rPr>
        <w:lastRenderedPageBreak/>
        <w:t>علينا أن نستبعد نظرة الكبر العمياء</w:t>
      </w:r>
      <w:r w:rsidR="006E7E9D">
        <w:rPr>
          <w:rFonts w:hint="cs"/>
          <w:rtl/>
        </w:rPr>
        <w:t>.</w:t>
      </w:r>
      <w:r w:rsidRPr="006B4E33">
        <w:rPr>
          <w:rFonts w:hint="cs"/>
          <w:rtl/>
        </w:rPr>
        <w:t>.. الخضوع فينا ضرورة يميلها تكويننا واحتياجاتنا وظروفنا.</w:t>
      </w:r>
    </w:p>
    <w:p w:rsidR="00F31E30" w:rsidRPr="006B4E33" w:rsidRDefault="00F31E30" w:rsidP="006E7E9D">
      <w:pPr>
        <w:pStyle w:val="libNormal"/>
        <w:rPr>
          <w:rtl/>
        </w:rPr>
      </w:pPr>
      <w:r w:rsidRPr="006B4E33">
        <w:rPr>
          <w:rFonts w:hint="cs"/>
          <w:rtl/>
        </w:rPr>
        <w:t>وليس منّا أحد فوق الظروف والاحتياجات... إنّنا مخلوقون ولسنا آلهة... وعلينا أن نختار بين الخضوع العزيز لمصدر وجودنا وحاجاتنا عزّ وجلّ</w:t>
      </w:r>
      <w:r w:rsidR="006E7E9D">
        <w:rPr>
          <w:rFonts w:hint="cs"/>
          <w:rtl/>
        </w:rPr>
        <w:t>،</w:t>
      </w:r>
      <w:r w:rsidRPr="006B4E33">
        <w:rPr>
          <w:rFonts w:hint="cs"/>
          <w:rtl/>
        </w:rPr>
        <w:t xml:space="preserve"> أو الخضوع الذليل لمن عداه... كما يفعل الذين يرفضون الخضوع لله</w:t>
      </w:r>
      <w:r w:rsidR="006E7E9D">
        <w:rPr>
          <w:rFonts w:hint="cs"/>
          <w:rtl/>
        </w:rPr>
        <w:t>،</w:t>
      </w:r>
      <w:r w:rsidRPr="006B4E33">
        <w:rPr>
          <w:rFonts w:hint="cs"/>
          <w:rtl/>
        </w:rPr>
        <w:t xml:space="preserve"> فيخضعون لأهوائهم ولبشرٍ مثلهم</w:t>
      </w:r>
      <w:r w:rsidR="006E7E9D">
        <w:rPr>
          <w:rFonts w:hint="cs"/>
          <w:rtl/>
        </w:rPr>
        <w:t>،</w:t>
      </w:r>
      <w:r w:rsidRPr="006B4E33">
        <w:rPr>
          <w:rFonts w:hint="cs"/>
          <w:rtl/>
        </w:rPr>
        <w:t xml:space="preserve"> ولشيطانٍ يغويهم</w:t>
      </w:r>
      <w:r w:rsidR="006E7E9D">
        <w:rPr>
          <w:rFonts w:hint="cs"/>
          <w:rtl/>
        </w:rPr>
        <w:t>،</w:t>
      </w:r>
      <w:r w:rsidRPr="006B4E33">
        <w:rPr>
          <w:rFonts w:hint="cs"/>
          <w:rtl/>
        </w:rPr>
        <w:t xml:space="preserve"> ويؤدّون لهم أكثر من ركوع وسجود.</w:t>
      </w:r>
    </w:p>
    <w:p w:rsidR="00F31E30" w:rsidRPr="006B4E33" w:rsidRDefault="00F31E30" w:rsidP="006E7E9D">
      <w:pPr>
        <w:pStyle w:val="libNormal"/>
        <w:rPr>
          <w:rtl/>
        </w:rPr>
      </w:pPr>
      <w:r w:rsidRPr="006B4E33">
        <w:rPr>
          <w:rFonts w:hint="cs"/>
          <w:rtl/>
        </w:rPr>
        <w:t>يسعى أحدهم وراء الحريّة فيقع في عبوديّة مقيتة</w:t>
      </w:r>
      <w:r w:rsidR="006E7E9D">
        <w:rPr>
          <w:rFonts w:hint="cs"/>
          <w:rtl/>
        </w:rPr>
        <w:t>!</w:t>
      </w:r>
      <w:r w:rsidRPr="006B4E33">
        <w:rPr>
          <w:rFonts w:hint="cs"/>
          <w:rtl/>
        </w:rPr>
        <w:t>، يرفض الانحناء أمام الله صاحب كلّ شيء</w:t>
      </w:r>
      <w:r w:rsidR="006E7E9D">
        <w:rPr>
          <w:rFonts w:hint="cs"/>
          <w:rtl/>
        </w:rPr>
        <w:t>!</w:t>
      </w:r>
      <w:r w:rsidRPr="006B4E33">
        <w:rPr>
          <w:rFonts w:hint="cs"/>
          <w:rtl/>
        </w:rPr>
        <w:t>، ثمّ ينحني على أعتاب أيّ شيءٍ</w:t>
      </w:r>
      <w:r w:rsidR="006E7E9D">
        <w:rPr>
          <w:rFonts w:hint="cs"/>
          <w:rtl/>
        </w:rPr>
        <w:t>!</w:t>
      </w:r>
      <w:r w:rsidRPr="006B4E33">
        <w:rPr>
          <w:rFonts w:hint="cs"/>
          <w:rtl/>
        </w:rPr>
        <w:t>، يرفض الخضوع المنفتح النافع الذي يهبه الحريّة والاعتزاز</w:t>
      </w:r>
      <w:r w:rsidR="006E7E9D">
        <w:rPr>
          <w:rFonts w:hint="cs"/>
          <w:rtl/>
        </w:rPr>
        <w:t>!</w:t>
      </w:r>
      <w:r w:rsidRPr="006B4E33">
        <w:rPr>
          <w:rFonts w:hint="cs"/>
          <w:rtl/>
        </w:rPr>
        <w:t>، فيقع في الخضوع الباطل الضارّ الذي يهبه عمىً في الرؤية وانتكاسة في القلب!.</w:t>
      </w:r>
    </w:p>
    <w:p w:rsidR="00F31E30" w:rsidRPr="006B4E33" w:rsidRDefault="00F31E30" w:rsidP="006E7E9D">
      <w:pPr>
        <w:pStyle w:val="libNormal"/>
        <w:rPr>
          <w:rtl/>
        </w:rPr>
      </w:pPr>
      <w:r w:rsidRPr="006B4E33">
        <w:rPr>
          <w:rFonts w:hint="cs"/>
          <w:rtl/>
        </w:rPr>
        <w:t>أفهدا الشطَطْ لا يحتاج إلى علاج...</w:t>
      </w:r>
      <w:r w:rsidR="006E7E9D">
        <w:rPr>
          <w:rFonts w:hint="cs"/>
          <w:rtl/>
        </w:rPr>
        <w:t>؟</w:t>
      </w:r>
      <w:r w:rsidRPr="006B4E33">
        <w:rPr>
          <w:rFonts w:hint="cs"/>
          <w:rtl/>
        </w:rPr>
        <w:t xml:space="preserve"> إلى وقوف يعبّر عن مسؤوليّة الطفل بين يدي المربّي</w:t>
      </w:r>
      <w:r w:rsidR="006E7E9D">
        <w:rPr>
          <w:rFonts w:hint="cs"/>
          <w:rtl/>
        </w:rPr>
        <w:t>،</w:t>
      </w:r>
      <w:r w:rsidRPr="006B4E33">
        <w:rPr>
          <w:rFonts w:hint="cs"/>
          <w:rtl/>
        </w:rPr>
        <w:t xml:space="preserve"> وإلى انحناء ووضع للجبين على التراب</w:t>
      </w:r>
      <w:r w:rsidR="006E7E9D">
        <w:rPr>
          <w:rFonts w:hint="cs"/>
          <w:rtl/>
        </w:rPr>
        <w:t>،</w:t>
      </w:r>
      <w:r w:rsidRPr="006B4E33">
        <w:rPr>
          <w:rFonts w:hint="cs"/>
          <w:rtl/>
        </w:rPr>
        <w:t xml:space="preserve"> نذوق فيه روعة التذلّل لله</w:t>
      </w:r>
      <w:r w:rsidR="006E7E9D">
        <w:rPr>
          <w:rFonts w:hint="cs"/>
          <w:rtl/>
        </w:rPr>
        <w:t>،</w:t>
      </w:r>
      <w:r w:rsidRPr="006B4E33">
        <w:rPr>
          <w:rFonts w:hint="cs"/>
          <w:rtl/>
        </w:rPr>
        <w:t xml:space="preserve"> وحلاوة التحرّر من مهانة الأشياء...</w:t>
      </w:r>
    </w:p>
    <w:p w:rsidR="00F31E30" w:rsidRPr="006B4E33" w:rsidRDefault="00F31E30" w:rsidP="006E7E9D">
      <w:pPr>
        <w:pStyle w:val="libNormal"/>
        <w:rPr>
          <w:rtl/>
        </w:rPr>
      </w:pPr>
      <w:r w:rsidRPr="006B4E33">
        <w:rPr>
          <w:rFonts w:hint="cs"/>
          <w:rtl/>
        </w:rPr>
        <w:t>ما دمنا مخلوقين مملوكين محتاجين</w:t>
      </w:r>
      <w:r w:rsidR="006E7E9D">
        <w:rPr>
          <w:rFonts w:hint="cs"/>
          <w:rtl/>
        </w:rPr>
        <w:t>،</w:t>
      </w:r>
      <w:r w:rsidRPr="006B4E33">
        <w:rPr>
          <w:rFonts w:hint="cs"/>
          <w:rtl/>
        </w:rPr>
        <w:t xml:space="preserve"> وما دام عِلْمنا بحاضرنا ومستقبلنا محدوداً</w:t>
      </w:r>
      <w:r w:rsidR="006E7E9D">
        <w:rPr>
          <w:rFonts w:hint="cs"/>
          <w:rtl/>
        </w:rPr>
        <w:t>،</w:t>
      </w:r>
      <w:r w:rsidRPr="006B4E33">
        <w:rPr>
          <w:rFonts w:hint="cs"/>
          <w:rtl/>
        </w:rPr>
        <w:t xml:space="preserve"> وما دمنا لا نملك لأنفسنا من الله شيئاً</w:t>
      </w:r>
      <w:r w:rsidR="006E7E9D">
        <w:rPr>
          <w:rFonts w:hint="cs"/>
          <w:rtl/>
        </w:rPr>
        <w:t>،</w:t>
      </w:r>
      <w:r w:rsidRPr="006B4E33">
        <w:rPr>
          <w:rFonts w:hint="cs"/>
          <w:rtl/>
        </w:rPr>
        <w:t xml:space="preserve"> لا ضرّاً ولا نفعاً</w:t>
      </w:r>
      <w:r w:rsidR="006E7E9D">
        <w:rPr>
          <w:rFonts w:hint="cs"/>
          <w:rtl/>
        </w:rPr>
        <w:t>،</w:t>
      </w:r>
      <w:r w:rsidRPr="006B4E33">
        <w:rPr>
          <w:rFonts w:hint="cs"/>
          <w:rtl/>
        </w:rPr>
        <w:t xml:space="preserve"> ولا موتاً ولا حياة ولا نشورا</w:t>
      </w:r>
      <w:r w:rsidR="006E7E9D">
        <w:rPr>
          <w:rFonts w:hint="cs"/>
          <w:rtl/>
        </w:rPr>
        <w:t>،</w:t>
      </w:r>
      <w:r w:rsidRPr="006B4E33">
        <w:rPr>
          <w:rFonts w:hint="cs"/>
          <w:rtl/>
        </w:rPr>
        <w:t xml:space="preserve"> ما دام أمرنا بكلّه من الله وبالله وإلى الله... فلمَ لا نقف بين يديه وننحني إعظاماً</w:t>
      </w:r>
      <w:r w:rsidR="006E7E9D">
        <w:rPr>
          <w:rFonts w:hint="cs"/>
          <w:rtl/>
        </w:rPr>
        <w:t>،</w:t>
      </w:r>
      <w:r w:rsidRPr="006B4E33">
        <w:rPr>
          <w:rFonts w:hint="cs"/>
          <w:rtl/>
        </w:rPr>
        <w:t xml:space="preserve"> ونعفّر الجبين إجلالاً</w:t>
      </w:r>
      <w:r w:rsidR="006E7E9D">
        <w:rPr>
          <w:rFonts w:hint="cs"/>
          <w:rtl/>
        </w:rPr>
        <w:t>؟</w:t>
      </w:r>
      <w:r w:rsidRPr="006B4E33">
        <w:rPr>
          <w:rFonts w:hint="cs"/>
          <w:rtl/>
        </w:rPr>
        <w:t xml:space="preserve"> لمَ لا نستعينه على ضعفنا</w:t>
      </w:r>
      <w:r w:rsidR="006E7E9D">
        <w:rPr>
          <w:rFonts w:hint="cs"/>
          <w:rtl/>
        </w:rPr>
        <w:t>،</w:t>
      </w:r>
      <w:r w:rsidRPr="006B4E33">
        <w:rPr>
          <w:rFonts w:hint="cs"/>
          <w:rtl/>
        </w:rPr>
        <w:t xml:space="preserve"> ونشكره على قوانا</w:t>
      </w:r>
      <w:r w:rsidR="006E7E9D">
        <w:rPr>
          <w:rFonts w:hint="cs"/>
          <w:rtl/>
        </w:rPr>
        <w:t>،</w:t>
      </w:r>
      <w:r w:rsidRPr="006B4E33">
        <w:rPr>
          <w:rFonts w:hint="cs"/>
          <w:rtl/>
        </w:rPr>
        <w:t xml:space="preserve"> ونعتزّ بعلاقتنا به وخضوعنا له...؟ وهل يحرمنا من ذلك إلاّ نظرة الكبرياء العمياء؟</w:t>
      </w:r>
    </w:p>
    <w:p w:rsidR="00F31E30" w:rsidRPr="006B4E33" w:rsidRDefault="00F31E30" w:rsidP="006E7E9D">
      <w:pPr>
        <w:pStyle w:val="libNormal"/>
        <w:rPr>
          <w:rtl/>
        </w:rPr>
      </w:pPr>
      <w:r w:rsidRPr="006B4E33">
        <w:rPr>
          <w:rFonts w:hint="cs"/>
          <w:rtl/>
        </w:rPr>
        <w:t>ما أروع الانتصار على الكبرياء</w:t>
      </w:r>
      <w:r w:rsidR="006E7E9D">
        <w:rPr>
          <w:rFonts w:hint="cs"/>
          <w:rtl/>
        </w:rPr>
        <w:t>،</w:t>
      </w:r>
      <w:r w:rsidRPr="006B4E33">
        <w:rPr>
          <w:rFonts w:hint="cs"/>
          <w:rtl/>
        </w:rPr>
        <w:t xml:space="preserve"> وما أعذب الخضوع أمام الإله الأحد سبحانه</w:t>
      </w:r>
      <w:r w:rsidR="006E7E9D">
        <w:rPr>
          <w:rFonts w:hint="cs"/>
          <w:rtl/>
        </w:rPr>
        <w:t>،</w:t>
      </w:r>
      <w:r w:rsidRPr="006B4E33">
        <w:rPr>
          <w:rFonts w:hint="cs"/>
          <w:rtl/>
        </w:rPr>
        <w:t xml:space="preserve"> والانتظام بين يديه</w:t>
      </w:r>
      <w:r w:rsidR="006E7E9D">
        <w:rPr>
          <w:rFonts w:hint="cs"/>
          <w:rtl/>
        </w:rPr>
        <w:t>،</w:t>
      </w:r>
      <w:r w:rsidRPr="006B4E33">
        <w:rPr>
          <w:rFonts w:hint="cs"/>
          <w:rtl/>
        </w:rPr>
        <w:t xml:space="preserve"> والانحناء أمام عظمته، ثمّ يبلغ العبد ذروة القُرب والخشوع</w:t>
      </w:r>
      <w:r w:rsidR="006E7E9D">
        <w:rPr>
          <w:rFonts w:hint="cs"/>
          <w:rtl/>
        </w:rPr>
        <w:t>،</w:t>
      </w:r>
      <w:r w:rsidRPr="006B4E33">
        <w:rPr>
          <w:rFonts w:hint="cs"/>
          <w:rtl/>
        </w:rPr>
        <w:t xml:space="preserve"> في سجود مفعمٍ غامر...</w:t>
      </w:r>
    </w:p>
    <w:p w:rsidR="00F31E30" w:rsidRPr="006B4E33" w:rsidRDefault="00F31E30" w:rsidP="006E7E9D">
      <w:pPr>
        <w:pStyle w:val="libNormal"/>
        <w:rPr>
          <w:rtl/>
        </w:rPr>
      </w:pPr>
      <w:r w:rsidRPr="006E7E9D">
        <w:rPr>
          <w:rFonts w:hint="cs"/>
          <w:rtl/>
        </w:rPr>
        <w:t>في الحديث الشريف: (...أقرب ما يكون العبد إلى ربّه وهو ساجد...) الوسائل ج4 ص980.</w:t>
      </w:r>
    </w:p>
    <w:p w:rsidR="0094455C" w:rsidRDefault="0094455C" w:rsidP="00E02F7F">
      <w:pPr>
        <w:pStyle w:val="libNormal"/>
        <w:rPr>
          <w:rtl/>
        </w:rPr>
      </w:pPr>
      <w:r>
        <w:rPr>
          <w:rtl/>
        </w:rPr>
        <w:br w:type="page"/>
      </w:r>
    </w:p>
    <w:p w:rsidR="0094455C" w:rsidRPr="00AD7310" w:rsidRDefault="00F31E30" w:rsidP="00AD7310">
      <w:pPr>
        <w:pStyle w:val="Heading2Center"/>
        <w:rPr>
          <w:rtl/>
        </w:rPr>
      </w:pPr>
      <w:bookmarkStart w:id="29" w:name="_Toc424379809"/>
      <w:r w:rsidRPr="006B4E33">
        <w:rPr>
          <w:rFonts w:hint="cs"/>
          <w:rtl/>
        </w:rPr>
        <w:lastRenderedPageBreak/>
        <w:t>تِلاواتُ الصَّلاة</w:t>
      </w:r>
      <w:bookmarkEnd w:id="29"/>
    </w:p>
    <w:p w:rsidR="00F31E30" w:rsidRPr="00AD7310" w:rsidRDefault="00F31E30" w:rsidP="00AD7310">
      <w:pPr>
        <w:pStyle w:val="libNormal"/>
        <w:rPr>
          <w:rtl/>
        </w:rPr>
      </w:pPr>
      <w:r w:rsidRPr="006B4E33">
        <w:rPr>
          <w:rFonts w:hint="cs"/>
          <w:rtl/>
        </w:rPr>
        <w:t>القسم الثاني الذي يؤلّف الصلاة مع الأوضاع</w:t>
      </w:r>
      <w:r w:rsidR="006E7E9D">
        <w:rPr>
          <w:rFonts w:hint="cs"/>
          <w:rtl/>
        </w:rPr>
        <w:t>:</w:t>
      </w:r>
      <w:r w:rsidRPr="006B4E33">
        <w:rPr>
          <w:rFonts w:hint="cs"/>
          <w:rtl/>
        </w:rPr>
        <w:t xml:space="preserve"> التلاوات</w:t>
      </w:r>
      <w:r w:rsidR="006E7E9D">
        <w:rPr>
          <w:rFonts w:hint="cs"/>
          <w:rtl/>
        </w:rPr>
        <w:t>،</w:t>
      </w:r>
      <w:r w:rsidRPr="006B4E33">
        <w:rPr>
          <w:rFonts w:hint="cs"/>
          <w:rtl/>
        </w:rPr>
        <w:t xml:space="preserve"> التي ترافقك من بدء الصلاة إلى ختامها</w:t>
      </w:r>
      <w:r w:rsidR="006E7E9D">
        <w:rPr>
          <w:rFonts w:hint="cs"/>
          <w:rtl/>
        </w:rPr>
        <w:t>،</w:t>
      </w:r>
      <w:r w:rsidRPr="006B4E33">
        <w:rPr>
          <w:rFonts w:hint="cs"/>
          <w:rtl/>
        </w:rPr>
        <w:t xml:space="preserve"> في الوقوف</w:t>
      </w:r>
      <w:r w:rsidR="006E7E9D">
        <w:rPr>
          <w:rFonts w:hint="cs"/>
          <w:rtl/>
        </w:rPr>
        <w:t>،</w:t>
      </w:r>
      <w:r w:rsidRPr="006B4E33">
        <w:rPr>
          <w:rFonts w:hint="cs"/>
          <w:rtl/>
        </w:rPr>
        <w:t xml:space="preserve"> والركوع والسجود</w:t>
      </w:r>
      <w:r w:rsidR="006E7E9D">
        <w:rPr>
          <w:rFonts w:hint="cs"/>
          <w:rtl/>
        </w:rPr>
        <w:t>،</w:t>
      </w:r>
      <w:r w:rsidRPr="006B4E33">
        <w:rPr>
          <w:rFonts w:hint="cs"/>
          <w:rtl/>
        </w:rPr>
        <w:t xml:space="preserve"> والجلوس</w:t>
      </w:r>
      <w:r w:rsidR="006E7E9D">
        <w:rPr>
          <w:rFonts w:hint="cs"/>
          <w:rtl/>
        </w:rPr>
        <w:t>،</w:t>
      </w:r>
      <w:r w:rsidRPr="006B4E33">
        <w:rPr>
          <w:rFonts w:hint="cs"/>
          <w:rtl/>
        </w:rPr>
        <w:t xml:space="preserve"> وحتى في حالة النهوض إلى ركعة تالية.</w:t>
      </w:r>
    </w:p>
    <w:p w:rsidR="00F31E30" w:rsidRPr="006B4E33" w:rsidRDefault="00F31E30" w:rsidP="006E7E9D">
      <w:pPr>
        <w:pStyle w:val="libNormal"/>
        <w:rPr>
          <w:rtl/>
        </w:rPr>
      </w:pPr>
      <w:r w:rsidRPr="006B4E33">
        <w:rPr>
          <w:rFonts w:hint="cs"/>
          <w:rtl/>
        </w:rPr>
        <w:t>وتنقسم تلاوات الصلاة إلى قسمين</w:t>
      </w:r>
      <w:r w:rsidR="006E7E9D">
        <w:rPr>
          <w:rFonts w:hint="cs"/>
          <w:rtl/>
        </w:rPr>
        <w:t>:</w:t>
      </w:r>
    </w:p>
    <w:p w:rsidR="00F31E30" w:rsidRPr="00AD7310" w:rsidRDefault="00F31E30" w:rsidP="00AD7310">
      <w:pPr>
        <w:pStyle w:val="libBold1"/>
        <w:rPr>
          <w:rtl/>
        </w:rPr>
      </w:pPr>
      <w:r w:rsidRPr="006B4E33">
        <w:rPr>
          <w:rFonts w:hint="cs"/>
          <w:rtl/>
        </w:rPr>
        <w:t>* تلاوات معيّنة شخصيّة</w:t>
      </w:r>
    </w:p>
    <w:p w:rsidR="00F31E30" w:rsidRPr="00AD7310" w:rsidRDefault="00F31E30" w:rsidP="00AD7310">
      <w:pPr>
        <w:pStyle w:val="libBold1"/>
        <w:rPr>
          <w:rtl/>
        </w:rPr>
      </w:pPr>
      <w:r w:rsidRPr="006B4E33">
        <w:rPr>
          <w:rFonts w:hint="cs"/>
          <w:rtl/>
        </w:rPr>
        <w:t>*وتلاوات مخيّرة نوعيّة</w:t>
      </w:r>
    </w:p>
    <w:p w:rsidR="00F31E30" w:rsidRPr="006B4E33" w:rsidRDefault="00F31E30" w:rsidP="006E7E9D">
      <w:pPr>
        <w:pStyle w:val="libNormal"/>
        <w:rPr>
          <w:rtl/>
        </w:rPr>
      </w:pPr>
      <w:r w:rsidRPr="006B4E33">
        <w:rPr>
          <w:rFonts w:hint="cs"/>
          <w:rtl/>
        </w:rPr>
        <w:t>فالتلاوات الشخصيّة التي لا يجوز تبدليها بغيرها هي</w:t>
      </w:r>
      <w:r w:rsidR="006E7E9D">
        <w:rPr>
          <w:rFonts w:hint="cs"/>
          <w:rtl/>
        </w:rPr>
        <w:t>:</w:t>
      </w:r>
    </w:p>
    <w:p w:rsidR="00F31E30" w:rsidRPr="006B4E33" w:rsidRDefault="00F31E30" w:rsidP="006E7E9D">
      <w:pPr>
        <w:pStyle w:val="libNormal"/>
        <w:rPr>
          <w:rtl/>
        </w:rPr>
      </w:pPr>
      <w:r w:rsidRPr="006B4E33">
        <w:rPr>
          <w:rFonts w:hint="cs"/>
          <w:rtl/>
        </w:rPr>
        <w:t>التكبير في افتتاح الصلاة</w:t>
      </w:r>
      <w:r w:rsidR="006E7E9D">
        <w:rPr>
          <w:rFonts w:hint="cs"/>
          <w:rtl/>
        </w:rPr>
        <w:t>،</w:t>
      </w:r>
      <w:r w:rsidRPr="006B4E33">
        <w:rPr>
          <w:rFonts w:hint="cs"/>
          <w:rtl/>
        </w:rPr>
        <w:t xml:space="preserve"> والفاتحة في حالة الوقوف للركعة الأُولى والثانية</w:t>
      </w:r>
      <w:r w:rsidR="006E7E9D">
        <w:rPr>
          <w:rFonts w:hint="cs"/>
          <w:rtl/>
        </w:rPr>
        <w:t>،</w:t>
      </w:r>
      <w:r w:rsidRPr="006B4E33">
        <w:rPr>
          <w:rFonts w:hint="cs"/>
          <w:rtl/>
        </w:rPr>
        <w:t xml:space="preserve"> والتشهد بعد كلّ ركعتين وفي ختام كلّ صلاة.</w:t>
      </w:r>
    </w:p>
    <w:p w:rsidR="00F31E30" w:rsidRPr="006B4E33" w:rsidRDefault="00F31E30" w:rsidP="006E7E9D">
      <w:pPr>
        <w:pStyle w:val="libNormal"/>
        <w:rPr>
          <w:rtl/>
        </w:rPr>
      </w:pPr>
      <w:r w:rsidRPr="006E7E9D">
        <w:rPr>
          <w:rFonts w:hint="cs"/>
          <w:rtl/>
        </w:rPr>
        <w:t>والتلاوات المخيرة</w:t>
      </w:r>
      <w:r w:rsidR="006E7E9D" w:rsidRPr="006E7E9D">
        <w:rPr>
          <w:rFonts w:hint="cs"/>
          <w:rtl/>
        </w:rPr>
        <w:t>،</w:t>
      </w:r>
      <w:r w:rsidRPr="006E7E9D">
        <w:rPr>
          <w:rFonts w:hint="cs"/>
          <w:rtl/>
        </w:rPr>
        <w:t xml:space="preserve"> منها</w:t>
      </w:r>
      <w:r w:rsidR="006E7E9D" w:rsidRPr="006E7E9D">
        <w:rPr>
          <w:rFonts w:hint="cs"/>
          <w:rtl/>
        </w:rPr>
        <w:t>:</w:t>
      </w:r>
      <w:r w:rsidRPr="006E7E9D">
        <w:rPr>
          <w:rFonts w:hint="cs"/>
          <w:rtl/>
        </w:rPr>
        <w:t xml:space="preserve"> ما تختار فيه أحد نوعين وهو</w:t>
      </w:r>
      <w:r w:rsidR="006E7E9D" w:rsidRPr="006E7E9D">
        <w:rPr>
          <w:rFonts w:hint="cs"/>
          <w:rtl/>
        </w:rPr>
        <w:t>:</w:t>
      </w:r>
      <w:r w:rsidRPr="006E7E9D">
        <w:rPr>
          <w:rFonts w:hint="cs"/>
          <w:rtl/>
        </w:rPr>
        <w:t xml:space="preserve"> التلاوة في حالة الوقوف للركعة الثالثة والرابعة</w:t>
      </w:r>
      <w:r w:rsidR="006E7E9D" w:rsidRPr="006E7E9D">
        <w:rPr>
          <w:rFonts w:hint="cs"/>
          <w:rtl/>
        </w:rPr>
        <w:t>،</w:t>
      </w:r>
      <w:r w:rsidRPr="006E7E9D">
        <w:rPr>
          <w:rFonts w:hint="cs"/>
          <w:rtl/>
        </w:rPr>
        <w:t xml:space="preserve"> المخيّرة بين فاتحة القرآن الكريم والتسبيحة الرباعيّة</w:t>
      </w:r>
      <w:r w:rsidR="006E7E9D" w:rsidRPr="006E7E9D">
        <w:rPr>
          <w:rFonts w:hint="cs"/>
          <w:rtl/>
        </w:rPr>
        <w:t xml:space="preserve"> - </w:t>
      </w:r>
      <w:r w:rsidRPr="006E7E9D">
        <w:rPr>
          <w:rStyle w:val="libBold2Char"/>
          <w:rFonts w:hint="cs"/>
          <w:rtl/>
        </w:rPr>
        <w:t>سبحان الله</w:t>
      </w:r>
      <w:r w:rsidR="006E7E9D" w:rsidRPr="006E7E9D">
        <w:rPr>
          <w:rStyle w:val="libBold2Char"/>
          <w:rFonts w:hint="cs"/>
          <w:rtl/>
        </w:rPr>
        <w:t>،</w:t>
      </w:r>
      <w:r w:rsidRPr="006E7E9D">
        <w:rPr>
          <w:rStyle w:val="libBold2Char"/>
          <w:rFonts w:hint="cs"/>
          <w:rtl/>
        </w:rPr>
        <w:t xml:space="preserve"> والحمد لله</w:t>
      </w:r>
      <w:r w:rsidR="006E7E9D" w:rsidRPr="006E7E9D">
        <w:rPr>
          <w:rStyle w:val="libBold2Char"/>
          <w:rFonts w:hint="cs"/>
          <w:rtl/>
        </w:rPr>
        <w:t>،</w:t>
      </w:r>
      <w:r w:rsidRPr="006E7E9D">
        <w:rPr>
          <w:rStyle w:val="libBold2Char"/>
          <w:rFonts w:hint="cs"/>
          <w:rtl/>
        </w:rPr>
        <w:t xml:space="preserve"> ولا إله إلاّ الله</w:t>
      </w:r>
      <w:r w:rsidR="006E7E9D" w:rsidRPr="006E7E9D">
        <w:rPr>
          <w:rStyle w:val="libBold2Char"/>
          <w:rFonts w:hint="cs"/>
          <w:rtl/>
        </w:rPr>
        <w:t>،</w:t>
      </w:r>
      <w:r w:rsidRPr="006E7E9D">
        <w:rPr>
          <w:rStyle w:val="libBold2Char"/>
          <w:rFonts w:hint="cs"/>
          <w:rtl/>
        </w:rPr>
        <w:t xml:space="preserve"> والله أكبر</w:t>
      </w:r>
      <w:r w:rsidRPr="006E7E9D">
        <w:rPr>
          <w:rFonts w:hint="cs"/>
          <w:rtl/>
        </w:rPr>
        <w:t xml:space="preserve"> </w:t>
      </w:r>
      <w:r w:rsidR="005F738F">
        <w:rPr>
          <w:rStyle w:val="libBold2Char"/>
          <w:rFonts w:hint="cs"/>
          <w:rtl/>
        </w:rPr>
        <w:t>-</w:t>
      </w:r>
    </w:p>
    <w:p w:rsidR="00F31E30" w:rsidRPr="006B4E33" w:rsidRDefault="00F31E30" w:rsidP="006E7E9D">
      <w:pPr>
        <w:pStyle w:val="libNormal"/>
        <w:rPr>
          <w:rtl/>
        </w:rPr>
      </w:pPr>
      <w:r w:rsidRPr="006B4E33">
        <w:rPr>
          <w:rFonts w:hint="cs"/>
          <w:rtl/>
        </w:rPr>
        <w:t>والتلاوة في ختام الصلاة</w:t>
      </w:r>
      <w:r w:rsidR="006E7E9D">
        <w:rPr>
          <w:rFonts w:hint="cs"/>
          <w:rtl/>
        </w:rPr>
        <w:t xml:space="preserve"> - </w:t>
      </w:r>
      <w:r w:rsidRPr="006B4E33">
        <w:rPr>
          <w:rFonts w:hint="cs"/>
          <w:rtl/>
        </w:rPr>
        <w:t>التسليم</w:t>
      </w:r>
      <w:r w:rsidR="006E7E9D">
        <w:rPr>
          <w:rFonts w:hint="cs"/>
          <w:rtl/>
        </w:rPr>
        <w:t xml:space="preserve"> - </w:t>
      </w:r>
      <w:r w:rsidRPr="006B4E33">
        <w:rPr>
          <w:rFonts w:hint="cs"/>
          <w:rtl/>
        </w:rPr>
        <w:t>المخيّرة بين صيغة</w:t>
      </w:r>
      <w:r w:rsidR="006E7E9D">
        <w:rPr>
          <w:rFonts w:hint="cs"/>
          <w:rtl/>
        </w:rPr>
        <w:t>:</w:t>
      </w:r>
      <w:r w:rsidRPr="006B4E33">
        <w:rPr>
          <w:rFonts w:hint="cs"/>
          <w:rtl/>
        </w:rPr>
        <w:t xml:space="preserve"> السلام علينا وعلى عباد الله الصالحين</w:t>
      </w:r>
      <w:r w:rsidR="006E7E9D">
        <w:rPr>
          <w:rFonts w:hint="cs"/>
          <w:rtl/>
        </w:rPr>
        <w:t>،</w:t>
      </w:r>
      <w:r w:rsidRPr="006B4E33">
        <w:rPr>
          <w:rFonts w:hint="cs"/>
          <w:rtl/>
        </w:rPr>
        <w:t xml:space="preserve"> وصيغة</w:t>
      </w:r>
      <w:r w:rsidR="006E7E9D">
        <w:rPr>
          <w:rFonts w:hint="cs"/>
          <w:rtl/>
        </w:rPr>
        <w:t>:</w:t>
      </w:r>
      <w:r w:rsidRPr="006B4E33">
        <w:rPr>
          <w:rFonts w:hint="cs"/>
          <w:rtl/>
        </w:rPr>
        <w:t xml:space="preserve"> السلام عليكم ورحمة الله وبركاته.</w:t>
      </w:r>
    </w:p>
    <w:p w:rsidR="00F31E30" w:rsidRPr="006B4E33" w:rsidRDefault="00F31E30" w:rsidP="006E7E9D">
      <w:pPr>
        <w:pStyle w:val="libNormal"/>
        <w:rPr>
          <w:rtl/>
        </w:rPr>
      </w:pPr>
      <w:r w:rsidRPr="006B4E33">
        <w:rPr>
          <w:rFonts w:hint="cs"/>
          <w:rtl/>
        </w:rPr>
        <w:t>ومنها</w:t>
      </w:r>
      <w:r w:rsidR="006E7E9D">
        <w:rPr>
          <w:rFonts w:hint="cs"/>
          <w:rtl/>
        </w:rPr>
        <w:t>:</w:t>
      </w:r>
      <w:r w:rsidRPr="006B4E33">
        <w:rPr>
          <w:rFonts w:hint="cs"/>
          <w:rtl/>
        </w:rPr>
        <w:t xml:space="preserve"> ما تختار فيه أحد أنواعٍ عديدة</w:t>
      </w:r>
      <w:r w:rsidR="006E7E9D">
        <w:rPr>
          <w:rFonts w:hint="cs"/>
          <w:rtl/>
        </w:rPr>
        <w:t>،</w:t>
      </w:r>
      <w:r w:rsidRPr="006B4E33">
        <w:rPr>
          <w:rFonts w:hint="cs"/>
          <w:rtl/>
        </w:rPr>
        <w:t xml:space="preserve"> كتلاوة الركعتين الأوّليّتين بعد الفاتحة</w:t>
      </w:r>
      <w:r w:rsidR="006E7E9D">
        <w:rPr>
          <w:rFonts w:hint="cs"/>
          <w:rtl/>
        </w:rPr>
        <w:t>،</w:t>
      </w:r>
      <w:r w:rsidRPr="006B4E33">
        <w:rPr>
          <w:rFonts w:hint="cs"/>
          <w:rtl/>
        </w:rPr>
        <w:t xml:space="preserve"> المخيّرة بين سور القرآن الكريم.</w:t>
      </w:r>
    </w:p>
    <w:p w:rsidR="00F31E30" w:rsidRPr="006B4E33" w:rsidRDefault="00F31E30" w:rsidP="006E7E9D">
      <w:pPr>
        <w:pStyle w:val="libNormal"/>
        <w:rPr>
          <w:rtl/>
        </w:rPr>
      </w:pPr>
      <w:r w:rsidRPr="006B4E33">
        <w:rPr>
          <w:rFonts w:hint="cs"/>
          <w:rtl/>
        </w:rPr>
        <w:t>وتلاوة الركوع والسجود المخيّرة بين أنواع الذكر لله عزّ وجلّ</w:t>
      </w:r>
      <w:r w:rsidR="006E7E9D">
        <w:rPr>
          <w:rFonts w:hint="cs"/>
          <w:rtl/>
        </w:rPr>
        <w:t>،</w:t>
      </w:r>
      <w:r w:rsidRPr="006B4E33">
        <w:rPr>
          <w:rFonts w:hint="cs"/>
          <w:rtl/>
        </w:rPr>
        <w:t xml:space="preserve"> من التكبير</w:t>
      </w:r>
      <w:r w:rsidR="006E7E9D">
        <w:rPr>
          <w:rFonts w:hint="cs"/>
          <w:rtl/>
        </w:rPr>
        <w:t>،</w:t>
      </w:r>
      <w:r w:rsidRPr="006B4E33">
        <w:rPr>
          <w:rFonts w:hint="cs"/>
          <w:rtl/>
        </w:rPr>
        <w:t xml:space="preserve"> والتحميد</w:t>
      </w:r>
      <w:r w:rsidR="006E7E9D">
        <w:rPr>
          <w:rFonts w:hint="cs"/>
          <w:rtl/>
        </w:rPr>
        <w:t>،</w:t>
      </w:r>
      <w:r w:rsidRPr="006B4E33">
        <w:rPr>
          <w:rFonts w:hint="cs"/>
          <w:rtl/>
        </w:rPr>
        <w:t xml:space="preserve"> والتهليل وما شابه.</w:t>
      </w:r>
    </w:p>
    <w:p w:rsidR="00F31E30" w:rsidRPr="00AD7310" w:rsidRDefault="00AD7310" w:rsidP="00AD7310">
      <w:pPr>
        <w:pStyle w:val="libCenter"/>
        <w:rPr>
          <w:rtl/>
        </w:rPr>
      </w:pPr>
      <w:r>
        <w:rPr>
          <w:rFonts w:hint="cs"/>
          <w:rtl/>
        </w:rPr>
        <w:t>* * *</w:t>
      </w:r>
    </w:p>
    <w:p w:rsidR="00F31E30" w:rsidRPr="006B4E33" w:rsidRDefault="00F31E30" w:rsidP="006E7E9D">
      <w:pPr>
        <w:pStyle w:val="libNormal"/>
        <w:rPr>
          <w:rtl/>
        </w:rPr>
      </w:pPr>
      <w:r w:rsidRPr="006B4E33">
        <w:rPr>
          <w:rtl/>
        </w:rPr>
        <w:t>وأوّل ما يُلفت أمر هذه التلاوات</w:t>
      </w:r>
      <w:r w:rsidR="006E7E9D">
        <w:rPr>
          <w:rtl/>
        </w:rPr>
        <w:t>،</w:t>
      </w:r>
      <w:r w:rsidRPr="006B4E33">
        <w:rPr>
          <w:rtl/>
        </w:rPr>
        <w:t xml:space="preserve"> التوزيع المتقن الحكيم</w:t>
      </w:r>
      <w:r w:rsidR="006E7E9D">
        <w:rPr>
          <w:rtl/>
        </w:rPr>
        <w:t>،</w:t>
      </w:r>
      <w:r w:rsidRPr="006B4E33">
        <w:rPr>
          <w:rtl/>
        </w:rPr>
        <w:t xml:space="preserve"> بين المخيّر منها والمعيّن.</w:t>
      </w:r>
    </w:p>
    <w:p w:rsidR="0094455C" w:rsidRDefault="0094455C" w:rsidP="00E02F7F">
      <w:pPr>
        <w:pStyle w:val="libNormal"/>
        <w:rPr>
          <w:rtl/>
        </w:rPr>
      </w:pPr>
      <w:r>
        <w:rPr>
          <w:rtl/>
        </w:rPr>
        <w:br w:type="page"/>
      </w:r>
    </w:p>
    <w:p w:rsidR="00F31E30" w:rsidRPr="00AD7310" w:rsidRDefault="00F31E30" w:rsidP="00AD7310">
      <w:pPr>
        <w:pStyle w:val="libNormal"/>
        <w:rPr>
          <w:rtl/>
        </w:rPr>
      </w:pPr>
      <w:r w:rsidRPr="00AD7310">
        <w:rPr>
          <w:rtl/>
        </w:rPr>
        <w:lastRenderedPageBreak/>
        <w:t>تقفُ إلى الصلاة</w:t>
      </w:r>
      <w:r w:rsidR="006E7E9D" w:rsidRPr="00AD7310">
        <w:rPr>
          <w:rtl/>
        </w:rPr>
        <w:t>،</w:t>
      </w:r>
      <w:r w:rsidRPr="00AD7310">
        <w:rPr>
          <w:rtl/>
        </w:rPr>
        <w:t xml:space="preserve"> فتفتتحها بصيغة رسميّة</w:t>
      </w:r>
      <w:r w:rsidR="006E7E9D" w:rsidRPr="00AD7310">
        <w:rPr>
          <w:rtl/>
        </w:rPr>
        <w:t>:</w:t>
      </w:r>
      <w:r w:rsidRPr="00AD7310">
        <w:rPr>
          <w:rStyle w:val="libBold2Char"/>
          <w:rtl/>
        </w:rPr>
        <w:t xml:space="preserve"> (الله أكبر)</w:t>
      </w:r>
      <w:r w:rsidR="006E7E9D" w:rsidRPr="00AD7310">
        <w:rPr>
          <w:rtl/>
        </w:rPr>
        <w:t>،</w:t>
      </w:r>
      <w:r w:rsidRPr="00AD7310">
        <w:rPr>
          <w:rtl/>
        </w:rPr>
        <w:t xml:space="preserve"> ثمّ تقرأ تلاوة محدّدة</w:t>
      </w:r>
      <w:r w:rsidR="006E7E9D" w:rsidRPr="00AD7310">
        <w:rPr>
          <w:rtl/>
        </w:rPr>
        <w:t>،</w:t>
      </w:r>
      <w:r w:rsidRPr="00AD7310">
        <w:rPr>
          <w:rtl/>
        </w:rPr>
        <w:t xml:space="preserve"> هي فاتحة القرآن</w:t>
      </w:r>
      <w:r w:rsidR="006E7E9D" w:rsidRPr="00AD7310">
        <w:rPr>
          <w:rtl/>
        </w:rPr>
        <w:t>،</w:t>
      </w:r>
      <w:r w:rsidRPr="00AD7310">
        <w:rPr>
          <w:rtl/>
        </w:rPr>
        <w:t xml:space="preserve"> ثمّ يُفسح لك مجال الاختيار من مئةٍ وسبعِ سور من كتاب الله... ثمّ تنحني للركوع</w:t>
      </w:r>
      <w:r w:rsidR="006E7E9D" w:rsidRPr="00AD7310">
        <w:rPr>
          <w:rtl/>
        </w:rPr>
        <w:t>،</w:t>
      </w:r>
      <w:r w:rsidRPr="00AD7310">
        <w:rPr>
          <w:rtl/>
        </w:rPr>
        <w:t xml:space="preserve"> فيقال لك</w:t>
      </w:r>
      <w:r w:rsidR="006E7E9D" w:rsidRPr="00AD7310">
        <w:rPr>
          <w:rtl/>
        </w:rPr>
        <w:t>:</w:t>
      </w:r>
      <w:r w:rsidRPr="00AD7310">
        <w:rPr>
          <w:rtl/>
        </w:rPr>
        <w:t xml:space="preserve"> أذكر الله</w:t>
      </w:r>
      <w:r w:rsidR="006E7E9D" w:rsidRPr="00AD7310">
        <w:rPr>
          <w:rtl/>
        </w:rPr>
        <w:t>،</w:t>
      </w:r>
      <w:r w:rsidRPr="00AD7310">
        <w:rPr>
          <w:rtl/>
        </w:rPr>
        <w:t xml:space="preserve"> وعبّر عن شعورك نحوه عزّ وجلّ بما شئت</w:t>
      </w:r>
      <w:r w:rsidR="006E7E9D" w:rsidRPr="00AD7310">
        <w:rPr>
          <w:rtl/>
        </w:rPr>
        <w:t>،</w:t>
      </w:r>
      <w:r w:rsidRPr="00AD7310">
        <w:rPr>
          <w:rtl/>
        </w:rPr>
        <w:t xml:space="preserve"> بالتحميد</w:t>
      </w:r>
      <w:r w:rsidR="006E7E9D" w:rsidRPr="00AD7310">
        <w:rPr>
          <w:rtl/>
        </w:rPr>
        <w:t>،</w:t>
      </w:r>
      <w:r w:rsidRPr="00AD7310">
        <w:rPr>
          <w:rtl/>
        </w:rPr>
        <w:t xml:space="preserve"> والتهليل</w:t>
      </w:r>
      <w:r w:rsidR="006E7E9D" w:rsidRPr="00AD7310">
        <w:rPr>
          <w:rtl/>
        </w:rPr>
        <w:t>،</w:t>
      </w:r>
      <w:r w:rsidRPr="00AD7310">
        <w:rPr>
          <w:rtl/>
        </w:rPr>
        <w:t xml:space="preserve"> والتكبير</w:t>
      </w:r>
      <w:r w:rsidR="006E7E9D" w:rsidRPr="00AD7310">
        <w:rPr>
          <w:rtl/>
        </w:rPr>
        <w:t>،</w:t>
      </w:r>
      <w:r w:rsidRPr="00AD7310">
        <w:rPr>
          <w:rtl/>
        </w:rPr>
        <w:t xml:space="preserve"> والتسبيح... ثمّ تهوي إلى السجود</w:t>
      </w:r>
      <w:r w:rsidR="006E7E9D" w:rsidRPr="00AD7310">
        <w:rPr>
          <w:rtl/>
        </w:rPr>
        <w:t>،</w:t>
      </w:r>
      <w:r w:rsidRPr="00AD7310">
        <w:rPr>
          <w:rtl/>
        </w:rPr>
        <w:t xml:space="preserve"> فتُعطى نفس الحريّة</w:t>
      </w:r>
      <w:r w:rsidR="006E7E9D" w:rsidRPr="00AD7310">
        <w:rPr>
          <w:rtl/>
        </w:rPr>
        <w:t>،</w:t>
      </w:r>
      <w:r w:rsidRPr="00AD7310">
        <w:rPr>
          <w:rtl/>
        </w:rPr>
        <w:t xml:space="preserve"> وتجلس للشهادة بالوحدانيّة والرسالة لتؤدّي صيغة الشهادة المحدّدة.</w:t>
      </w:r>
    </w:p>
    <w:p w:rsidR="00F31E30" w:rsidRPr="006B4E33" w:rsidRDefault="00F31E30" w:rsidP="006E7E9D">
      <w:pPr>
        <w:pStyle w:val="libNormal"/>
        <w:rPr>
          <w:rtl/>
        </w:rPr>
      </w:pPr>
      <w:r w:rsidRPr="006B4E33">
        <w:rPr>
          <w:rtl/>
        </w:rPr>
        <w:t>وهكذا تَجمع لك تلاوات الصلاة بين متانة الالتزام</w:t>
      </w:r>
      <w:r w:rsidR="006E7E9D">
        <w:rPr>
          <w:rtl/>
        </w:rPr>
        <w:t>،</w:t>
      </w:r>
      <w:r w:rsidRPr="006B4E33">
        <w:rPr>
          <w:rtl/>
        </w:rPr>
        <w:t xml:space="preserve"> وحيويّة الحريّة</w:t>
      </w:r>
      <w:r w:rsidR="006E7E9D">
        <w:rPr>
          <w:rtl/>
        </w:rPr>
        <w:t>،</w:t>
      </w:r>
      <w:r w:rsidRPr="006B4E33">
        <w:rPr>
          <w:rtl/>
        </w:rPr>
        <w:t xml:space="preserve"> انسجاماً مع خط الإسلام التربوي العام</w:t>
      </w:r>
      <w:r w:rsidR="006E7E9D">
        <w:rPr>
          <w:rtl/>
        </w:rPr>
        <w:t>،</w:t>
      </w:r>
      <w:r w:rsidRPr="006B4E33">
        <w:rPr>
          <w:rtl/>
        </w:rPr>
        <w:t xml:space="preserve"> الذي يريد أن يُخرج منك للحياة شخصيّةً ملتزمةً</w:t>
      </w:r>
      <w:r w:rsidR="006E7E9D">
        <w:rPr>
          <w:rtl/>
        </w:rPr>
        <w:t>،</w:t>
      </w:r>
      <w:r w:rsidRPr="006B4E33">
        <w:rPr>
          <w:rtl/>
        </w:rPr>
        <w:t xml:space="preserve"> حرّةً</w:t>
      </w:r>
      <w:r w:rsidR="006E7E9D">
        <w:rPr>
          <w:rtl/>
        </w:rPr>
        <w:t>،</w:t>
      </w:r>
      <w:r w:rsidRPr="006B4E33">
        <w:rPr>
          <w:rtl/>
        </w:rPr>
        <w:t xml:space="preserve"> منفتحةً</w:t>
      </w:r>
      <w:r w:rsidR="006E7E9D">
        <w:rPr>
          <w:rtl/>
        </w:rPr>
        <w:t>،</w:t>
      </w:r>
      <w:r w:rsidRPr="006B4E33">
        <w:rPr>
          <w:rtl/>
        </w:rPr>
        <w:t xml:space="preserve"> متفاعلةً في التزامها</w:t>
      </w:r>
      <w:r w:rsidR="006E7E9D">
        <w:rPr>
          <w:rtl/>
        </w:rPr>
        <w:t>،</w:t>
      </w:r>
      <w:r w:rsidRPr="006B4E33">
        <w:rPr>
          <w:rtl/>
        </w:rPr>
        <w:t xml:space="preserve"> وحريّتها</w:t>
      </w:r>
      <w:r w:rsidR="006E7E9D">
        <w:rPr>
          <w:rtl/>
        </w:rPr>
        <w:t>،</w:t>
      </w:r>
      <w:r w:rsidR="005F738F">
        <w:rPr>
          <w:rtl/>
        </w:rPr>
        <w:t xml:space="preserve"> </w:t>
      </w:r>
      <w:r w:rsidRPr="006B4E33">
        <w:rPr>
          <w:rtl/>
        </w:rPr>
        <w:t>وما أيسر أن تلاحظ ذلك في صلاتك</w:t>
      </w:r>
      <w:r w:rsidR="006E7E9D">
        <w:rPr>
          <w:rtl/>
        </w:rPr>
        <w:t>،</w:t>
      </w:r>
      <w:r w:rsidRPr="006B4E33">
        <w:rPr>
          <w:rtl/>
        </w:rPr>
        <w:t xml:space="preserve"> وتعيشه بالتفصيل.</w:t>
      </w:r>
    </w:p>
    <w:p w:rsidR="00F31E30" w:rsidRPr="00AD7310" w:rsidRDefault="00AD7310" w:rsidP="00AD7310">
      <w:pPr>
        <w:pStyle w:val="libCenter"/>
        <w:rPr>
          <w:rtl/>
        </w:rPr>
      </w:pPr>
      <w:r>
        <w:rPr>
          <w:rtl/>
        </w:rPr>
        <w:t>* * *</w:t>
      </w:r>
    </w:p>
    <w:p w:rsidR="00F31E30" w:rsidRPr="006B4E33" w:rsidRDefault="00F31E30" w:rsidP="006E7E9D">
      <w:pPr>
        <w:pStyle w:val="libNormal"/>
        <w:rPr>
          <w:rtl/>
        </w:rPr>
      </w:pPr>
      <w:r w:rsidRPr="006B4E33">
        <w:rPr>
          <w:rtl/>
        </w:rPr>
        <w:t>وممّا يُلفت في أمر التلاوات هذه</w:t>
      </w:r>
      <w:r w:rsidR="006E7E9D">
        <w:rPr>
          <w:rtl/>
        </w:rPr>
        <w:t>،</w:t>
      </w:r>
      <w:r w:rsidRPr="006B4E33">
        <w:rPr>
          <w:rtl/>
        </w:rPr>
        <w:t xml:space="preserve"> البلاغة الفائقة العمق في المحتوى</w:t>
      </w:r>
      <w:r w:rsidR="006E7E9D">
        <w:rPr>
          <w:rtl/>
        </w:rPr>
        <w:t>،</w:t>
      </w:r>
      <w:r w:rsidRPr="006B4E33">
        <w:rPr>
          <w:rtl/>
        </w:rPr>
        <w:t xml:space="preserve"> واليُسر</w:t>
      </w:r>
      <w:r w:rsidR="006E7E9D">
        <w:rPr>
          <w:rtl/>
        </w:rPr>
        <w:t>،</w:t>
      </w:r>
      <w:r w:rsidRPr="006B4E33">
        <w:rPr>
          <w:rtl/>
        </w:rPr>
        <w:t xml:space="preserve"> والمتانة في الصياغة...</w:t>
      </w:r>
    </w:p>
    <w:p w:rsidR="0094455C" w:rsidRDefault="00F31E30" w:rsidP="006E7E9D">
      <w:pPr>
        <w:pStyle w:val="libNormal"/>
        <w:rPr>
          <w:rtl/>
        </w:rPr>
      </w:pPr>
      <w:r w:rsidRPr="006B4E33">
        <w:rPr>
          <w:rtl/>
        </w:rPr>
        <w:t>ولا أحسبُني أستطيع الإحاطة بأبعاد هذه التلاوات</w:t>
      </w:r>
      <w:r w:rsidR="006E7E9D">
        <w:rPr>
          <w:rtl/>
        </w:rPr>
        <w:t>،</w:t>
      </w:r>
      <w:r w:rsidRPr="006B4E33">
        <w:rPr>
          <w:rtl/>
        </w:rPr>
        <w:t xml:space="preserve"> وجمالها التعبيري</w:t>
      </w:r>
      <w:r w:rsidR="006E7E9D">
        <w:rPr>
          <w:rtl/>
        </w:rPr>
        <w:t>،</w:t>
      </w:r>
      <w:r w:rsidRPr="006B4E33">
        <w:rPr>
          <w:rtl/>
        </w:rPr>
        <w:t xml:space="preserve"> إنّها معاني الحياة والوجود</w:t>
      </w:r>
      <w:r w:rsidR="006E7E9D">
        <w:rPr>
          <w:rtl/>
        </w:rPr>
        <w:t>،</w:t>
      </w:r>
      <w:r w:rsidRPr="006B4E33">
        <w:rPr>
          <w:rtl/>
        </w:rPr>
        <w:t xml:space="preserve"> وحقائق الشعور</w:t>
      </w:r>
      <w:r w:rsidR="006E7E9D">
        <w:rPr>
          <w:rtl/>
        </w:rPr>
        <w:t>،</w:t>
      </w:r>
      <w:r w:rsidRPr="006B4E33">
        <w:rPr>
          <w:rtl/>
        </w:rPr>
        <w:t xml:space="preserve"> صُبّت في عبارات قويّة نديّة</w:t>
      </w:r>
      <w:r w:rsidR="006E7E9D">
        <w:rPr>
          <w:rtl/>
        </w:rPr>
        <w:t>،</w:t>
      </w:r>
      <w:r w:rsidRPr="006B4E33">
        <w:rPr>
          <w:rtl/>
        </w:rPr>
        <w:t xml:space="preserve"> تُصلح لأن تنطلق معها</w:t>
      </w:r>
      <w:r w:rsidR="006E7E9D">
        <w:rPr>
          <w:rtl/>
        </w:rPr>
        <w:t>،</w:t>
      </w:r>
      <w:r w:rsidRPr="006B4E33">
        <w:rPr>
          <w:rtl/>
        </w:rPr>
        <w:t xml:space="preserve"> وتروي فكرك وعواطفك</w:t>
      </w:r>
      <w:r w:rsidR="006E7E9D">
        <w:rPr>
          <w:rtl/>
        </w:rPr>
        <w:t>،</w:t>
      </w:r>
      <w:r w:rsidRPr="006B4E33">
        <w:rPr>
          <w:rtl/>
        </w:rPr>
        <w:t xml:space="preserve"> لا لأن تحيط بها وتُخضعها للمقاسات... ثمّ هي كثيرة نسبيّاً</w:t>
      </w:r>
      <w:r w:rsidR="006E7E9D">
        <w:rPr>
          <w:rtl/>
        </w:rPr>
        <w:t>،</w:t>
      </w:r>
      <w:r w:rsidRPr="006B4E33">
        <w:rPr>
          <w:rtl/>
        </w:rPr>
        <w:t xml:space="preserve"> لا يناسب هذه الدراسة أن تستطرد في تفسيرها واستلهامها</w:t>
      </w:r>
      <w:r w:rsidR="006E7E9D">
        <w:rPr>
          <w:rtl/>
        </w:rPr>
        <w:t>،</w:t>
      </w:r>
      <w:r w:rsidRPr="006B4E33">
        <w:rPr>
          <w:rtl/>
        </w:rPr>
        <w:t xml:space="preserve"> لذا أختار منها نماذج وافية من المعين</w:t>
      </w:r>
      <w:r w:rsidR="006E7E9D">
        <w:rPr>
          <w:rtl/>
        </w:rPr>
        <w:t>،</w:t>
      </w:r>
      <w:r w:rsidRPr="006B4E33">
        <w:rPr>
          <w:rtl/>
        </w:rPr>
        <w:t xml:space="preserve"> والمخيّر والمستحبّ</w:t>
      </w:r>
      <w:r w:rsidR="006E7E9D">
        <w:rPr>
          <w:rtl/>
        </w:rPr>
        <w:t>،</w:t>
      </w:r>
      <w:r w:rsidRPr="006B4E33">
        <w:rPr>
          <w:rtl/>
        </w:rPr>
        <w:t xml:space="preserve"> وأسجلَ عنها ما يهدي إليه الله عزّ وجلّ.</w:t>
      </w:r>
    </w:p>
    <w:p w:rsidR="00F31E30" w:rsidRPr="00AD7310" w:rsidRDefault="00F31E30" w:rsidP="00AD7310">
      <w:pPr>
        <w:pStyle w:val="Heading3"/>
        <w:rPr>
          <w:rtl/>
        </w:rPr>
      </w:pPr>
      <w:bookmarkStart w:id="30" w:name="_Toc424379810"/>
      <w:r w:rsidRPr="006B4E33">
        <w:rPr>
          <w:rtl/>
        </w:rPr>
        <w:t>*التكبير</w:t>
      </w:r>
      <w:bookmarkEnd w:id="30"/>
    </w:p>
    <w:p w:rsidR="00F31E30" w:rsidRPr="006B4E33" w:rsidRDefault="00F31E30" w:rsidP="006E7E9D">
      <w:pPr>
        <w:pStyle w:val="libNormal"/>
        <w:rPr>
          <w:rtl/>
        </w:rPr>
      </w:pPr>
      <w:r w:rsidRPr="006E7E9D">
        <w:rPr>
          <w:rtl/>
        </w:rPr>
        <w:t>مرّ معك في بحث الأذان شيءٌ عن صيغة (</w:t>
      </w:r>
      <w:r w:rsidRPr="006E7E9D">
        <w:rPr>
          <w:rStyle w:val="libBold2Char"/>
          <w:rtl/>
        </w:rPr>
        <w:t>الله أكبر</w:t>
      </w:r>
      <w:r w:rsidRPr="006E7E9D">
        <w:rPr>
          <w:rtl/>
        </w:rPr>
        <w:t>) التي يبدأ بها الأذان</w:t>
      </w:r>
      <w:r w:rsidR="006E7E9D" w:rsidRPr="006E7E9D">
        <w:rPr>
          <w:rtl/>
        </w:rPr>
        <w:t>،</w:t>
      </w:r>
      <w:r w:rsidRPr="006E7E9D">
        <w:rPr>
          <w:rtl/>
        </w:rPr>
        <w:t xml:space="preserve"> عن صيغتها المطلقة</w:t>
      </w:r>
      <w:r w:rsidR="006E7E9D" w:rsidRPr="006E7E9D">
        <w:rPr>
          <w:rtl/>
        </w:rPr>
        <w:t>،</w:t>
      </w:r>
      <w:r w:rsidRPr="006E7E9D">
        <w:rPr>
          <w:rtl/>
        </w:rPr>
        <w:t xml:space="preserve"> وصلاحيتها الشاملة</w:t>
      </w:r>
      <w:r w:rsidR="006E7E9D" w:rsidRPr="006E7E9D">
        <w:rPr>
          <w:rtl/>
        </w:rPr>
        <w:t>،</w:t>
      </w:r>
      <w:r w:rsidRPr="006E7E9D">
        <w:rPr>
          <w:rtl/>
        </w:rPr>
        <w:t xml:space="preserve"> وجرسها الحاسم... وها أنت تجدها هنا الصيغة الرسميّة لافتتاح الصلاة</w:t>
      </w:r>
      <w:r w:rsidR="006E7E9D" w:rsidRPr="006E7E9D">
        <w:rPr>
          <w:rtl/>
        </w:rPr>
        <w:t>؛</w:t>
      </w:r>
      <w:r w:rsidRPr="006E7E9D">
        <w:rPr>
          <w:rtl/>
        </w:rPr>
        <w:t xml:space="preserve"> إذ تسمّى لذلك (تكبيرة الإحرام)</w:t>
      </w:r>
      <w:r w:rsidR="006E7E9D" w:rsidRPr="006E7E9D">
        <w:rPr>
          <w:rtl/>
        </w:rPr>
        <w:t>،</w:t>
      </w:r>
      <w:r w:rsidRPr="006E7E9D">
        <w:rPr>
          <w:rtl/>
        </w:rPr>
        <w:t xml:space="preserve"> بمعنى أنّك بأدائها تدخل في حَرم الصلاة.</w:t>
      </w:r>
    </w:p>
    <w:p w:rsidR="00F31E30" w:rsidRPr="006B4E33" w:rsidRDefault="00F31E30" w:rsidP="006E7E9D">
      <w:pPr>
        <w:pStyle w:val="libNormal"/>
        <w:rPr>
          <w:rtl/>
        </w:rPr>
      </w:pPr>
      <w:r w:rsidRPr="006B4E33">
        <w:rPr>
          <w:rtl/>
        </w:rPr>
        <w:t>وأوّل ما يواجهك هنا في هذه العبارة ملاءمتها البالغة لافتتاح الصلاة حتى</w:t>
      </w:r>
    </w:p>
    <w:p w:rsidR="0094455C" w:rsidRDefault="0094455C" w:rsidP="00E02F7F">
      <w:pPr>
        <w:pStyle w:val="libNormal"/>
        <w:rPr>
          <w:rtl/>
        </w:rPr>
      </w:pPr>
      <w:r>
        <w:rPr>
          <w:rtl/>
        </w:rPr>
        <w:br w:type="page"/>
      </w:r>
    </w:p>
    <w:p w:rsidR="00F31E30" w:rsidRPr="00AD7310" w:rsidRDefault="00F31E30" w:rsidP="005F738F">
      <w:pPr>
        <w:pStyle w:val="libNormal"/>
        <w:rPr>
          <w:rtl/>
        </w:rPr>
      </w:pPr>
      <w:r w:rsidRPr="006B4E33">
        <w:rPr>
          <w:rtl/>
        </w:rPr>
        <w:lastRenderedPageBreak/>
        <w:t>كأنّها صِيغت خصّيصاً لهذا الغرض</w:t>
      </w:r>
      <w:r w:rsidR="006E7E9D">
        <w:rPr>
          <w:rtl/>
        </w:rPr>
        <w:t>،</w:t>
      </w:r>
      <w:r w:rsidRPr="006B4E33">
        <w:rPr>
          <w:rtl/>
        </w:rPr>
        <w:t xml:space="preserve"> ووفّت به أيّما وفاء.</w:t>
      </w:r>
    </w:p>
    <w:p w:rsidR="00F31E30" w:rsidRPr="006B4E33" w:rsidRDefault="00F31E30" w:rsidP="006E7E9D">
      <w:pPr>
        <w:pStyle w:val="libNormal"/>
        <w:rPr>
          <w:rtl/>
        </w:rPr>
      </w:pPr>
      <w:r w:rsidRPr="006E7E9D">
        <w:rPr>
          <w:rtl/>
        </w:rPr>
        <w:t>فأنت في بدء الصلاة بحاجة لأن تتّعرف وتحسّ بمن تقف بين يديه</w:t>
      </w:r>
      <w:r w:rsidR="006E7E9D" w:rsidRPr="006E7E9D">
        <w:rPr>
          <w:rtl/>
        </w:rPr>
        <w:t>،</w:t>
      </w:r>
      <w:r w:rsidRPr="006E7E9D">
        <w:rPr>
          <w:rtl/>
        </w:rPr>
        <w:t xml:space="preserve"> وليس شيءٌ يفي بهذا التعريف كعبارة</w:t>
      </w:r>
      <w:r w:rsidR="006E7E9D" w:rsidRPr="006E7E9D">
        <w:rPr>
          <w:rtl/>
        </w:rPr>
        <w:t>:</w:t>
      </w:r>
      <w:r w:rsidRPr="006E7E9D">
        <w:rPr>
          <w:rtl/>
        </w:rPr>
        <w:t xml:space="preserve"> </w:t>
      </w:r>
      <w:r w:rsidRPr="006E7E9D">
        <w:rPr>
          <w:rStyle w:val="libBold2Char"/>
          <w:rtl/>
        </w:rPr>
        <w:t>الله أكبر</w:t>
      </w:r>
      <w:r w:rsidRPr="006E7E9D">
        <w:rPr>
          <w:rtl/>
        </w:rPr>
        <w:t>.</w:t>
      </w:r>
    </w:p>
    <w:p w:rsidR="00F31E30" w:rsidRPr="006B4E33" w:rsidRDefault="00F31E30" w:rsidP="006E7E9D">
      <w:pPr>
        <w:pStyle w:val="libNormal"/>
        <w:rPr>
          <w:rtl/>
        </w:rPr>
      </w:pPr>
      <w:r w:rsidRPr="006E7E9D">
        <w:rPr>
          <w:rtl/>
        </w:rPr>
        <w:t>وفي بدء هذه الوقفة</w:t>
      </w:r>
      <w:r w:rsidR="006E7E9D" w:rsidRPr="006E7E9D">
        <w:rPr>
          <w:rtl/>
        </w:rPr>
        <w:t>،</w:t>
      </w:r>
      <w:r w:rsidRPr="006E7E9D">
        <w:rPr>
          <w:rtl/>
        </w:rPr>
        <w:t xml:space="preserve"> أنت بحاجة لأن تنفض عنك المشاغل والهواجس</w:t>
      </w:r>
      <w:r w:rsidR="006E7E9D" w:rsidRPr="006E7E9D">
        <w:rPr>
          <w:rtl/>
        </w:rPr>
        <w:t>،</w:t>
      </w:r>
      <w:r w:rsidRPr="006E7E9D">
        <w:rPr>
          <w:rtl/>
        </w:rPr>
        <w:t xml:space="preserve"> والعلاقات بالحطام</w:t>
      </w:r>
      <w:r w:rsidR="006E7E9D" w:rsidRPr="006E7E9D">
        <w:rPr>
          <w:rtl/>
        </w:rPr>
        <w:t>،</w:t>
      </w:r>
      <w:r w:rsidRPr="006E7E9D">
        <w:rPr>
          <w:rtl/>
        </w:rPr>
        <w:t xml:space="preserve"> وليس شيءٌ يفي بهذا التطهير الفكري والشعوري كعبارة</w:t>
      </w:r>
      <w:r w:rsidR="006E7E9D" w:rsidRPr="006E7E9D">
        <w:rPr>
          <w:rtl/>
        </w:rPr>
        <w:t>:</w:t>
      </w:r>
      <w:r w:rsidRPr="006E7E9D">
        <w:rPr>
          <w:rtl/>
        </w:rPr>
        <w:t xml:space="preserve"> </w:t>
      </w:r>
      <w:r w:rsidRPr="006E7E9D">
        <w:rPr>
          <w:rStyle w:val="libBold2Char"/>
          <w:rtl/>
        </w:rPr>
        <w:t>الله أكبر</w:t>
      </w:r>
      <w:r w:rsidRPr="006E7E9D">
        <w:rPr>
          <w:rtl/>
        </w:rPr>
        <w:t>.</w:t>
      </w:r>
    </w:p>
    <w:p w:rsidR="0094455C" w:rsidRDefault="00F31E30" w:rsidP="006E7E9D">
      <w:pPr>
        <w:pStyle w:val="libNormal"/>
        <w:rPr>
          <w:rtl/>
        </w:rPr>
      </w:pPr>
      <w:r w:rsidRPr="006E7E9D">
        <w:rPr>
          <w:rtl/>
        </w:rPr>
        <w:t>وفي بدء الوقوف بين يدي الله</w:t>
      </w:r>
      <w:r w:rsidR="006E7E9D" w:rsidRPr="006E7E9D">
        <w:rPr>
          <w:rtl/>
        </w:rPr>
        <w:t>،</w:t>
      </w:r>
      <w:r w:rsidRPr="006E7E9D">
        <w:rPr>
          <w:rtl/>
        </w:rPr>
        <w:t xml:space="preserve"> يُطلق ذهنك عمليّاته التخيّليّة</w:t>
      </w:r>
      <w:r w:rsidR="006E7E9D" w:rsidRPr="006E7E9D">
        <w:rPr>
          <w:rtl/>
        </w:rPr>
        <w:t>،</w:t>
      </w:r>
      <w:r w:rsidRPr="006E7E9D">
        <w:rPr>
          <w:rtl/>
        </w:rPr>
        <w:t xml:space="preserve"> محاولاً أن يصور لك الله الذي تقف بين يديه... وما أن توافيك</w:t>
      </w:r>
      <w:r w:rsidR="006E7E9D" w:rsidRPr="006E7E9D">
        <w:rPr>
          <w:rtl/>
        </w:rPr>
        <w:t xml:space="preserve"> - </w:t>
      </w:r>
      <w:r w:rsidRPr="006E7E9D">
        <w:rPr>
          <w:rStyle w:val="libBold2Char"/>
          <w:rtl/>
        </w:rPr>
        <w:t>الله أكبر</w:t>
      </w:r>
      <w:r w:rsidR="006E7E9D" w:rsidRPr="006E7E9D">
        <w:rPr>
          <w:rtl/>
        </w:rPr>
        <w:t xml:space="preserve"> - </w:t>
      </w:r>
      <w:r w:rsidRPr="006E7E9D">
        <w:rPr>
          <w:rtl/>
        </w:rPr>
        <w:t>حتى يتناثر الخيال</w:t>
      </w:r>
      <w:r w:rsidR="006E7E9D" w:rsidRPr="006E7E9D">
        <w:rPr>
          <w:rtl/>
        </w:rPr>
        <w:t>،</w:t>
      </w:r>
      <w:r w:rsidRPr="006E7E9D">
        <w:rPr>
          <w:rtl/>
        </w:rPr>
        <w:t xml:space="preserve"> وتتساقط الأوهام</w:t>
      </w:r>
      <w:r w:rsidR="006E7E9D" w:rsidRPr="006E7E9D">
        <w:rPr>
          <w:rtl/>
        </w:rPr>
        <w:t>،</w:t>
      </w:r>
      <w:r w:rsidRPr="006E7E9D">
        <w:rPr>
          <w:rtl/>
        </w:rPr>
        <w:t xml:space="preserve"> ويتجلّى لك إيمانك بالله عزّ وجلّ</w:t>
      </w:r>
      <w:r w:rsidR="006E7E9D" w:rsidRPr="006E7E9D">
        <w:rPr>
          <w:rtl/>
        </w:rPr>
        <w:t>،</w:t>
      </w:r>
      <w:r w:rsidRPr="006E7E9D">
        <w:rPr>
          <w:rtl/>
        </w:rPr>
        <w:t xml:space="preserve"> وجوداً لا يحويه الذهن البشري الذي صُنع خصّيصاً ليعمل داخل الزمان والمكان</w:t>
      </w:r>
      <w:r w:rsidR="006E7E9D" w:rsidRPr="006E7E9D">
        <w:rPr>
          <w:rtl/>
        </w:rPr>
        <w:t>،</w:t>
      </w:r>
      <w:r w:rsidRPr="006E7E9D">
        <w:rPr>
          <w:rtl/>
        </w:rPr>
        <w:t xml:space="preserve"> والزمين والمكين.</w:t>
      </w:r>
    </w:p>
    <w:p w:rsidR="00F31E30" w:rsidRPr="006B4E33" w:rsidRDefault="00F31E30" w:rsidP="006E7E9D">
      <w:pPr>
        <w:pStyle w:val="libNormal"/>
        <w:rPr>
          <w:rtl/>
        </w:rPr>
      </w:pPr>
      <w:r w:rsidRPr="006E7E9D">
        <w:rPr>
          <w:rtl/>
        </w:rPr>
        <w:t>وفي بدء الوقوف للصلاة</w:t>
      </w:r>
      <w:r w:rsidR="006E7E9D" w:rsidRPr="006E7E9D">
        <w:rPr>
          <w:rtl/>
        </w:rPr>
        <w:t>،</w:t>
      </w:r>
      <w:r w:rsidRPr="006E7E9D">
        <w:rPr>
          <w:rtl/>
        </w:rPr>
        <w:t xml:space="preserve"> أنت بحاجة إلى دفعة من الجدّ والشعور بالمسؤوليّة</w:t>
      </w:r>
      <w:r w:rsidR="006E7E9D" w:rsidRPr="006E7E9D">
        <w:rPr>
          <w:rtl/>
        </w:rPr>
        <w:t>،</w:t>
      </w:r>
      <w:r w:rsidRPr="006E7E9D">
        <w:rPr>
          <w:rtl/>
        </w:rPr>
        <w:t xml:space="preserve"> إلى دفعة من الحنان والرحمة</w:t>
      </w:r>
      <w:r w:rsidR="006E7E9D" w:rsidRPr="006E7E9D">
        <w:rPr>
          <w:rtl/>
        </w:rPr>
        <w:t>،</w:t>
      </w:r>
      <w:r w:rsidRPr="006E7E9D">
        <w:rPr>
          <w:rtl/>
        </w:rPr>
        <w:t xml:space="preserve"> وإلى دفعة من التعقّل والحكمة</w:t>
      </w:r>
      <w:r w:rsidR="006E7E9D" w:rsidRPr="006E7E9D">
        <w:rPr>
          <w:rtl/>
        </w:rPr>
        <w:t>،</w:t>
      </w:r>
      <w:r w:rsidRPr="006E7E9D">
        <w:rPr>
          <w:rtl/>
        </w:rPr>
        <w:t xml:space="preserve"> والشعور بالجلال... وكلّ ذلك وغيره تفيضه عليك عبارة</w:t>
      </w:r>
      <w:r w:rsidR="006E7E9D" w:rsidRPr="006E7E9D">
        <w:rPr>
          <w:rtl/>
        </w:rPr>
        <w:t>:</w:t>
      </w:r>
      <w:r w:rsidRPr="006E7E9D">
        <w:rPr>
          <w:rtl/>
        </w:rPr>
        <w:t xml:space="preserve"> </w:t>
      </w:r>
      <w:r w:rsidRPr="006E7E9D">
        <w:rPr>
          <w:rStyle w:val="libBold2Char"/>
          <w:rtl/>
        </w:rPr>
        <w:t>الله أكبر</w:t>
      </w:r>
      <w:r w:rsidRPr="006E7E9D">
        <w:rPr>
          <w:rtl/>
        </w:rPr>
        <w:t>... خاصّة إذا أدّيت الاستحباب الشرعي، فكبّرت ستّ تكبيرات أوّلاً</w:t>
      </w:r>
      <w:r w:rsidR="006E7E9D" w:rsidRPr="006E7E9D">
        <w:rPr>
          <w:rtl/>
        </w:rPr>
        <w:t>،</w:t>
      </w:r>
      <w:r w:rsidRPr="006E7E9D">
        <w:rPr>
          <w:rtl/>
        </w:rPr>
        <w:t xml:space="preserve"> وجعلت تكبيرة الإحرام السابعة.</w:t>
      </w:r>
    </w:p>
    <w:p w:rsidR="00F31E30" w:rsidRPr="006B4E33" w:rsidRDefault="00F31E30" w:rsidP="006E7E9D">
      <w:pPr>
        <w:pStyle w:val="libNormal"/>
        <w:rPr>
          <w:rtl/>
        </w:rPr>
      </w:pPr>
      <w:r w:rsidRPr="006B4E33">
        <w:rPr>
          <w:rtl/>
        </w:rPr>
        <w:t>ثمّ لا يقف دور التكبير في الصلاة عند هذا الحدّ... إذ تجده يعاودك كلّما شرعت في جزء من الصلاة</w:t>
      </w:r>
      <w:r w:rsidR="006E7E9D">
        <w:rPr>
          <w:rtl/>
        </w:rPr>
        <w:t>،</w:t>
      </w:r>
      <w:r w:rsidRPr="006B4E33">
        <w:rPr>
          <w:rtl/>
        </w:rPr>
        <w:t xml:space="preserve"> فتكبير للركوع</w:t>
      </w:r>
      <w:r w:rsidR="006E7E9D">
        <w:rPr>
          <w:rtl/>
        </w:rPr>
        <w:t>،</w:t>
      </w:r>
      <w:r w:rsidRPr="006B4E33">
        <w:rPr>
          <w:rtl/>
        </w:rPr>
        <w:t xml:space="preserve"> وتكبيرتان للسجدتين</w:t>
      </w:r>
      <w:r w:rsidR="006E7E9D">
        <w:rPr>
          <w:rtl/>
        </w:rPr>
        <w:t>،</w:t>
      </w:r>
      <w:r w:rsidRPr="006B4E33">
        <w:rPr>
          <w:rtl/>
        </w:rPr>
        <w:t xml:space="preserve"> وتكبير للتشهد... وهكذا</w:t>
      </w:r>
      <w:r w:rsidR="006E7E9D">
        <w:rPr>
          <w:rtl/>
        </w:rPr>
        <w:t>،</w:t>
      </w:r>
      <w:r w:rsidRPr="006B4E33">
        <w:rPr>
          <w:rtl/>
        </w:rPr>
        <w:t xml:space="preserve"> حتى ليكون في الصلوات الخَمس اليوميّة</w:t>
      </w:r>
      <w:r w:rsidR="006E7E9D">
        <w:rPr>
          <w:rtl/>
        </w:rPr>
        <w:t>،</w:t>
      </w:r>
      <w:r w:rsidRPr="006B4E33">
        <w:rPr>
          <w:rtl/>
        </w:rPr>
        <w:t xml:space="preserve"> خَمس وتسعون تكبيرة</w:t>
      </w:r>
      <w:r w:rsidR="006E7E9D">
        <w:rPr>
          <w:rtl/>
        </w:rPr>
        <w:t>،</w:t>
      </w:r>
      <w:r w:rsidRPr="006B4E33">
        <w:rPr>
          <w:rtl/>
        </w:rPr>
        <w:t xml:space="preserve"> منها خَمس فرض</w:t>
      </w:r>
      <w:r w:rsidR="006E7E9D">
        <w:rPr>
          <w:rtl/>
        </w:rPr>
        <w:t>،</w:t>
      </w:r>
      <w:r w:rsidRPr="006B4E33">
        <w:rPr>
          <w:rtl/>
        </w:rPr>
        <w:t xml:space="preserve"> وتسعون مستحبّة</w:t>
      </w:r>
      <w:r w:rsidR="006E7E9D">
        <w:rPr>
          <w:rtl/>
        </w:rPr>
        <w:t xml:space="preserve"> - </w:t>
      </w:r>
      <w:r w:rsidRPr="006B4E33">
        <w:rPr>
          <w:rtl/>
        </w:rPr>
        <w:t>الوسائل ج4 ص719.</w:t>
      </w:r>
    </w:p>
    <w:p w:rsidR="00F31E30" w:rsidRPr="006B4E33" w:rsidRDefault="00F31E30" w:rsidP="006E7E9D">
      <w:pPr>
        <w:pStyle w:val="libNormal"/>
        <w:rPr>
          <w:rtl/>
        </w:rPr>
      </w:pPr>
      <w:r w:rsidRPr="006E7E9D">
        <w:rPr>
          <w:rtl/>
        </w:rPr>
        <w:t>وفي هذا التكرار تجد عبارة</w:t>
      </w:r>
      <w:r w:rsidR="006E7E9D" w:rsidRPr="006E7E9D">
        <w:rPr>
          <w:rtl/>
        </w:rPr>
        <w:t xml:space="preserve"> - </w:t>
      </w:r>
      <w:r w:rsidRPr="006E7E9D">
        <w:rPr>
          <w:rStyle w:val="libBold2Char"/>
          <w:rtl/>
        </w:rPr>
        <w:t>الله أكبر</w:t>
      </w:r>
      <w:r w:rsidR="006E7E9D" w:rsidRPr="006E7E9D">
        <w:rPr>
          <w:rtl/>
        </w:rPr>
        <w:t xml:space="preserve"> - </w:t>
      </w:r>
      <w:r w:rsidRPr="006E7E9D">
        <w:rPr>
          <w:rtl/>
        </w:rPr>
        <w:t>تؤدّي أدواراً جديدة</w:t>
      </w:r>
      <w:r w:rsidR="006E7E9D" w:rsidRPr="006E7E9D">
        <w:rPr>
          <w:rtl/>
        </w:rPr>
        <w:t>:</w:t>
      </w:r>
    </w:p>
    <w:p w:rsidR="00F31E30" w:rsidRPr="006B4E33" w:rsidRDefault="00F31E30" w:rsidP="006E7E9D">
      <w:pPr>
        <w:pStyle w:val="libNormal"/>
        <w:rPr>
          <w:rtl/>
        </w:rPr>
      </w:pPr>
      <w:r w:rsidRPr="006E7E9D">
        <w:rPr>
          <w:rtl/>
        </w:rPr>
        <w:t>فهي تقوم بإرجاعك إلى</w:t>
      </w:r>
      <w:r w:rsidR="006E7E9D" w:rsidRPr="006E7E9D">
        <w:rPr>
          <w:rtl/>
        </w:rPr>
        <w:t xml:space="preserve"> - </w:t>
      </w:r>
      <w:r w:rsidRPr="006E7E9D">
        <w:rPr>
          <w:rStyle w:val="libBold2Char"/>
          <w:rtl/>
        </w:rPr>
        <w:t>الله الأكبر</w:t>
      </w:r>
      <w:r w:rsidR="006E7E9D" w:rsidRPr="006E7E9D">
        <w:rPr>
          <w:rtl/>
        </w:rPr>
        <w:t xml:space="preserve"> - </w:t>
      </w:r>
      <w:r w:rsidRPr="006E7E9D">
        <w:rPr>
          <w:rtl/>
        </w:rPr>
        <w:t>كلمّا سرحْت عن الصلاة</w:t>
      </w:r>
      <w:r w:rsidR="006E7E9D" w:rsidRPr="006E7E9D">
        <w:rPr>
          <w:rtl/>
        </w:rPr>
        <w:t>،</w:t>
      </w:r>
      <w:r w:rsidRPr="006E7E9D">
        <w:rPr>
          <w:rtl/>
        </w:rPr>
        <w:t xml:space="preserve"> فكلمّا شدّتك علائق الدنيا وهواجسها</w:t>
      </w:r>
      <w:r w:rsidR="006E7E9D" w:rsidRPr="006E7E9D">
        <w:rPr>
          <w:rtl/>
        </w:rPr>
        <w:t>،</w:t>
      </w:r>
      <w:r w:rsidRPr="006E7E9D">
        <w:rPr>
          <w:rtl/>
        </w:rPr>
        <w:t xml:space="preserve"> انتزعتك منها الله أكبر، وعادت بك إلى موقعك أمام الله</w:t>
      </w:r>
      <w:r w:rsidR="006E7E9D" w:rsidRPr="006E7E9D">
        <w:rPr>
          <w:rtl/>
        </w:rPr>
        <w:t>،</w:t>
      </w:r>
      <w:r w:rsidRPr="006E7E9D">
        <w:rPr>
          <w:rtl/>
        </w:rPr>
        <w:t xml:space="preserve"> وعادت بمستواك إلى مستوى التربّي على يديه عزّ وجلّ.</w:t>
      </w:r>
    </w:p>
    <w:p w:rsidR="00F31E30" w:rsidRPr="006B4E33" w:rsidRDefault="00F31E30" w:rsidP="006E7E9D">
      <w:pPr>
        <w:pStyle w:val="libNormal"/>
        <w:rPr>
          <w:rtl/>
        </w:rPr>
      </w:pPr>
      <w:r w:rsidRPr="006B4E33">
        <w:rPr>
          <w:rtl/>
        </w:rPr>
        <w:t>وهي تقوم بتهيئتك لخضوع الركوع والسجود</w:t>
      </w:r>
      <w:r w:rsidR="006E7E9D">
        <w:rPr>
          <w:rtl/>
        </w:rPr>
        <w:t>،</w:t>
      </w:r>
      <w:r w:rsidRPr="006B4E33">
        <w:rPr>
          <w:rtl/>
        </w:rPr>
        <w:t xml:space="preserve"> فتقدّم لك قبل هذا الخضوع</w:t>
      </w:r>
    </w:p>
    <w:p w:rsidR="0094455C" w:rsidRDefault="0094455C" w:rsidP="00E02F7F">
      <w:pPr>
        <w:pStyle w:val="libNormal"/>
        <w:rPr>
          <w:rtl/>
        </w:rPr>
      </w:pPr>
      <w:r>
        <w:rPr>
          <w:rtl/>
        </w:rPr>
        <w:br w:type="page"/>
      </w:r>
    </w:p>
    <w:p w:rsidR="00F31E30" w:rsidRPr="00AD7310" w:rsidRDefault="00F31E30" w:rsidP="00AD7310">
      <w:pPr>
        <w:pStyle w:val="libNormal"/>
        <w:rPr>
          <w:rtl/>
        </w:rPr>
      </w:pPr>
      <w:r w:rsidRPr="006B4E33">
        <w:rPr>
          <w:rtl/>
        </w:rPr>
        <w:lastRenderedPageBreak/>
        <w:t>منطقيّته وخشوعه.</w:t>
      </w:r>
    </w:p>
    <w:p w:rsidR="00F31E30" w:rsidRPr="006B4E33" w:rsidRDefault="00F31E30" w:rsidP="006E7E9D">
      <w:pPr>
        <w:pStyle w:val="libNormal"/>
        <w:rPr>
          <w:rtl/>
        </w:rPr>
      </w:pPr>
      <w:r w:rsidRPr="006E7E9D">
        <w:rPr>
          <w:rtl/>
        </w:rPr>
        <w:t>وهي تقول لك بعد الركوع والسجود</w:t>
      </w:r>
      <w:r w:rsidR="006E7E9D" w:rsidRPr="006E7E9D">
        <w:rPr>
          <w:rtl/>
        </w:rPr>
        <w:t>:</w:t>
      </w:r>
      <w:r w:rsidRPr="006E7E9D">
        <w:rPr>
          <w:rtl/>
        </w:rPr>
        <w:t xml:space="preserve"> لا تظن أنّك بانحنائك أمام عظمة الله</w:t>
      </w:r>
      <w:r w:rsidR="006E7E9D" w:rsidRPr="006E7E9D">
        <w:rPr>
          <w:rtl/>
        </w:rPr>
        <w:t>،</w:t>
      </w:r>
      <w:r w:rsidRPr="006E7E9D">
        <w:rPr>
          <w:rtl/>
        </w:rPr>
        <w:t xml:space="preserve"> وبتعفيرك الجبين بين يديه</w:t>
      </w:r>
      <w:r w:rsidR="006E7E9D" w:rsidRPr="006E7E9D">
        <w:rPr>
          <w:rtl/>
        </w:rPr>
        <w:t>،</w:t>
      </w:r>
      <w:r w:rsidRPr="006E7E9D">
        <w:rPr>
          <w:rtl/>
        </w:rPr>
        <w:t xml:space="preserve"> قد وفّيت حقّه،</w:t>
      </w:r>
      <w:r w:rsidR="005F738F">
        <w:rPr>
          <w:rtl/>
        </w:rPr>
        <w:t xml:space="preserve"> </w:t>
      </w:r>
      <w:r w:rsidRPr="006E7E9D">
        <w:rPr>
          <w:rtl/>
        </w:rPr>
        <w:t>وأدّيت شكر نعمائه</w:t>
      </w:r>
      <w:r w:rsidR="006E7E9D" w:rsidRPr="006E7E9D">
        <w:rPr>
          <w:rtl/>
        </w:rPr>
        <w:t>،</w:t>
      </w:r>
      <w:r w:rsidRPr="006E7E9D">
        <w:rPr>
          <w:rtl/>
        </w:rPr>
        <w:t xml:space="preserve"> كلا... </w:t>
      </w:r>
      <w:r w:rsidRPr="006E7E9D">
        <w:rPr>
          <w:rStyle w:val="libBold2Char"/>
          <w:rtl/>
        </w:rPr>
        <w:t>فالله أكبر</w:t>
      </w:r>
      <w:r w:rsidRPr="006E7E9D">
        <w:rPr>
          <w:rtl/>
        </w:rPr>
        <w:t xml:space="preserve"> من أن يفي خضوعك</w:t>
      </w:r>
      <w:r w:rsidR="006E7E9D" w:rsidRPr="006E7E9D">
        <w:rPr>
          <w:rtl/>
        </w:rPr>
        <w:t xml:space="preserve"> - </w:t>
      </w:r>
      <w:r w:rsidRPr="006E7E9D">
        <w:rPr>
          <w:rtl/>
        </w:rPr>
        <w:t>مهما كانت قيمته</w:t>
      </w:r>
      <w:r w:rsidR="006E7E9D" w:rsidRPr="006E7E9D">
        <w:rPr>
          <w:rtl/>
        </w:rPr>
        <w:t xml:space="preserve"> - </w:t>
      </w:r>
      <w:r w:rsidRPr="006E7E9D">
        <w:rPr>
          <w:rtl/>
        </w:rPr>
        <w:t>بشيءٍ من عطائه وحنانه...</w:t>
      </w:r>
    </w:p>
    <w:p w:rsidR="00F31E30" w:rsidRPr="006B4E33" w:rsidRDefault="00F31E30" w:rsidP="006E7E9D">
      <w:pPr>
        <w:pStyle w:val="libNormal"/>
        <w:rPr>
          <w:rtl/>
        </w:rPr>
      </w:pPr>
      <w:r w:rsidRPr="006B4E33">
        <w:rPr>
          <w:rtl/>
        </w:rPr>
        <w:t>أو ليس هذا الخضوع النافع لك</w:t>
      </w:r>
      <w:r w:rsidR="006E7E9D">
        <w:rPr>
          <w:rtl/>
        </w:rPr>
        <w:t>،</w:t>
      </w:r>
      <w:r w:rsidRPr="006B4E33">
        <w:rPr>
          <w:rtl/>
        </w:rPr>
        <w:t xml:space="preserve"> الفاتح لبصيرتك</w:t>
      </w:r>
      <w:r w:rsidR="006E7E9D">
        <w:rPr>
          <w:rtl/>
        </w:rPr>
        <w:t>،</w:t>
      </w:r>
      <w:r w:rsidRPr="006B4E33">
        <w:rPr>
          <w:rtl/>
        </w:rPr>
        <w:t xml:space="preserve"> الواصلِ إيّاك بمصدر العطاء نعمة من نعمه عزّ وجلّ</w:t>
      </w:r>
      <w:r w:rsidR="006E7E9D">
        <w:rPr>
          <w:rtl/>
        </w:rPr>
        <w:t>،</w:t>
      </w:r>
      <w:r w:rsidRPr="006B4E33">
        <w:rPr>
          <w:rtl/>
        </w:rPr>
        <w:t xml:space="preserve"> فكيف تكون النعمة شكراً ووفاء...؟</w:t>
      </w:r>
    </w:p>
    <w:p w:rsidR="00F31E30" w:rsidRPr="006B4E33" w:rsidRDefault="00F31E30" w:rsidP="006E7E9D">
      <w:pPr>
        <w:pStyle w:val="libNormal"/>
        <w:rPr>
          <w:rtl/>
        </w:rPr>
      </w:pPr>
      <w:r w:rsidRPr="006B4E33">
        <w:rPr>
          <w:rtl/>
        </w:rPr>
        <w:t>وتقوم الله أكبر</w:t>
      </w:r>
      <w:r w:rsidR="006E7E9D">
        <w:rPr>
          <w:rtl/>
        </w:rPr>
        <w:t>،</w:t>
      </w:r>
      <w:r w:rsidRPr="006B4E33">
        <w:rPr>
          <w:rtl/>
        </w:rPr>
        <w:t xml:space="preserve"> بتكرارها في غضون الصلاة</w:t>
      </w:r>
      <w:r w:rsidR="006E7E9D">
        <w:rPr>
          <w:rtl/>
        </w:rPr>
        <w:t>،</w:t>
      </w:r>
      <w:r w:rsidRPr="006B4E33">
        <w:rPr>
          <w:rtl/>
        </w:rPr>
        <w:t xml:space="preserve"> بالتأكيد باستمرار على حقيقة أن الوجود الإلهي</w:t>
      </w:r>
      <w:r w:rsidR="006E7E9D">
        <w:rPr>
          <w:rtl/>
        </w:rPr>
        <w:t>،</w:t>
      </w:r>
      <w:r w:rsidRPr="006B4E33">
        <w:rPr>
          <w:rtl/>
        </w:rPr>
        <w:t xml:space="preserve"> لا يصحّ أن يقاس بشيء من وجود الطبيعة</w:t>
      </w:r>
      <w:r w:rsidR="006E7E9D">
        <w:rPr>
          <w:rtl/>
        </w:rPr>
        <w:t>،</w:t>
      </w:r>
      <w:r w:rsidRPr="006B4E33">
        <w:rPr>
          <w:rtl/>
        </w:rPr>
        <w:t xml:space="preserve"> وتنفي عن ذهنك ما ربّما يتوارد من التوّهم والتشبيه</w:t>
      </w:r>
      <w:r w:rsidR="006E7E9D">
        <w:rPr>
          <w:rtl/>
        </w:rPr>
        <w:t>،</w:t>
      </w:r>
      <w:r w:rsidRPr="006B4E33">
        <w:rPr>
          <w:rtl/>
        </w:rPr>
        <w:t xml:space="preserve"> والمقاسات الخاطئة</w:t>
      </w:r>
      <w:r w:rsidR="006E7E9D">
        <w:rPr>
          <w:rtl/>
        </w:rPr>
        <w:t>،</w:t>
      </w:r>
      <w:r w:rsidRPr="006B4E33">
        <w:rPr>
          <w:rtl/>
        </w:rPr>
        <w:t xml:space="preserve"> التي تتخيّل انطباقها على الله عزّ وجلّ.</w:t>
      </w:r>
    </w:p>
    <w:p w:rsidR="0094455C" w:rsidRDefault="00F31E30" w:rsidP="006E7E9D">
      <w:pPr>
        <w:pStyle w:val="libNormal"/>
        <w:rPr>
          <w:rtl/>
        </w:rPr>
      </w:pPr>
      <w:r w:rsidRPr="006B4E33">
        <w:rPr>
          <w:rtl/>
        </w:rPr>
        <w:t>أرأيت هذه الصلاحيّة الواسعة لهذه الصيغة العميقة الميسّرة...؟ فإذا أضفت إليها صلاحيتها لبدء الدعوة إلى الصلاة في الأذان، وصلاحيتها للتأمين من المخاوف</w:t>
      </w:r>
      <w:r w:rsidR="006E7E9D">
        <w:rPr>
          <w:rtl/>
        </w:rPr>
        <w:t>،</w:t>
      </w:r>
      <w:r w:rsidRPr="006B4E33">
        <w:rPr>
          <w:rtl/>
        </w:rPr>
        <w:t xml:space="preserve"> كلّ المخاوف</w:t>
      </w:r>
      <w:r w:rsidR="006E7E9D">
        <w:rPr>
          <w:rtl/>
        </w:rPr>
        <w:t>،</w:t>
      </w:r>
      <w:r w:rsidRPr="006B4E33">
        <w:rPr>
          <w:rtl/>
        </w:rPr>
        <w:t xml:space="preserve"> وصلاحيتها في الهتاف في مظاهرة</w:t>
      </w:r>
      <w:r w:rsidR="006E7E9D">
        <w:rPr>
          <w:rtl/>
        </w:rPr>
        <w:t>،</w:t>
      </w:r>
      <w:r w:rsidRPr="006B4E33">
        <w:rPr>
          <w:rtl/>
        </w:rPr>
        <w:t xml:space="preserve"> وفي معركة</w:t>
      </w:r>
      <w:r w:rsidR="006E7E9D">
        <w:rPr>
          <w:rtl/>
        </w:rPr>
        <w:t>،</w:t>
      </w:r>
      <w:r w:rsidRPr="006B4E33">
        <w:rPr>
          <w:rtl/>
        </w:rPr>
        <w:t xml:space="preserve"> وفي كربٍ عظيم</w:t>
      </w:r>
      <w:r w:rsidR="006E7E9D">
        <w:rPr>
          <w:rtl/>
        </w:rPr>
        <w:t>،</w:t>
      </w:r>
      <w:r w:rsidRPr="006B4E33">
        <w:rPr>
          <w:rtl/>
        </w:rPr>
        <w:t xml:space="preserve"> وصلاحيتها تعبيراً مريحاً للانبهار من جمال أو جلال</w:t>
      </w:r>
      <w:r w:rsidR="006E7E9D">
        <w:rPr>
          <w:rtl/>
        </w:rPr>
        <w:t>،</w:t>
      </w:r>
      <w:r w:rsidRPr="006B4E33">
        <w:rPr>
          <w:rtl/>
        </w:rPr>
        <w:t xml:space="preserve"> وصلاحيتها تسبيحاً خفيّاً يملئ العقل ويفيض الدموع</w:t>
      </w:r>
      <w:r w:rsidR="006E7E9D">
        <w:rPr>
          <w:rtl/>
        </w:rPr>
        <w:t>،</w:t>
      </w:r>
      <w:r w:rsidRPr="006B4E33">
        <w:rPr>
          <w:rtl/>
        </w:rPr>
        <w:t xml:space="preserve"> وصلاحيتها رايةً وشعاراً لمسيرة الإسلام في هذه الأرض...</w:t>
      </w:r>
    </w:p>
    <w:p w:rsidR="00F31E30" w:rsidRPr="006B4E33" w:rsidRDefault="00F31E30" w:rsidP="005F738F">
      <w:pPr>
        <w:pStyle w:val="libNormal"/>
        <w:rPr>
          <w:rtl/>
        </w:rPr>
      </w:pPr>
      <w:r w:rsidRPr="006B4E33">
        <w:rPr>
          <w:rtl/>
        </w:rPr>
        <w:t>وتفحّصت الأوجه العديدة في كلّ واحد من هذه المجالات... وأضفت إلى ذلك</w:t>
      </w:r>
      <w:r w:rsidR="006E7E9D">
        <w:rPr>
          <w:rtl/>
        </w:rPr>
        <w:t>،</w:t>
      </w:r>
      <w:r w:rsidRPr="006B4E33">
        <w:rPr>
          <w:rtl/>
        </w:rPr>
        <w:t xml:space="preserve"> متانة هذه العبارة ويسرها</w:t>
      </w:r>
      <w:r w:rsidR="006E7E9D">
        <w:rPr>
          <w:rtl/>
        </w:rPr>
        <w:t>،</w:t>
      </w:r>
      <w:r w:rsidRPr="006B4E33">
        <w:rPr>
          <w:rtl/>
        </w:rPr>
        <w:t xml:space="preserve"> ونداوتها وإيقاعها في أعماق الضمير في كلّ هذه المجالات... ألا ترى حينئذٍ أنّ عبارة (الله أكبر) في صيغتها ومحتواها</w:t>
      </w:r>
      <w:r w:rsidR="006E7E9D">
        <w:rPr>
          <w:rtl/>
        </w:rPr>
        <w:t>،</w:t>
      </w:r>
      <w:r w:rsidRPr="006B4E33">
        <w:rPr>
          <w:rtl/>
        </w:rPr>
        <w:t xml:space="preserve"> درّة مضيئة من كلّ صوب</w:t>
      </w:r>
      <w:r w:rsidR="006E7E9D">
        <w:rPr>
          <w:rtl/>
        </w:rPr>
        <w:t>،</w:t>
      </w:r>
      <w:r w:rsidRPr="006B4E33">
        <w:rPr>
          <w:rtl/>
        </w:rPr>
        <w:t xml:space="preserve"> أنّى نظرت تَقُلْ هذا وجهها</w:t>
      </w:r>
      <w:r w:rsidR="006E7E9D">
        <w:rPr>
          <w:rtl/>
        </w:rPr>
        <w:t>،</w:t>
      </w:r>
      <w:r w:rsidRPr="006B4E33">
        <w:rPr>
          <w:rtl/>
        </w:rPr>
        <w:t xml:space="preserve"> وهي بكلّها وجه.</w:t>
      </w:r>
    </w:p>
    <w:p w:rsidR="00F31E30" w:rsidRPr="006B4E33" w:rsidRDefault="00F31E30" w:rsidP="006E7E9D">
      <w:pPr>
        <w:pStyle w:val="libNormal"/>
        <w:rPr>
          <w:rtl/>
        </w:rPr>
      </w:pPr>
      <w:r w:rsidRPr="006B4E33">
        <w:rPr>
          <w:rtl/>
        </w:rPr>
        <w:t>أليست كما يقول الحديث الشريف عطاءً من الله لهذه الأمّة...</w:t>
      </w:r>
    </w:p>
    <w:p w:rsidR="00F31E30" w:rsidRPr="006B4E33" w:rsidRDefault="00F31E30" w:rsidP="006E7E9D">
      <w:pPr>
        <w:pStyle w:val="libNormal"/>
        <w:rPr>
          <w:rtl/>
        </w:rPr>
      </w:pPr>
      <w:r w:rsidRPr="006E7E9D">
        <w:rPr>
          <w:rtl/>
        </w:rPr>
        <w:t>عن النبي (صلّى الله عليه وآله وسلم) قال</w:t>
      </w:r>
      <w:r w:rsidR="006E7E9D" w:rsidRPr="006E7E9D">
        <w:rPr>
          <w:rtl/>
        </w:rPr>
        <w:t>:</w:t>
      </w:r>
      <w:r w:rsidRPr="006E7E9D">
        <w:rPr>
          <w:rtl/>
        </w:rPr>
        <w:t xml:space="preserve"> </w:t>
      </w:r>
      <w:r w:rsidRPr="006E7E9D">
        <w:rPr>
          <w:rFonts w:hint="cs"/>
          <w:rtl/>
        </w:rPr>
        <w:t>(لكلّ شيءٍ وجه</w:t>
      </w:r>
      <w:r w:rsidR="006E7E9D" w:rsidRPr="006E7E9D">
        <w:rPr>
          <w:rFonts w:hint="cs"/>
          <w:rtl/>
        </w:rPr>
        <w:t>،</w:t>
      </w:r>
      <w:r w:rsidRPr="006E7E9D">
        <w:rPr>
          <w:rFonts w:hint="cs"/>
          <w:rtl/>
        </w:rPr>
        <w:t xml:space="preserve"> ووجه دينكم الصّلاة</w:t>
      </w:r>
      <w:r w:rsidR="006E7E9D" w:rsidRPr="006E7E9D">
        <w:rPr>
          <w:rFonts w:hint="cs"/>
          <w:rtl/>
        </w:rPr>
        <w:t>،</w:t>
      </w:r>
      <w:r w:rsidRPr="006E7E9D">
        <w:rPr>
          <w:rFonts w:hint="cs"/>
          <w:rtl/>
        </w:rPr>
        <w:t xml:space="preserve"> فلا يَشِيننّ أحدكم وجه دينه</w:t>
      </w:r>
      <w:r w:rsidR="006E7E9D" w:rsidRPr="006E7E9D">
        <w:rPr>
          <w:rtl/>
        </w:rPr>
        <w:t>،</w:t>
      </w:r>
      <w:r w:rsidRPr="006E7E9D">
        <w:rPr>
          <w:rtl/>
        </w:rPr>
        <w:t xml:space="preserve"> ولكلّ شيءٍ أنف</w:t>
      </w:r>
      <w:r w:rsidR="006E7E9D" w:rsidRPr="006E7E9D">
        <w:rPr>
          <w:rtl/>
        </w:rPr>
        <w:t>،</w:t>
      </w:r>
      <w:r w:rsidRPr="006E7E9D">
        <w:rPr>
          <w:rtl/>
        </w:rPr>
        <w:t xml:space="preserve"> وأنف الصلاة التكبير) الوسائل ج4 ص715.</w:t>
      </w:r>
    </w:p>
    <w:p w:rsidR="0094455C" w:rsidRDefault="0094455C" w:rsidP="00E02F7F">
      <w:pPr>
        <w:pStyle w:val="libNormal"/>
        <w:rPr>
          <w:rtl/>
        </w:rPr>
      </w:pPr>
      <w:r>
        <w:rPr>
          <w:rtl/>
        </w:rPr>
        <w:br w:type="page"/>
      </w:r>
    </w:p>
    <w:p w:rsidR="00F31E30" w:rsidRPr="00AD7310" w:rsidRDefault="00F31E30" w:rsidP="00AD7310">
      <w:pPr>
        <w:pStyle w:val="libNormal"/>
        <w:rPr>
          <w:rtl/>
        </w:rPr>
      </w:pPr>
      <w:r w:rsidRPr="00AD7310">
        <w:rPr>
          <w:rtl/>
        </w:rPr>
        <w:lastRenderedPageBreak/>
        <w:t>وعن علقمة بن وائل عن أبيه قال</w:t>
      </w:r>
      <w:r w:rsidR="006E7E9D" w:rsidRPr="00AD7310">
        <w:rPr>
          <w:rtl/>
        </w:rPr>
        <w:t>:</w:t>
      </w:r>
      <w:r w:rsidRPr="00AD7310">
        <w:rPr>
          <w:rtl/>
        </w:rPr>
        <w:t xml:space="preserve"> </w:t>
      </w:r>
      <w:r w:rsidRPr="006B4E33">
        <w:rPr>
          <w:rtl/>
        </w:rPr>
        <w:t>(صلّيت خلف النبي صلّى الله عليه وآله</w:t>
      </w:r>
      <w:r w:rsidR="006E7E9D">
        <w:rPr>
          <w:rtl/>
        </w:rPr>
        <w:t>،</w:t>
      </w:r>
      <w:r w:rsidRPr="006B4E33">
        <w:rPr>
          <w:rtl/>
        </w:rPr>
        <w:t xml:space="preserve"> فكبّر حين افتتح الصلاة</w:t>
      </w:r>
      <w:r w:rsidR="006E7E9D">
        <w:rPr>
          <w:rtl/>
        </w:rPr>
        <w:t>،</w:t>
      </w:r>
      <w:r w:rsidRPr="006B4E33">
        <w:rPr>
          <w:rtl/>
        </w:rPr>
        <w:t xml:space="preserve"> ورفع يديه</w:t>
      </w:r>
      <w:r w:rsidR="006E7E9D">
        <w:rPr>
          <w:rtl/>
        </w:rPr>
        <w:t>،</w:t>
      </w:r>
      <w:r w:rsidRPr="006B4E33">
        <w:rPr>
          <w:rtl/>
        </w:rPr>
        <w:t xml:space="preserve"> وحين أراد الركوع</w:t>
      </w:r>
      <w:r w:rsidR="006E7E9D">
        <w:rPr>
          <w:rtl/>
        </w:rPr>
        <w:t>،</w:t>
      </w:r>
      <w:r w:rsidRPr="006B4E33">
        <w:rPr>
          <w:rtl/>
        </w:rPr>
        <w:t xml:space="preserve"> وبعد الركوع)</w:t>
      </w:r>
      <w:r w:rsidRPr="00AD7310">
        <w:rPr>
          <w:rtl/>
        </w:rPr>
        <w:t xml:space="preserve"> الوسائل ج4 ص727.</w:t>
      </w:r>
    </w:p>
    <w:p w:rsidR="00F31E30" w:rsidRPr="006B4E33" w:rsidRDefault="00F31E30" w:rsidP="006E7E9D">
      <w:pPr>
        <w:pStyle w:val="libNormal"/>
        <w:rPr>
          <w:rtl/>
        </w:rPr>
      </w:pPr>
      <w:r w:rsidRPr="006E7E9D">
        <w:rPr>
          <w:rtl/>
        </w:rPr>
        <w:t>وعن منصور بن حازم قال</w:t>
      </w:r>
      <w:r w:rsidR="006E7E9D" w:rsidRPr="006E7E9D">
        <w:rPr>
          <w:rtl/>
        </w:rPr>
        <w:t>:</w:t>
      </w:r>
      <w:r w:rsidRPr="006E7E9D">
        <w:rPr>
          <w:rtl/>
        </w:rPr>
        <w:t xml:space="preserve"> </w:t>
      </w:r>
      <w:r w:rsidRPr="006E7E9D">
        <w:rPr>
          <w:rStyle w:val="libBold2Char"/>
          <w:rtl/>
        </w:rPr>
        <w:t>(رأيت أبا عبد الله (عليه السلام)</w:t>
      </w:r>
      <w:r w:rsidR="006E7E9D" w:rsidRPr="006E7E9D">
        <w:rPr>
          <w:rStyle w:val="libBold2Char"/>
          <w:rtl/>
        </w:rPr>
        <w:t>،</w:t>
      </w:r>
      <w:r w:rsidRPr="006E7E9D">
        <w:rPr>
          <w:rStyle w:val="libBold2Char"/>
          <w:rtl/>
        </w:rPr>
        <w:t xml:space="preserve"> افتتح الصلاة</w:t>
      </w:r>
      <w:r w:rsidR="006E7E9D" w:rsidRPr="006E7E9D">
        <w:rPr>
          <w:rStyle w:val="libBold2Char"/>
          <w:rtl/>
        </w:rPr>
        <w:t>،</w:t>
      </w:r>
      <w:r w:rsidRPr="006E7E9D">
        <w:rPr>
          <w:rStyle w:val="libBold2Char"/>
          <w:rtl/>
        </w:rPr>
        <w:t xml:space="preserve"> فرفع يديه حِيال وجهه</w:t>
      </w:r>
      <w:r w:rsidR="006E7E9D" w:rsidRPr="006E7E9D">
        <w:rPr>
          <w:rStyle w:val="libBold2Char"/>
          <w:rtl/>
        </w:rPr>
        <w:t>،</w:t>
      </w:r>
      <w:r w:rsidRPr="006E7E9D">
        <w:rPr>
          <w:rStyle w:val="libBold2Char"/>
          <w:rtl/>
        </w:rPr>
        <w:t xml:space="preserve"> واستقبل القبلة ببطن كفّيه)</w:t>
      </w:r>
      <w:r w:rsidRPr="006E7E9D">
        <w:rPr>
          <w:rtl/>
        </w:rPr>
        <w:t xml:space="preserve"> الوسائل ج4 ص726.</w:t>
      </w:r>
    </w:p>
    <w:p w:rsidR="00F31E30" w:rsidRPr="006B4E33" w:rsidRDefault="00F31E30" w:rsidP="006E7E9D">
      <w:pPr>
        <w:pStyle w:val="libNormal"/>
        <w:rPr>
          <w:rtl/>
        </w:rPr>
      </w:pPr>
      <w:r w:rsidRPr="006E7E9D">
        <w:rPr>
          <w:rtl/>
        </w:rPr>
        <w:t>وعن أمير المؤمنين (عليه السلام) قال</w:t>
      </w:r>
      <w:r w:rsidR="006E7E9D" w:rsidRPr="006E7E9D">
        <w:rPr>
          <w:rtl/>
        </w:rPr>
        <w:t>:</w:t>
      </w:r>
      <w:r w:rsidRPr="006E7E9D">
        <w:rPr>
          <w:rtl/>
        </w:rPr>
        <w:t xml:space="preserve"> (مرّ النبي صلّى الله عليه وآله برجل يصلّي</w:t>
      </w:r>
      <w:r w:rsidR="006E7E9D" w:rsidRPr="006E7E9D">
        <w:rPr>
          <w:rtl/>
        </w:rPr>
        <w:t>،</w:t>
      </w:r>
      <w:r w:rsidRPr="006E7E9D">
        <w:rPr>
          <w:rtl/>
        </w:rPr>
        <w:t xml:space="preserve"> وقد رفع يديه فوق رأسه فقال</w:t>
      </w:r>
      <w:r w:rsidR="006E7E9D" w:rsidRPr="006E7E9D">
        <w:rPr>
          <w:rtl/>
        </w:rPr>
        <w:t>:</w:t>
      </w:r>
      <w:r w:rsidRPr="006E7E9D">
        <w:rPr>
          <w:rtl/>
        </w:rPr>
        <w:t xml:space="preserve"> ما لي أرى قوماً يرفعون أيديهم فوق رؤوسهم</w:t>
      </w:r>
      <w:r w:rsidR="006E7E9D" w:rsidRPr="006E7E9D">
        <w:rPr>
          <w:rtl/>
        </w:rPr>
        <w:t>،</w:t>
      </w:r>
      <w:r w:rsidRPr="006E7E9D">
        <w:rPr>
          <w:rtl/>
        </w:rPr>
        <w:t xml:space="preserve"> كأنّها آذان خيل شمس) الوسائل ج4 ص729.</w:t>
      </w:r>
    </w:p>
    <w:p w:rsidR="0094455C" w:rsidRDefault="00F31E30" w:rsidP="006E7E9D">
      <w:pPr>
        <w:pStyle w:val="libNormal"/>
        <w:rPr>
          <w:rtl/>
        </w:rPr>
      </w:pPr>
      <w:r w:rsidRPr="006E7E9D">
        <w:rPr>
          <w:rtl/>
        </w:rPr>
        <w:t>وعن الإمام الرضا (عليه السلام)</w:t>
      </w:r>
      <w:r w:rsidR="006E7E9D" w:rsidRPr="006E7E9D">
        <w:rPr>
          <w:rtl/>
        </w:rPr>
        <w:t>،</w:t>
      </w:r>
      <w:r w:rsidRPr="006E7E9D">
        <w:rPr>
          <w:rtl/>
        </w:rPr>
        <w:t xml:space="preserve"> وقد سُئل عن استحباب رفع اليدين في التكبير قال</w:t>
      </w:r>
      <w:r w:rsidR="006E7E9D" w:rsidRPr="006E7E9D">
        <w:rPr>
          <w:rtl/>
        </w:rPr>
        <w:t>:</w:t>
      </w:r>
      <w:r w:rsidRPr="006E7E9D">
        <w:rPr>
          <w:rtl/>
        </w:rPr>
        <w:t xml:space="preserve"> (إنّما ترفع اليدان بالتكبير</w:t>
      </w:r>
      <w:r w:rsidR="006E7E9D" w:rsidRPr="006E7E9D">
        <w:rPr>
          <w:rtl/>
        </w:rPr>
        <w:t>؛</w:t>
      </w:r>
      <w:r w:rsidRPr="006E7E9D">
        <w:rPr>
          <w:rtl/>
        </w:rPr>
        <w:t xml:space="preserve"> لأنّ رفع اليدين ضربٌ من الابتهال</w:t>
      </w:r>
      <w:r w:rsidR="006E7E9D" w:rsidRPr="006E7E9D">
        <w:rPr>
          <w:rtl/>
        </w:rPr>
        <w:t>،</w:t>
      </w:r>
      <w:r w:rsidRPr="006E7E9D">
        <w:rPr>
          <w:rtl/>
        </w:rPr>
        <w:t xml:space="preserve"> والتبتّل</w:t>
      </w:r>
      <w:r w:rsidR="006E7E9D" w:rsidRPr="006E7E9D">
        <w:rPr>
          <w:rtl/>
        </w:rPr>
        <w:t>،</w:t>
      </w:r>
      <w:r w:rsidRPr="006E7E9D">
        <w:rPr>
          <w:rtl/>
        </w:rPr>
        <w:t xml:space="preserve"> والتضرّع.... ولأنّ في رفع اليدين إحضار النيّة</w:t>
      </w:r>
      <w:r w:rsidR="006E7E9D" w:rsidRPr="006E7E9D">
        <w:rPr>
          <w:rtl/>
        </w:rPr>
        <w:t>،</w:t>
      </w:r>
      <w:r w:rsidRPr="006E7E9D">
        <w:rPr>
          <w:rtl/>
        </w:rPr>
        <w:t xml:space="preserve"> وإقبال القلب...) الوسائل ج4 ص727.</w:t>
      </w:r>
    </w:p>
    <w:p w:rsidR="0094455C" w:rsidRPr="00AD7310" w:rsidRDefault="00F31E30" w:rsidP="00AD7310">
      <w:pPr>
        <w:pStyle w:val="Heading3"/>
        <w:rPr>
          <w:rtl/>
        </w:rPr>
      </w:pPr>
      <w:bookmarkStart w:id="31" w:name="_Toc424379811"/>
      <w:r w:rsidRPr="006B4E33">
        <w:rPr>
          <w:rtl/>
        </w:rPr>
        <w:t>سورة الفاتحة</w:t>
      </w:r>
      <w:bookmarkEnd w:id="31"/>
    </w:p>
    <w:p w:rsidR="00F31E30" w:rsidRPr="006B4E33" w:rsidRDefault="00F31E30" w:rsidP="006E7E9D">
      <w:pPr>
        <w:pStyle w:val="libNormal"/>
        <w:rPr>
          <w:rtl/>
        </w:rPr>
      </w:pPr>
      <w:r w:rsidRPr="006B4E33">
        <w:rPr>
          <w:rtl/>
        </w:rPr>
        <w:t>تتركّز السورة على ثلاثة أمور:</w:t>
      </w:r>
    </w:p>
    <w:p w:rsidR="00F31E30" w:rsidRPr="00AD7310" w:rsidRDefault="00F31E30" w:rsidP="00AD7310">
      <w:pPr>
        <w:pStyle w:val="libBold1"/>
        <w:rPr>
          <w:rtl/>
        </w:rPr>
      </w:pPr>
      <w:r w:rsidRPr="006B4E33">
        <w:rPr>
          <w:rtl/>
        </w:rPr>
        <w:t>*الأوّل</w:t>
      </w:r>
    </w:p>
    <w:p w:rsidR="00F31E30" w:rsidRPr="006B4E33" w:rsidRDefault="00F31E30" w:rsidP="006E7E9D">
      <w:pPr>
        <w:pStyle w:val="libNormal"/>
        <w:rPr>
          <w:rtl/>
        </w:rPr>
      </w:pPr>
      <w:r w:rsidRPr="006B4E33">
        <w:rPr>
          <w:rtl/>
        </w:rPr>
        <w:t>تقرير أن الشكر والامتنان على كلّ ما في الوجود من عطاء</w:t>
      </w:r>
      <w:r w:rsidR="006E7E9D">
        <w:rPr>
          <w:rtl/>
        </w:rPr>
        <w:t>،</w:t>
      </w:r>
      <w:r w:rsidRPr="006B4E33">
        <w:rPr>
          <w:rtl/>
        </w:rPr>
        <w:t xml:space="preserve"> إنّما هو لصاحب هذا العطاء عزّ وجلّ</w:t>
      </w:r>
      <w:r w:rsidR="006E7E9D">
        <w:rPr>
          <w:rtl/>
        </w:rPr>
        <w:t>،</w:t>
      </w:r>
      <w:r w:rsidRPr="006B4E33">
        <w:rPr>
          <w:rtl/>
        </w:rPr>
        <w:t xml:space="preserve"> ثمّ تنطلق السورة في تسجيل ثلاثة أوصاف لصاحب الحمد تبارك وتعالى</w:t>
      </w:r>
      <w:r w:rsidR="006E7E9D">
        <w:rPr>
          <w:rtl/>
        </w:rPr>
        <w:t>:</w:t>
      </w:r>
      <w:r w:rsidRPr="006B4E33">
        <w:rPr>
          <w:rtl/>
        </w:rPr>
        <w:t xml:space="preserve"> صفة ربّ العالمين</w:t>
      </w:r>
      <w:r w:rsidR="006E7E9D">
        <w:rPr>
          <w:rtl/>
        </w:rPr>
        <w:t>،</w:t>
      </w:r>
      <w:r w:rsidRPr="006B4E33">
        <w:rPr>
          <w:rtl/>
        </w:rPr>
        <w:t xml:space="preserve"> وصفة الرحمن الرحيم</w:t>
      </w:r>
      <w:r w:rsidR="006E7E9D">
        <w:rPr>
          <w:rtl/>
        </w:rPr>
        <w:t>،</w:t>
      </w:r>
      <w:r w:rsidRPr="006B4E33">
        <w:rPr>
          <w:rtl/>
        </w:rPr>
        <w:t xml:space="preserve"> وصفة مالك يوم الدين</w:t>
      </w:r>
      <w:r w:rsidR="006E7E9D">
        <w:rPr>
          <w:rtl/>
        </w:rPr>
        <w:t>،</w:t>
      </w:r>
      <w:r w:rsidRPr="006B4E33">
        <w:rPr>
          <w:rtl/>
        </w:rPr>
        <w:t xml:space="preserve"> وهذه الصفات هي أعمق وأشمل الأُسس التي أوضحها الإسلام عن الخالق عزّ وجلّ.</w:t>
      </w:r>
    </w:p>
    <w:p w:rsidR="00F31E30" w:rsidRPr="006B4E33" w:rsidRDefault="00F31E30" w:rsidP="005F738F">
      <w:pPr>
        <w:pStyle w:val="libNormal"/>
        <w:rPr>
          <w:rtl/>
        </w:rPr>
      </w:pPr>
      <w:r w:rsidRPr="006E7E9D">
        <w:rPr>
          <w:rStyle w:val="libBold2Char"/>
          <w:rtl/>
        </w:rPr>
        <w:t>فصفة ربّ العالمين</w:t>
      </w:r>
      <w:r w:rsidR="006E7E9D" w:rsidRPr="006E7E9D">
        <w:rPr>
          <w:rtl/>
        </w:rPr>
        <w:t>،</w:t>
      </w:r>
      <w:r w:rsidRPr="006E7E9D">
        <w:rPr>
          <w:rtl/>
        </w:rPr>
        <w:t xml:space="preserve"> تعني</w:t>
      </w:r>
      <w:r w:rsidR="006E7E9D" w:rsidRPr="006E7E9D">
        <w:rPr>
          <w:rtl/>
        </w:rPr>
        <w:t>:</w:t>
      </w:r>
      <w:r w:rsidRPr="006E7E9D">
        <w:rPr>
          <w:rtl/>
        </w:rPr>
        <w:t xml:space="preserve"> تربية الله وإدارته لجميع العوالم والكائنات المشهودة لأعيننا والغائبة.</w:t>
      </w:r>
    </w:p>
    <w:p w:rsidR="00E02F7F" w:rsidRDefault="00F31E30" w:rsidP="006E7E9D">
      <w:pPr>
        <w:pStyle w:val="libNormal"/>
        <w:rPr>
          <w:rtl/>
        </w:rPr>
      </w:pPr>
      <w:r w:rsidRPr="006E7E9D">
        <w:rPr>
          <w:rStyle w:val="libBold2Char"/>
          <w:rtl/>
        </w:rPr>
        <w:t>وصفة الرحمن الرحيم</w:t>
      </w:r>
      <w:r w:rsidR="006E7E9D" w:rsidRPr="006E7E9D">
        <w:rPr>
          <w:rtl/>
        </w:rPr>
        <w:t>،</w:t>
      </w:r>
      <w:r w:rsidRPr="006E7E9D">
        <w:rPr>
          <w:rtl/>
        </w:rPr>
        <w:t xml:space="preserve"> تكشف عن</w:t>
      </w:r>
      <w:r w:rsidR="006E7E9D" w:rsidRPr="006E7E9D">
        <w:rPr>
          <w:rtl/>
        </w:rPr>
        <w:t>:</w:t>
      </w:r>
      <w:r w:rsidRPr="006E7E9D">
        <w:rPr>
          <w:rtl/>
        </w:rPr>
        <w:t xml:space="preserve"> طبيعة العلاقة بين الخالق الربّ</w:t>
      </w:r>
      <w:r w:rsidR="006E7E9D" w:rsidRPr="006E7E9D">
        <w:rPr>
          <w:rtl/>
        </w:rPr>
        <w:t>،</w:t>
      </w:r>
      <w:r w:rsidRPr="006E7E9D">
        <w:rPr>
          <w:rtl/>
        </w:rPr>
        <w:t xml:space="preserve"> وبين كائنات العالمين</w:t>
      </w:r>
      <w:r w:rsidR="006E7E9D" w:rsidRPr="006E7E9D">
        <w:rPr>
          <w:rtl/>
        </w:rPr>
        <w:t>،</w:t>
      </w:r>
      <w:r w:rsidRPr="006E7E9D">
        <w:rPr>
          <w:rtl/>
        </w:rPr>
        <w:t xml:space="preserve"> فهي علاقة رحمةٍ وعطاءٍ وتفضّل</w:t>
      </w:r>
      <w:r w:rsidR="006E7E9D" w:rsidRPr="006E7E9D">
        <w:rPr>
          <w:rtl/>
        </w:rPr>
        <w:t>،</w:t>
      </w:r>
      <w:r w:rsidRPr="006E7E9D">
        <w:rPr>
          <w:rtl/>
        </w:rPr>
        <w:t xml:space="preserve"> علاقة مرحوم برحيم</w:t>
      </w:r>
      <w:r w:rsidR="006E7E9D" w:rsidRPr="006E7E9D">
        <w:rPr>
          <w:rtl/>
        </w:rPr>
        <w:t>،</w:t>
      </w:r>
      <w:r w:rsidRPr="006E7E9D">
        <w:rPr>
          <w:rtl/>
        </w:rPr>
        <w:t xml:space="preserve"> وموهوب بواهب.</w:t>
      </w:r>
    </w:p>
    <w:p w:rsidR="0094455C" w:rsidRDefault="0094455C" w:rsidP="00E02F7F">
      <w:pPr>
        <w:pStyle w:val="libNormal"/>
        <w:rPr>
          <w:rtl/>
        </w:rPr>
      </w:pPr>
      <w:r>
        <w:rPr>
          <w:rtl/>
        </w:rPr>
        <w:br w:type="page"/>
      </w:r>
    </w:p>
    <w:p w:rsidR="00F31E30" w:rsidRPr="00AD7310" w:rsidRDefault="00F31E30" w:rsidP="00AD7310">
      <w:pPr>
        <w:pStyle w:val="libNormal"/>
        <w:rPr>
          <w:rtl/>
        </w:rPr>
      </w:pPr>
      <w:r w:rsidRPr="00AD7310">
        <w:rPr>
          <w:rStyle w:val="libBold2Char"/>
          <w:rtl/>
        </w:rPr>
        <w:lastRenderedPageBreak/>
        <w:t>وصفة مالك يوم الدين</w:t>
      </w:r>
      <w:r w:rsidR="006E7E9D" w:rsidRPr="00AD7310">
        <w:rPr>
          <w:rtl/>
        </w:rPr>
        <w:t>،</w:t>
      </w:r>
      <w:r w:rsidRPr="00AD7310">
        <w:rPr>
          <w:rtl/>
        </w:rPr>
        <w:t xml:space="preserve"> تقرّر</w:t>
      </w:r>
      <w:r w:rsidR="006E7E9D" w:rsidRPr="00AD7310">
        <w:rPr>
          <w:rtl/>
        </w:rPr>
        <w:t>:</w:t>
      </w:r>
      <w:r w:rsidRPr="00AD7310">
        <w:rPr>
          <w:rtl/>
        </w:rPr>
        <w:t xml:space="preserve"> الديْنونة والمسؤوليّة على الكائنات</w:t>
      </w:r>
      <w:r w:rsidR="006E7E9D" w:rsidRPr="00AD7310">
        <w:rPr>
          <w:rtl/>
        </w:rPr>
        <w:t>،</w:t>
      </w:r>
      <w:r w:rsidRPr="00AD7310">
        <w:rPr>
          <w:rtl/>
        </w:rPr>
        <w:t xml:space="preserve"> أن تسير في طريق تكاملها الذي أراده لها الخالق تبارك وتعالى</w:t>
      </w:r>
      <w:r w:rsidR="006E7E9D" w:rsidRPr="00AD7310">
        <w:rPr>
          <w:rtl/>
        </w:rPr>
        <w:t>،</w:t>
      </w:r>
      <w:r w:rsidRPr="00AD7310">
        <w:rPr>
          <w:rtl/>
        </w:rPr>
        <w:t xml:space="preserve"> وأنّ هذا السرّ سيعطي نتائجه لكلّ كائن في مرحلة قادمة من الوجود تسمّى</w:t>
      </w:r>
      <w:r w:rsidR="006E7E9D" w:rsidRPr="00AD7310">
        <w:rPr>
          <w:rtl/>
        </w:rPr>
        <w:t>:</w:t>
      </w:r>
      <w:r w:rsidRPr="00AD7310">
        <w:rPr>
          <w:rtl/>
        </w:rPr>
        <w:t xml:space="preserve"> يوم الدين</w:t>
      </w:r>
      <w:r w:rsidR="006E7E9D" w:rsidRPr="00AD7310">
        <w:rPr>
          <w:rtl/>
        </w:rPr>
        <w:t>،</w:t>
      </w:r>
      <w:r w:rsidRPr="00AD7310">
        <w:rPr>
          <w:rtl/>
        </w:rPr>
        <w:t xml:space="preserve"> ويوم لقاء المخلوقات بالله عزّ وجلّ.</w:t>
      </w:r>
    </w:p>
    <w:p w:rsidR="00F31E30" w:rsidRPr="00AD7310" w:rsidRDefault="00F31E30" w:rsidP="00AD7310">
      <w:pPr>
        <w:pStyle w:val="libBold1"/>
        <w:rPr>
          <w:rtl/>
        </w:rPr>
      </w:pPr>
      <w:r w:rsidRPr="00916864">
        <w:rPr>
          <w:rtl/>
        </w:rPr>
        <w:t>*والأمر الثاني</w:t>
      </w:r>
    </w:p>
    <w:p w:rsidR="00F31E30" w:rsidRPr="00916864" w:rsidRDefault="00F31E30" w:rsidP="006E7E9D">
      <w:pPr>
        <w:pStyle w:val="libNormal"/>
        <w:rPr>
          <w:rtl/>
        </w:rPr>
      </w:pPr>
      <w:r w:rsidRPr="00916864">
        <w:rPr>
          <w:rtl/>
        </w:rPr>
        <w:t>الذي تتركّز عليه السورة</w:t>
      </w:r>
      <w:r w:rsidR="006E7E9D">
        <w:rPr>
          <w:rtl/>
        </w:rPr>
        <w:t>:</w:t>
      </w:r>
      <w:r w:rsidRPr="00916864">
        <w:rPr>
          <w:rtl/>
        </w:rPr>
        <w:t xml:space="preserve"> حصر العبادة والاستعانة بالله عزّ وجلّ</w:t>
      </w:r>
      <w:r w:rsidR="006E7E9D">
        <w:rPr>
          <w:rtl/>
        </w:rPr>
        <w:t>،</w:t>
      </w:r>
      <w:r w:rsidRPr="00916864">
        <w:rPr>
          <w:rtl/>
        </w:rPr>
        <w:t xml:space="preserve"> أمّا العبادة فهي</w:t>
      </w:r>
      <w:r w:rsidR="006E7E9D">
        <w:rPr>
          <w:rtl/>
        </w:rPr>
        <w:t>:</w:t>
      </w:r>
      <w:r w:rsidRPr="00916864">
        <w:rPr>
          <w:rtl/>
        </w:rPr>
        <w:t xml:space="preserve"> الإطاعة</w:t>
      </w:r>
      <w:r w:rsidR="006E7E9D">
        <w:rPr>
          <w:rtl/>
        </w:rPr>
        <w:t>،</w:t>
      </w:r>
      <w:r w:rsidRPr="00916864">
        <w:rPr>
          <w:rtl/>
        </w:rPr>
        <w:t xml:space="preserve"> وأمّا الاستعانة فهي</w:t>
      </w:r>
      <w:r w:rsidR="006E7E9D">
        <w:rPr>
          <w:rtl/>
        </w:rPr>
        <w:t>:</w:t>
      </w:r>
      <w:r w:rsidRPr="00916864">
        <w:rPr>
          <w:rtl/>
        </w:rPr>
        <w:t xml:space="preserve"> استمداد الطاقة الخيّرة في كلّ ما يحتاج إلى طاقة.</w:t>
      </w:r>
    </w:p>
    <w:p w:rsidR="00F31E30" w:rsidRPr="00AD7310" w:rsidRDefault="00F31E30" w:rsidP="00AD7310">
      <w:pPr>
        <w:pStyle w:val="libBold1"/>
        <w:rPr>
          <w:rtl/>
        </w:rPr>
      </w:pPr>
      <w:r w:rsidRPr="00916864">
        <w:rPr>
          <w:rtl/>
        </w:rPr>
        <w:t>*والأمر الثالث</w:t>
      </w:r>
    </w:p>
    <w:p w:rsidR="00F31E30" w:rsidRPr="00916864" w:rsidRDefault="00F31E30" w:rsidP="006E7E9D">
      <w:pPr>
        <w:pStyle w:val="libNormal"/>
        <w:rPr>
          <w:rtl/>
        </w:rPr>
      </w:pPr>
      <w:r w:rsidRPr="00916864">
        <w:rPr>
          <w:rtl/>
        </w:rPr>
        <w:t>المنهج والطريق العملي في الحياة... فتقرّر السورة أنّ للبشريّة طُرق عيشٍ ثلاثاً لا رابعة لها</w:t>
      </w:r>
      <w:r w:rsidR="006E7E9D">
        <w:rPr>
          <w:rtl/>
        </w:rPr>
        <w:t>:</w:t>
      </w:r>
      <w:r w:rsidRPr="00916864">
        <w:rPr>
          <w:rtl/>
        </w:rPr>
        <w:t xml:space="preserve"> الطريق القويم</w:t>
      </w:r>
      <w:r w:rsidR="006E7E9D">
        <w:rPr>
          <w:rtl/>
        </w:rPr>
        <w:t>،</w:t>
      </w:r>
      <w:r w:rsidRPr="00916864">
        <w:rPr>
          <w:rtl/>
        </w:rPr>
        <w:t xml:space="preserve"> طريق الإيمان بالله ورسالته</w:t>
      </w:r>
      <w:r w:rsidR="006E7E9D">
        <w:rPr>
          <w:rtl/>
        </w:rPr>
        <w:t>،</w:t>
      </w:r>
      <w:r w:rsidRPr="00916864">
        <w:rPr>
          <w:rtl/>
        </w:rPr>
        <w:t xml:space="preserve"> وطريقان معوجان</w:t>
      </w:r>
      <w:r w:rsidR="006E7E9D">
        <w:rPr>
          <w:rtl/>
        </w:rPr>
        <w:t>:</w:t>
      </w:r>
      <w:r w:rsidRPr="00916864">
        <w:rPr>
          <w:rtl/>
        </w:rPr>
        <w:t xml:space="preserve"> أحدهما</w:t>
      </w:r>
      <w:r w:rsidR="006E7E9D">
        <w:rPr>
          <w:rtl/>
        </w:rPr>
        <w:t>:</w:t>
      </w:r>
      <w:r w:rsidRPr="00916864">
        <w:rPr>
          <w:rtl/>
        </w:rPr>
        <w:t xml:space="preserve"> طريق المعاندين الذين غضب الله عليهم</w:t>
      </w:r>
      <w:r w:rsidR="006E7E9D">
        <w:rPr>
          <w:rtl/>
        </w:rPr>
        <w:t>،</w:t>
      </w:r>
      <w:r w:rsidRPr="00916864">
        <w:rPr>
          <w:rtl/>
        </w:rPr>
        <w:t xml:space="preserve"> وثانيهما</w:t>
      </w:r>
      <w:r w:rsidR="006E7E9D">
        <w:rPr>
          <w:rtl/>
        </w:rPr>
        <w:t>:</w:t>
      </w:r>
      <w:r w:rsidRPr="00916864">
        <w:rPr>
          <w:rtl/>
        </w:rPr>
        <w:t xml:space="preserve"> طريق التائهين الضّالين عن جادّة الحقّ.</w:t>
      </w:r>
    </w:p>
    <w:p w:rsidR="00F31E30" w:rsidRPr="00916864" w:rsidRDefault="00F31E30" w:rsidP="006E7E9D">
      <w:pPr>
        <w:pStyle w:val="libNormal"/>
        <w:rPr>
          <w:rtl/>
        </w:rPr>
      </w:pPr>
      <w:r w:rsidRPr="00916864">
        <w:rPr>
          <w:rtl/>
        </w:rPr>
        <w:t>وها أنت ترى أنّّ الحقائق التي تتضمّنها هذه الأمور الثلاثة</w:t>
      </w:r>
      <w:r w:rsidR="006E7E9D">
        <w:rPr>
          <w:rtl/>
        </w:rPr>
        <w:t>،</w:t>
      </w:r>
      <w:r w:rsidRPr="00916864">
        <w:rPr>
          <w:rtl/>
        </w:rPr>
        <w:t xml:space="preserve"> هي القواعد الأساسيّة للبناء الإسلامي</w:t>
      </w:r>
      <w:r w:rsidR="006E7E9D">
        <w:rPr>
          <w:rtl/>
        </w:rPr>
        <w:t>،</w:t>
      </w:r>
      <w:r w:rsidRPr="00916864">
        <w:rPr>
          <w:rtl/>
        </w:rPr>
        <w:t xml:space="preserve"> جُمعت في هذه اللوحة البديعة.</w:t>
      </w:r>
    </w:p>
    <w:p w:rsidR="00F31E30" w:rsidRPr="00AD7310" w:rsidRDefault="00AD7310" w:rsidP="00AD7310">
      <w:pPr>
        <w:pStyle w:val="libCenter"/>
        <w:rPr>
          <w:rtl/>
        </w:rPr>
      </w:pPr>
      <w:r>
        <w:rPr>
          <w:rtl/>
        </w:rPr>
        <w:t>* * *</w:t>
      </w:r>
    </w:p>
    <w:p w:rsidR="00F31E30" w:rsidRPr="00916864" w:rsidRDefault="00F31E30" w:rsidP="006E7E9D">
      <w:pPr>
        <w:pStyle w:val="libNormal"/>
        <w:rPr>
          <w:rtl/>
        </w:rPr>
      </w:pPr>
      <w:r w:rsidRPr="00916864">
        <w:rPr>
          <w:rtl/>
        </w:rPr>
        <w:t>إنّ الأسلوب الذي تقدّم به السورة هذه الحقائق الكبيرة ليس أسلوب العرض والتقرّير المجرّد</w:t>
      </w:r>
      <w:r w:rsidR="006E7E9D">
        <w:rPr>
          <w:rtl/>
        </w:rPr>
        <w:t>،</w:t>
      </w:r>
      <w:r w:rsidRPr="00916864">
        <w:rPr>
          <w:rtl/>
        </w:rPr>
        <w:t xml:space="preserve"> ولكنّه أسلوب القرآن العملي الحيوي</w:t>
      </w:r>
      <w:r w:rsidR="006E7E9D">
        <w:rPr>
          <w:rtl/>
        </w:rPr>
        <w:t>،</w:t>
      </w:r>
      <w:r w:rsidRPr="00916864">
        <w:rPr>
          <w:rtl/>
        </w:rPr>
        <w:t xml:space="preserve"> الذي يجعل القارئ يشارك بعقله ووجدانه في تملّي هذه الحقائق</w:t>
      </w:r>
      <w:r w:rsidR="006E7E9D">
        <w:rPr>
          <w:rtl/>
        </w:rPr>
        <w:t>،</w:t>
      </w:r>
      <w:r w:rsidRPr="00916864">
        <w:rPr>
          <w:rtl/>
        </w:rPr>
        <w:t xml:space="preserve"> والتعبير عنها بين يدي الله عزّ وجلّ...</w:t>
      </w:r>
    </w:p>
    <w:p w:rsidR="00F31E30" w:rsidRPr="00916864" w:rsidRDefault="00F31E30" w:rsidP="006E7E9D">
      <w:pPr>
        <w:pStyle w:val="libNormal"/>
        <w:rPr>
          <w:rtl/>
        </w:rPr>
      </w:pPr>
      <w:r w:rsidRPr="00916864">
        <w:rPr>
          <w:rtl/>
        </w:rPr>
        <w:t>إنّ سورة الفاتحة تأخذ بيدك في رحلة حافلة</w:t>
      </w:r>
      <w:r w:rsidR="006E7E9D">
        <w:rPr>
          <w:rtl/>
        </w:rPr>
        <w:t>،</w:t>
      </w:r>
      <w:r w:rsidRPr="00916864">
        <w:rPr>
          <w:rtl/>
        </w:rPr>
        <w:t xml:space="preserve"> دون أن تخطوَ بك قدماً</w:t>
      </w:r>
      <w:r w:rsidR="006E7E9D">
        <w:rPr>
          <w:rtl/>
        </w:rPr>
        <w:t>،</w:t>
      </w:r>
      <w:r w:rsidRPr="00916864">
        <w:rPr>
          <w:rtl/>
        </w:rPr>
        <w:t xml:space="preserve"> أو تنقلك في سيارة</w:t>
      </w:r>
      <w:r w:rsidR="006E7E9D">
        <w:rPr>
          <w:rtl/>
        </w:rPr>
        <w:t>،</w:t>
      </w:r>
      <w:r w:rsidRPr="00916864">
        <w:rPr>
          <w:rtl/>
        </w:rPr>
        <w:t xml:space="preserve"> بل تفتح عينيك على معاني الوجود في نفسك وما حولك.</w:t>
      </w:r>
    </w:p>
    <w:p w:rsidR="00F31E30" w:rsidRPr="00916864" w:rsidRDefault="00F31E30" w:rsidP="006E7E9D">
      <w:pPr>
        <w:pStyle w:val="libNormal"/>
        <w:rPr>
          <w:rtl/>
        </w:rPr>
      </w:pPr>
      <w:r w:rsidRPr="006E7E9D">
        <w:rPr>
          <w:rtl/>
        </w:rPr>
        <w:t xml:space="preserve">وتبدأ معك </w:t>
      </w:r>
      <w:r w:rsidRPr="006E7E9D">
        <w:rPr>
          <w:rStyle w:val="libBold2Char"/>
          <w:rtl/>
        </w:rPr>
        <w:t>(باسم الله)</w:t>
      </w:r>
      <w:r w:rsidR="006E7E9D" w:rsidRPr="006E7E9D">
        <w:rPr>
          <w:rtl/>
        </w:rPr>
        <w:t>،</w:t>
      </w:r>
      <w:r w:rsidRPr="006E7E9D">
        <w:rPr>
          <w:rtl/>
        </w:rPr>
        <w:t xml:space="preserve"> ثمّ تعرض لك مشاهد العطاء كلّ العطاء في نفسك وفي الوجود</w:t>
      </w:r>
      <w:r w:rsidR="006E7E9D" w:rsidRPr="006E7E9D">
        <w:rPr>
          <w:rtl/>
        </w:rPr>
        <w:t>،</w:t>
      </w:r>
      <w:r w:rsidRPr="006E7E9D">
        <w:rPr>
          <w:rtl/>
        </w:rPr>
        <w:t xml:space="preserve"> والحنان الغامر لنفسك وللوجود</w:t>
      </w:r>
      <w:r w:rsidR="006E7E9D" w:rsidRPr="006E7E9D">
        <w:rPr>
          <w:rtl/>
        </w:rPr>
        <w:t>،</w:t>
      </w:r>
      <w:r w:rsidRPr="006E7E9D">
        <w:rPr>
          <w:rtl/>
        </w:rPr>
        <w:t xml:space="preserve"> وتقول لك</w:t>
      </w:r>
      <w:r w:rsidR="006E7E9D" w:rsidRPr="006E7E9D">
        <w:rPr>
          <w:rtl/>
        </w:rPr>
        <w:t>:</w:t>
      </w:r>
      <w:r w:rsidRPr="006E7E9D">
        <w:rPr>
          <w:rtl/>
        </w:rPr>
        <w:t xml:space="preserve"> سجّل الشكر والامتنان</w:t>
      </w:r>
      <w:r w:rsidR="006E7E9D" w:rsidRPr="006E7E9D">
        <w:rPr>
          <w:rtl/>
        </w:rPr>
        <w:t>،</w:t>
      </w:r>
      <w:r w:rsidRPr="006E7E9D">
        <w:rPr>
          <w:rtl/>
        </w:rPr>
        <w:t xml:space="preserve"> واستشعر الرحمة والحنان،</w:t>
      </w:r>
      <w:r w:rsidR="005F738F">
        <w:rPr>
          <w:rtl/>
        </w:rPr>
        <w:t xml:space="preserve"> </w:t>
      </w:r>
      <w:r w:rsidRPr="006E7E9D">
        <w:rPr>
          <w:rtl/>
        </w:rPr>
        <w:t xml:space="preserve">والمسؤوليّة للمستقبل... </w:t>
      </w:r>
      <w:r w:rsidRPr="005A5CED">
        <w:rPr>
          <w:rStyle w:val="libAlaemChar"/>
          <w:rFonts w:hint="cs"/>
          <w:rtl/>
        </w:rPr>
        <w:t>(</w:t>
      </w:r>
      <w:r w:rsidRPr="006E7E9D">
        <w:rPr>
          <w:rStyle w:val="libAieChar"/>
          <w:rFonts w:hint="cs"/>
          <w:rtl/>
        </w:rPr>
        <w:t>الْحَمْدُ لِلَّهِ رَبِّ الْعَالَمِينَ</w:t>
      </w:r>
      <w:r w:rsidRPr="005A5CED">
        <w:rPr>
          <w:rStyle w:val="libAlaemChar"/>
          <w:rtl/>
        </w:rPr>
        <w:t>)</w:t>
      </w:r>
      <w:r w:rsidRPr="006E7E9D">
        <w:rPr>
          <w:rtl/>
        </w:rPr>
        <w:t>...</w:t>
      </w:r>
    </w:p>
    <w:p w:rsidR="00F31E30" w:rsidRPr="00916864" w:rsidRDefault="00F31E30" w:rsidP="006E7E9D">
      <w:pPr>
        <w:pStyle w:val="libNormal"/>
        <w:rPr>
          <w:rtl/>
        </w:rPr>
      </w:pPr>
      <w:r w:rsidRPr="00916864">
        <w:rPr>
          <w:rtl/>
        </w:rPr>
        <w:t>ثمّ تنساب بك في حديث مع الواهب المعطي</w:t>
      </w:r>
      <w:r w:rsidR="006E7E9D">
        <w:rPr>
          <w:rtl/>
        </w:rPr>
        <w:t>،</w:t>
      </w:r>
      <w:r w:rsidRPr="00916864">
        <w:rPr>
          <w:rtl/>
        </w:rPr>
        <w:t xml:space="preserve"> المحاسب تبارك وتعالى</w:t>
      </w:r>
      <w:r w:rsidR="006E7E9D">
        <w:rPr>
          <w:rtl/>
        </w:rPr>
        <w:t>،</w:t>
      </w:r>
      <w:r w:rsidRPr="00916864">
        <w:rPr>
          <w:rtl/>
        </w:rPr>
        <w:t xml:space="preserve"> فتعلّمك كيف تسجّل على نفسك الالتزام بطاعته وحده والتحرُّر من مهانة</w:t>
      </w:r>
    </w:p>
    <w:p w:rsidR="0094455C" w:rsidRDefault="0094455C" w:rsidP="00E02F7F">
      <w:pPr>
        <w:pStyle w:val="libNormal"/>
        <w:rPr>
          <w:rtl/>
        </w:rPr>
      </w:pPr>
      <w:r>
        <w:rPr>
          <w:rtl/>
        </w:rPr>
        <w:br w:type="page"/>
      </w:r>
    </w:p>
    <w:p w:rsidR="00F31E30" w:rsidRPr="00AD7310" w:rsidRDefault="00F31E30" w:rsidP="00AD7310">
      <w:pPr>
        <w:pStyle w:val="libNormal"/>
        <w:rPr>
          <w:rtl/>
        </w:rPr>
      </w:pPr>
      <w:r w:rsidRPr="00AD7310">
        <w:rPr>
          <w:rtl/>
        </w:rPr>
        <w:lastRenderedPageBreak/>
        <w:t>الأشياء</w:t>
      </w:r>
      <w:r w:rsidR="006E7E9D" w:rsidRPr="00AD7310">
        <w:rPr>
          <w:rtl/>
        </w:rPr>
        <w:t>،</w:t>
      </w:r>
      <w:r w:rsidRPr="00AD7310">
        <w:rPr>
          <w:rtl/>
        </w:rPr>
        <w:t xml:space="preserve"> والالتزام بالاستعانة به وحده</w:t>
      </w:r>
      <w:r w:rsidR="006E7E9D" w:rsidRPr="00AD7310">
        <w:rPr>
          <w:rtl/>
        </w:rPr>
        <w:t>،</w:t>
      </w:r>
      <w:r w:rsidRPr="00AD7310">
        <w:rPr>
          <w:rtl/>
        </w:rPr>
        <w:t xml:space="preserve"> والتحرّر من الفقر إلى الأشياء</w:t>
      </w:r>
      <w:r w:rsidR="006E7E9D" w:rsidRPr="00AD7310">
        <w:rPr>
          <w:rtl/>
        </w:rPr>
        <w:t>:</w:t>
      </w:r>
      <w:r w:rsidRPr="00AD7310">
        <w:rPr>
          <w:rtl/>
        </w:rPr>
        <w:t xml:space="preserve"> </w:t>
      </w:r>
      <w:r w:rsidRPr="005A5CED">
        <w:rPr>
          <w:rStyle w:val="libAlaemChar"/>
          <w:rtl/>
        </w:rPr>
        <w:t>(</w:t>
      </w:r>
      <w:r w:rsidRPr="00AD7310">
        <w:rPr>
          <w:rStyle w:val="libAieChar"/>
          <w:rFonts w:hint="cs"/>
          <w:rtl/>
        </w:rPr>
        <w:t>إِيَّاكَ نَعْبُدُ وَإِيَّاكَ نَسْتَعِينُ</w:t>
      </w:r>
      <w:r w:rsidRPr="005A5CED">
        <w:rPr>
          <w:rStyle w:val="libAlaemChar"/>
          <w:rFonts w:hint="cs"/>
          <w:rtl/>
        </w:rPr>
        <w:t>)</w:t>
      </w:r>
    </w:p>
    <w:p w:rsidR="00F31E30" w:rsidRPr="00916864" w:rsidRDefault="00F31E30" w:rsidP="006E7E9D">
      <w:pPr>
        <w:pStyle w:val="libNormal"/>
        <w:rPr>
          <w:rtl/>
        </w:rPr>
      </w:pPr>
      <w:r w:rsidRPr="006E7E9D">
        <w:rPr>
          <w:rtl/>
        </w:rPr>
        <w:t>ثم تحضر لك الأجيال البشريّة</w:t>
      </w:r>
      <w:r w:rsidR="006E7E9D" w:rsidRPr="006E7E9D">
        <w:rPr>
          <w:rtl/>
        </w:rPr>
        <w:t>،</w:t>
      </w:r>
      <w:r w:rsidRPr="006E7E9D">
        <w:rPr>
          <w:rtl/>
        </w:rPr>
        <w:t xml:space="preserve"> منذ الأب الأوّل وحتى الأبوين الأخيرين</w:t>
      </w:r>
      <w:r w:rsidR="006E7E9D" w:rsidRPr="006E7E9D">
        <w:rPr>
          <w:rtl/>
        </w:rPr>
        <w:t>،</w:t>
      </w:r>
      <w:r w:rsidRPr="006E7E9D">
        <w:rPr>
          <w:rtl/>
        </w:rPr>
        <w:t xml:space="preserve"> فتراهم ساربين في ثلاث طرق</w:t>
      </w:r>
      <w:r w:rsidR="006E7E9D" w:rsidRPr="006E7E9D">
        <w:rPr>
          <w:rtl/>
        </w:rPr>
        <w:t>،</w:t>
      </w:r>
      <w:r w:rsidRPr="006E7E9D">
        <w:rPr>
          <w:rtl/>
        </w:rPr>
        <w:t xml:space="preserve"> يتميّز واحد منها بالجلال والإشراق</w:t>
      </w:r>
      <w:r w:rsidR="006E7E9D" w:rsidRPr="006E7E9D">
        <w:rPr>
          <w:rtl/>
        </w:rPr>
        <w:t>،</w:t>
      </w:r>
      <w:r w:rsidRPr="006E7E9D">
        <w:rPr>
          <w:rtl/>
        </w:rPr>
        <w:t xml:space="preserve"> فتقول لك</w:t>
      </w:r>
      <w:r w:rsidR="006E7E9D" w:rsidRPr="006E7E9D">
        <w:rPr>
          <w:rtl/>
        </w:rPr>
        <w:t>:</w:t>
      </w:r>
      <w:r w:rsidRPr="006E7E9D">
        <w:rPr>
          <w:rtl/>
        </w:rPr>
        <w:t xml:space="preserve"> أطلب من الله هذا الطريق</w:t>
      </w:r>
      <w:r w:rsidR="006E7E9D" w:rsidRPr="006E7E9D">
        <w:rPr>
          <w:rtl/>
        </w:rPr>
        <w:t>،</w:t>
      </w:r>
      <w:r w:rsidRPr="006E7E9D">
        <w:rPr>
          <w:rtl/>
        </w:rPr>
        <w:t xml:space="preserve"> لتقطع به مسيرتك بجدارة وشرف</w:t>
      </w:r>
      <w:r w:rsidR="006E7E9D" w:rsidRPr="006E7E9D">
        <w:rPr>
          <w:rtl/>
        </w:rPr>
        <w:t>،</w:t>
      </w:r>
      <w:r w:rsidRPr="006E7E9D">
        <w:rPr>
          <w:rtl/>
        </w:rPr>
        <w:t xml:space="preserve"> فتطلب من الله</w:t>
      </w:r>
      <w:r w:rsidR="006E7E9D" w:rsidRPr="006E7E9D">
        <w:rPr>
          <w:rtl/>
        </w:rPr>
        <w:t>:</w:t>
      </w:r>
      <w:r w:rsidRPr="006E7E9D">
        <w:rPr>
          <w:rtl/>
        </w:rPr>
        <w:t xml:space="preserve"> </w:t>
      </w:r>
      <w:r w:rsidRPr="005A5CED">
        <w:rPr>
          <w:rStyle w:val="libAlaemChar"/>
          <w:rtl/>
        </w:rPr>
        <w:t>(</w:t>
      </w:r>
      <w:r w:rsidRPr="006E7E9D">
        <w:rPr>
          <w:rStyle w:val="libAieChar"/>
          <w:rFonts w:hint="cs"/>
          <w:rtl/>
        </w:rPr>
        <w:t>اهْدِنَا الصِّرَاطَ الْمُسْتَقِيمَ * صِرَاطَ الَّذِينَ أَنْعَمْتَ عَلَيْهِمْ...</w:t>
      </w:r>
      <w:r w:rsidRPr="005A5CED">
        <w:rPr>
          <w:rStyle w:val="libAlaemChar"/>
          <w:rFonts w:hint="cs"/>
          <w:rtl/>
        </w:rPr>
        <w:t>)</w:t>
      </w:r>
      <w:r w:rsidR="006E7E9D" w:rsidRPr="006E7E9D">
        <w:rPr>
          <w:rStyle w:val="libAieChar"/>
          <w:rFonts w:hint="cs"/>
          <w:rtl/>
        </w:rPr>
        <w:t>.</w:t>
      </w:r>
    </w:p>
    <w:p w:rsidR="00F31E30" w:rsidRPr="00916864" w:rsidRDefault="00F31E30" w:rsidP="006E7E9D">
      <w:pPr>
        <w:pStyle w:val="libNormal"/>
        <w:rPr>
          <w:rtl/>
        </w:rPr>
      </w:pPr>
      <w:r w:rsidRPr="00916864">
        <w:rPr>
          <w:rtl/>
        </w:rPr>
        <w:t>ثمّ ترجوا أن لا يكون أحد الطريقين الآخرين العاثرين</w:t>
      </w:r>
      <w:r w:rsidR="006E7E9D">
        <w:rPr>
          <w:rtl/>
        </w:rPr>
        <w:t>:</w:t>
      </w:r>
      <w:r w:rsidRPr="00916864">
        <w:rPr>
          <w:rtl/>
        </w:rPr>
        <w:t xml:space="preserve"> طريق المغضوب عليهم والضّالين</w:t>
      </w:r>
      <w:r w:rsidR="006E7E9D">
        <w:rPr>
          <w:rtl/>
        </w:rPr>
        <w:t>،</w:t>
      </w:r>
      <w:r w:rsidRPr="00916864">
        <w:rPr>
          <w:rtl/>
        </w:rPr>
        <w:t xml:space="preserve"> وكذلك تودّعك السورة وقد حدّدتْ موقعك في الجماعة البشريّة</w:t>
      </w:r>
      <w:r w:rsidR="006E7E9D">
        <w:rPr>
          <w:rtl/>
        </w:rPr>
        <w:t>،</w:t>
      </w:r>
      <w:r w:rsidRPr="00916864">
        <w:rPr>
          <w:rtl/>
        </w:rPr>
        <w:t xml:space="preserve"> وملئت قلبك بالإشفاق على خطواتك من طريق الغضب والتيْه.</w:t>
      </w:r>
    </w:p>
    <w:p w:rsidR="00F31E30" w:rsidRPr="00AD7310" w:rsidRDefault="00AD7310" w:rsidP="00AD7310">
      <w:pPr>
        <w:pStyle w:val="libCenter"/>
        <w:rPr>
          <w:rtl/>
        </w:rPr>
      </w:pPr>
      <w:r>
        <w:rPr>
          <w:rtl/>
        </w:rPr>
        <w:t>* * *</w:t>
      </w:r>
    </w:p>
    <w:p w:rsidR="00F31E30" w:rsidRPr="00916864" w:rsidRDefault="00F31E30" w:rsidP="006E7E9D">
      <w:pPr>
        <w:pStyle w:val="libNormal"/>
        <w:rPr>
          <w:rtl/>
        </w:rPr>
      </w:pPr>
      <w:r w:rsidRPr="006E7E9D">
        <w:rPr>
          <w:rtl/>
        </w:rPr>
        <w:t>أصحّ ما توصف به سورة الفاتحة أنّها</w:t>
      </w:r>
      <w:r w:rsidR="006E7E9D" w:rsidRPr="006E7E9D">
        <w:rPr>
          <w:rtl/>
        </w:rPr>
        <w:t>:</w:t>
      </w:r>
      <w:r w:rsidRPr="006E7E9D">
        <w:rPr>
          <w:rtl/>
        </w:rPr>
        <w:t xml:space="preserve"> صورة كاملة للوجود والتعامل معه</w:t>
      </w:r>
      <w:r w:rsidR="006E7E9D" w:rsidRPr="006E7E9D">
        <w:rPr>
          <w:rtl/>
        </w:rPr>
        <w:t>،</w:t>
      </w:r>
      <w:r w:rsidRPr="006E7E9D">
        <w:rPr>
          <w:rtl/>
        </w:rPr>
        <w:t xml:space="preserve"> وهذا ما يفسر لنا اختيارها مقدّمة القرآن الكريم، ومقابلتها به في قوله تعالى</w:t>
      </w:r>
      <w:r w:rsidR="006E7E9D" w:rsidRPr="006E7E9D">
        <w:rPr>
          <w:rtl/>
        </w:rPr>
        <w:t>:</w:t>
      </w:r>
      <w:r w:rsidRPr="006E7E9D">
        <w:rPr>
          <w:rtl/>
        </w:rPr>
        <w:t xml:space="preserve"> </w:t>
      </w:r>
      <w:r w:rsidRPr="005A5CED">
        <w:rPr>
          <w:rStyle w:val="libAlaemChar"/>
          <w:rFonts w:hint="cs"/>
          <w:rtl/>
        </w:rPr>
        <w:t>(</w:t>
      </w:r>
      <w:r w:rsidRPr="006E7E9D">
        <w:rPr>
          <w:rStyle w:val="libAieChar"/>
          <w:rFonts w:hint="cs"/>
          <w:rtl/>
        </w:rPr>
        <w:t>وَلَقَدْ آتَيْنَاكَ سَبْعاً مِّنَ الْمَثَانِي وَالْقُرْآنَ الْعَظِيمَ...</w:t>
      </w:r>
      <w:r w:rsidRPr="005A5CED">
        <w:rPr>
          <w:rStyle w:val="libAlaemChar"/>
          <w:rFonts w:hint="cs"/>
          <w:rtl/>
        </w:rPr>
        <w:t>)</w:t>
      </w:r>
      <w:r w:rsidR="006E7E9D" w:rsidRPr="006E7E9D">
        <w:rPr>
          <w:rFonts w:hint="cs"/>
          <w:rtl/>
        </w:rPr>
        <w:t>،</w:t>
      </w:r>
      <w:r w:rsidRPr="006E7E9D">
        <w:rPr>
          <w:rFonts w:hint="cs"/>
          <w:rtl/>
        </w:rPr>
        <w:t xml:space="preserve"> فإنّ القرآن الكريم صُور تفصيليّة للوجود</w:t>
      </w:r>
      <w:r w:rsidR="006E7E9D" w:rsidRPr="006E7E9D">
        <w:rPr>
          <w:rFonts w:hint="cs"/>
          <w:rtl/>
        </w:rPr>
        <w:t>،</w:t>
      </w:r>
      <w:r w:rsidRPr="006E7E9D">
        <w:rPr>
          <w:rFonts w:hint="cs"/>
          <w:rtl/>
        </w:rPr>
        <w:t xml:space="preserve"> والتعامل معه</w:t>
      </w:r>
      <w:r w:rsidR="006E7E9D" w:rsidRPr="006E7E9D">
        <w:rPr>
          <w:rFonts w:hint="cs"/>
          <w:rtl/>
        </w:rPr>
        <w:t>،</w:t>
      </w:r>
      <w:r w:rsidRPr="006E7E9D">
        <w:rPr>
          <w:rFonts w:hint="cs"/>
          <w:rtl/>
        </w:rPr>
        <w:t xml:space="preserve"> فناسب أن يفتتح التفصيل بهذا الموجز المعبّر</w:t>
      </w:r>
      <w:r w:rsidR="006E7E9D" w:rsidRPr="006E7E9D">
        <w:rPr>
          <w:rFonts w:hint="cs"/>
          <w:rtl/>
        </w:rPr>
        <w:t>،</w:t>
      </w:r>
      <w:r w:rsidRPr="006E7E9D">
        <w:rPr>
          <w:rFonts w:hint="cs"/>
          <w:rtl/>
        </w:rPr>
        <w:t xml:space="preserve"> وأن يُقابل به مقابلة المعنون بالعنوان.</w:t>
      </w:r>
    </w:p>
    <w:p w:rsidR="00F31E30" w:rsidRPr="00916864" w:rsidRDefault="00F31E30" w:rsidP="006E7E9D">
      <w:pPr>
        <w:pStyle w:val="libNormal"/>
        <w:rPr>
          <w:rtl/>
        </w:rPr>
      </w:pPr>
      <w:r w:rsidRPr="00916864">
        <w:rPr>
          <w:rFonts w:hint="cs"/>
          <w:rtl/>
        </w:rPr>
        <w:t>أمّا طبيعة هذه الصورة التي تقدّمها الفاتحة للوجود فهي</w:t>
      </w:r>
      <w:r w:rsidR="006E7E9D">
        <w:rPr>
          <w:rFonts w:hint="cs"/>
          <w:rtl/>
        </w:rPr>
        <w:t>:</w:t>
      </w:r>
      <w:r w:rsidRPr="00916864">
        <w:rPr>
          <w:rFonts w:hint="cs"/>
          <w:rtl/>
        </w:rPr>
        <w:t xml:space="preserve"> الرحمة</w:t>
      </w:r>
      <w:r w:rsidR="006E7E9D">
        <w:rPr>
          <w:rFonts w:hint="cs"/>
          <w:rtl/>
        </w:rPr>
        <w:t>،</w:t>
      </w:r>
      <w:r w:rsidRPr="00916864">
        <w:rPr>
          <w:rFonts w:hint="cs"/>
          <w:rtl/>
        </w:rPr>
        <w:t xml:space="preserve"> الرحمة المؤكّدة المتنوّعة في التكوين</w:t>
      </w:r>
      <w:r w:rsidR="006E7E9D">
        <w:rPr>
          <w:rFonts w:hint="cs"/>
          <w:rtl/>
        </w:rPr>
        <w:t>،</w:t>
      </w:r>
      <w:r w:rsidRPr="00916864">
        <w:rPr>
          <w:rFonts w:hint="cs"/>
          <w:rtl/>
        </w:rPr>
        <w:t xml:space="preserve"> والتربية</w:t>
      </w:r>
      <w:r w:rsidR="006E7E9D">
        <w:rPr>
          <w:rFonts w:hint="cs"/>
          <w:rtl/>
        </w:rPr>
        <w:t>،</w:t>
      </w:r>
      <w:r w:rsidRPr="00916864">
        <w:rPr>
          <w:rFonts w:hint="cs"/>
          <w:rtl/>
        </w:rPr>
        <w:t xml:space="preserve"> والإعانة</w:t>
      </w:r>
      <w:r w:rsidR="006E7E9D">
        <w:rPr>
          <w:rFonts w:hint="cs"/>
          <w:rtl/>
        </w:rPr>
        <w:t>،</w:t>
      </w:r>
      <w:r w:rsidRPr="00916864">
        <w:rPr>
          <w:rFonts w:hint="cs"/>
          <w:rtl/>
        </w:rPr>
        <w:t xml:space="preserve"> والهداية... فيضٌ ذاتي لا يقف عند حدّ.</w:t>
      </w:r>
    </w:p>
    <w:p w:rsidR="00F31E30" w:rsidRPr="00916864" w:rsidRDefault="00F31E30" w:rsidP="006E7E9D">
      <w:pPr>
        <w:pStyle w:val="libNormal"/>
        <w:rPr>
          <w:rtl/>
        </w:rPr>
      </w:pPr>
      <w:r w:rsidRPr="00916864">
        <w:rPr>
          <w:rFonts w:hint="cs"/>
          <w:rtl/>
        </w:rPr>
        <w:t>وأمّا طبيعة التعامل الذي تمليه السورة فهو</w:t>
      </w:r>
      <w:r w:rsidR="006E7E9D">
        <w:rPr>
          <w:rFonts w:hint="cs"/>
          <w:rtl/>
        </w:rPr>
        <w:t>:</w:t>
      </w:r>
      <w:r w:rsidRPr="00916864">
        <w:rPr>
          <w:rFonts w:hint="cs"/>
          <w:rtl/>
        </w:rPr>
        <w:t xml:space="preserve"> المسؤوليّة والإشفاق المغموران بالرحمة</w:t>
      </w:r>
      <w:r w:rsidR="006E7E9D">
        <w:rPr>
          <w:rFonts w:hint="cs"/>
          <w:rtl/>
        </w:rPr>
        <w:t>،</w:t>
      </w:r>
      <w:r w:rsidRPr="00916864">
        <w:rPr>
          <w:rFonts w:hint="cs"/>
          <w:rtl/>
        </w:rPr>
        <w:t xml:space="preserve"> مسؤوليّة يوم الدين الذي يملكه الرحمن الرحيم</w:t>
      </w:r>
      <w:r w:rsidR="006E7E9D">
        <w:rPr>
          <w:rFonts w:hint="cs"/>
          <w:rtl/>
        </w:rPr>
        <w:t>،</w:t>
      </w:r>
      <w:r w:rsidRPr="00916864">
        <w:rPr>
          <w:rFonts w:hint="cs"/>
          <w:rtl/>
        </w:rPr>
        <w:t xml:space="preserve"> ومسؤوليّة الاستقامة مع أحبّاء الرحمن الرحيم.</w:t>
      </w:r>
    </w:p>
    <w:p w:rsidR="00F31E30" w:rsidRPr="00916864" w:rsidRDefault="00F31E30" w:rsidP="006E7E9D">
      <w:pPr>
        <w:pStyle w:val="libNormal"/>
        <w:rPr>
          <w:rtl/>
        </w:rPr>
      </w:pPr>
      <w:r w:rsidRPr="00916864">
        <w:rPr>
          <w:rFonts w:hint="cs"/>
          <w:rtl/>
        </w:rPr>
        <w:t>والإشفاق من طريق الذين حرموا أنفسهم من هذه الرحمة الميسّرة</w:t>
      </w:r>
      <w:r w:rsidR="006E7E9D">
        <w:rPr>
          <w:rFonts w:hint="cs"/>
          <w:rtl/>
        </w:rPr>
        <w:t>،</w:t>
      </w:r>
      <w:r w:rsidRPr="00916864">
        <w:rPr>
          <w:rFonts w:hint="cs"/>
          <w:rtl/>
        </w:rPr>
        <w:t xml:space="preserve"> الذين تحذّر منهم السورة وتستثنيهم بصيغة</w:t>
      </w:r>
      <w:r w:rsidR="006E7E9D">
        <w:rPr>
          <w:rFonts w:hint="cs"/>
          <w:rtl/>
        </w:rPr>
        <w:t>:</w:t>
      </w:r>
      <w:r w:rsidRPr="00916864">
        <w:rPr>
          <w:rFonts w:hint="cs"/>
          <w:rtl/>
        </w:rPr>
        <w:t xml:space="preserve"> (المغضوب عليهم ولا الضّالين)</w:t>
      </w:r>
      <w:r w:rsidR="006E7E9D">
        <w:rPr>
          <w:rFonts w:hint="cs"/>
          <w:rtl/>
        </w:rPr>
        <w:t>،</w:t>
      </w:r>
      <w:r w:rsidRPr="00916864">
        <w:rPr>
          <w:rFonts w:hint="cs"/>
          <w:rtl/>
        </w:rPr>
        <w:t xml:space="preserve"> لا بصيغة</w:t>
      </w:r>
      <w:r w:rsidR="006E7E9D">
        <w:rPr>
          <w:rFonts w:hint="cs"/>
          <w:rtl/>
        </w:rPr>
        <w:t>:</w:t>
      </w:r>
      <w:r w:rsidRPr="00916864">
        <w:rPr>
          <w:rFonts w:hint="cs"/>
          <w:rtl/>
        </w:rPr>
        <w:t xml:space="preserve"> الذين غضب الله عليهم وأضلّهم</w:t>
      </w:r>
      <w:r w:rsidR="006E7E9D">
        <w:rPr>
          <w:rFonts w:hint="cs"/>
          <w:rtl/>
        </w:rPr>
        <w:t>،</w:t>
      </w:r>
      <w:r w:rsidRPr="00916864">
        <w:rPr>
          <w:rFonts w:hint="cs"/>
          <w:rtl/>
        </w:rPr>
        <w:t xml:space="preserve"> وانسجاماً مع طبيعة الرحمة الغامرة في السورة</w:t>
      </w:r>
      <w:r w:rsidR="006E7E9D">
        <w:rPr>
          <w:rFonts w:hint="cs"/>
          <w:rtl/>
        </w:rPr>
        <w:t>،</w:t>
      </w:r>
      <w:r w:rsidRPr="00916864">
        <w:rPr>
          <w:rFonts w:hint="cs"/>
          <w:rtl/>
        </w:rPr>
        <w:t xml:space="preserve"> وإلفاتاً إلى أن الفعل الأساس لله عزّ وجلّ هو</w:t>
      </w:r>
      <w:r w:rsidR="006E7E9D">
        <w:rPr>
          <w:rFonts w:hint="cs"/>
          <w:rtl/>
        </w:rPr>
        <w:t>:</w:t>
      </w:r>
      <w:r w:rsidRPr="00916864">
        <w:rPr>
          <w:rFonts w:hint="cs"/>
          <w:rtl/>
        </w:rPr>
        <w:t xml:space="preserve"> الرحمة ثمّ الرحمة والعطاء</w:t>
      </w:r>
      <w:r w:rsidR="006E7E9D">
        <w:rPr>
          <w:rFonts w:hint="cs"/>
          <w:rtl/>
        </w:rPr>
        <w:t>،</w:t>
      </w:r>
      <w:r w:rsidRPr="00916864">
        <w:rPr>
          <w:rFonts w:hint="cs"/>
          <w:rtl/>
        </w:rPr>
        <w:t xml:space="preserve"> وأنّ هذا الغضب والضلال جاءا من فعل أيديهم وخُبث سرائرهم.</w:t>
      </w:r>
    </w:p>
    <w:p w:rsidR="0094455C" w:rsidRDefault="0094455C" w:rsidP="00E02F7F">
      <w:pPr>
        <w:pStyle w:val="libNormal"/>
        <w:rPr>
          <w:rtl/>
        </w:rPr>
      </w:pPr>
      <w:r>
        <w:rPr>
          <w:rtl/>
        </w:rPr>
        <w:br w:type="page"/>
      </w:r>
    </w:p>
    <w:p w:rsidR="0094455C" w:rsidRDefault="00F31E30" w:rsidP="006E7E9D">
      <w:pPr>
        <w:pStyle w:val="libNormal"/>
        <w:rPr>
          <w:rtl/>
        </w:rPr>
      </w:pPr>
      <w:r w:rsidRPr="00916864">
        <w:rPr>
          <w:rFonts w:hint="cs"/>
          <w:rtl/>
        </w:rPr>
        <w:lastRenderedPageBreak/>
        <w:t>إنّ التسلسل والترابط العقلي والشعوري</w:t>
      </w:r>
      <w:r w:rsidR="006E7E9D">
        <w:rPr>
          <w:rFonts w:hint="cs"/>
          <w:rtl/>
        </w:rPr>
        <w:t>،</w:t>
      </w:r>
      <w:r w:rsidRPr="00916864">
        <w:rPr>
          <w:rFonts w:hint="cs"/>
          <w:rtl/>
        </w:rPr>
        <w:t xml:space="preserve"> في الحقائق التي تتضمّنها سورة الفاتحة أمر مدهش</w:t>
      </w:r>
    </w:p>
    <w:p w:rsidR="00F31E30" w:rsidRPr="00916864" w:rsidRDefault="00F31E30" w:rsidP="006E7E9D">
      <w:pPr>
        <w:pStyle w:val="libNormal"/>
        <w:rPr>
          <w:rtl/>
        </w:rPr>
      </w:pPr>
      <w:r w:rsidRPr="00916864">
        <w:rPr>
          <w:rFonts w:hint="cs"/>
          <w:rtl/>
        </w:rPr>
        <w:t>فمن ناحية عقليّة</w:t>
      </w:r>
      <w:r w:rsidR="006E7E9D">
        <w:rPr>
          <w:rFonts w:hint="cs"/>
          <w:rtl/>
        </w:rPr>
        <w:t>،</w:t>
      </w:r>
      <w:r w:rsidRPr="00916864">
        <w:rPr>
          <w:rFonts w:hint="cs"/>
          <w:rtl/>
        </w:rPr>
        <w:t xml:space="preserve"> تتدرج الحقائق كما يلي</w:t>
      </w:r>
      <w:r w:rsidR="006E7E9D">
        <w:rPr>
          <w:rFonts w:hint="cs"/>
          <w:rtl/>
        </w:rPr>
        <w:t>:</w:t>
      </w:r>
    </w:p>
    <w:p w:rsidR="00F31E30" w:rsidRPr="00916864" w:rsidRDefault="00F31E30" w:rsidP="006E7E9D">
      <w:pPr>
        <w:pStyle w:val="libNormal"/>
        <w:rPr>
          <w:rtl/>
        </w:rPr>
      </w:pPr>
      <w:r w:rsidRPr="00916864">
        <w:rPr>
          <w:rFonts w:hint="cs"/>
          <w:rtl/>
        </w:rPr>
        <w:t>* الابتداء باسم الله المتّصف بالرحمة الذاتيّة الشاملة</w:t>
      </w:r>
      <w:r w:rsidR="006E7E9D">
        <w:rPr>
          <w:rFonts w:hint="cs"/>
          <w:rtl/>
        </w:rPr>
        <w:t>،</w:t>
      </w:r>
      <w:r w:rsidRPr="00916864">
        <w:rPr>
          <w:rFonts w:hint="cs"/>
          <w:rtl/>
        </w:rPr>
        <w:t xml:space="preserve"> أحقّ من يُبدأ باسمه على شيءٍ من أشياء كونه... الحمد على العطاء لصاحب هذا العطاء...</w:t>
      </w:r>
    </w:p>
    <w:p w:rsidR="00F31E30" w:rsidRPr="00916864" w:rsidRDefault="00F31E30" w:rsidP="006E7E9D">
      <w:pPr>
        <w:pStyle w:val="libNormal"/>
        <w:rPr>
          <w:rtl/>
        </w:rPr>
      </w:pPr>
      <w:r w:rsidRPr="00916864">
        <w:rPr>
          <w:rFonts w:hint="cs"/>
          <w:rtl/>
        </w:rPr>
        <w:t>* الإلفات إلى عطاء التربية والإدارة والتنمية</w:t>
      </w:r>
      <w:r w:rsidR="006E7E9D">
        <w:rPr>
          <w:rFonts w:hint="cs"/>
          <w:rtl/>
        </w:rPr>
        <w:t>،</w:t>
      </w:r>
      <w:r w:rsidRPr="00916864">
        <w:rPr>
          <w:rFonts w:hint="cs"/>
          <w:rtl/>
        </w:rPr>
        <w:t xml:space="preserve"> إضافة إلى غطاء الخلق والتكوين.</w:t>
      </w:r>
    </w:p>
    <w:p w:rsidR="00F31E30" w:rsidRPr="00916864" w:rsidRDefault="00F31E30" w:rsidP="006E7E9D">
      <w:pPr>
        <w:pStyle w:val="libNormal"/>
        <w:rPr>
          <w:rtl/>
        </w:rPr>
      </w:pPr>
      <w:r w:rsidRPr="00916864">
        <w:rPr>
          <w:rFonts w:hint="cs"/>
          <w:rtl/>
        </w:rPr>
        <w:t>* إنّ هذا العطاء الغامر في التكوين والتربية</w:t>
      </w:r>
      <w:r w:rsidR="006E7E9D">
        <w:rPr>
          <w:rFonts w:hint="cs"/>
          <w:rtl/>
        </w:rPr>
        <w:t>،</w:t>
      </w:r>
      <w:r w:rsidR="005F738F">
        <w:rPr>
          <w:rFonts w:hint="cs"/>
          <w:rtl/>
        </w:rPr>
        <w:t xml:space="preserve"> </w:t>
      </w:r>
      <w:r w:rsidRPr="00916864">
        <w:rPr>
          <w:rFonts w:hint="cs"/>
          <w:rtl/>
        </w:rPr>
        <w:t>ينبع بشكل طبيعي من الرحمة الذاتيّة الشاملة...</w:t>
      </w:r>
    </w:p>
    <w:p w:rsidR="00F31E30" w:rsidRPr="00916864" w:rsidRDefault="00F31E30" w:rsidP="006E7E9D">
      <w:pPr>
        <w:pStyle w:val="libNormal"/>
        <w:rPr>
          <w:rtl/>
        </w:rPr>
      </w:pPr>
      <w:r w:rsidRPr="00916864">
        <w:rPr>
          <w:rFonts w:hint="cs"/>
          <w:rtl/>
        </w:rPr>
        <w:t>* ثمّ تأتي حقيقة يوم الدين</w:t>
      </w:r>
      <w:r w:rsidR="006E7E9D">
        <w:rPr>
          <w:rFonts w:hint="cs"/>
          <w:rtl/>
        </w:rPr>
        <w:t>،</w:t>
      </w:r>
      <w:r w:rsidRPr="00916864">
        <w:rPr>
          <w:rFonts w:hint="cs"/>
          <w:rtl/>
        </w:rPr>
        <w:t xml:space="preserve"> وملكيته لله عزّ وجلّ</w:t>
      </w:r>
      <w:r w:rsidR="006E7E9D">
        <w:rPr>
          <w:rFonts w:hint="cs"/>
          <w:rtl/>
        </w:rPr>
        <w:t>،</w:t>
      </w:r>
      <w:r w:rsidRPr="00916864">
        <w:rPr>
          <w:rFonts w:hint="cs"/>
          <w:rtl/>
        </w:rPr>
        <w:t xml:space="preserve"> ويوم الدين هو</w:t>
      </w:r>
      <w:r w:rsidR="006E7E9D">
        <w:rPr>
          <w:rFonts w:hint="cs"/>
          <w:rtl/>
        </w:rPr>
        <w:t>:</w:t>
      </w:r>
      <w:r w:rsidRPr="00916864">
        <w:rPr>
          <w:rFonts w:hint="cs"/>
          <w:rtl/>
        </w:rPr>
        <w:t xml:space="preserve"> مرحلة إثمار الوجود</w:t>
      </w:r>
      <w:r w:rsidR="006E7E9D">
        <w:rPr>
          <w:rFonts w:hint="cs"/>
          <w:rtl/>
        </w:rPr>
        <w:t>،</w:t>
      </w:r>
      <w:r w:rsidRPr="00916864">
        <w:rPr>
          <w:rFonts w:hint="cs"/>
          <w:rtl/>
        </w:rPr>
        <w:t xml:space="preserve"> ولقائه بالله عزّ وجلّ</w:t>
      </w:r>
      <w:r w:rsidR="006E7E9D">
        <w:rPr>
          <w:rFonts w:hint="cs"/>
          <w:rtl/>
        </w:rPr>
        <w:t>،</w:t>
      </w:r>
      <w:r w:rsidRPr="00916864">
        <w:rPr>
          <w:rFonts w:hint="cs"/>
          <w:rtl/>
        </w:rPr>
        <w:t xml:space="preserve"> فهو حقيقة متفرّعة من الرحمة الإلهيّة ومرتبطة بها.</w:t>
      </w:r>
    </w:p>
    <w:p w:rsidR="00F31E30" w:rsidRPr="00916864" w:rsidRDefault="00F31E30" w:rsidP="006E7E9D">
      <w:pPr>
        <w:pStyle w:val="libNormal"/>
        <w:rPr>
          <w:rtl/>
        </w:rPr>
      </w:pPr>
      <w:r w:rsidRPr="00916864">
        <w:rPr>
          <w:rFonts w:hint="cs"/>
          <w:rtl/>
        </w:rPr>
        <w:t>* ثمّ يأتي دور الإنسان في الإفادة من هذه الرحمة السخيّة</w:t>
      </w:r>
      <w:r w:rsidR="006E7E9D">
        <w:rPr>
          <w:rFonts w:hint="cs"/>
          <w:rtl/>
        </w:rPr>
        <w:t>،</w:t>
      </w:r>
      <w:r w:rsidRPr="00916864">
        <w:rPr>
          <w:rFonts w:hint="cs"/>
          <w:rtl/>
        </w:rPr>
        <w:t xml:space="preserve"> ومسؤوليّته تجاه يوم الدين.</w:t>
      </w:r>
    </w:p>
    <w:p w:rsidR="0094455C" w:rsidRDefault="00F31E30" w:rsidP="006E7E9D">
      <w:pPr>
        <w:pStyle w:val="libNormal"/>
        <w:rPr>
          <w:rtl/>
        </w:rPr>
      </w:pPr>
      <w:r w:rsidRPr="00916864">
        <w:rPr>
          <w:rFonts w:hint="cs"/>
          <w:rtl/>
        </w:rPr>
        <w:t>* ثمّ تتوالى التوجيهات العمليّة في إطاعة الله الرحمن الرحيم</w:t>
      </w:r>
      <w:r w:rsidR="006E7E9D">
        <w:rPr>
          <w:rFonts w:hint="cs"/>
          <w:rtl/>
        </w:rPr>
        <w:t>،</w:t>
      </w:r>
      <w:r w:rsidRPr="00916864">
        <w:rPr>
          <w:rFonts w:hint="cs"/>
          <w:rtl/>
        </w:rPr>
        <w:t xml:space="preserve"> والاستعانة به</w:t>
      </w:r>
      <w:r w:rsidR="006E7E9D">
        <w:rPr>
          <w:rFonts w:hint="cs"/>
          <w:rtl/>
        </w:rPr>
        <w:t>،</w:t>
      </w:r>
      <w:r w:rsidRPr="00916864">
        <w:rPr>
          <w:rFonts w:hint="cs"/>
          <w:rtl/>
        </w:rPr>
        <w:t xml:space="preserve"> والانسلاك في طريق نعمائه القويم</w:t>
      </w:r>
      <w:r w:rsidR="006E7E9D">
        <w:rPr>
          <w:rFonts w:hint="cs"/>
          <w:rtl/>
        </w:rPr>
        <w:t>،</w:t>
      </w:r>
      <w:r w:rsidRPr="00916864">
        <w:rPr>
          <w:rFonts w:hint="cs"/>
          <w:rtl/>
        </w:rPr>
        <w:t xml:space="preserve"> والاستعاذة من الطرق المنحرفة... فتجد أنّ كلّ حقيقة في السورة مرتبطة بالحقيقة التي قبلها</w:t>
      </w:r>
      <w:r w:rsidR="006E7E9D">
        <w:rPr>
          <w:rFonts w:hint="cs"/>
          <w:rtl/>
        </w:rPr>
        <w:t>،</w:t>
      </w:r>
      <w:r w:rsidRPr="00916864">
        <w:rPr>
          <w:rFonts w:hint="cs"/>
          <w:rtl/>
        </w:rPr>
        <w:t xml:space="preserve"> ومتسلسلة عنها...</w:t>
      </w:r>
    </w:p>
    <w:p w:rsidR="00F31E30" w:rsidRPr="00916864" w:rsidRDefault="00F31E30" w:rsidP="006E7E9D">
      <w:pPr>
        <w:pStyle w:val="libNormal"/>
        <w:rPr>
          <w:rtl/>
        </w:rPr>
      </w:pPr>
      <w:r w:rsidRPr="00916864">
        <w:rPr>
          <w:rFonts w:hint="cs"/>
          <w:rtl/>
        </w:rPr>
        <w:t>بل يمكن أن تجد هذا الترابط والتسلسل بشكل أبلغ</w:t>
      </w:r>
      <w:r w:rsidR="006E7E9D">
        <w:rPr>
          <w:rFonts w:hint="cs"/>
          <w:rtl/>
        </w:rPr>
        <w:t>،</w:t>
      </w:r>
      <w:r w:rsidRPr="00916864">
        <w:rPr>
          <w:rFonts w:hint="cs"/>
          <w:rtl/>
        </w:rPr>
        <w:t xml:space="preserve"> تجد أنّ الحقيقة التالية مرتبطة بكافّة الحقائق المتقدّمة</w:t>
      </w:r>
      <w:r w:rsidR="006E7E9D">
        <w:rPr>
          <w:rFonts w:hint="cs"/>
          <w:rtl/>
        </w:rPr>
        <w:t>،</w:t>
      </w:r>
      <w:r w:rsidRPr="00916864">
        <w:rPr>
          <w:rFonts w:hint="cs"/>
          <w:rtl/>
        </w:rPr>
        <w:t xml:space="preserve"> ومتفرّعة عن كلّ واحدة منها</w:t>
      </w:r>
      <w:r w:rsidR="006E7E9D">
        <w:rPr>
          <w:rFonts w:hint="cs"/>
          <w:rtl/>
        </w:rPr>
        <w:t>:</w:t>
      </w:r>
      <w:r w:rsidRPr="00916864">
        <w:rPr>
          <w:rFonts w:hint="cs"/>
          <w:rtl/>
        </w:rPr>
        <w:t xml:space="preserve"> مثلاً</w:t>
      </w:r>
      <w:r w:rsidR="006E7E9D">
        <w:rPr>
          <w:rFonts w:hint="cs"/>
          <w:rtl/>
        </w:rPr>
        <w:t>،</w:t>
      </w:r>
      <w:r w:rsidRPr="00916864">
        <w:rPr>
          <w:rFonts w:hint="cs"/>
          <w:rtl/>
        </w:rPr>
        <w:t xml:space="preserve"> ملكيّة الله ليوم الدين</w:t>
      </w:r>
      <w:r w:rsidR="006E7E9D">
        <w:rPr>
          <w:rFonts w:hint="cs"/>
          <w:rtl/>
        </w:rPr>
        <w:t>،</w:t>
      </w:r>
      <w:r w:rsidRPr="00916864">
        <w:rPr>
          <w:rFonts w:hint="cs"/>
          <w:rtl/>
        </w:rPr>
        <w:t xml:space="preserve"> متفرّعة منطقيّاً عن رحمته</w:t>
      </w:r>
      <w:r w:rsidR="006E7E9D">
        <w:rPr>
          <w:rFonts w:hint="cs"/>
          <w:rtl/>
        </w:rPr>
        <w:t>،</w:t>
      </w:r>
      <w:r w:rsidRPr="00916864">
        <w:rPr>
          <w:rFonts w:hint="cs"/>
          <w:rtl/>
        </w:rPr>
        <w:t xml:space="preserve"> وعن ربوبيّته وعن تكوينه للوجود.</w:t>
      </w:r>
    </w:p>
    <w:p w:rsidR="00F31E30" w:rsidRPr="00916864" w:rsidRDefault="00F31E30" w:rsidP="006E7E9D">
      <w:pPr>
        <w:pStyle w:val="libNormal"/>
        <w:rPr>
          <w:rtl/>
        </w:rPr>
      </w:pPr>
      <w:r w:rsidRPr="00916864">
        <w:rPr>
          <w:rFonts w:hint="cs"/>
          <w:rtl/>
        </w:rPr>
        <w:t>والاستعانة بالله متفرّعة منطقيّاً عن الالتزام بعبادته</w:t>
      </w:r>
      <w:r w:rsidR="006E7E9D">
        <w:rPr>
          <w:rFonts w:hint="cs"/>
          <w:rtl/>
        </w:rPr>
        <w:t>،</w:t>
      </w:r>
      <w:r w:rsidRPr="00916864">
        <w:rPr>
          <w:rFonts w:hint="cs"/>
          <w:rtl/>
        </w:rPr>
        <w:t xml:space="preserve"> وعن ملكيّته ليوم الدين</w:t>
      </w:r>
      <w:r w:rsidR="006E7E9D">
        <w:rPr>
          <w:rFonts w:hint="cs"/>
          <w:rtl/>
        </w:rPr>
        <w:t>،</w:t>
      </w:r>
      <w:r w:rsidRPr="00916864">
        <w:rPr>
          <w:rFonts w:hint="cs"/>
          <w:rtl/>
        </w:rPr>
        <w:t xml:space="preserve"> وعن رحمته</w:t>
      </w:r>
      <w:r w:rsidR="0094455C">
        <w:rPr>
          <w:rFonts w:hint="cs"/>
          <w:rtl/>
        </w:rPr>
        <w:t xml:space="preserve"> </w:t>
      </w:r>
      <w:r w:rsidRPr="00916864">
        <w:rPr>
          <w:rFonts w:hint="cs"/>
          <w:rtl/>
        </w:rPr>
        <w:t>وربوبيّته وتكوينه... وانحراف المغضوب عليهم والضالين</w:t>
      </w:r>
      <w:r w:rsidR="006E7E9D">
        <w:rPr>
          <w:rFonts w:hint="cs"/>
          <w:rtl/>
        </w:rPr>
        <w:t>،</w:t>
      </w:r>
      <w:r w:rsidRPr="00916864">
        <w:rPr>
          <w:rFonts w:hint="cs"/>
          <w:rtl/>
        </w:rPr>
        <w:t xml:space="preserve"> يرتبط ويتفرّع عن كلّ ما قبله</w:t>
      </w:r>
      <w:r w:rsidR="006E7E9D">
        <w:rPr>
          <w:rFonts w:hint="cs"/>
          <w:rtl/>
        </w:rPr>
        <w:t>؛</w:t>
      </w:r>
      <w:r w:rsidRPr="00916864">
        <w:rPr>
          <w:rFonts w:hint="cs"/>
          <w:rtl/>
        </w:rPr>
        <w:t xml:space="preserve"> لأنّه انحراف عن الصراط المستقيم</w:t>
      </w:r>
      <w:r w:rsidR="006E7E9D">
        <w:rPr>
          <w:rFonts w:hint="cs"/>
          <w:rtl/>
        </w:rPr>
        <w:t>،</w:t>
      </w:r>
      <w:r w:rsidRPr="00916864">
        <w:rPr>
          <w:rFonts w:hint="cs"/>
          <w:rtl/>
        </w:rPr>
        <w:t xml:space="preserve"> وعن الاستعانة والإطاعة وعن مسؤوليّة يوم الدين</w:t>
      </w:r>
      <w:r w:rsidR="006E7E9D">
        <w:rPr>
          <w:rFonts w:hint="cs"/>
          <w:rtl/>
        </w:rPr>
        <w:t>،</w:t>
      </w:r>
      <w:r w:rsidRPr="00916864">
        <w:rPr>
          <w:rFonts w:hint="cs"/>
          <w:rtl/>
        </w:rPr>
        <w:t xml:space="preserve"> وعن الإفادة من الرحمة والتربية والتكوين الإلهي...!</w:t>
      </w:r>
    </w:p>
    <w:p w:rsidR="00F31E30" w:rsidRPr="00916864" w:rsidRDefault="00F31E30" w:rsidP="006E7E9D">
      <w:pPr>
        <w:pStyle w:val="libNormal"/>
        <w:rPr>
          <w:rtl/>
        </w:rPr>
      </w:pPr>
      <w:r w:rsidRPr="00916864">
        <w:rPr>
          <w:rFonts w:hint="cs"/>
          <w:rtl/>
        </w:rPr>
        <w:t>ومن ناحية شعورية</w:t>
      </w:r>
      <w:r w:rsidR="006E7E9D">
        <w:rPr>
          <w:rFonts w:hint="cs"/>
          <w:rtl/>
        </w:rPr>
        <w:t>:</w:t>
      </w:r>
      <w:r w:rsidRPr="00916864">
        <w:rPr>
          <w:rFonts w:hint="cs"/>
          <w:rtl/>
        </w:rPr>
        <w:t xml:space="preserve"> تتدرج السورة بمشاعرك</w:t>
      </w:r>
      <w:r w:rsidR="006E7E9D">
        <w:rPr>
          <w:rFonts w:hint="cs"/>
          <w:rtl/>
        </w:rPr>
        <w:t>،</w:t>
      </w:r>
      <w:r w:rsidRPr="00916864">
        <w:rPr>
          <w:rFonts w:hint="cs"/>
          <w:rtl/>
        </w:rPr>
        <w:t xml:space="preserve"> وهي تحكي لك قصّة الله</w:t>
      </w:r>
    </w:p>
    <w:p w:rsidR="0094455C" w:rsidRDefault="0094455C" w:rsidP="00E02F7F">
      <w:pPr>
        <w:pStyle w:val="libNormal"/>
        <w:rPr>
          <w:rtl/>
        </w:rPr>
      </w:pPr>
      <w:r>
        <w:rPr>
          <w:rtl/>
        </w:rPr>
        <w:br w:type="page"/>
      </w:r>
    </w:p>
    <w:p w:rsidR="00F31E30" w:rsidRPr="00916864" w:rsidRDefault="00F31E30" w:rsidP="006E7E9D">
      <w:pPr>
        <w:pStyle w:val="libNormal"/>
        <w:rPr>
          <w:rtl/>
        </w:rPr>
      </w:pPr>
      <w:r w:rsidRPr="00916864">
        <w:rPr>
          <w:rFonts w:hint="cs"/>
          <w:rtl/>
        </w:rPr>
        <w:lastRenderedPageBreak/>
        <w:t>عزّ وجلّ مع هذا الوجود الحيّ القائم</w:t>
      </w:r>
      <w:r w:rsidR="006E7E9D">
        <w:rPr>
          <w:rFonts w:hint="cs"/>
          <w:rtl/>
        </w:rPr>
        <w:t>،</w:t>
      </w:r>
      <w:r w:rsidRPr="00916864">
        <w:rPr>
          <w:rFonts w:hint="cs"/>
          <w:rtl/>
        </w:rPr>
        <w:t xml:space="preserve"> في تكوينه إيّاه</w:t>
      </w:r>
      <w:r w:rsidR="006E7E9D">
        <w:rPr>
          <w:rFonts w:hint="cs"/>
          <w:rtl/>
        </w:rPr>
        <w:t>،</w:t>
      </w:r>
      <w:r w:rsidRPr="00916864">
        <w:rPr>
          <w:rFonts w:hint="cs"/>
          <w:rtl/>
        </w:rPr>
        <w:t xml:space="preserve"> وإدارته له</w:t>
      </w:r>
      <w:r w:rsidR="006E7E9D">
        <w:rPr>
          <w:rFonts w:hint="cs"/>
          <w:rtl/>
        </w:rPr>
        <w:t>،</w:t>
      </w:r>
      <w:r w:rsidRPr="00916864">
        <w:rPr>
          <w:rFonts w:hint="cs"/>
          <w:rtl/>
        </w:rPr>
        <w:t xml:space="preserve"> وتخطيطه لمستقبله</w:t>
      </w:r>
      <w:r w:rsidR="006E7E9D">
        <w:rPr>
          <w:rFonts w:hint="cs"/>
          <w:rtl/>
        </w:rPr>
        <w:t>،</w:t>
      </w:r>
      <w:r w:rsidRPr="00916864">
        <w:rPr>
          <w:rFonts w:hint="cs"/>
          <w:rtl/>
        </w:rPr>
        <w:t xml:space="preserve"> ثمّ تجعلك تتجاوب مع هذا الوجود ومليكه عزّ وجلّ</w:t>
      </w:r>
      <w:r w:rsidR="006E7E9D">
        <w:rPr>
          <w:rFonts w:hint="cs"/>
          <w:rtl/>
        </w:rPr>
        <w:t>،</w:t>
      </w:r>
      <w:r w:rsidRPr="00916864">
        <w:rPr>
          <w:rFonts w:hint="cs"/>
          <w:rtl/>
        </w:rPr>
        <w:t xml:space="preserve"> وتحسّ بموقعك فيه وتحدّد موقفك منه... في ألوان لا توصف من الشعور العميق بالله</w:t>
      </w:r>
      <w:r w:rsidR="006E7E9D">
        <w:rPr>
          <w:rFonts w:hint="cs"/>
          <w:rtl/>
        </w:rPr>
        <w:t>،</w:t>
      </w:r>
      <w:r w:rsidRPr="00916864">
        <w:rPr>
          <w:rFonts w:hint="cs"/>
          <w:rtl/>
        </w:rPr>
        <w:t xml:space="preserve"> وبالوجود وبالحياة وبالمستقبل وبالمسؤوليّة.</w:t>
      </w:r>
    </w:p>
    <w:p w:rsidR="00F31E30" w:rsidRPr="00AD7310" w:rsidRDefault="00AD7310" w:rsidP="00AD7310">
      <w:pPr>
        <w:pStyle w:val="libCenter"/>
        <w:rPr>
          <w:rtl/>
        </w:rPr>
      </w:pPr>
      <w:r>
        <w:rPr>
          <w:rFonts w:hint="cs"/>
          <w:rtl/>
        </w:rPr>
        <w:t>* * *</w:t>
      </w:r>
    </w:p>
    <w:p w:rsidR="00F31E30" w:rsidRPr="00916864" w:rsidRDefault="00F31E30" w:rsidP="006E7E9D">
      <w:pPr>
        <w:pStyle w:val="libNormal"/>
        <w:rPr>
          <w:rtl/>
        </w:rPr>
      </w:pPr>
      <w:r w:rsidRPr="00916864">
        <w:rPr>
          <w:rtl/>
        </w:rPr>
        <w:t>لو تكلّم صوفي مع الله عزّ وجلّ</w:t>
      </w:r>
      <w:r w:rsidR="006E7E9D">
        <w:rPr>
          <w:rtl/>
        </w:rPr>
        <w:t>،</w:t>
      </w:r>
      <w:r w:rsidRPr="00916864">
        <w:rPr>
          <w:rtl/>
        </w:rPr>
        <w:t xml:space="preserve"> لكلّمه عن وجْدِه وعشقه</w:t>
      </w:r>
      <w:r w:rsidR="006E7E9D">
        <w:rPr>
          <w:rtl/>
        </w:rPr>
        <w:t>،</w:t>
      </w:r>
      <w:r w:rsidRPr="00916864">
        <w:rPr>
          <w:rtl/>
        </w:rPr>
        <w:t xml:space="preserve"> وأشواقه وسرحه</w:t>
      </w:r>
      <w:r w:rsidR="006E7E9D">
        <w:rPr>
          <w:rtl/>
        </w:rPr>
        <w:t>،</w:t>
      </w:r>
      <w:r w:rsidRPr="00916864">
        <w:rPr>
          <w:rtl/>
        </w:rPr>
        <w:t xml:space="preserve"> وهيامه وفنائه في الذات المقدّسة</w:t>
      </w:r>
      <w:r w:rsidR="006E7E9D">
        <w:rPr>
          <w:rtl/>
        </w:rPr>
        <w:t>،</w:t>
      </w:r>
      <w:r w:rsidRPr="00916864">
        <w:rPr>
          <w:rtl/>
        </w:rPr>
        <w:t xml:space="preserve"> أو عمّا شابه ذلك من ألوان العلاقات</w:t>
      </w:r>
      <w:r w:rsidR="006E7E9D">
        <w:rPr>
          <w:rtl/>
        </w:rPr>
        <w:t>،</w:t>
      </w:r>
      <w:r w:rsidRPr="00916864">
        <w:rPr>
          <w:rtl/>
        </w:rPr>
        <w:t xml:space="preserve"> التي تفترضها الاتجاهات الصوفية مع الله عزّ وجلّ...</w:t>
      </w:r>
    </w:p>
    <w:p w:rsidR="00F31E30" w:rsidRPr="00916864" w:rsidRDefault="00F31E30" w:rsidP="006E7E9D">
      <w:pPr>
        <w:pStyle w:val="libNormal"/>
        <w:rPr>
          <w:rtl/>
        </w:rPr>
      </w:pPr>
      <w:r w:rsidRPr="00916864">
        <w:rPr>
          <w:rtl/>
        </w:rPr>
        <w:t>بينما نرى التكلّم الذي تفرضه السورة مع الله عمليّاً بكلّه</w:t>
      </w:r>
      <w:r w:rsidR="006E7E9D">
        <w:rPr>
          <w:rtl/>
        </w:rPr>
        <w:t>،</w:t>
      </w:r>
      <w:r w:rsidRPr="00916864">
        <w:rPr>
          <w:rtl/>
        </w:rPr>
        <w:t xml:space="preserve"> فهو يتركّز على إطاعة الله</w:t>
      </w:r>
      <w:r w:rsidR="006E7E9D">
        <w:rPr>
          <w:rtl/>
        </w:rPr>
        <w:t>،</w:t>
      </w:r>
      <w:r w:rsidRPr="00916864">
        <w:rPr>
          <w:rtl/>
        </w:rPr>
        <w:t xml:space="preserve"> والاستعانة به</w:t>
      </w:r>
      <w:r w:rsidR="006E7E9D">
        <w:rPr>
          <w:rtl/>
        </w:rPr>
        <w:t>،</w:t>
      </w:r>
      <w:r w:rsidRPr="00916864">
        <w:rPr>
          <w:rtl/>
        </w:rPr>
        <w:t xml:space="preserve"> واستهدائه طريق الحياة القويم</w:t>
      </w:r>
      <w:r w:rsidR="006E7E9D">
        <w:rPr>
          <w:rtl/>
        </w:rPr>
        <w:t>،</w:t>
      </w:r>
      <w:r w:rsidRPr="00916864">
        <w:rPr>
          <w:rtl/>
        </w:rPr>
        <w:t xml:space="preserve"> واستبعاد طريقيْها المعوجّيْن</w:t>
      </w:r>
      <w:r w:rsidR="006E7E9D">
        <w:rPr>
          <w:rtl/>
        </w:rPr>
        <w:t>،</w:t>
      </w:r>
      <w:r w:rsidRPr="00916864">
        <w:rPr>
          <w:rtl/>
        </w:rPr>
        <w:t xml:space="preserve"> وهذا هو الفارق بين العلاقة العمليّة الحياتيّة التي يريدها الإسلام مع الله عزّ وجلّ</w:t>
      </w:r>
      <w:r w:rsidR="006E7E9D">
        <w:rPr>
          <w:rtl/>
        </w:rPr>
        <w:t>،</w:t>
      </w:r>
      <w:r w:rsidRPr="00916864">
        <w:rPr>
          <w:rtl/>
        </w:rPr>
        <w:t xml:space="preserve"> وبين العلاقة المعلّقة التائهة التي تريدها الصوفيّة.</w:t>
      </w:r>
    </w:p>
    <w:p w:rsidR="00F31E30" w:rsidRPr="00AD7310" w:rsidRDefault="00AD7310" w:rsidP="00AD7310">
      <w:pPr>
        <w:pStyle w:val="libCenter"/>
        <w:rPr>
          <w:rtl/>
        </w:rPr>
      </w:pPr>
      <w:r>
        <w:rPr>
          <w:rtl/>
        </w:rPr>
        <w:t>* * *</w:t>
      </w:r>
    </w:p>
    <w:p w:rsidR="00F31E30" w:rsidRPr="00916864" w:rsidRDefault="00F31E30" w:rsidP="006E7E9D">
      <w:pPr>
        <w:pStyle w:val="libNormal"/>
        <w:rPr>
          <w:rtl/>
        </w:rPr>
      </w:pPr>
      <w:r w:rsidRPr="00916864">
        <w:rPr>
          <w:rtl/>
        </w:rPr>
        <w:t>يمكن وصف سورة الفاتحة بأنّها تعامل عقائدي</w:t>
      </w:r>
      <w:r w:rsidR="006E7E9D">
        <w:rPr>
          <w:rtl/>
        </w:rPr>
        <w:t>،</w:t>
      </w:r>
      <w:r w:rsidRPr="00916864">
        <w:rPr>
          <w:rtl/>
        </w:rPr>
        <w:t xml:space="preserve"> يتعامل به المسلم مع الله والوجود</w:t>
      </w:r>
      <w:r w:rsidR="006E7E9D">
        <w:rPr>
          <w:rtl/>
        </w:rPr>
        <w:t>،</w:t>
      </w:r>
      <w:r w:rsidRPr="00916864">
        <w:rPr>
          <w:rtl/>
        </w:rPr>
        <w:t xml:space="preserve"> من وجهة نظر الإسلام التي يؤمن بها. ولكنّ السورة مع ذلك تحمل قوّة الاستدلال العقائدي.</w:t>
      </w:r>
    </w:p>
    <w:p w:rsidR="0094455C" w:rsidRDefault="00F31E30" w:rsidP="006E7E9D">
      <w:pPr>
        <w:pStyle w:val="libNormal"/>
        <w:rPr>
          <w:rtl/>
        </w:rPr>
      </w:pPr>
      <w:r w:rsidRPr="00916864">
        <w:rPr>
          <w:rtl/>
        </w:rPr>
        <w:t>فهي تقدّم للوجود وللتعامل معه صورة مسنودة بقوّة اليقين</w:t>
      </w:r>
      <w:r w:rsidR="006E7E9D">
        <w:rPr>
          <w:rtl/>
        </w:rPr>
        <w:t>،</w:t>
      </w:r>
      <w:r w:rsidR="005F738F">
        <w:rPr>
          <w:rtl/>
        </w:rPr>
        <w:t xml:space="preserve"> </w:t>
      </w:r>
      <w:r w:rsidRPr="00916864">
        <w:rPr>
          <w:rtl/>
        </w:rPr>
        <w:t>والبداهة والسير العملي</w:t>
      </w:r>
      <w:r w:rsidR="006E7E9D">
        <w:rPr>
          <w:rtl/>
        </w:rPr>
        <w:t>،</w:t>
      </w:r>
      <w:r w:rsidRPr="00916864">
        <w:rPr>
          <w:rtl/>
        </w:rPr>
        <w:t xml:space="preserve"> حتى لتهزّ أعماق غير المسلم</w:t>
      </w:r>
      <w:r w:rsidR="006E7E9D">
        <w:rPr>
          <w:rtl/>
        </w:rPr>
        <w:t>،</w:t>
      </w:r>
      <w:r w:rsidRPr="00916864">
        <w:rPr>
          <w:rtl/>
        </w:rPr>
        <w:t xml:space="preserve"> حينما يسمعها من المسلم في صلاته أو يقرؤها</w:t>
      </w:r>
      <w:r w:rsidR="006E7E9D">
        <w:rPr>
          <w:rtl/>
        </w:rPr>
        <w:t>،</w:t>
      </w:r>
      <w:r w:rsidRPr="00916864">
        <w:rPr>
          <w:rtl/>
        </w:rPr>
        <w:t xml:space="preserve"> ويتجيّش عقله وقلبه... وما ذلك إلاّ لأنّها بقوّتها وبداهتها تقول له</w:t>
      </w:r>
      <w:r w:rsidR="006E7E9D">
        <w:rPr>
          <w:rtl/>
        </w:rPr>
        <w:t>:</w:t>
      </w:r>
      <w:r w:rsidRPr="00916864">
        <w:rPr>
          <w:rtl/>
        </w:rPr>
        <w:t xml:space="preserve"> هذا هو الوجود</w:t>
      </w:r>
      <w:r w:rsidR="006E7E9D">
        <w:rPr>
          <w:rtl/>
        </w:rPr>
        <w:t>،</w:t>
      </w:r>
      <w:r w:rsidRPr="00916864">
        <w:rPr>
          <w:rtl/>
        </w:rPr>
        <w:t xml:space="preserve"> وهذا هو الموقف منه</w:t>
      </w:r>
      <w:r w:rsidR="006E7E9D">
        <w:rPr>
          <w:rtl/>
        </w:rPr>
        <w:t>،</w:t>
      </w:r>
      <w:r w:rsidRPr="00916864">
        <w:rPr>
          <w:rtl/>
        </w:rPr>
        <w:t xml:space="preserve"> والتعامل معه</w:t>
      </w:r>
      <w:r w:rsidR="006E7E9D">
        <w:rPr>
          <w:rtl/>
        </w:rPr>
        <w:t>،</w:t>
      </w:r>
      <w:r w:rsidRPr="00916864">
        <w:rPr>
          <w:rtl/>
        </w:rPr>
        <w:t xml:space="preserve"> هذي هي الفطرة البشريّة</w:t>
      </w:r>
      <w:r w:rsidR="006E7E9D">
        <w:rPr>
          <w:rtl/>
        </w:rPr>
        <w:t>،</w:t>
      </w:r>
      <w:r w:rsidRPr="00916864">
        <w:rPr>
          <w:rtl/>
        </w:rPr>
        <w:t xml:space="preserve"> وما سواها انحراف..</w:t>
      </w:r>
    </w:p>
    <w:p w:rsidR="00F31E30" w:rsidRPr="00AD7310" w:rsidRDefault="00AD7310" w:rsidP="00AD7310">
      <w:pPr>
        <w:pStyle w:val="libCenter"/>
        <w:rPr>
          <w:rtl/>
        </w:rPr>
      </w:pPr>
      <w:r>
        <w:rPr>
          <w:rtl/>
        </w:rPr>
        <w:t>* * *</w:t>
      </w:r>
    </w:p>
    <w:p w:rsidR="00F31E30" w:rsidRPr="00916864" w:rsidRDefault="00F31E30" w:rsidP="006E7E9D">
      <w:pPr>
        <w:pStyle w:val="libNormal"/>
        <w:rPr>
          <w:rtl/>
        </w:rPr>
      </w:pPr>
      <w:r w:rsidRPr="00916864">
        <w:rPr>
          <w:rtl/>
        </w:rPr>
        <w:t>ثمّ ماذا أسجّل عن هذه السورة</w:t>
      </w:r>
      <w:r w:rsidR="006E7E9D">
        <w:rPr>
          <w:rtl/>
        </w:rPr>
        <w:t>،</w:t>
      </w:r>
      <w:r w:rsidRPr="00916864">
        <w:rPr>
          <w:rtl/>
        </w:rPr>
        <w:t xml:space="preserve"> عن بلاغة معانيها</w:t>
      </w:r>
      <w:r w:rsidR="006E7E9D">
        <w:rPr>
          <w:rtl/>
        </w:rPr>
        <w:t>،</w:t>
      </w:r>
      <w:r w:rsidRPr="00916864">
        <w:rPr>
          <w:rtl/>
        </w:rPr>
        <w:t xml:space="preserve"> وعذوبة تعبيرها</w:t>
      </w:r>
      <w:r w:rsidR="006E7E9D">
        <w:rPr>
          <w:rtl/>
        </w:rPr>
        <w:t>،</w:t>
      </w:r>
      <w:r w:rsidRPr="00916864">
        <w:rPr>
          <w:rtl/>
        </w:rPr>
        <w:t xml:space="preserve"> وإيقاع قوافيها</w:t>
      </w:r>
      <w:r w:rsidR="006E7E9D">
        <w:rPr>
          <w:rtl/>
        </w:rPr>
        <w:t>،</w:t>
      </w:r>
      <w:r w:rsidRPr="00916864">
        <w:rPr>
          <w:rtl/>
        </w:rPr>
        <w:t xml:space="preserve"> متنقلة من الميم إلى النون</w:t>
      </w:r>
      <w:r w:rsidR="006E7E9D">
        <w:rPr>
          <w:rtl/>
        </w:rPr>
        <w:t>،</w:t>
      </w:r>
      <w:r w:rsidRPr="00916864">
        <w:rPr>
          <w:rtl/>
        </w:rPr>
        <w:t xml:space="preserve"> وعن شمولها واستيعابها وحيويّتها؟</w:t>
      </w:r>
    </w:p>
    <w:p w:rsidR="00F31E30" w:rsidRPr="00916864" w:rsidRDefault="00F31E30" w:rsidP="006E7E9D">
      <w:pPr>
        <w:pStyle w:val="libNormal"/>
        <w:rPr>
          <w:rtl/>
        </w:rPr>
      </w:pPr>
      <w:r w:rsidRPr="00916864">
        <w:rPr>
          <w:rtl/>
        </w:rPr>
        <w:t>إنّما هي لوحة للوجود بأكمله</w:t>
      </w:r>
      <w:r w:rsidR="006E7E9D">
        <w:rPr>
          <w:rtl/>
        </w:rPr>
        <w:t>،</w:t>
      </w:r>
      <w:r w:rsidRPr="00916864">
        <w:rPr>
          <w:rtl/>
        </w:rPr>
        <w:t xml:space="preserve"> ولموقع الإنسان منه</w:t>
      </w:r>
      <w:r w:rsidR="006E7E9D">
        <w:rPr>
          <w:rtl/>
        </w:rPr>
        <w:t>،</w:t>
      </w:r>
      <w:r w:rsidRPr="00916864">
        <w:rPr>
          <w:rtl/>
        </w:rPr>
        <w:t xml:space="preserve"> ودربٌ هَدَاه فيه</w:t>
      </w:r>
      <w:r w:rsidR="006E7E9D">
        <w:rPr>
          <w:rtl/>
        </w:rPr>
        <w:t>،</w:t>
      </w:r>
      <w:r w:rsidRPr="00916864">
        <w:rPr>
          <w:rtl/>
        </w:rPr>
        <w:t xml:space="preserve"> صاغها من جوامع الكَلِم صائغ الوجود عزّ وجلّ</w:t>
      </w:r>
      <w:r w:rsidR="006E7E9D">
        <w:rPr>
          <w:rtl/>
        </w:rPr>
        <w:t>،</w:t>
      </w:r>
      <w:r w:rsidRPr="00916864">
        <w:rPr>
          <w:rtl/>
        </w:rPr>
        <w:t xml:space="preserve"> متدفّقة بالحياة حافلة بالعطاء.</w:t>
      </w:r>
    </w:p>
    <w:p w:rsidR="00F31E30" w:rsidRPr="00916864" w:rsidRDefault="00F31E30" w:rsidP="006E7E9D">
      <w:pPr>
        <w:pStyle w:val="libNormal"/>
        <w:rPr>
          <w:rtl/>
        </w:rPr>
      </w:pPr>
      <w:r w:rsidRPr="006E7E9D">
        <w:rPr>
          <w:rtl/>
        </w:rPr>
        <w:t>عن النبي (صلّى الله عليه وآله) قال</w:t>
      </w:r>
      <w:r w:rsidR="006E7E9D" w:rsidRPr="006E7E9D">
        <w:rPr>
          <w:rtl/>
        </w:rPr>
        <w:t>:</w:t>
      </w:r>
      <w:r w:rsidRPr="006E7E9D">
        <w:rPr>
          <w:rtl/>
        </w:rPr>
        <w:t xml:space="preserve"> (كلّ صلاة لا يُقرأ فيها بفاتحة الكتاب فهي</w:t>
      </w:r>
    </w:p>
    <w:p w:rsidR="0094455C" w:rsidRDefault="0094455C" w:rsidP="00E02F7F">
      <w:pPr>
        <w:pStyle w:val="libNormal"/>
        <w:rPr>
          <w:rtl/>
        </w:rPr>
      </w:pPr>
      <w:r>
        <w:rPr>
          <w:rtl/>
        </w:rPr>
        <w:br w:type="page"/>
      </w:r>
    </w:p>
    <w:p w:rsidR="00F31E30" w:rsidRPr="00AD7310" w:rsidRDefault="00F31E30" w:rsidP="00AD7310">
      <w:pPr>
        <w:pStyle w:val="libNormal"/>
        <w:rPr>
          <w:rtl/>
        </w:rPr>
      </w:pPr>
      <w:r w:rsidRPr="00AD7310">
        <w:rPr>
          <w:rtl/>
        </w:rPr>
        <w:lastRenderedPageBreak/>
        <w:t>خداج)</w:t>
      </w:r>
      <w:r w:rsidR="006E7E9D" w:rsidRPr="00AD7310">
        <w:rPr>
          <w:rtl/>
        </w:rPr>
        <w:t xml:space="preserve"> - </w:t>
      </w:r>
      <w:r w:rsidRPr="00AD7310">
        <w:rPr>
          <w:rtl/>
        </w:rPr>
        <w:t>أي منقوصة</w:t>
      </w:r>
      <w:r w:rsidR="006E7E9D" w:rsidRPr="00AD7310">
        <w:rPr>
          <w:rtl/>
        </w:rPr>
        <w:t xml:space="preserve"> - </w:t>
      </w:r>
      <w:r w:rsidRPr="00AD7310">
        <w:rPr>
          <w:rtl/>
        </w:rPr>
        <w:t>الوسائل ج4 ص733.</w:t>
      </w:r>
    </w:p>
    <w:p w:rsidR="00F31E30" w:rsidRPr="00916864" w:rsidRDefault="00F31E30" w:rsidP="006E7E9D">
      <w:pPr>
        <w:pStyle w:val="libNormal"/>
        <w:rPr>
          <w:rtl/>
        </w:rPr>
      </w:pPr>
      <w:r w:rsidRPr="006E7E9D">
        <w:rPr>
          <w:rtl/>
        </w:rPr>
        <w:t>وعن الإمام الرضا (عليه السلام) وقد سُئل</w:t>
      </w:r>
      <w:r w:rsidR="006E7E9D" w:rsidRPr="006E7E9D">
        <w:rPr>
          <w:rtl/>
        </w:rPr>
        <w:t>،</w:t>
      </w:r>
      <w:r w:rsidRPr="006E7E9D">
        <w:rPr>
          <w:rtl/>
        </w:rPr>
        <w:t xml:space="preserve"> لماذا وجبت سورة الحمد في كلّ صلاة</w:t>
      </w:r>
      <w:r w:rsidR="006E7E9D" w:rsidRPr="006E7E9D">
        <w:rPr>
          <w:rtl/>
        </w:rPr>
        <w:t>؟</w:t>
      </w:r>
      <w:r w:rsidRPr="006E7E9D">
        <w:rPr>
          <w:rtl/>
        </w:rPr>
        <w:t xml:space="preserve"> قال</w:t>
      </w:r>
      <w:r w:rsidR="006E7E9D" w:rsidRPr="006E7E9D">
        <w:rPr>
          <w:rtl/>
        </w:rPr>
        <w:t>:</w:t>
      </w:r>
      <w:r w:rsidRPr="006E7E9D">
        <w:rPr>
          <w:rtl/>
        </w:rPr>
        <w:t xml:space="preserve"> (لأنّه ليس شيءٌ من القرآن والكلام جُمع فيه</w:t>
      </w:r>
      <w:r w:rsidR="006E7E9D" w:rsidRPr="006E7E9D">
        <w:rPr>
          <w:rtl/>
        </w:rPr>
        <w:t>،</w:t>
      </w:r>
      <w:r w:rsidRPr="006E7E9D">
        <w:rPr>
          <w:rtl/>
        </w:rPr>
        <w:t xml:space="preserve"> من جوامع الخير والحكمة</w:t>
      </w:r>
      <w:r w:rsidR="006E7E9D" w:rsidRPr="006E7E9D">
        <w:rPr>
          <w:rtl/>
        </w:rPr>
        <w:t>،</w:t>
      </w:r>
      <w:r w:rsidRPr="006E7E9D">
        <w:rPr>
          <w:rtl/>
        </w:rPr>
        <w:t xml:space="preserve"> ما جُمع في سورة الحمد...) الوسائل ج4 ص733.</w:t>
      </w:r>
    </w:p>
    <w:p w:rsidR="0094455C" w:rsidRPr="00AD7310" w:rsidRDefault="00AD7310" w:rsidP="00AD7310">
      <w:pPr>
        <w:pStyle w:val="libCenter"/>
        <w:rPr>
          <w:rtl/>
        </w:rPr>
      </w:pPr>
      <w:r>
        <w:rPr>
          <w:rtl/>
        </w:rPr>
        <w:t>* * *</w:t>
      </w:r>
    </w:p>
    <w:p w:rsidR="0094455C" w:rsidRPr="00AD7310" w:rsidRDefault="00F31E30" w:rsidP="00AD7310">
      <w:pPr>
        <w:pStyle w:val="Heading3"/>
        <w:rPr>
          <w:rtl/>
        </w:rPr>
      </w:pPr>
      <w:bookmarkStart w:id="32" w:name="_Toc424379812"/>
      <w:r w:rsidRPr="00916864">
        <w:rPr>
          <w:rtl/>
        </w:rPr>
        <w:t>تلاوة الركوع والسجود</w:t>
      </w:r>
      <w:bookmarkEnd w:id="32"/>
    </w:p>
    <w:p w:rsidR="00F31E30" w:rsidRPr="00916864" w:rsidRDefault="00F31E30" w:rsidP="006E7E9D">
      <w:pPr>
        <w:pStyle w:val="libNormal"/>
        <w:rPr>
          <w:rtl/>
        </w:rPr>
      </w:pPr>
      <w:r w:rsidRPr="00916864">
        <w:rPr>
          <w:rtl/>
        </w:rPr>
        <w:t>تدلّنا نصوص السنّة الشريفة على أنّ الواجب الأهمّ في الصلاة هو</w:t>
      </w:r>
      <w:r w:rsidR="006E7E9D">
        <w:rPr>
          <w:rtl/>
        </w:rPr>
        <w:t>:</w:t>
      </w:r>
      <w:r w:rsidRPr="00916864">
        <w:rPr>
          <w:rtl/>
        </w:rPr>
        <w:t xml:space="preserve"> نفس الركوع والسجود</w:t>
      </w:r>
      <w:r w:rsidR="006E7E9D">
        <w:rPr>
          <w:rtl/>
        </w:rPr>
        <w:t>،</w:t>
      </w:r>
      <w:r w:rsidRPr="00916864">
        <w:rPr>
          <w:rtl/>
        </w:rPr>
        <w:t xml:space="preserve"> أمّا التلاوة فيهما فهي واجبة على درجة ثانية من الأهمّية... لكنّ ذلك لا يخفّض من قيمة فكرة التلاوة في حالة هذين الخضوعين</w:t>
      </w:r>
      <w:r w:rsidR="006E7E9D">
        <w:rPr>
          <w:rtl/>
        </w:rPr>
        <w:t>،</w:t>
      </w:r>
      <w:r w:rsidRPr="00916864">
        <w:rPr>
          <w:rtl/>
        </w:rPr>
        <w:t xml:space="preserve"> ولا يُنقص من إبداعها وعطائها.</w:t>
      </w:r>
    </w:p>
    <w:p w:rsidR="00F31E30" w:rsidRPr="00916864" w:rsidRDefault="00F31E30" w:rsidP="006E7E9D">
      <w:pPr>
        <w:pStyle w:val="libNormal"/>
        <w:rPr>
          <w:rtl/>
        </w:rPr>
      </w:pPr>
      <w:r w:rsidRPr="006E7E9D">
        <w:rPr>
          <w:rtl/>
        </w:rPr>
        <w:t>فعن الإمام الرضا (عليه السلام) قال</w:t>
      </w:r>
      <w:r w:rsidR="006E7E9D" w:rsidRPr="006E7E9D">
        <w:rPr>
          <w:rtl/>
        </w:rPr>
        <w:t>:</w:t>
      </w:r>
      <w:r w:rsidRPr="006E7E9D">
        <w:rPr>
          <w:rtl/>
        </w:rPr>
        <w:t xml:space="preserve"> (إنّما جُعل التسبيح في الركوع والسجود لعلل</w:t>
      </w:r>
      <w:r w:rsidR="006E7E9D" w:rsidRPr="006E7E9D">
        <w:rPr>
          <w:rtl/>
        </w:rPr>
        <w:t>؛</w:t>
      </w:r>
      <w:r w:rsidRPr="006E7E9D">
        <w:rPr>
          <w:rtl/>
        </w:rPr>
        <w:t xml:space="preserve"> منها</w:t>
      </w:r>
      <w:r w:rsidR="006E7E9D" w:rsidRPr="006E7E9D">
        <w:rPr>
          <w:rtl/>
        </w:rPr>
        <w:t>:</w:t>
      </w:r>
      <w:r w:rsidRPr="006E7E9D">
        <w:rPr>
          <w:rtl/>
        </w:rPr>
        <w:t xml:space="preserve"> أن يكون العبد مع خضوعه وخشوعه</w:t>
      </w:r>
      <w:r w:rsidR="006E7E9D" w:rsidRPr="006E7E9D">
        <w:rPr>
          <w:rtl/>
        </w:rPr>
        <w:t>،</w:t>
      </w:r>
      <w:r w:rsidRPr="006E7E9D">
        <w:rPr>
          <w:rtl/>
        </w:rPr>
        <w:t xml:space="preserve"> وتورّعه واستكانته</w:t>
      </w:r>
      <w:r w:rsidR="006E7E9D" w:rsidRPr="006E7E9D">
        <w:rPr>
          <w:rtl/>
        </w:rPr>
        <w:t>،</w:t>
      </w:r>
      <w:r w:rsidRPr="006E7E9D">
        <w:rPr>
          <w:rtl/>
        </w:rPr>
        <w:t xml:space="preserve"> وتذلّله وتواضعه</w:t>
      </w:r>
      <w:r w:rsidR="006E7E9D" w:rsidRPr="006E7E9D">
        <w:rPr>
          <w:rtl/>
        </w:rPr>
        <w:t>،</w:t>
      </w:r>
      <w:r w:rsidRPr="006E7E9D">
        <w:rPr>
          <w:rtl/>
        </w:rPr>
        <w:t xml:space="preserve"> وتقرّبه إلى ربّه مقدِّساً له</w:t>
      </w:r>
      <w:r w:rsidR="006E7E9D" w:rsidRPr="006E7E9D">
        <w:rPr>
          <w:rtl/>
        </w:rPr>
        <w:t>،</w:t>
      </w:r>
      <w:r w:rsidRPr="006E7E9D">
        <w:rPr>
          <w:rtl/>
        </w:rPr>
        <w:t xml:space="preserve"> ممجّداً مسبّحاً</w:t>
      </w:r>
      <w:r w:rsidR="006E7E9D" w:rsidRPr="006E7E9D">
        <w:rPr>
          <w:rtl/>
        </w:rPr>
        <w:t>،</w:t>
      </w:r>
      <w:r w:rsidRPr="006E7E9D">
        <w:rPr>
          <w:rtl/>
        </w:rPr>
        <w:t xml:space="preserve"> معظماً شاكراً لخالقه ورازقه</w:t>
      </w:r>
      <w:r w:rsidR="006E7E9D" w:rsidRPr="006E7E9D">
        <w:rPr>
          <w:rtl/>
        </w:rPr>
        <w:t>،</w:t>
      </w:r>
      <w:r w:rsidRPr="006E7E9D">
        <w:rPr>
          <w:rtl/>
        </w:rPr>
        <w:t xml:space="preserve"> وليستعمل (ويستعمل) التسبيح والتحميد</w:t>
      </w:r>
      <w:r w:rsidR="006E7E9D" w:rsidRPr="006E7E9D">
        <w:rPr>
          <w:rtl/>
        </w:rPr>
        <w:t>،</w:t>
      </w:r>
      <w:r w:rsidRPr="006E7E9D">
        <w:rPr>
          <w:rtl/>
        </w:rPr>
        <w:t xml:space="preserve"> كما استعمل التكبير والتهليل</w:t>
      </w:r>
      <w:r w:rsidR="006E7E9D" w:rsidRPr="006E7E9D">
        <w:rPr>
          <w:rtl/>
        </w:rPr>
        <w:t>،</w:t>
      </w:r>
      <w:r w:rsidRPr="006E7E9D">
        <w:rPr>
          <w:rtl/>
        </w:rPr>
        <w:t xml:space="preserve"> وليشغل قلبه وذهنه بذكر الله</w:t>
      </w:r>
      <w:r w:rsidR="006E7E9D" w:rsidRPr="006E7E9D">
        <w:rPr>
          <w:rtl/>
        </w:rPr>
        <w:t>،</w:t>
      </w:r>
      <w:r w:rsidRPr="006E7E9D">
        <w:rPr>
          <w:rtl/>
        </w:rPr>
        <w:t xml:space="preserve"> فلا يذهب به الفكر والأماني إلى غير الله) الوسائل ج4 ص924.</w:t>
      </w:r>
    </w:p>
    <w:p w:rsidR="00F31E30" w:rsidRPr="00916864" w:rsidRDefault="00F31E30" w:rsidP="006E7E9D">
      <w:pPr>
        <w:pStyle w:val="libNormal"/>
        <w:rPr>
          <w:rtl/>
        </w:rPr>
      </w:pPr>
      <w:r w:rsidRPr="006E7E9D">
        <w:rPr>
          <w:rtl/>
        </w:rPr>
        <w:t>وقد عرفت أنّ تلاوة الركوع والسجود مفتوحة لمطلق التعبير عن ذكر الله عزّ وجلّ</w:t>
      </w:r>
      <w:r w:rsidR="006E7E9D" w:rsidRPr="006E7E9D">
        <w:rPr>
          <w:rtl/>
        </w:rPr>
        <w:t>،</w:t>
      </w:r>
      <w:r w:rsidRPr="006E7E9D">
        <w:rPr>
          <w:rtl/>
        </w:rPr>
        <w:t xml:space="preserve"> لكنّي اختار صيغة</w:t>
      </w:r>
      <w:r w:rsidR="006E7E9D" w:rsidRPr="006E7E9D">
        <w:rPr>
          <w:rtl/>
        </w:rPr>
        <w:t>:</w:t>
      </w:r>
      <w:r w:rsidRPr="006E7E9D">
        <w:rPr>
          <w:rStyle w:val="libBold2Char"/>
          <w:rtl/>
        </w:rPr>
        <w:t xml:space="preserve"> (سبحان ربّي العظيم وبحمده)</w:t>
      </w:r>
      <w:r w:rsidR="006E7E9D" w:rsidRPr="006E7E9D">
        <w:rPr>
          <w:rtl/>
        </w:rPr>
        <w:t>،</w:t>
      </w:r>
      <w:r w:rsidRPr="006E7E9D">
        <w:rPr>
          <w:rtl/>
        </w:rPr>
        <w:t xml:space="preserve"> وصيغة</w:t>
      </w:r>
      <w:r w:rsidR="006E7E9D" w:rsidRPr="006E7E9D">
        <w:rPr>
          <w:rtl/>
        </w:rPr>
        <w:t>:</w:t>
      </w:r>
      <w:r w:rsidRPr="006E7E9D">
        <w:rPr>
          <w:rStyle w:val="libBold2Char"/>
          <w:rtl/>
        </w:rPr>
        <w:t xml:space="preserve"> (سبحان ربّي الأعلى وبحمده)</w:t>
      </w:r>
      <w:r w:rsidR="006E7E9D" w:rsidRPr="006E7E9D">
        <w:rPr>
          <w:rtl/>
        </w:rPr>
        <w:t>؛</w:t>
      </w:r>
      <w:r w:rsidRPr="006E7E9D">
        <w:rPr>
          <w:rtl/>
        </w:rPr>
        <w:t xml:space="preserve"> لأنّهما أشهر الصيغ التي تفضّل الشريعة المقدّسة تلاوتها في خضوع الركوع والسجود</w:t>
      </w:r>
      <w:r w:rsidR="006E7E9D" w:rsidRPr="006E7E9D">
        <w:rPr>
          <w:rtl/>
        </w:rPr>
        <w:t xml:space="preserve"> - </w:t>
      </w:r>
      <w:r w:rsidRPr="006E7E9D">
        <w:rPr>
          <w:rtl/>
        </w:rPr>
        <w:t>أنظر الوسائل ج4 ص923.</w:t>
      </w:r>
    </w:p>
    <w:p w:rsidR="00F31E30" w:rsidRPr="00916864" w:rsidRDefault="00F31E30" w:rsidP="006E7E9D">
      <w:pPr>
        <w:pStyle w:val="libNormal"/>
        <w:rPr>
          <w:rtl/>
        </w:rPr>
      </w:pPr>
      <w:r w:rsidRPr="00916864">
        <w:rPr>
          <w:rtl/>
        </w:rPr>
        <w:t>وأوّل ما ينبغي لهاتين الصيغتين</w:t>
      </w:r>
      <w:r w:rsidR="006E7E9D">
        <w:rPr>
          <w:rtl/>
        </w:rPr>
        <w:t>،</w:t>
      </w:r>
      <w:r w:rsidRPr="00916864">
        <w:rPr>
          <w:rtl/>
        </w:rPr>
        <w:t xml:space="preserve"> معرفة مفرداتهما</w:t>
      </w:r>
      <w:r w:rsidR="006E7E9D">
        <w:rPr>
          <w:rtl/>
        </w:rPr>
        <w:t>:</w:t>
      </w:r>
    </w:p>
    <w:p w:rsidR="00F31E30" w:rsidRPr="00916864" w:rsidRDefault="00F31E30" w:rsidP="006E7E9D">
      <w:pPr>
        <w:pStyle w:val="libNormal"/>
        <w:rPr>
          <w:rtl/>
        </w:rPr>
      </w:pPr>
      <w:r w:rsidRPr="006E7E9D">
        <w:rPr>
          <w:rtl/>
        </w:rPr>
        <w:t>تذكر مصادر اللغة أنّ معنى التسبيح</w:t>
      </w:r>
      <w:r w:rsidR="006E7E9D" w:rsidRPr="006E7E9D">
        <w:rPr>
          <w:rtl/>
        </w:rPr>
        <w:t>:</w:t>
      </w:r>
      <w:r w:rsidRPr="006E7E9D">
        <w:rPr>
          <w:rtl/>
        </w:rPr>
        <w:t xml:space="preserve"> التنزيه</w:t>
      </w:r>
      <w:r w:rsidR="006E7E9D" w:rsidRPr="006E7E9D">
        <w:rPr>
          <w:rtl/>
        </w:rPr>
        <w:t>،</w:t>
      </w:r>
      <w:r w:rsidRPr="006E7E9D">
        <w:rPr>
          <w:rtl/>
        </w:rPr>
        <w:t xml:space="preserve"> وأنّ لفظ </w:t>
      </w:r>
      <w:r w:rsidRPr="006E7E9D">
        <w:rPr>
          <w:rStyle w:val="libBold2Char"/>
          <w:rtl/>
        </w:rPr>
        <w:t>(سبحان)</w:t>
      </w:r>
      <w:r w:rsidRPr="006E7E9D">
        <w:rPr>
          <w:rtl/>
        </w:rPr>
        <w:t xml:space="preserve"> مصدر، بمعنى التسبيح</w:t>
      </w:r>
      <w:r w:rsidR="006E7E9D" w:rsidRPr="006E7E9D">
        <w:rPr>
          <w:rtl/>
        </w:rPr>
        <w:t>،</w:t>
      </w:r>
      <w:r w:rsidRPr="006E7E9D">
        <w:rPr>
          <w:rtl/>
        </w:rPr>
        <w:t xml:space="preserve"> وأنّه (علمُ جنسٍ على التسبيح</w:t>
      </w:r>
      <w:r w:rsidR="006E7E9D" w:rsidRPr="006E7E9D">
        <w:rPr>
          <w:rtl/>
        </w:rPr>
        <w:t>،</w:t>
      </w:r>
      <w:r w:rsidRPr="006E7E9D">
        <w:rPr>
          <w:rtl/>
        </w:rPr>
        <w:t xml:space="preserve"> كبّره</w:t>
      </w:r>
      <w:r w:rsidR="006E7E9D" w:rsidRPr="006E7E9D">
        <w:rPr>
          <w:rtl/>
        </w:rPr>
        <w:t>:</w:t>
      </w:r>
      <w:r w:rsidRPr="006E7E9D">
        <w:rPr>
          <w:rtl/>
        </w:rPr>
        <w:t xml:space="preserve"> علم للبر ونحوه من أعلام الأجناس الموضوعة للمعاني)</w:t>
      </w:r>
      <w:r w:rsidR="006E7E9D" w:rsidRPr="006E7E9D">
        <w:rPr>
          <w:rtl/>
        </w:rPr>
        <w:t xml:space="preserve"> - </w:t>
      </w:r>
      <w:r w:rsidRPr="006E7E9D">
        <w:rPr>
          <w:rtl/>
        </w:rPr>
        <w:t>معجم تاج العروس.</w:t>
      </w:r>
    </w:p>
    <w:p w:rsidR="0094455C" w:rsidRDefault="0094455C" w:rsidP="00E02F7F">
      <w:pPr>
        <w:pStyle w:val="libNormal"/>
        <w:rPr>
          <w:rtl/>
        </w:rPr>
      </w:pPr>
      <w:r>
        <w:rPr>
          <w:rtl/>
        </w:rPr>
        <w:br w:type="page"/>
      </w:r>
    </w:p>
    <w:p w:rsidR="00F31E30" w:rsidRPr="00916864" w:rsidRDefault="00F31E30" w:rsidP="006E7E9D">
      <w:pPr>
        <w:pStyle w:val="libNormal"/>
        <w:rPr>
          <w:rtl/>
        </w:rPr>
      </w:pPr>
      <w:r w:rsidRPr="006E7E9D">
        <w:rPr>
          <w:rtl/>
        </w:rPr>
        <w:lastRenderedPageBreak/>
        <w:t>والذي أرجّحه</w:t>
      </w:r>
      <w:r w:rsidR="006E7E9D" w:rsidRPr="006E7E9D">
        <w:rPr>
          <w:rtl/>
        </w:rPr>
        <w:t>،</w:t>
      </w:r>
      <w:r w:rsidRPr="006E7E9D">
        <w:rPr>
          <w:rtl/>
        </w:rPr>
        <w:t xml:space="preserve"> أنّ </w:t>
      </w:r>
      <w:r w:rsidRPr="006E7E9D">
        <w:rPr>
          <w:rStyle w:val="libBold2Char"/>
          <w:rtl/>
        </w:rPr>
        <w:t>(سبحان)</w:t>
      </w:r>
      <w:r w:rsidR="006E7E9D" w:rsidRPr="006E7E9D">
        <w:rPr>
          <w:rtl/>
        </w:rPr>
        <w:t>:</w:t>
      </w:r>
      <w:r w:rsidRPr="006E7E9D">
        <w:rPr>
          <w:rtl/>
        </w:rPr>
        <w:t xml:space="preserve"> اسم مصدر</w:t>
      </w:r>
      <w:r w:rsidR="006E7E9D" w:rsidRPr="006E7E9D">
        <w:rPr>
          <w:rtl/>
        </w:rPr>
        <w:t>،</w:t>
      </w:r>
      <w:r w:rsidRPr="006E7E9D">
        <w:rPr>
          <w:rtl/>
        </w:rPr>
        <w:t xml:space="preserve"> وليست مصدراً</w:t>
      </w:r>
      <w:r w:rsidR="006E7E9D" w:rsidRPr="006E7E9D">
        <w:rPr>
          <w:rtl/>
        </w:rPr>
        <w:t>،</w:t>
      </w:r>
      <w:r w:rsidRPr="006E7E9D">
        <w:rPr>
          <w:rtl/>
        </w:rPr>
        <w:t xml:space="preserve"> وأهمّ الفروق بين المصدر واسمه</w:t>
      </w:r>
      <w:r w:rsidR="006E7E9D" w:rsidRPr="006E7E9D">
        <w:rPr>
          <w:rtl/>
        </w:rPr>
        <w:t>؛</w:t>
      </w:r>
      <w:r w:rsidRPr="006E7E9D">
        <w:rPr>
          <w:rtl/>
        </w:rPr>
        <w:t xml:space="preserve"> أنّ المصدر اسم للحدث</w:t>
      </w:r>
      <w:r w:rsidR="006E7E9D" w:rsidRPr="006E7E9D">
        <w:rPr>
          <w:rtl/>
        </w:rPr>
        <w:t xml:space="preserve"> - </w:t>
      </w:r>
      <w:r w:rsidRPr="006E7E9D">
        <w:rPr>
          <w:rtl/>
        </w:rPr>
        <w:t>أي فِعْلُ الشيء</w:t>
      </w:r>
      <w:r w:rsidR="006E7E9D" w:rsidRPr="006E7E9D">
        <w:rPr>
          <w:rtl/>
        </w:rPr>
        <w:t xml:space="preserve"> - </w:t>
      </w:r>
      <w:r w:rsidRPr="006E7E9D">
        <w:rPr>
          <w:rtl/>
        </w:rPr>
        <w:t>بما هو فعلٌ منسوب إلى الفاعل</w:t>
      </w:r>
      <w:r w:rsidR="006E7E9D" w:rsidRPr="006E7E9D">
        <w:rPr>
          <w:rtl/>
        </w:rPr>
        <w:t>،</w:t>
      </w:r>
      <w:r w:rsidRPr="006E7E9D">
        <w:rPr>
          <w:rtl/>
        </w:rPr>
        <w:t xml:space="preserve"> أمّا اسم المصدر فهو</w:t>
      </w:r>
      <w:r w:rsidR="006E7E9D" w:rsidRPr="006E7E9D">
        <w:rPr>
          <w:rtl/>
        </w:rPr>
        <w:t>:</w:t>
      </w:r>
      <w:r w:rsidRPr="006E7E9D">
        <w:rPr>
          <w:rtl/>
        </w:rPr>
        <w:t xml:space="preserve"> اسم لهذا الحدث المنسوب إلى الفاعل...</w:t>
      </w:r>
    </w:p>
    <w:p w:rsidR="00F31E30" w:rsidRPr="00916864" w:rsidRDefault="00F31E30" w:rsidP="006E7E9D">
      <w:pPr>
        <w:pStyle w:val="libNormal"/>
        <w:rPr>
          <w:rtl/>
        </w:rPr>
      </w:pPr>
      <w:r w:rsidRPr="00916864">
        <w:rPr>
          <w:rtl/>
        </w:rPr>
        <w:t>مثال ذلك</w:t>
      </w:r>
      <w:r w:rsidR="006E7E9D">
        <w:rPr>
          <w:rtl/>
        </w:rPr>
        <w:t>:</w:t>
      </w:r>
      <w:r w:rsidRPr="00916864">
        <w:rPr>
          <w:rtl/>
        </w:rPr>
        <w:t xml:space="preserve"> الاغتسال والغسل</w:t>
      </w:r>
      <w:r w:rsidR="006E7E9D">
        <w:rPr>
          <w:rtl/>
        </w:rPr>
        <w:t>،</w:t>
      </w:r>
      <w:r w:rsidRPr="00916864">
        <w:rPr>
          <w:rtl/>
        </w:rPr>
        <w:t xml:space="preserve"> والتطهير والطهارة</w:t>
      </w:r>
      <w:r w:rsidR="006E7E9D">
        <w:rPr>
          <w:rtl/>
        </w:rPr>
        <w:t>،</w:t>
      </w:r>
      <w:r w:rsidRPr="00916864">
        <w:rPr>
          <w:rtl/>
        </w:rPr>
        <w:t xml:space="preserve"> والإعطاء والعطاء... فإنّ التطهير</w:t>
      </w:r>
      <w:r w:rsidR="006E7E9D">
        <w:rPr>
          <w:rtl/>
        </w:rPr>
        <w:t>:</w:t>
      </w:r>
      <w:r w:rsidRPr="00916864">
        <w:rPr>
          <w:rtl/>
        </w:rPr>
        <w:t xml:space="preserve"> اسم لفعل التطهير ملحوظاً فيه فعل هذا الفعل</w:t>
      </w:r>
      <w:r w:rsidR="006E7E9D">
        <w:rPr>
          <w:rtl/>
        </w:rPr>
        <w:t>،</w:t>
      </w:r>
      <w:r w:rsidRPr="00916864">
        <w:rPr>
          <w:rtl/>
        </w:rPr>
        <w:t xml:space="preserve"> أمّا الطهارة فهي</w:t>
      </w:r>
      <w:r w:rsidR="006E7E9D">
        <w:rPr>
          <w:rtl/>
        </w:rPr>
        <w:t>:</w:t>
      </w:r>
      <w:r w:rsidRPr="00916864">
        <w:rPr>
          <w:rtl/>
        </w:rPr>
        <w:t xml:space="preserve"> اسم لعمليّة التطهير ملحوظاً فيه فعل هذا الفعل</w:t>
      </w:r>
      <w:r w:rsidR="006E7E9D">
        <w:rPr>
          <w:rtl/>
        </w:rPr>
        <w:t>،</w:t>
      </w:r>
      <w:r w:rsidRPr="00916864">
        <w:rPr>
          <w:rtl/>
        </w:rPr>
        <w:t xml:space="preserve"> أمّا الطهارة فهي</w:t>
      </w:r>
      <w:r w:rsidR="006E7E9D">
        <w:rPr>
          <w:rtl/>
        </w:rPr>
        <w:t>:</w:t>
      </w:r>
      <w:r w:rsidRPr="00916864">
        <w:rPr>
          <w:rtl/>
        </w:rPr>
        <w:t xml:space="preserve"> اسم لعمليّة التطهير بقطع النظر عن فعل التطهير.</w:t>
      </w:r>
    </w:p>
    <w:p w:rsidR="00F31E30" w:rsidRPr="00916864" w:rsidRDefault="00F31E30" w:rsidP="006E7E9D">
      <w:pPr>
        <w:pStyle w:val="libNormal"/>
        <w:rPr>
          <w:rtl/>
        </w:rPr>
      </w:pPr>
      <w:r w:rsidRPr="00916864">
        <w:rPr>
          <w:rtl/>
        </w:rPr>
        <w:t>وكذلك التسبيح</w:t>
      </w:r>
      <w:r w:rsidR="006E7E9D">
        <w:rPr>
          <w:rtl/>
        </w:rPr>
        <w:t>:</w:t>
      </w:r>
      <w:r w:rsidRPr="00916864">
        <w:rPr>
          <w:rtl/>
        </w:rPr>
        <w:t xml:space="preserve"> اسم لتنزيه الله عزّ وجلّ بما هو تنزيه صادر عنك</w:t>
      </w:r>
      <w:r w:rsidR="006E7E9D">
        <w:rPr>
          <w:rtl/>
        </w:rPr>
        <w:t>،</w:t>
      </w:r>
      <w:r w:rsidRPr="00916864">
        <w:rPr>
          <w:rtl/>
        </w:rPr>
        <w:t xml:space="preserve"> فهو بقوّة قولك</w:t>
      </w:r>
      <w:r w:rsidR="006E7E9D">
        <w:rPr>
          <w:rtl/>
        </w:rPr>
        <w:t>:</w:t>
      </w:r>
      <w:r w:rsidRPr="00916864">
        <w:rPr>
          <w:rtl/>
        </w:rPr>
        <w:t xml:space="preserve"> تنزيها لله</w:t>
      </w:r>
      <w:r w:rsidR="006E7E9D">
        <w:rPr>
          <w:rtl/>
        </w:rPr>
        <w:t>،</w:t>
      </w:r>
      <w:r w:rsidRPr="00916864">
        <w:rPr>
          <w:rtl/>
        </w:rPr>
        <w:t xml:space="preserve"> أمّا سبحان</w:t>
      </w:r>
      <w:r w:rsidR="006E7E9D">
        <w:rPr>
          <w:rtl/>
        </w:rPr>
        <w:t>،</w:t>
      </w:r>
      <w:r w:rsidRPr="00916864">
        <w:rPr>
          <w:rtl/>
        </w:rPr>
        <w:t xml:space="preserve"> فهو</w:t>
      </w:r>
      <w:r w:rsidR="006E7E9D">
        <w:rPr>
          <w:rtl/>
        </w:rPr>
        <w:t>:</w:t>
      </w:r>
      <w:r w:rsidRPr="00916864">
        <w:rPr>
          <w:rtl/>
        </w:rPr>
        <w:t xml:space="preserve"> اسم لتنزيه الله بقطع النظر عن صدوره عنك</w:t>
      </w:r>
      <w:r w:rsidR="006E7E9D">
        <w:rPr>
          <w:rtl/>
        </w:rPr>
        <w:t>،</w:t>
      </w:r>
      <w:r w:rsidRPr="00916864">
        <w:rPr>
          <w:rtl/>
        </w:rPr>
        <w:t xml:space="preserve"> فهو بقوّة قولك</w:t>
      </w:r>
      <w:r w:rsidR="006E7E9D">
        <w:rPr>
          <w:rtl/>
        </w:rPr>
        <w:t>:</w:t>
      </w:r>
      <w:r w:rsidRPr="00916864">
        <w:rPr>
          <w:rtl/>
        </w:rPr>
        <w:t xml:space="preserve"> تنزيه الله... والفرق بين التعبيرين</w:t>
      </w:r>
      <w:r w:rsidR="006E7E9D">
        <w:rPr>
          <w:rtl/>
        </w:rPr>
        <w:t>؛</w:t>
      </w:r>
      <w:r w:rsidRPr="00916864">
        <w:rPr>
          <w:rtl/>
        </w:rPr>
        <w:t xml:space="preserve"> أنّ تنزيهاً لله وتسبيحاً لله إنشاء للتنزيه</w:t>
      </w:r>
      <w:r w:rsidR="006E7E9D">
        <w:rPr>
          <w:rtl/>
        </w:rPr>
        <w:t>،</w:t>
      </w:r>
      <w:r w:rsidRPr="00916864">
        <w:rPr>
          <w:rtl/>
        </w:rPr>
        <w:t xml:space="preserve"> أمّا تنزيه الله</w:t>
      </w:r>
      <w:r w:rsidR="006E7E9D">
        <w:rPr>
          <w:rtl/>
        </w:rPr>
        <w:t>،</w:t>
      </w:r>
      <w:r w:rsidRPr="00916864">
        <w:rPr>
          <w:rtl/>
        </w:rPr>
        <w:t xml:space="preserve"> وتسبيح الله</w:t>
      </w:r>
      <w:r w:rsidR="006E7E9D">
        <w:rPr>
          <w:rtl/>
        </w:rPr>
        <w:t>،</w:t>
      </w:r>
      <w:r w:rsidRPr="00916864">
        <w:rPr>
          <w:rtl/>
        </w:rPr>
        <w:t xml:space="preserve"> وسبحان الله فهو</w:t>
      </w:r>
      <w:r w:rsidR="006E7E9D">
        <w:rPr>
          <w:rtl/>
        </w:rPr>
        <w:t>:</w:t>
      </w:r>
      <w:r w:rsidRPr="00916864">
        <w:rPr>
          <w:rtl/>
        </w:rPr>
        <w:t xml:space="preserve"> إخبار عن التقديس يتّضمن الإنشاء... وهذا يتّفق تقريباً مع ما ذكره صاحب تاج العروس عن بعض اللغويين.</w:t>
      </w:r>
    </w:p>
    <w:p w:rsidR="00F31E30" w:rsidRPr="00916864" w:rsidRDefault="00F31E30" w:rsidP="006E7E9D">
      <w:pPr>
        <w:pStyle w:val="libNormal"/>
        <w:rPr>
          <w:rtl/>
        </w:rPr>
      </w:pPr>
      <w:r w:rsidRPr="006E7E9D">
        <w:rPr>
          <w:rtl/>
        </w:rPr>
        <w:t xml:space="preserve">وأمّا لفظ </w:t>
      </w:r>
      <w:r w:rsidRPr="006E7E9D">
        <w:rPr>
          <w:rStyle w:val="libBold2Char"/>
          <w:rtl/>
        </w:rPr>
        <w:t>(ربّ)</w:t>
      </w:r>
      <w:r w:rsidRPr="006E7E9D">
        <w:rPr>
          <w:rtl/>
        </w:rPr>
        <w:t xml:space="preserve"> فهو</w:t>
      </w:r>
      <w:r w:rsidR="006E7E9D" w:rsidRPr="006E7E9D">
        <w:rPr>
          <w:rtl/>
        </w:rPr>
        <w:t>:</w:t>
      </w:r>
      <w:r w:rsidRPr="006E7E9D">
        <w:rPr>
          <w:rtl/>
        </w:rPr>
        <w:t xml:space="preserve"> (يطلق في اللغة على المالك</w:t>
      </w:r>
      <w:r w:rsidR="006E7E9D" w:rsidRPr="006E7E9D">
        <w:rPr>
          <w:rtl/>
        </w:rPr>
        <w:t>،</w:t>
      </w:r>
      <w:r w:rsidRPr="006E7E9D">
        <w:rPr>
          <w:rtl/>
        </w:rPr>
        <w:t xml:space="preserve"> والسيّد</w:t>
      </w:r>
      <w:r w:rsidR="006E7E9D" w:rsidRPr="006E7E9D">
        <w:rPr>
          <w:rtl/>
        </w:rPr>
        <w:t>،</w:t>
      </w:r>
      <w:r w:rsidRPr="006E7E9D">
        <w:rPr>
          <w:rtl/>
        </w:rPr>
        <w:t xml:space="preserve"> والمربّي</w:t>
      </w:r>
      <w:r w:rsidR="006E7E9D" w:rsidRPr="006E7E9D">
        <w:rPr>
          <w:rtl/>
        </w:rPr>
        <w:t>،</w:t>
      </w:r>
      <w:r w:rsidRPr="006E7E9D">
        <w:rPr>
          <w:rtl/>
        </w:rPr>
        <w:t xml:space="preserve"> والمُتمّم)</w:t>
      </w:r>
      <w:r w:rsidR="006E7E9D" w:rsidRPr="006E7E9D">
        <w:rPr>
          <w:rtl/>
        </w:rPr>
        <w:t xml:space="preserve"> - </w:t>
      </w:r>
      <w:r w:rsidRPr="006E7E9D">
        <w:rPr>
          <w:rtl/>
        </w:rPr>
        <w:t>تاج العروس.</w:t>
      </w:r>
    </w:p>
    <w:p w:rsidR="00F31E30" w:rsidRPr="00916864" w:rsidRDefault="00F31E30" w:rsidP="006E7E9D">
      <w:pPr>
        <w:pStyle w:val="libNormal"/>
        <w:rPr>
          <w:rtl/>
        </w:rPr>
      </w:pPr>
      <w:r w:rsidRPr="00916864">
        <w:rPr>
          <w:rtl/>
        </w:rPr>
        <w:t>وأنسب المعاني المقصودة من استعماله إسلاميّاً</w:t>
      </w:r>
      <w:r w:rsidR="006E7E9D">
        <w:rPr>
          <w:rtl/>
        </w:rPr>
        <w:t>:</w:t>
      </w:r>
      <w:r w:rsidRPr="00916864">
        <w:rPr>
          <w:rtl/>
        </w:rPr>
        <w:t xml:space="preserve"> اسماً لله عزّ وجلّ بمعنى التربية والتدبير</w:t>
      </w:r>
      <w:r w:rsidR="006E7E9D">
        <w:rPr>
          <w:rtl/>
        </w:rPr>
        <w:t>،</w:t>
      </w:r>
      <w:r w:rsidRPr="00916864">
        <w:rPr>
          <w:rtl/>
        </w:rPr>
        <w:t xml:space="preserve"> وإن أمكن القول بشموله للمعاني الأخر.</w:t>
      </w:r>
    </w:p>
    <w:p w:rsidR="00F31E30" w:rsidRPr="00916864" w:rsidRDefault="00F31E30" w:rsidP="006E7E9D">
      <w:pPr>
        <w:pStyle w:val="libNormal"/>
        <w:rPr>
          <w:rtl/>
        </w:rPr>
      </w:pPr>
      <w:r w:rsidRPr="006E7E9D">
        <w:rPr>
          <w:rtl/>
        </w:rPr>
        <w:t xml:space="preserve">وأمّا لفظة </w:t>
      </w:r>
      <w:r w:rsidRPr="006E7E9D">
        <w:rPr>
          <w:rStyle w:val="libBold2Char"/>
          <w:rtl/>
        </w:rPr>
        <w:t>(الحمد)</w:t>
      </w:r>
      <w:r w:rsidRPr="006E7E9D">
        <w:rPr>
          <w:rtl/>
        </w:rPr>
        <w:t xml:space="preserve"> فهي</w:t>
      </w:r>
      <w:r w:rsidR="006E7E9D" w:rsidRPr="006E7E9D">
        <w:rPr>
          <w:rtl/>
        </w:rPr>
        <w:t>:</w:t>
      </w:r>
      <w:r w:rsidRPr="006E7E9D">
        <w:rPr>
          <w:rtl/>
        </w:rPr>
        <w:t xml:space="preserve"> مصدر</w:t>
      </w:r>
      <w:r w:rsidR="006E7E9D" w:rsidRPr="006E7E9D">
        <w:rPr>
          <w:rtl/>
        </w:rPr>
        <w:t xml:space="preserve"> - </w:t>
      </w:r>
      <w:r w:rsidRPr="006E7E9D">
        <w:rPr>
          <w:rtl/>
        </w:rPr>
        <w:t>حمِد</w:t>
      </w:r>
      <w:r w:rsidR="006E7E9D" w:rsidRPr="006E7E9D">
        <w:rPr>
          <w:rtl/>
        </w:rPr>
        <w:t xml:space="preserve"> - </w:t>
      </w:r>
      <w:r w:rsidRPr="006E7E9D">
        <w:rPr>
          <w:rtl/>
        </w:rPr>
        <w:t>بكسر الميم</w:t>
      </w:r>
      <w:r w:rsidR="006E7E9D" w:rsidRPr="006E7E9D">
        <w:rPr>
          <w:rtl/>
        </w:rPr>
        <w:t>،</w:t>
      </w:r>
      <w:r w:rsidRPr="006E7E9D">
        <w:rPr>
          <w:rtl/>
        </w:rPr>
        <w:t xml:space="preserve"> وقد ذكر صاحب القاموس واللحْياني أنّ الحمد</w:t>
      </w:r>
      <w:r w:rsidR="006E7E9D" w:rsidRPr="006E7E9D">
        <w:rPr>
          <w:rtl/>
        </w:rPr>
        <w:t>:</w:t>
      </w:r>
      <w:r w:rsidRPr="006E7E9D">
        <w:rPr>
          <w:rtl/>
        </w:rPr>
        <w:t xml:space="preserve"> بمعنى الشكر، وخالفهما في ذلك بقيّة علماء اللغة فقالوا</w:t>
      </w:r>
      <w:r w:rsidR="006E7E9D" w:rsidRPr="006E7E9D">
        <w:rPr>
          <w:rtl/>
        </w:rPr>
        <w:t>:</w:t>
      </w:r>
      <w:r w:rsidRPr="006E7E9D">
        <w:rPr>
          <w:rtl/>
        </w:rPr>
        <w:t xml:space="preserve"> إنّ الحمد أعمّ من الشكر</w:t>
      </w:r>
      <w:r w:rsidR="006E7E9D" w:rsidRPr="006E7E9D">
        <w:rPr>
          <w:rtl/>
        </w:rPr>
        <w:t>؛</w:t>
      </w:r>
      <w:r w:rsidRPr="006E7E9D">
        <w:rPr>
          <w:rtl/>
        </w:rPr>
        <w:t xml:space="preserve"> لأنّ (الشكر لا يكون إلاّ ثناءً ليدٍ أولَيْتها</w:t>
      </w:r>
      <w:r w:rsidR="006E7E9D" w:rsidRPr="006E7E9D">
        <w:rPr>
          <w:rtl/>
        </w:rPr>
        <w:t>،</w:t>
      </w:r>
      <w:r w:rsidRPr="006E7E9D">
        <w:rPr>
          <w:rtl/>
        </w:rPr>
        <w:t xml:space="preserve"> والحمد يكون شكراً للصنيعة</w:t>
      </w:r>
      <w:r w:rsidR="006E7E9D" w:rsidRPr="006E7E9D">
        <w:rPr>
          <w:rtl/>
        </w:rPr>
        <w:t>،</w:t>
      </w:r>
      <w:r w:rsidRPr="006E7E9D">
        <w:rPr>
          <w:rtl/>
        </w:rPr>
        <w:t xml:space="preserve"> ويكون ابتداءً للثناء على الرجل).</w:t>
      </w:r>
    </w:p>
    <w:p w:rsidR="00F31E30" w:rsidRPr="00916864" w:rsidRDefault="00F31E30" w:rsidP="006E7E9D">
      <w:pPr>
        <w:pStyle w:val="libNormal"/>
        <w:rPr>
          <w:rtl/>
        </w:rPr>
      </w:pPr>
      <w:r w:rsidRPr="00916864">
        <w:rPr>
          <w:rtl/>
        </w:rPr>
        <w:t>فالحمد أشمل من الشكر</w:t>
      </w:r>
      <w:r w:rsidR="006E7E9D">
        <w:rPr>
          <w:rtl/>
        </w:rPr>
        <w:t>،</w:t>
      </w:r>
      <w:r w:rsidRPr="00916864">
        <w:rPr>
          <w:rtl/>
        </w:rPr>
        <w:t xml:space="preserve"> وكذلك هو أشمل من الثناء</w:t>
      </w:r>
      <w:r w:rsidR="006E7E9D">
        <w:rPr>
          <w:rtl/>
        </w:rPr>
        <w:t>،</w:t>
      </w:r>
      <w:r w:rsidRPr="00916864">
        <w:rPr>
          <w:rtl/>
        </w:rPr>
        <w:t xml:space="preserve"> والمديح</w:t>
      </w:r>
      <w:r w:rsidR="006E7E9D">
        <w:rPr>
          <w:rtl/>
        </w:rPr>
        <w:t>،</w:t>
      </w:r>
      <w:r w:rsidRPr="00916864">
        <w:rPr>
          <w:rtl/>
        </w:rPr>
        <w:t xml:space="preserve"> والامتنان</w:t>
      </w:r>
      <w:r w:rsidR="006E7E9D">
        <w:rPr>
          <w:rtl/>
        </w:rPr>
        <w:t>؛</w:t>
      </w:r>
      <w:r w:rsidRPr="00916864">
        <w:rPr>
          <w:rtl/>
        </w:rPr>
        <w:t xml:space="preserve"> بدليل أنّك تستعمل كلمة الحمد في بعض الموارد، ولا تستعمل مكانها كلمة الثناء والمديح أو الامتنان</w:t>
      </w:r>
      <w:r w:rsidR="006E7E9D">
        <w:rPr>
          <w:rtl/>
        </w:rPr>
        <w:t>،</w:t>
      </w:r>
      <w:r w:rsidRPr="00916864">
        <w:rPr>
          <w:rtl/>
        </w:rPr>
        <w:t xml:space="preserve"> كما في تلاوة الركوع والسجود ذاتها</w:t>
      </w:r>
      <w:r w:rsidR="006E7E9D">
        <w:rPr>
          <w:rtl/>
        </w:rPr>
        <w:t>،</w:t>
      </w:r>
      <w:r w:rsidRPr="00916864">
        <w:rPr>
          <w:rtl/>
        </w:rPr>
        <w:t xml:space="preserve"> حيث تقول</w:t>
      </w:r>
      <w:r w:rsidR="006E7E9D">
        <w:rPr>
          <w:rtl/>
        </w:rPr>
        <w:t>:</w:t>
      </w:r>
      <w:r w:rsidRPr="00916864">
        <w:rPr>
          <w:rtl/>
        </w:rPr>
        <w:t xml:space="preserve"> (سبحان ربّي العظيم وبحمده)</w:t>
      </w:r>
      <w:r w:rsidR="006E7E9D">
        <w:rPr>
          <w:rtl/>
        </w:rPr>
        <w:t>،</w:t>
      </w:r>
      <w:r w:rsidRPr="00916864">
        <w:rPr>
          <w:rtl/>
        </w:rPr>
        <w:t xml:space="preserve"> ولا تقول</w:t>
      </w:r>
      <w:r w:rsidR="006E7E9D">
        <w:rPr>
          <w:rtl/>
        </w:rPr>
        <w:t>:</w:t>
      </w:r>
      <w:r w:rsidRPr="00916864">
        <w:rPr>
          <w:rtl/>
        </w:rPr>
        <w:t xml:space="preserve"> سبحان ربّي العظيم وبثنائه</w:t>
      </w:r>
      <w:r w:rsidR="006E7E9D">
        <w:rPr>
          <w:rtl/>
        </w:rPr>
        <w:t>،</w:t>
      </w:r>
      <w:r w:rsidRPr="00916864">
        <w:rPr>
          <w:rtl/>
        </w:rPr>
        <w:t xml:space="preserve"> أو بامتنانه.</w:t>
      </w:r>
    </w:p>
    <w:p w:rsidR="00F31E30" w:rsidRPr="00916864" w:rsidRDefault="00F31E30" w:rsidP="006E7E9D">
      <w:pPr>
        <w:pStyle w:val="libNormal"/>
        <w:rPr>
          <w:rtl/>
        </w:rPr>
      </w:pPr>
      <w:r w:rsidRPr="00916864">
        <w:rPr>
          <w:rtl/>
        </w:rPr>
        <w:t>وبدليل</w:t>
      </w:r>
      <w:r w:rsidR="006E7E9D">
        <w:rPr>
          <w:rtl/>
        </w:rPr>
        <w:t>؛</w:t>
      </w:r>
      <w:r w:rsidRPr="00916864">
        <w:rPr>
          <w:rtl/>
        </w:rPr>
        <w:t xml:space="preserve"> أنّ فعل</w:t>
      </w:r>
      <w:r w:rsidR="006E7E9D">
        <w:rPr>
          <w:rtl/>
        </w:rPr>
        <w:t xml:space="preserve"> - </w:t>
      </w:r>
      <w:r w:rsidRPr="00916864">
        <w:rPr>
          <w:rtl/>
        </w:rPr>
        <w:t>سبحان</w:t>
      </w:r>
      <w:r w:rsidR="006E7E9D">
        <w:rPr>
          <w:rtl/>
        </w:rPr>
        <w:t xml:space="preserve"> - </w:t>
      </w:r>
      <w:r w:rsidRPr="00916864">
        <w:rPr>
          <w:rtl/>
        </w:rPr>
        <w:t>يتعدّى إلى متعلّقة بعلى</w:t>
      </w:r>
      <w:r w:rsidR="006E7E9D">
        <w:rPr>
          <w:rtl/>
        </w:rPr>
        <w:t>،</w:t>
      </w:r>
      <w:r w:rsidRPr="00916864">
        <w:rPr>
          <w:rtl/>
        </w:rPr>
        <w:t xml:space="preserve"> بينما تتعدّى أفعال هذه المصادر باللاّم</w:t>
      </w:r>
      <w:r w:rsidR="006E7E9D">
        <w:rPr>
          <w:rtl/>
        </w:rPr>
        <w:t>،</w:t>
      </w:r>
      <w:r w:rsidRPr="00916864">
        <w:rPr>
          <w:rtl/>
        </w:rPr>
        <w:t xml:space="preserve"> أو بعلى</w:t>
      </w:r>
      <w:r w:rsidR="006E7E9D">
        <w:rPr>
          <w:rtl/>
        </w:rPr>
        <w:t>،</w:t>
      </w:r>
      <w:r w:rsidRPr="00916864">
        <w:rPr>
          <w:rtl/>
        </w:rPr>
        <w:t xml:space="preserve"> التي بمعنى اللاّم، تقول</w:t>
      </w:r>
      <w:r w:rsidR="006E7E9D">
        <w:rPr>
          <w:rtl/>
        </w:rPr>
        <w:t>:</w:t>
      </w:r>
      <w:r w:rsidRPr="00916864">
        <w:rPr>
          <w:rtl/>
        </w:rPr>
        <w:t xml:space="preserve"> أحمد الله على نعمه</w:t>
      </w:r>
      <w:r w:rsidR="006E7E9D">
        <w:rPr>
          <w:rtl/>
        </w:rPr>
        <w:t>،</w:t>
      </w:r>
      <w:r w:rsidRPr="00916864">
        <w:rPr>
          <w:rtl/>
        </w:rPr>
        <w:t xml:space="preserve"> فيشمل ذلك كافّة النعم الصادرة عنه عزّ وجلّ</w:t>
      </w:r>
      <w:r w:rsidR="006E7E9D">
        <w:rPr>
          <w:rtl/>
        </w:rPr>
        <w:t>،</w:t>
      </w:r>
      <w:r w:rsidRPr="00916864">
        <w:rPr>
          <w:rtl/>
        </w:rPr>
        <w:t xml:space="preserve"> المستقرّة والحادثة</w:t>
      </w:r>
      <w:r w:rsidR="006E7E9D">
        <w:rPr>
          <w:rtl/>
        </w:rPr>
        <w:t>،</w:t>
      </w:r>
      <w:r w:rsidRPr="00916864">
        <w:rPr>
          <w:rtl/>
        </w:rPr>
        <w:t xml:space="preserve"> وربّما الآتية... بينما إذا قلت</w:t>
      </w:r>
      <w:r w:rsidR="006E7E9D">
        <w:rPr>
          <w:rtl/>
        </w:rPr>
        <w:t>:</w:t>
      </w:r>
      <w:r w:rsidRPr="00916864">
        <w:rPr>
          <w:rtl/>
        </w:rPr>
        <w:t xml:space="preserve"> أشكر الله على نعمه أو لنعمه</w:t>
      </w:r>
      <w:r w:rsidR="006E7E9D">
        <w:rPr>
          <w:rtl/>
        </w:rPr>
        <w:t>،</w:t>
      </w:r>
      <w:r w:rsidRPr="00916864">
        <w:rPr>
          <w:rtl/>
        </w:rPr>
        <w:t xml:space="preserve"> اختصّ ذلك بالنعم الماضية المتعلّقة بك</w:t>
      </w:r>
      <w:r w:rsidR="006E7E9D">
        <w:rPr>
          <w:rtl/>
        </w:rPr>
        <w:t>،</w:t>
      </w:r>
      <w:r w:rsidRPr="00916864">
        <w:rPr>
          <w:rtl/>
        </w:rPr>
        <w:t xml:space="preserve"> وكذلك</w:t>
      </w:r>
    </w:p>
    <w:p w:rsidR="0094455C" w:rsidRDefault="0094455C" w:rsidP="00E02F7F">
      <w:pPr>
        <w:pStyle w:val="libNormal"/>
        <w:rPr>
          <w:rtl/>
        </w:rPr>
      </w:pPr>
      <w:r>
        <w:rPr>
          <w:rtl/>
        </w:rPr>
        <w:br w:type="page"/>
      </w:r>
    </w:p>
    <w:p w:rsidR="00F31E30" w:rsidRPr="00AD7310" w:rsidRDefault="00F31E30" w:rsidP="00AD7310">
      <w:pPr>
        <w:pStyle w:val="libNormal"/>
        <w:rPr>
          <w:rtl/>
        </w:rPr>
      </w:pPr>
      <w:r w:rsidRPr="00916864">
        <w:rPr>
          <w:rtl/>
        </w:rPr>
        <w:lastRenderedPageBreak/>
        <w:t>قولك</w:t>
      </w:r>
      <w:r w:rsidR="006E7E9D">
        <w:rPr>
          <w:rtl/>
        </w:rPr>
        <w:t>:</w:t>
      </w:r>
      <w:r w:rsidRPr="00916864">
        <w:rPr>
          <w:rtl/>
        </w:rPr>
        <w:t xml:space="preserve"> أمدح الله لنعمه</w:t>
      </w:r>
      <w:r w:rsidR="006E7E9D">
        <w:rPr>
          <w:rtl/>
        </w:rPr>
        <w:t>،</w:t>
      </w:r>
      <w:r w:rsidRPr="00916864">
        <w:rPr>
          <w:rtl/>
        </w:rPr>
        <w:t xml:space="preserve"> أو على نعمه</w:t>
      </w:r>
      <w:r w:rsidR="006E7E9D">
        <w:rPr>
          <w:rtl/>
        </w:rPr>
        <w:t>،</w:t>
      </w:r>
      <w:r w:rsidRPr="00916864">
        <w:rPr>
          <w:rtl/>
        </w:rPr>
        <w:t xml:space="preserve"> وأثني على الله لنعمه</w:t>
      </w:r>
      <w:r w:rsidR="006E7E9D">
        <w:rPr>
          <w:rtl/>
        </w:rPr>
        <w:t>،</w:t>
      </w:r>
      <w:r w:rsidRPr="00916864">
        <w:rPr>
          <w:rtl/>
        </w:rPr>
        <w:t xml:space="preserve"> وأمتنّ منه لنعمه.</w:t>
      </w:r>
    </w:p>
    <w:p w:rsidR="00F31E30" w:rsidRPr="00916864" w:rsidRDefault="00F31E30" w:rsidP="006E7E9D">
      <w:pPr>
        <w:pStyle w:val="libNormal"/>
        <w:rPr>
          <w:rtl/>
        </w:rPr>
      </w:pPr>
      <w:r w:rsidRPr="00916864">
        <w:rPr>
          <w:rtl/>
        </w:rPr>
        <w:t>وهكذا نجد لفظة الحمد بمعنى الثناء المطلق على كلّ أفعال المحمود</w:t>
      </w:r>
      <w:r w:rsidR="006E7E9D">
        <w:rPr>
          <w:rtl/>
        </w:rPr>
        <w:t>،</w:t>
      </w:r>
      <w:r w:rsidRPr="00916864">
        <w:rPr>
          <w:rtl/>
        </w:rPr>
        <w:t xml:space="preserve"> ولا أعرف لفظة غيرها في العربية تحمل هذا المعنى الشامل.</w:t>
      </w:r>
    </w:p>
    <w:p w:rsidR="00F31E30" w:rsidRPr="00AD7310" w:rsidRDefault="00AD7310" w:rsidP="00AD7310">
      <w:pPr>
        <w:pStyle w:val="libCenter"/>
        <w:rPr>
          <w:rtl/>
        </w:rPr>
      </w:pPr>
      <w:r>
        <w:rPr>
          <w:rtl/>
        </w:rPr>
        <w:t>* * *</w:t>
      </w:r>
    </w:p>
    <w:p w:rsidR="00F31E30" w:rsidRPr="00916864" w:rsidRDefault="00F31E30" w:rsidP="006E7E9D">
      <w:pPr>
        <w:pStyle w:val="libNormal"/>
        <w:rPr>
          <w:rtl/>
        </w:rPr>
      </w:pPr>
      <w:r w:rsidRPr="00916864">
        <w:rPr>
          <w:rtl/>
        </w:rPr>
        <w:t>وها أنت تلاحظ في ألفاظ هذه التلاوة</w:t>
      </w:r>
      <w:r w:rsidR="006E7E9D">
        <w:rPr>
          <w:rtl/>
        </w:rPr>
        <w:t>،</w:t>
      </w:r>
      <w:r w:rsidRPr="00916864">
        <w:rPr>
          <w:rtl/>
        </w:rPr>
        <w:t xml:space="preserve"> النُدرة والتفرّد في الاشتقاق والتركيب</w:t>
      </w:r>
      <w:r w:rsidR="006E7E9D">
        <w:rPr>
          <w:rtl/>
        </w:rPr>
        <w:t>،</w:t>
      </w:r>
      <w:r w:rsidRPr="00916864">
        <w:rPr>
          <w:rtl/>
        </w:rPr>
        <w:t xml:space="preserve"> ولا تعجب فإنّها بلاغة الإسلام تنتقي في كثير من الأحيان ألفاظاً نادرة قليلة الاستعمال</w:t>
      </w:r>
      <w:r w:rsidR="006E7E9D">
        <w:rPr>
          <w:rtl/>
        </w:rPr>
        <w:t>،</w:t>
      </w:r>
      <w:r w:rsidRPr="00916864">
        <w:rPr>
          <w:rtl/>
        </w:rPr>
        <w:t xml:space="preserve"> متفرّدة في اشتقاقها أو تركيبها</w:t>
      </w:r>
      <w:r w:rsidR="006E7E9D">
        <w:rPr>
          <w:rtl/>
        </w:rPr>
        <w:t>،</w:t>
      </w:r>
      <w:r w:rsidRPr="00916864">
        <w:rPr>
          <w:rtl/>
        </w:rPr>
        <w:t xml:space="preserve"> عميقة في معانيها</w:t>
      </w:r>
      <w:r w:rsidR="006E7E9D">
        <w:rPr>
          <w:rtl/>
        </w:rPr>
        <w:t>،</w:t>
      </w:r>
      <w:r w:rsidRPr="00916864">
        <w:rPr>
          <w:rtl/>
        </w:rPr>
        <w:t xml:space="preserve"> خاصّة في إيقاعها... من أجل التركيز على مفهوم معيّن</w:t>
      </w:r>
      <w:r w:rsidR="006E7E9D">
        <w:rPr>
          <w:rtl/>
        </w:rPr>
        <w:t>،</w:t>
      </w:r>
      <w:r w:rsidRPr="00916864">
        <w:rPr>
          <w:rtl/>
        </w:rPr>
        <w:t xml:space="preserve"> أو شعور معين</w:t>
      </w:r>
      <w:r w:rsidR="006E7E9D">
        <w:rPr>
          <w:rtl/>
        </w:rPr>
        <w:t>،</w:t>
      </w:r>
      <w:r w:rsidRPr="00916864">
        <w:rPr>
          <w:rtl/>
        </w:rPr>
        <w:t xml:space="preserve"> وهل أعلم باللغة وبأُنفس البشر من الله عزّ وجلّ؟</w:t>
      </w:r>
    </w:p>
    <w:p w:rsidR="00F31E30" w:rsidRPr="00916864" w:rsidRDefault="00F31E30" w:rsidP="006E7E9D">
      <w:pPr>
        <w:pStyle w:val="libNormal"/>
        <w:rPr>
          <w:rtl/>
        </w:rPr>
      </w:pPr>
      <w:r w:rsidRPr="006E7E9D">
        <w:rPr>
          <w:rtl/>
        </w:rPr>
        <w:t xml:space="preserve">لاحظ لفظة </w:t>
      </w:r>
      <w:r w:rsidRPr="006E7E9D">
        <w:rPr>
          <w:rStyle w:val="libBold2Char"/>
          <w:rtl/>
        </w:rPr>
        <w:t>(سبحان)</w:t>
      </w:r>
      <w:r w:rsidRPr="006E7E9D">
        <w:rPr>
          <w:rtl/>
        </w:rPr>
        <w:t xml:space="preserve"> النادرة في اشتقاقها وإيقاعها</w:t>
      </w:r>
      <w:r w:rsidR="006E7E9D" w:rsidRPr="006E7E9D">
        <w:rPr>
          <w:rtl/>
        </w:rPr>
        <w:t>،</w:t>
      </w:r>
      <w:r w:rsidRPr="006E7E9D">
        <w:rPr>
          <w:rtl/>
        </w:rPr>
        <w:t xml:space="preserve"> وعمق معناها</w:t>
      </w:r>
      <w:r w:rsidR="006E7E9D" w:rsidRPr="006E7E9D">
        <w:rPr>
          <w:rtl/>
        </w:rPr>
        <w:t>،</w:t>
      </w:r>
      <w:r w:rsidRPr="006E7E9D">
        <w:rPr>
          <w:rtl/>
        </w:rPr>
        <w:t xml:space="preserve"> وقلّة استعمالها في إثبات التنزيه!.</w:t>
      </w:r>
    </w:p>
    <w:p w:rsidR="00F31E30" w:rsidRPr="00916864" w:rsidRDefault="00F31E30" w:rsidP="006E7E9D">
      <w:pPr>
        <w:pStyle w:val="libNormal"/>
        <w:rPr>
          <w:rtl/>
        </w:rPr>
      </w:pPr>
      <w:r w:rsidRPr="006E7E9D">
        <w:rPr>
          <w:rtl/>
        </w:rPr>
        <w:t xml:space="preserve">ولفظة </w:t>
      </w:r>
      <w:r w:rsidRPr="006E7E9D">
        <w:rPr>
          <w:rStyle w:val="libBold2Char"/>
          <w:rtl/>
        </w:rPr>
        <w:t>(وبحمده)</w:t>
      </w:r>
      <w:r w:rsidRPr="006E7E9D">
        <w:rPr>
          <w:rtl/>
        </w:rPr>
        <w:t xml:space="preserve"> في معناها الشامل وتركيبها المتفرّد</w:t>
      </w:r>
      <w:r w:rsidR="006E7E9D" w:rsidRPr="006E7E9D">
        <w:rPr>
          <w:rtl/>
        </w:rPr>
        <w:t>:</w:t>
      </w:r>
      <w:r w:rsidRPr="006E7E9D">
        <w:rPr>
          <w:rtl/>
        </w:rPr>
        <w:t xml:space="preserve"> جارٌ ومجرور محذوف المتعلّق</w:t>
      </w:r>
      <w:r w:rsidR="006E7E9D" w:rsidRPr="006E7E9D">
        <w:rPr>
          <w:rtl/>
        </w:rPr>
        <w:t>،</w:t>
      </w:r>
      <w:r w:rsidRPr="006E7E9D">
        <w:rPr>
          <w:rtl/>
        </w:rPr>
        <w:t xml:space="preserve"> ومعطوف على جملة مصدريّة! أرأيت هذا الابتكار في العبارة العربية</w:t>
      </w:r>
      <w:r w:rsidR="006E7E9D" w:rsidRPr="006E7E9D">
        <w:rPr>
          <w:rtl/>
        </w:rPr>
        <w:t>؟</w:t>
      </w:r>
      <w:r w:rsidRPr="006E7E9D">
        <w:rPr>
          <w:rtl/>
        </w:rPr>
        <w:t>!</w:t>
      </w:r>
    </w:p>
    <w:p w:rsidR="00F31E30" w:rsidRPr="00916864" w:rsidRDefault="00F31E30" w:rsidP="006E7E9D">
      <w:pPr>
        <w:pStyle w:val="libNormal"/>
        <w:rPr>
          <w:rtl/>
        </w:rPr>
      </w:pPr>
      <w:r w:rsidRPr="00916864">
        <w:rPr>
          <w:rtl/>
        </w:rPr>
        <w:t>ثمّ أرأيت اختيار هذه العبارة المتفرّدة لخضوعي الركوع والسجود المتفرّدين؟</w:t>
      </w:r>
    </w:p>
    <w:p w:rsidR="00F31E30" w:rsidRPr="00AD7310" w:rsidRDefault="00AD7310" w:rsidP="00AD7310">
      <w:pPr>
        <w:pStyle w:val="libCenter"/>
        <w:rPr>
          <w:rtl/>
        </w:rPr>
      </w:pPr>
      <w:r>
        <w:rPr>
          <w:rtl/>
        </w:rPr>
        <w:t>* * *</w:t>
      </w:r>
    </w:p>
    <w:p w:rsidR="00F31E30" w:rsidRPr="00916864" w:rsidRDefault="00F31E30" w:rsidP="006E7E9D">
      <w:pPr>
        <w:pStyle w:val="libNormal"/>
        <w:rPr>
          <w:rtl/>
        </w:rPr>
      </w:pPr>
      <w:r w:rsidRPr="00916864">
        <w:rPr>
          <w:rtl/>
        </w:rPr>
        <w:t>ثمّ نلاحظ في صيغة التسبيح الإطلاق المقصود</w:t>
      </w:r>
      <w:r w:rsidR="006E7E9D">
        <w:rPr>
          <w:rtl/>
        </w:rPr>
        <w:t>،</w:t>
      </w:r>
      <w:r w:rsidRPr="00916864">
        <w:rPr>
          <w:rtl/>
        </w:rPr>
        <w:t xml:space="preserve"> الذي يعطي المعنى الامتداد والعمق... فبالإضافة إلى أنّ مفاهيم التسبيح والتربية والحمد التي تتضمّنها التلاوة</w:t>
      </w:r>
      <w:r w:rsidR="006E7E9D">
        <w:rPr>
          <w:rtl/>
        </w:rPr>
        <w:t>،</w:t>
      </w:r>
      <w:r w:rsidRPr="00916864">
        <w:rPr>
          <w:rtl/>
        </w:rPr>
        <w:t xml:space="preserve"> مفاهيم كليّة شاملة</w:t>
      </w:r>
      <w:r w:rsidR="006E7E9D">
        <w:rPr>
          <w:rtl/>
        </w:rPr>
        <w:t>،</w:t>
      </w:r>
      <w:r w:rsidRPr="00916864">
        <w:rPr>
          <w:rtl/>
        </w:rPr>
        <w:t xml:space="preserve"> تجد أنّ كلمة</w:t>
      </w:r>
      <w:r w:rsidR="006E7E9D">
        <w:rPr>
          <w:rtl/>
        </w:rPr>
        <w:t xml:space="preserve"> - </w:t>
      </w:r>
      <w:r w:rsidRPr="00916864">
        <w:rPr>
          <w:rtl/>
        </w:rPr>
        <w:t>سبحان</w:t>
      </w:r>
      <w:r w:rsidR="006E7E9D">
        <w:rPr>
          <w:rtl/>
        </w:rPr>
        <w:t xml:space="preserve"> - </w:t>
      </w:r>
      <w:r w:rsidRPr="00916864">
        <w:rPr>
          <w:rtl/>
        </w:rPr>
        <w:t>تستبطن معنيي الأخبار والإنشاء</w:t>
      </w:r>
      <w:r w:rsidR="006E7E9D">
        <w:rPr>
          <w:rtl/>
        </w:rPr>
        <w:t>،</w:t>
      </w:r>
      <w:r w:rsidRPr="00916864">
        <w:rPr>
          <w:rtl/>
        </w:rPr>
        <w:t xml:space="preserve"> فكأنّك تقول</w:t>
      </w:r>
      <w:r w:rsidR="006E7E9D">
        <w:rPr>
          <w:rtl/>
        </w:rPr>
        <w:t>:</w:t>
      </w:r>
      <w:r w:rsidRPr="00916864">
        <w:rPr>
          <w:rtl/>
        </w:rPr>
        <w:t xml:space="preserve"> التقديس ثابت لربّي العظيم</w:t>
      </w:r>
      <w:r w:rsidR="006E7E9D">
        <w:rPr>
          <w:rtl/>
        </w:rPr>
        <w:t>،</w:t>
      </w:r>
      <w:r w:rsidRPr="00916864">
        <w:rPr>
          <w:rtl/>
        </w:rPr>
        <w:t xml:space="preserve"> وأقدّس ربّي العظيم...</w:t>
      </w:r>
    </w:p>
    <w:p w:rsidR="00F31E30" w:rsidRPr="00916864" w:rsidRDefault="00F31E30" w:rsidP="006E7E9D">
      <w:pPr>
        <w:pStyle w:val="libNormal"/>
        <w:rPr>
          <w:rtl/>
        </w:rPr>
      </w:pPr>
      <w:r w:rsidRPr="006E7E9D">
        <w:rPr>
          <w:rtl/>
        </w:rPr>
        <w:t xml:space="preserve">وعين الأمر تجده في تركيب </w:t>
      </w:r>
      <w:r w:rsidRPr="006E7E9D">
        <w:rPr>
          <w:rStyle w:val="libBold2Char"/>
          <w:rtl/>
        </w:rPr>
        <w:t>(وبحمده)</w:t>
      </w:r>
      <w:r w:rsidR="006E7E9D" w:rsidRPr="006E7E9D">
        <w:rPr>
          <w:rStyle w:val="libBold2Char"/>
          <w:rtl/>
        </w:rPr>
        <w:t>،</w:t>
      </w:r>
      <w:r w:rsidRPr="006E7E9D">
        <w:rPr>
          <w:rtl/>
        </w:rPr>
        <w:t xml:space="preserve"> حيث أنّ حذف المتعلّق لهذا الجار والمجرور قصداً قصداً</w:t>
      </w:r>
      <w:r w:rsidR="006E7E9D" w:rsidRPr="006E7E9D">
        <w:rPr>
          <w:rtl/>
        </w:rPr>
        <w:t>؛</w:t>
      </w:r>
      <w:r w:rsidRPr="006E7E9D">
        <w:rPr>
          <w:rtl/>
        </w:rPr>
        <w:t xml:space="preserve"> لإعطائك الإطلاق في التقدير.</w:t>
      </w:r>
    </w:p>
    <w:p w:rsidR="00F31E30" w:rsidRPr="00916864" w:rsidRDefault="00F31E30" w:rsidP="006E7E9D">
      <w:pPr>
        <w:pStyle w:val="libNormal"/>
        <w:rPr>
          <w:rtl/>
        </w:rPr>
      </w:pPr>
      <w:r w:rsidRPr="00916864">
        <w:rPr>
          <w:rtl/>
        </w:rPr>
        <w:t>تستطيع أن تقدّر</w:t>
      </w:r>
      <w:r w:rsidR="006E7E9D">
        <w:rPr>
          <w:rtl/>
        </w:rPr>
        <w:t>:</w:t>
      </w:r>
      <w:r w:rsidRPr="00916864">
        <w:rPr>
          <w:rtl/>
        </w:rPr>
        <w:t xml:space="preserve"> وبحمده أعترف</w:t>
      </w:r>
      <w:r w:rsidR="006E7E9D">
        <w:rPr>
          <w:rtl/>
        </w:rPr>
        <w:t>،</w:t>
      </w:r>
      <w:r w:rsidRPr="00916864">
        <w:rPr>
          <w:rtl/>
        </w:rPr>
        <w:t xml:space="preserve"> وبحمده أعيش</w:t>
      </w:r>
      <w:r w:rsidR="006E7E9D">
        <w:rPr>
          <w:rtl/>
        </w:rPr>
        <w:t>،</w:t>
      </w:r>
      <w:r w:rsidRPr="00916864">
        <w:rPr>
          <w:rtl/>
        </w:rPr>
        <w:t xml:space="preserve"> وبحمده يقوم الوجود... أو تبقي الجار والمجرور على إطلاقه المفتوح صالحاً للتعلّق بكلّ اشتقاق مناسب!</w:t>
      </w:r>
    </w:p>
    <w:p w:rsidR="0094455C" w:rsidRDefault="0094455C" w:rsidP="00E02F7F">
      <w:pPr>
        <w:pStyle w:val="libNormal"/>
        <w:rPr>
          <w:rtl/>
        </w:rPr>
      </w:pPr>
      <w:r>
        <w:rPr>
          <w:rtl/>
        </w:rPr>
        <w:br w:type="page"/>
      </w:r>
    </w:p>
    <w:p w:rsidR="00F31E30" w:rsidRPr="00AD7310" w:rsidRDefault="00F31E30" w:rsidP="00AD7310">
      <w:pPr>
        <w:pStyle w:val="libNormal"/>
        <w:rPr>
          <w:rtl/>
        </w:rPr>
      </w:pPr>
      <w:r w:rsidRPr="00916864">
        <w:rPr>
          <w:rtl/>
        </w:rPr>
        <w:lastRenderedPageBreak/>
        <w:t>وهكذا تجمع لك هذه الصيغة البليغة بين الإخبار عن التسبيح والتحميد</w:t>
      </w:r>
      <w:r w:rsidR="006E7E9D">
        <w:rPr>
          <w:rtl/>
        </w:rPr>
        <w:t>،</w:t>
      </w:r>
      <w:r w:rsidRPr="00916864">
        <w:rPr>
          <w:rtl/>
        </w:rPr>
        <w:t xml:space="preserve"> وبين إنشائهما من قِبَلك</w:t>
      </w:r>
      <w:r w:rsidR="006E7E9D">
        <w:rPr>
          <w:rtl/>
        </w:rPr>
        <w:t>،</w:t>
      </w:r>
      <w:r w:rsidRPr="00916864">
        <w:rPr>
          <w:rtl/>
        </w:rPr>
        <w:t xml:space="preserve"> وتعطيك السعة في متعلّق الحمد</w:t>
      </w:r>
      <w:r w:rsidR="006E7E9D">
        <w:rPr>
          <w:rtl/>
        </w:rPr>
        <w:t>،</w:t>
      </w:r>
      <w:r w:rsidRPr="00916864">
        <w:rPr>
          <w:rtl/>
        </w:rPr>
        <w:t xml:space="preserve"> لتحسّ بثبوته لله عزّ وجلّ</w:t>
      </w:r>
      <w:r w:rsidR="006E7E9D">
        <w:rPr>
          <w:rtl/>
        </w:rPr>
        <w:t>،</w:t>
      </w:r>
      <w:r w:rsidRPr="00916864">
        <w:rPr>
          <w:rtl/>
        </w:rPr>
        <w:t xml:space="preserve"> أو تنشئه على ما أحببت من أفعاله ونعمائه...</w:t>
      </w:r>
    </w:p>
    <w:p w:rsidR="00F31E30" w:rsidRPr="00916864" w:rsidRDefault="00F31E30" w:rsidP="006E7E9D">
      <w:pPr>
        <w:pStyle w:val="libNormal"/>
        <w:rPr>
          <w:rtl/>
        </w:rPr>
      </w:pPr>
      <w:r w:rsidRPr="00916864">
        <w:rPr>
          <w:rtl/>
        </w:rPr>
        <w:t>أربعُ كلماتٍ... تفتح عينيك وعقلك على حقلين خصبين ممتدّين</w:t>
      </w:r>
      <w:r w:rsidR="006E7E9D">
        <w:rPr>
          <w:rtl/>
        </w:rPr>
        <w:t>:</w:t>
      </w:r>
      <w:r w:rsidRPr="00916864">
        <w:rPr>
          <w:rtl/>
        </w:rPr>
        <w:t xml:space="preserve"> حقل التقديس لصاحب الوجود</w:t>
      </w:r>
      <w:r w:rsidR="006E7E9D">
        <w:rPr>
          <w:rtl/>
        </w:rPr>
        <w:t>،</w:t>
      </w:r>
      <w:r w:rsidRPr="00916864">
        <w:rPr>
          <w:rtl/>
        </w:rPr>
        <w:t xml:space="preserve"> وحقل نعمائه الغامرة في هذا الوجود القائم... فتقطف منها ما تتوفّق إليه من ألوان الأفكار وألوان المشاعر.</w:t>
      </w:r>
    </w:p>
    <w:p w:rsidR="00F31E30" w:rsidRPr="00AD7310" w:rsidRDefault="00AD7310" w:rsidP="00AD7310">
      <w:pPr>
        <w:pStyle w:val="libCenter"/>
        <w:rPr>
          <w:rtl/>
        </w:rPr>
      </w:pPr>
      <w:r>
        <w:rPr>
          <w:rtl/>
        </w:rPr>
        <w:t>* * *</w:t>
      </w:r>
    </w:p>
    <w:p w:rsidR="00F31E30" w:rsidRPr="00916864" w:rsidRDefault="00F31E30" w:rsidP="006E7E9D">
      <w:pPr>
        <w:pStyle w:val="libNormal"/>
        <w:rPr>
          <w:rtl/>
        </w:rPr>
      </w:pPr>
      <w:r w:rsidRPr="00916864">
        <w:rPr>
          <w:rtl/>
        </w:rPr>
        <w:t>وتلاحظ في هاتين التلاوتين الارتباط الوشيج بين التسبيح والتحميد</w:t>
      </w:r>
      <w:r w:rsidR="006E7E9D">
        <w:rPr>
          <w:rtl/>
        </w:rPr>
        <w:t>،</w:t>
      </w:r>
      <w:r w:rsidRPr="00916864">
        <w:rPr>
          <w:rtl/>
        </w:rPr>
        <w:t xml:space="preserve"> وهو ارتباط تربوي يسلكه الإسلام في مختلف المواقف ويؤكّد عليه في مفاهيمه... ذلك أنّ التسبيح</w:t>
      </w:r>
      <w:r w:rsidR="006E7E9D">
        <w:rPr>
          <w:rtl/>
        </w:rPr>
        <w:t>:</w:t>
      </w:r>
      <w:r w:rsidRPr="00916864">
        <w:rPr>
          <w:rtl/>
        </w:rPr>
        <w:t xml:space="preserve"> تنزيه لله عن أن يُشبه شيئاً من المخلوقات</w:t>
      </w:r>
      <w:r w:rsidR="006E7E9D">
        <w:rPr>
          <w:rtl/>
        </w:rPr>
        <w:t>،</w:t>
      </w:r>
      <w:r w:rsidRPr="00916864">
        <w:rPr>
          <w:rtl/>
        </w:rPr>
        <w:t xml:space="preserve"> وتنزيه لذاته المقدّسة أن تكون من نوع الذرّات والطاقة التي يتركّب منها الكون</w:t>
      </w:r>
      <w:r w:rsidR="006E7E9D">
        <w:rPr>
          <w:rtl/>
        </w:rPr>
        <w:t>،</w:t>
      </w:r>
      <w:r w:rsidRPr="00916864">
        <w:rPr>
          <w:rtl/>
        </w:rPr>
        <w:t xml:space="preserve"> وتنزيه لأفعاله أن يشوبها شيءٌ من الضعف والنقص والخطأ الذي يتعرّض له تحرّك الأشياء.</w:t>
      </w:r>
    </w:p>
    <w:p w:rsidR="00F31E30" w:rsidRPr="00916864" w:rsidRDefault="00F31E30" w:rsidP="006E7E9D">
      <w:pPr>
        <w:pStyle w:val="libNormal"/>
        <w:rPr>
          <w:rtl/>
        </w:rPr>
      </w:pPr>
      <w:r w:rsidRPr="00916864">
        <w:rPr>
          <w:rtl/>
        </w:rPr>
        <w:t>ومثل هذا النفي الشامل قد يجرّ الذهن إلى الإغراق</w:t>
      </w:r>
      <w:r w:rsidR="006E7E9D">
        <w:rPr>
          <w:rtl/>
        </w:rPr>
        <w:t>،</w:t>
      </w:r>
      <w:r w:rsidRPr="00916864">
        <w:rPr>
          <w:rtl/>
        </w:rPr>
        <w:t xml:space="preserve"> وتخيّل أنّ الله عزّ وجلّ لا يقوم فعلاً بعمليات التكوين والإدارة في الوجود</w:t>
      </w:r>
      <w:r w:rsidR="006E7E9D">
        <w:rPr>
          <w:rtl/>
        </w:rPr>
        <w:t>،</w:t>
      </w:r>
      <w:r w:rsidRPr="00916864">
        <w:rPr>
          <w:rtl/>
        </w:rPr>
        <w:t xml:space="preserve"> وقد وقع بعضهم في هذا الوهم نعوذ بالله</w:t>
      </w:r>
      <w:r w:rsidR="006E7E9D">
        <w:rPr>
          <w:rtl/>
        </w:rPr>
        <w:t>،</w:t>
      </w:r>
      <w:r w:rsidRPr="00916864">
        <w:rPr>
          <w:rtl/>
        </w:rPr>
        <w:t xml:space="preserve"> متخيّلاً أنّ مقتضى تنزيه الله عزّ وجلّ أن ينزّهه حتى عن الخلق والإدارة</w:t>
      </w:r>
      <w:r w:rsidR="006E7E9D">
        <w:rPr>
          <w:rtl/>
        </w:rPr>
        <w:t>،</w:t>
      </w:r>
      <w:r w:rsidRPr="00916864">
        <w:rPr>
          <w:rtl/>
        </w:rPr>
        <w:t xml:space="preserve"> أو عن قسم من الخلق والإدارة.</w:t>
      </w:r>
    </w:p>
    <w:p w:rsidR="00F31E30" w:rsidRPr="00916864" w:rsidRDefault="00F31E30" w:rsidP="006E7E9D">
      <w:pPr>
        <w:pStyle w:val="libNormal"/>
        <w:rPr>
          <w:rtl/>
        </w:rPr>
      </w:pPr>
      <w:r w:rsidRPr="00916864">
        <w:rPr>
          <w:rtl/>
        </w:rPr>
        <w:t>وما مَثل هؤلاء إلاّ كمَثل من يمتدح حاكماً فينزّهه عن الظلم والانحراف</w:t>
      </w:r>
      <w:r w:rsidR="006E7E9D">
        <w:rPr>
          <w:rtl/>
        </w:rPr>
        <w:t>،</w:t>
      </w:r>
      <w:r w:rsidRPr="00916864">
        <w:rPr>
          <w:rtl/>
        </w:rPr>
        <w:t xml:space="preserve"> ثمّ يُغرق حتى ينزّهه عن الحكم والعدالة</w:t>
      </w:r>
      <w:r w:rsidR="006E7E9D">
        <w:rPr>
          <w:rtl/>
        </w:rPr>
        <w:t>،</w:t>
      </w:r>
      <w:r w:rsidRPr="00916864">
        <w:rPr>
          <w:rtl/>
        </w:rPr>
        <w:t xml:space="preserve"> أو كمثل مُتفرْنج خبيث أخذ يمتدح</w:t>
      </w:r>
      <w:r w:rsidR="006E7E9D">
        <w:rPr>
          <w:rtl/>
        </w:rPr>
        <w:t xml:space="preserve"> - </w:t>
      </w:r>
      <w:r w:rsidRPr="00916864">
        <w:rPr>
          <w:rtl/>
        </w:rPr>
        <w:t>ذات مرّة</w:t>
      </w:r>
      <w:r w:rsidR="006E7E9D">
        <w:rPr>
          <w:rtl/>
        </w:rPr>
        <w:t xml:space="preserve"> - </w:t>
      </w:r>
      <w:r w:rsidRPr="00916864">
        <w:rPr>
          <w:rtl/>
        </w:rPr>
        <w:t>سموَ النظام الإسلامي في جوانبه التربوية والاقتصادية</w:t>
      </w:r>
      <w:r w:rsidR="006E7E9D">
        <w:rPr>
          <w:rtl/>
        </w:rPr>
        <w:t>،</w:t>
      </w:r>
      <w:r w:rsidRPr="00916864">
        <w:rPr>
          <w:rtl/>
        </w:rPr>
        <w:t xml:space="preserve"> حتى جعله أسمى من أن يطبّق على حركة الحياة!</w:t>
      </w:r>
    </w:p>
    <w:p w:rsidR="00F31E30" w:rsidRPr="00916864" w:rsidRDefault="00F31E30" w:rsidP="006E7E9D">
      <w:pPr>
        <w:pStyle w:val="libNormal"/>
        <w:rPr>
          <w:rtl/>
        </w:rPr>
      </w:pPr>
      <w:r w:rsidRPr="006E7E9D">
        <w:rPr>
          <w:rtl/>
        </w:rPr>
        <w:t>إنّ القسم الأوّل من التلاوتين وخاصّة تلاوة السجود</w:t>
      </w:r>
      <w:r w:rsidR="006E7E9D" w:rsidRPr="006E7E9D">
        <w:rPr>
          <w:rtl/>
        </w:rPr>
        <w:t xml:space="preserve"> - </w:t>
      </w:r>
      <w:r w:rsidRPr="006E7E9D">
        <w:rPr>
          <w:rStyle w:val="libBold2Char"/>
          <w:rtl/>
        </w:rPr>
        <w:t>سبحان ربّي الأعلى</w:t>
      </w:r>
      <w:r w:rsidR="006E7E9D" w:rsidRPr="006E7E9D">
        <w:rPr>
          <w:rStyle w:val="libBold2Char"/>
          <w:rtl/>
        </w:rPr>
        <w:t xml:space="preserve"> - </w:t>
      </w:r>
      <w:r w:rsidRPr="006E7E9D">
        <w:rPr>
          <w:rtl/>
        </w:rPr>
        <w:t>ينطلق بالفكر من مجالات التنزيه لذات الله وأفعاله انطلاقاً واسعاً</w:t>
      </w:r>
      <w:r w:rsidR="006E7E9D" w:rsidRPr="006E7E9D">
        <w:rPr>
          <w:rtl/>
        </w:rPr>
        <w:t>،</w:t>
      </w:r>
      <w:r w:rsidRPr="006E7E9D">
        <w:rPr>
          <w:rtl/>
        </w:rPr>
        <w:t xml:space="preserve"> فكان لا بدّ من معادلة هذا الانطلاق النافي</w:t>
      </w:r>
      <w:r w:rsidR="006E7E9D" w:rsidRPr="006E7E9D">
        <w:rPr>
          <w:rtl/>
        </w:rPr>
        <w:t>،</w:t>
      </w:r>
      <w:r w:rsidRPr="006E7E9D">
        <w:rPr>
          <w:rtl/>
        </w:rPr>
        <w:t xml:space="preserve"> بانطلاق مقابل في الإيجاب يتّجه إلى تكوين الله وإدارته للوجود</w:t>
      </w:r>
      <w:r w:rsidR="006E7E9D" w:rsidRPr="006E7E9D">
        <w:rPr>
          <w:rtl/>
        </w:rPr>
        <w:t>،</w:t>
      </w:r>
      <w:r w:rsidRPr="006E7E9D">
        <w:rPr>
          <w:rtl/>
        </w:rPr>
        <w:t xml:space="preserve"> ونعمائه الغامرة في كلّ ذلك</w:t>
      </w:r>
      <w:r w:rsidR="006E7E9D" w:rsidRPr="006E7E9D">
        <w:rPr>
          <w:rtl/>
        </w:rPr>
        <w:t>،</w:t>
      </w:r>
      <w:r w:rsidRPr="006E7E9D">
        <w:rPr>
          <w:rtl/>
        </w:rPr>
        <w:t xml:space="preserve"> ولم يكن أنسب لهذا الانطلاق الموجَب من مفهوم التحميد بصيغة الجار والمجرور الفريدة</w:t>
      </w:r>
      <w:r w:rsidR="006E7E9D" w:rsidRPr="006E7E9D">
        <w:rPr>
          <w:rtl/>
        </w:rPr>
        <w:t>،</w:t>
      </w:r>
      <w:r w:rsidRPr="006E7E9D">
        <w:rPr>
          <w:rtl/>
        </w:rPr>
        <w:t xml:space="preserve"> وبعطفها بالواو!</w:t>
      </w:r>
    </w:p>
    <w:p w:rsidR="0094455C" w:rsidRDefault="0094455C" w:rsidP="00E02F7F">
      <w:pPr>
        <w:pStyle w:val="libNormal"/>
        <w:rPr>
          <w:rtl/>
        </w:rPr>
      </w:pPr>
      <w:r>
        <w:rPr>
          <w:rtl/>
        </w:rPr>
        <w:br w:type="page"/>
      </w:r>
    </w:p>
    <w:p w:rsidR="00F31E30" w:rsidRPr="00AD7310" w:rsidRDefault="00F31E30" w:rsidP="00AD7310">
      <w:pPr>
        <w:pStyle w:val="libNormal"/>
        <w:rPr>
          <w:rtl/>
        </w:rPr>
      </w:pPr>
      <w:r w:rsidRPr="00916864">
        <w:rPr>
          <w:rtl/>
        </w:rPr>
        <w:lastRenderedPageBreak/>
        <w:t>وكذلك تقوم هذه الكلمات الأربع بتركيز المفهوم الإسلامي عن الله عزّ وجلّ</w:t>
      </w:r>
      <w:r w:rsidR="006E7E9D">
        <w:rPr>
          <w:rtl/>
        </w:rPr>
        <w:t>،</w:t>
      </w:r>
      <w:r w:rsidRPr="00916864">
        <w:rPr>
          <w:rtl/>
        </w:rPr>
        <w:t xml:space="preserve"> المفهوم النقي الذي يرفض التشبيه والتعطيل في آنٍ... تقوم بذلك في يسر وبساطة</w:t>
      </w:r>
      <w:r w:rsidR="006E7E9D">
        <w:rPr>
          <w:rtl/>
        </w:rPr>
        <w:t>،</w:t>
      </w:r>
      <w:r w:rsidRPr="00916864">
        <w:rPr>
          <w:rtl/>
        </w:rPr>
        <w:t xml:space="preserve"> وبأعمق المشاعر وأروعها.</w:t>
      </w:r>
    </w:p>
    <w:p w:rsidR="00F31E30" w:rsidRPr="00916864" w:rsidRDefault="00F31E30" w:rsidP="006E7E9D">
      <w:pPr>
        <w:pStyle w:val="libNormal"/>
        <w:rPr>
          <w:rtl/>
        </w:rPr>
      </w:pPr>
      <w:r w:rsidRPr="006E7E9D">
        <w:rPr>
          <w:rtl/>
        </w:rPr>
        <w:t>عن الحسين بن سعيد</w:t>
      </w:r>
      <w:r w:rsidR="006E7E9D" w:rsidRPr="006E7E9D">
        <w:rPr>
          <w:rtl/>
        </w:rPr>
        <w:t>،</w:t>
      </w:r>
      <w:r w:rsidRPr="006E7E9D">
        <w:rPr>
          <w:rtl/>
        </w:rPr>
        <w:t xml:space="preserve"> أنّه سُئل الإمام محمد الجواد (عليه السلام)</w:t>
      </w:r>
      <w:r w:rsidR="006E7E9D" w:rsidRPr="006E7E9D">
        <w:rPr>
          <w:rtl/>
        </w:rPr>
        <w:t>:</w:t>
      </w:r>
      <w:r w:rsidRPr="006E7E9D">
        <w:rPr>
          <w:rtl/>
        </w:rPr>
        <w:t xml:space="preserve"> يجوز أن يقال لله أنّه شيء</w:t>
      </w:r>
      <w:r w:rsidR="006E7E9D" w:rsidRPr="006E7E9D">
        <w:rPr>
          <w:rtl/>
        </w:rPr>
        <w:t>؟</w:t>
      </w:r>
      <w:r w:rsidRPr="006E7E9D">
        <w:rPr>
          <w:rtl/>
        </w:rPr>
        <w:t xml:space="preserve"> قال (عليه السلام)</w:t>
      </w:r>
      <w:r w:rsidR="006E7E9D" w:rsidRPr="006E7E9D">
        <w:rPr>
          <w:rtl/>
        </w:rPr>
        <w:t>:</w:t>
      </w:r>
      <w:r w:rsidRPr="006E7E9D">
        <w:rPr>
          <w:rtl/>
        </w:rPr>
        <w:t xml:space="preserve"> (نعم يُخرجه من الحدّين</w:t>
      </w:r>
      <w:r w:rsidR="006E7E9D" w:rsidRPr="006E7E9D">
        <w:rPr>
          <w:rtl/>
        </w:rPr>
        <w:t>:</w:t>
      </w:r>
      <w:r w:rsidRPr="006E7E9D">
        <w:rPr>
          <w:rtl/>
        </w:rPr>
        <w:t xml:space="preserve"> حدّ التعطيل</w:t>
      </w:r>
      <w:r w:rsidR="006E7E9D" w:rsidRPr="006E7E9D">
        <w:rPr>
          <w:rtl/>
        </w:rPr>
        <w:t>،</w:t>
      </w:r>
      <w:r w:rsidRPr="006E7E9D">
        <w:rPr>
          <w:rtl/>
        </w:rPr>
        <w:t xml:space="preserve"> وحدّ التشبيه) الكافي ج1 ص82</w:t>
      </w:r>
      <w:r w:rsidR="006E7E9D" w:rsidRPr="006E7E9D">
        <w:rPr>
          <w:rtl/>
        </w:rPr>
        <w:t>.</w:t>
      </w:r>
    </w:p>
    <w:p w:rsidR="00F31E30" w:rsidRPr="00916864" w:rsidRDefault="00F31E30" w:rsidP="006E7E9D">
      <w:pPr>
        <w:pStyle w:val="libNormal"/>
        <w:rPr>
          <w:rtl/>
        </w:rPr>
      </w:pPr>
      <w:r w:rsidRPr="006E7E9D">
        <w:rPr>
          <w:rtl/>
        </w:rPr>
        <w:t>وعن هشام بن الحكم قال</w:t>
      </w:r>
      <w:r w:rsidR="006E7E9D" w:rsidRPr="006E7E9D">
        <w:rPr>
          <w:rtl/>
        </w:rPr>
        <w:t>:</w:t>
      </w:r>
      <w:r w:rsidRPr="006E7E9D">
        <w:rPr>
          <w:rtl/>
        </w:rPr>
        <w:t xml:space="preserve"> (سألت أبا عبد الله الصادق (عليه السلام) عن سبحان الله</w:t>
      </w:r>
      <w:r w:rsidR="005F738F">
        <w:rPr>
          <w:rtl/>
        </w:rPr>
        <w:t xml:space="preserve"> </w:t>
      </w:r>
      <w:r w:rsidRPr="006E7E9D">
        <w:rPr>
          <w:rtl/>
        </w:rPr>
        <w:t>فقال</w:t>
      </w:r>
      <w:r w:rsidR="006E7E9D" w:rsidRPr="006E7E9D">
        <w:rPr>
          <w:rtl/>
        </w:rPr>
        <w:t>:</w:t>
      </w:r>
      <w:r w:rsidRPr="006E7E9D">
        <w:rPr>
          <w:rtl/>
        </w:rPr>
        <w:t xml:space="preserve"> (أنفة [ا]لله) الكافي ج1 ص118.</w:t>
      </w:r>
    </w:p>
    <w:p w:rsidR="00F31E30" w:rsidRPr="00916864" w:rsidRDefault="00F31E30" w:rsidP="006E7E9D">
      <w:pPr>
        <w:pStyle w:val="libNormal"/>
        <w:rPr>
          <w:rtl/>
        </w:rPr>
      </w:pPr>
      <w:r w:rsidRPr="006E7E9D">
        <w:rPr>
          <w:rtl/>
        </w:rPr>
        <w:t>وعن أمير المؤمنين (عليه السلام)</w:t>
      </w:r>
      <w:r w:rsidR="006E7E9D" w:rsidRPr="006E7E9D">
        <w:rPr>
          <w:rtl/>
        </w:rPr>
        <w:t>،</w:t>
      </w:r>
      <w:r w:rsidRPr="006E7E9D">
        <w:rPr>
          <w:rtl/>
        </w:rPr>
        <w:t xml:space="preserve"> وقد سُئل عن معنى سبحان الله فقال</w:t>
      </w:r>
      <w:r w:rsidR="006E7E9D" w:rsidRPr="006E7E9D">
        <w:rPr>
          <w:rtl/>
        </w:rPr>
        <w:t>:</w:t>
      </w:r>
      <w:r w:rsidRPr="006E7E9D">
        <w:rPr>
          <w:rtl/>
        </w:rPr>
        <w:t xml:space="preserve"> (كلمةٌ رضيها الله تعالى لنفسه</w:t>
      </w:r>
      <w:r w:rsidR="006E7E9D" w:rsidRPr="006E7E9D">
        <w:rPr>
          <w:rtl/>
        </w:rPr>
        <w:t>،</w:t>
      </w:r>
      <w:r w:rsidRPr="006E7E9D">
        <w:rPr>
          <w:rtl/>
        </w:rPr>
        <w:t xml:space="preserve"> فأوصى بها) تاج العروس</w:t>
      </w:r>
      <w:r w:rsidR="006E7E9D" w:rsidRPr="006E7E9D">
        <w:rPr>
          <w:rtl/>
        </w:rPr>
        <w:t xml:space="preserve"> - </w:t>
      </w:r>
      <w:r w:rsidRPr="006E7E9D">
        <w:rPr>
          <w:rtl/>
        </w:rPr>
        <w:t>مادّة سَبح.</w:t>
      </w:r>
    </w:p>
    <w:p w:rsidR="00F31E30" w:rsidRPr="00AD7310" w:rsidRDefault="00AD7310" w:rsidP="00AD7310">
      <w:pPr>
        <w:pStyle w:val="libCenter"/>
        <w:rPr>
          <w:rtl/>
        </w:rPr>
      </w:pPr>
      <w:r>
        <w:rPr>
          <w:rtl/>
        </w:rPr>
        <w:t>* * *</w:t>
      </w:r>
    </w:p>
    <w:p w:rsidR="00F31E30" w:rsidRPr="00916864" w:rsidRDefault="00F31E30" w:rsidP="006E7E9D">
      <w:pPr>
        <w:pStyle w:val="libNormal"/>
        <w:rPr>
          <w:rtl/>
        </w:rPr>
      </w:pPr>
      <w:r w:rsidRPr="006E7E9D">
        <w:rPr>
          <w:rtl/>
        </w:rPr>
        <w:t>وتلاحظ أخيراً في تلاوتي الركوع والسجود الشريفتيّن</w:t>
      </w:r>
      <w:r w:rsidR="006E7E9D" w:rsidRPr="006E7E9D">
        <w:rPr>
          <w:rtl/>
        </w:rPr>
        <w:t>:</w:t>
      </w:r>
      <w:r w:rsidRPr="006E7E9D">
        <w:rPr>
          <w:rtl/>
        </w:rPr>
        <w:t xml:space="preserve"> اختيار صفة </w:t>
      </w:r>
      <w:r w:rsidRPr="006E7E9D">
        <w:rPr>
          <w:rStyle w:val="libBold2Char"/>
          <w:rtl/>
        </w:rPr>
        <w:t>(العظيم)</w:t>
      </w:r>
      <w:r w:rsidRPr="006E7E9D">
        <w:rPr>
          <w:rtl/>
        </w:rPr>
        <w:t xml:space="preserve"> للربّ تبارك وتعالى في الركوع</w:t>
      </w:r>
      <w:r w:rsidR="006E7E9D" w:rsidRPr="006E7E9D">
        <w:rPr>
          <w:rtl/>
        </w:rPr>
        <w:t>،</w:t>
      </w:r>
      <w:r w:rsidRPr="006E7E9D">
        <w:rPr>
          <w:rtl/>
        </w:rPr>
        <w:t xml:space="preserve"> وصفة </w:t>
      </w:r>
      <w:r w:rsidRPr="006E7E9D">
        <w:rPr>
          <w:rStyle w:val="libBold2Char"/>
          <w:rtl/>
        </w:rPr>
        <w:t>(الأعلى)</w:t>
      </w:r>
      <w:r w:rsidRPr="006E7E9D">
        <w:rPr>
          <w:rtl/>
        </w:rPr>
        <w:t xml:space="preserve"> في السجود.</w:t>
      </w:r>
    </w:p>
    <w:p w:rsidR="0094455C" w:rsidRDefault="00F31E30" w:rsidP="006E7E9D">
      <w:pPr>
        <w:pStyle w:val="libNormal"/>
        <w:rPr>
          <w:rtl/>
        </w:rPr>
      </w:pPr>
      <w:r w:rsidRPr="00916864">
        <w:rPr>
          <w:rtl/>
        </w:rPr>
        <w:t>وتتّضح حكمة هذا الاختيار</w:t>
      </w:r>
      <w:r w:rsidR="006E7E9D">
        <w:rPr>
          <w:rtl/>
        </w:rPr>
        <w:t>،</w:t>
      </w:r>
      <w:r w:rsidRPr="00916864">
        <w:rPr>
          <w:rtl/>
        </w:rPr>
        <w:t xml:space="preserve"> من ملاحظة الفرق بين وضعي الركوع والسجود</w:t>
      </w:r>
      <w:r w:rsidR="006E7E9D">
        <w:rPr>
          <w:rtl/>
        </w:rPr>
        <w:t>،</w:t>
      </w:r>
      <w:r w:rsidRPr="00916864">
        <w:rPr>
          <w:rtl/>
        </w:rPr>
        <w:t xml:space="preserve"> فمع أنّ الركوع خضوع مستقلّ</w:t>
      </w:r>
      <w:r w:rsidR="006E7E9D">
        <w:rPr>
          <w:rtl/>
        </w:rPr>
        <w:t>،</w:t>
      </w:r>
      <w:r w:rsidRPr="00916864">
        <w:rPr>
          <w:rtl/>
        </w:rPr>
        <w:t xml:space="preserve"> إلاّ أنّه بمثابة المقدّمة والمرحلة لخضوع السجود</w:t>
      </w:r>
      <w:r w:rsidR="006E7E9D">
        <w:rPr>
          <w:rtl/>
        </w:rPr>
        <w:t>،</w:t>
      </w:r>
      <w:r w:rsidRPr="00916864">
        <w:rPr>
          <w:rtl/>
        </w:rPr>
        <w:t xml:space="preserve"> ومن هنا ناسب أن تكون صفة الربّ عزّ وجلّ</w:t>
      </w:r>
      <w:r w:rsidR="006E7E9D">
        <w:rPr>
          <w:rtl/>
        </w:rPr>
        <w:t xml:space="preserve"> - </w:t>
      </w:r>
      <w:r w:rsidRPr="00916864">
        <w:rPr>
          <w:rtl/>
        </w:rPr>
        <w:t>التي يتلوها المصلّي في الركوع</w:t>
      </w:r>
      <w:r w:rsidR="006E7E9D">
        <w:rPr>
          <w:rtl/>
        </w:rPr>
        <w:t xml:space="preserve"> - </w:t>
      </w:r>
      <w:r w:rsidRPr="00916864">
        <w:rPr>
          <w:rtl/>
        </w:rPr>
        <w:t>بمثابة الإعداد للصفة الأعمق التي يتلوها في تذلّل السجود.</w:t>
      </w:r>
    </w:p>
    <w:p w:rsidR="0094455C" w:rsidRDefault="00F31E30" w:rsidP="006E7E9D">
      <w:pPr>
        <w:pStyle w:val="libNormal"/>
        <w:rPr>
          <w:rtl/>
        </w:rPr>
      </w:pPr>
      <w:r w:rsidRPr="006E7E9D">
        <w:rPr>
          <w:rtl/>
        </w:rPr>
        <w:t>وكذلك هو الحال في صفة</w:t>
      </w:r>
      <w:r w:rsidR="006E7E9D" w:rsidRPr="006E7E9D">
        <w:rPr>
          <w:rtl/>
        </w:rPr>
        <w:t xml:space="preserve"> - </w:t>
      </w:r>
      <w:r w:rsidRPr="006E7E9D">
        <w:rPr>
          <w:rStyle w:val="libBold2Char"/>
          <w:rtl/>
        </w:rPr>
        <w:t>العظيم</w:t>
      </w:r>
      <w:r w:rsidR="006E7E9D" w:rsidRPr="006E7E9D">
        <w:rPr>
          <w:rtl/>
        </w:rPr>
        <w:t xml:space="preserve"> - </w:t>
      </w:r>
      <w:r w:rsidRPr="006E7E9D">
        <w:rPr>
          <w:rtl/>
        </w:rPr>
        <w:t>وصفة</w:t>
      </w:r>
      <w:r w:rsidR="006E7E9D" w:rsidRPr="006E7E9D">
        <w:rPr>
          <w:rtl/>
        </w:rPr>
        <w:t xml:space="preserve"> - </w:t>
      </w:r>
      <w:r w:rsidRPr="006E7E9D">
        <w:rPr>
          <w:rStyle w:val="libBold2Char"/>
          <w:rtl/>
        </w:rPr>
        <w:t xml:space="preserve">الأعلى </w:t>
      </w:r>
      <w:r w:rsidR="005F738F">
        <w:rPr>
          <w:rStyle w:val="libBold2Char"/>
          <w:rtl/>
        </w:rPr>
        <w:t>-</w:t>
      </w:r>
      <w:r w:rsidRPr="006E7E9D">
        <w:rPr>
          <w:rtl/>
        </w:rPr>
        <w:t>... فمع أنّ الصفتين من أسماء الله الحُسنى</w:t>
      </w:r>
      <w:r w:rsidR="006E7E9D" w:rsidRPr="006E7E9D">
        <w:rPr>
          <w:rtl/>
        </w:rPr>
        <w:t>،</w:t>
      </w:r>
      <w:r w:rsidRPr="006E7E9D">
        <w:rPr>
          <w:rtl/>
        </w:rPr>
        <w:t xml:space="preserve"> التي أمر القرآن الكريم بتسبيح الله بها</w:t>
      </w:r>
      <w:r w:rsidR="006E7E9D" w:rsidRPr="006E7E9D">
        <w:rPr>
          <w:rtl/>
        </w:rPr>
        <w:t>:</w:t>
      </w:r>
      <w:r w:rsidRPr="006E7E9D">
        <w:rPr>
          <w:rtl/>
        </w:rPr>
        <w:t xml:space="preserve"> </w:t>
      </w:r>
      <w:r w:rsidRPr="005A5CED">
        <w:rPr>
          <w:rStyle w:val="libAlaemChar"/>
          <w:rFonts w:hint="cs"/>
          <w:rtl/>
        </w:rPr>
        <w:t>(</w:t>
      </w:r>
      <w:r w:rsidRPr="006E7E9D">
        <w:rPr>
          <w:rStyle w:val="libAieChar"/>
          <w:rFonts w:hint="cs"/>
          <w:rtl/>
        </w:rPr>
        <w:t>سَبِّحِ اسْمَ رَبِّكَ الأَعْلَى</w:t>
      </w:r>
      <w:r w:rsidRPr="005A5CED">
        <w:rPr>
          <w:rStyle w:val="libAlaemChar"/>
          <w:rFonts w:hint="cs"/>
          <w:rtl/>
        </w:rPr>
        <w:t>)</w:t>
      </w:r>
      <w:r w:rsidR="006E7E9D" w:rsidRPr="006E7E9D">
        <w:rPr>
          <w:rFonts w:hint="cs"/>
          <w:rtl/>
        </w:rPr>
        <w:t>،</w:t>
      </w:r>
      <w:r w:rsidRPr="006E7E9D">
        <w:rPr>
          <w:rFonts w:hint="cs"/>
          <w:rtl/>
        </w:rPr>
        <w:t xml:space="preserve"> </w:t>
      </w:r>
      <w:r w:rsidRPr="005A5CED">
        <w:rPr>
          <w:rStyle w:val="libAlaemChar"/>
          <w:rFonts w:hint="cs"/>
          <w:rtl/>
        </w:rPr>
        <w:t>(</w:t>
      </w:r>
      <w:r w:rsidRPr="006E7E9D">
        <w:rPr>
          <w:rStyle w:val="libAieChar"/>
          <w:rFonts w:hint="cs"/>
          <w:rtl/>
        </w:rPr>
        <w:t>فَسَبِّحْ بِاسْمِ رَبِّكَ الْعَظِيمِ</w:t>
      </w:r>
      <w:r w:rsidRPr="005A5CED">
        <w:rPr>
          <w:rStyle w:val="libAlaemChar"/>
          <w:rFonts w:hint="cs"/>
          <w:rtl/>
        </w:rPr>
        <w:t>)</w:t>
      </w:r>
      <w:r w:rsidR="006E7E9D" w:rsidRPr="006E7E9D">
        <w:rPr>
          <w:rFonts w:hint="cs"/>
          <w:rtl/>
        </w:rPr>
        <w:t>،</w:t>
      </w:r>
      <w:r w:rsidRPr="006E7E9D">
        <w:rPr>
          <w:rFonts w:hint="cs"/>
          <w:rtl/>
        </w:rPr>
        <w:t xml:space="preserve"> إلاّ أنّ صفة العظيم بحكم كونها من (أمثلة المبالغة) صفة للذات المقدّسة بما هي.</w:t>
      </w:r>
    </w:p>
    <w:p w:rsidR="00F31E30" w:rsidRPr="00916864" w:rsidRDefault="00F31E30" w:rsidP="006E7E9D">
      <w:pPr>
        <w:pStyle w:val="libNormal"/>
        <w:rPr>
          <w:rtl/>
        </w:rPr>
      </w:pPr>
      <w:r w:rsidRPr="00916864">
        <w:rPr>
          <w:rFonts w:hint="cs"/>
          <w:rtl/>
        </w:rPr>
        <w:t>وأمّا صفة</w:t>
      </w:r>
      <w:r w:rsidR="006E7E9D">
        <w:rPr>
          <w:rFonts w:hint="cs"/>
          <w:rtl/>
        </w:rPr>
        <w:t xml:space="preserve"> - </w:t>
      </w:r>
      <w:r w:rsidRPr="00916864">
        <w:rPr>
          <w:rFonts w:hint="cs"/>
          <w:rtl/>
        </w:rPr>
        <w:t>الأعلى</w:t>
      </w:r>
      <w:r w:rsidR="006E7E9D">
        <w:rPr>
          <w:rFonts w:hint="cs"/>
          <w:rtl/>
        </w:rPr>
        <w:t xml:space="preserve"> - </w:t>
      </w:r>
      <w:r w:rsidRPr="00916864">
        <w:rPr>
          <w:rFonts w:hint="cs"/>
          <w:rtl/>
        </w:rPr>
        <w:t>فهي بحكم كونها من (أفعل التفضيل)</w:t>
      </w:r>
      <w:r w:rsidR="006E7E9D">
        <w:rPr>
          <w:rFonts w:hint="cs"/>
          <w:rtl/>
        </w:rPr>
        <w:t>،</w:t>
      </w:r>
      <w:r w:rsidRPr="00916864">
        <w:rPr>
          <w:rFonts w:hint="cs"/>
          <w:rtl/>
        </w:rPr>
        <w:t xml:space="preserve"> صفة للذات المقدّسة بما هي منسوبة إلى الوجود</w:t>
      </w:r>
      <w:r w:rsidR="006E7E9D">
        <w:rPr>
          <w:rFonts w:hint="cs"/>
          <w:rtl/>
        </w:rPr>
        <w:t>،</w:t>
      </w:r>
      <w:r w:rsidRPr="00916864">
        <w:rPr>
          <w:rFonts w:hint="cs"/>
          <w:rtl/>
        </w:rPr>
        <w:t xml:space="preserve"> وتقديس الذات بالنسبة إلى كلّ الوجود</w:t>
      </w:r>
      <w:r w:rsidR="006E7E9D">
        <w:rPr>
          <w:rFonts w:hint="cs"/>
          <w:rtl/>
        </w:rPr>
        <w:t>،</w:t>
      </w:r>
      <w:r w:rsidRPr="00916864">
        <w:rPr>
          <w:rFonts w:hint="cs"/>
          <w:rtl/>
        </w:rPr>
        <w:t xml:space="preserve"> أبلغ وأعمق من تقديسها بما هي.</w:t>
      </w:r>
    </w:p>
    <w:p w:rsidR="00F31E30" w:rsidRPr="00916864" w:rsidRDefault="00F31E30" w:rsidP="006E7E9D">
      <w:pPr>
        <w:pStyle w:val="libNormal"/>
        <w:rPr>
          <w:rtl/>
        </w:rPr>
      </w:pPr>
      <w:r w:rsidRPr="00916864">
        <w:rPr>
          <w:rFonts w:hint="cs"/>
          <w:rtl/>
        </w:rPr>
        <w:t>ثمّ إنّ طبيعة انحناء الركوع تتناسب مع الشعور بعظمة الخالق عزّ وجلّ</w:t>
      </w:r>
      <w:r w:rsidR="006E7E9D">
        <w:rPr>
          <w:rFonts w:hint="cs"/>
          <w:rtl/>
        </w:rPr>
        <w:t>،</w:t>
      </w:r>
      <w:r w:rsidRPr="00916864">
        <w:rPr>
          <w:rFonts w:hint="cs"/>
          <w:rtl/>
        </w:rPr>
        <w:t xml:space="preserve"> والتعبير عنها.</w:t>
      </w:r>
    </w:p>
    <w:p w:rsidR="00E02F7F" w:rsidRDefault="00F31E30" w:rsidP="006E7E9D">
      <w:pPr>
        <w:pStyle w:val="libNormal"/>
        <w:rPr>
          <w:rtl/>
        </w:rPr>
      </w:pPr>
      <w:r w:rsidRPr="00916864">
        <w:rPr>
          <w:rFonts w:hint="cs"/>
          <w:rtl/>
        </w:rPr>
        <w:t>أمّا طبيعة وضع الجبين على التراب</w:t>
      </w:r>
      <w:r w:rsidR="006E7E9D">
        <w:rPr>
          <w:rFonts w:hint="cs"/>
          <w:rtl/>
        </w:rPr>
        <w:t>،</w:t>
      </w:r>
      <w:r w:rsidRPr="00916864">
        <w:rPr>
          <w:rFonts w:hint="cs"/>
          <w:rtl/>
        </w:rPr>
        <w:t xml:space="preserve"> وإلقاء الذات وإفنائها بين يدي الله عزّ وجلّ</w:t>
      </w:r>
      <w:r w:rsidR="006E7E9D">
        <w:rPr>
          <w:rFonts w:hint="cs"/>
          <w:rtl/>
        </w:rPr>
        <w:t>،</w:t>
      </w:r>
      <w:r w:rsidRPr="00916864">
        <w:rPr>
          <w:rFonts w:hint="cs"/>
          <w:rtl/>
        </w:rPr>
        <w:t xml:space="preserve"> فتتناسب مع الشعور بسموّه تبارك وتعالى</w:t>
      </w:r>
      <w:r w:rsidR="006E7E9D">
        <w:rPr>
          <w:rFonts w:hint="cs"/>
          <w:rtl/>
        </w:rPr>
        <w:t>،</w:t>
      </w:r>
      <w:r w:rsidRPr="00916864">
        <w:rPr>
          <w:rFonts w:hint="cs"/>
          <w:rtl/>
        </w:rPr>
        <w:t xml:space="preserve"> والتعبير عن هذا السموّ بصفة الأعلى... مطلقة شاملة.</w:t>
      </w:r>
    </w:p>
    <w:p w:rsidR="0094455C" w:rsidRDefault="0094455C" w:rsidP="00E02F7F">
      <w:pPr>
        <w:pStyle w:val="libNormal"/>
        <w:rPr>
          <w:rtl/>
        </w:rPr>
      </w:pPr>
      <w:r>
        <w:rPr>
          <w:rtl/>
        </w:rPr>
        <w:br w:type="page"/>
      </w:r>
    </w:p>
    <w:p w:rsidR="0094455C" w:rsidRPr="00AD7310" w:rsidRDefault="00F31E30" w:rsidP="00AD7310">
      <w:pPr>
        <w:pStyle w:val="Heading3"/>
        <w:rPr>
          <w:rtl/>
        </w:rPr>
      </w:pPr>
      <w:bookmarkStart w:id="33" w:name="_Toc424379813"/>
      <w:r w:rsidRPr="000401E3">
        <w:rPr>
          <w:rtl/>
        </w:rPr>
        <w:lastRenderedPageBreak/>
        <w:t>تلاوة التشهّد</w:t>
      </w:r>
      <w:bookmarkEnd w:id="33"/>
    </w:p>
    <w:p w:rsidR="00F31E30" w:rsidRPr="000401E3" w:rsidRDefault="00F31E30" w:rsidP="006E7E9D">
      <w:pPr>
        <w:pStyle w:val="libNormal"/>
        <w:rPr>
          <w:rtl/>
        </w:rPr>
      </w:pPr>
      <w:r w:rsidRPr="006E7E9D">
        <w:rPr>
          <w:rStyle w:val="libBold2Char"/>
          <w:rtl/>
        </w:rPr>
        <w:t>الأذان</w:t>
      </w:r>
      <w:r w:rsidR="006E7E9D" w:rsidRPr="006E7E9D">
        <w:rPr>
          <w:rtl/>
        </w:rPr>
        <w:t>؛</w:t>
      </w:r>
      <w:r w:rsidRPr="006E7E9D">
        <w:rPr>
          <w:rtl/>
        </w:rPr>
        <w:t xml:space="preserve"> أنّ الشهادة في الأساس</w:t>
      </w:r>
      <w:r w:rsidR="006E7E9D" w:rsidRPr="006E7E9D">
        <w:rPr>
          <w:rtl/>
        </w:rPr>
        <w:t>:</w:t>
      </w:r>
      <w:r w:rsidRPr="006E7E9D">
        <w:rPr>
          <w:rtl/>
        </w:rPr>
        <w:t xml:space="preserve"> إقرار يؤخذ من الشاهد أمام قاضٍ في محكمة</w:t>
      </w:r>
      <w:r w:rsidR="006E7E9D" w:rsidRPr="006E7E9D">
        <w:rPr>
          <w:rtl/>
        </w:rPr>
        <w:t>،</w:t>
      </w:r>
      <w:r w:rsidRPr="006E7E9D">
        <w:rPr>
          <w:rtl/>
        </w:rPr>
        <w:t xml:space="preserve"> ولكنّها بلاغة الإسلام نقلتها من جلسة في محكمة إلى وقفة مفتوحة أمام الناس</w:t>
      </w:r>
      <w:r w:rsidR="006E7E9D" w:rsidRPr="006E7E9D">
        <w:rPr>
          <w:rtl/>
        </w:rPr>
        <w:t>،</w:t>
      </w:r>
      <w:r w:rsidRPr="006E7E9D">
        <w:rPr>
          <w:rtl/>
        </w:rPr>
        <w:t xml:space="preserve"> والأشياء</w:t>
      </w:r>
      <w:r w:rsidR="006E7E9D" w:rsidRPr="006E7E9D">
        <w:rPr>
          <w:rtl/>
        </w:rPr>
        <w:t>،</w:t>
      </w:r>
      <w:r w:rsidRPr="006E7E9D">
        <w:rPr>
          <w:rtl/>
        </w:rPr>
        <w:t xml:space="preserve"> وجعلت الوجود كلّه محكمة يُدلي المؤذّن بشهادته على أسماعه</w:t>
      </w:r>
      <w:r w:rsidR="006E7E9D" w:rsidRPr="006E7E9D">
        <w:rPr>
          <w:rtl/>
        </w:rPr>
        <w:t>،</w:t>
      </w:r>
      <w:r w:rsidRPr="006E7E9D">
        <w:rPr>
          <w:rtl/>
        </w:rPr>
        <w:t xml:space="preserve"> ويدعوه إلى تسجيلها وتصديقها... أمّا هنا في الصلاة فللشهادة مُعطى من لون آخر</w:t>
      </w:r>
      <w:r w:rsidR="006E7E9D" w:rsidRPr="006E7E9D">
        <w:rPr>
          <w:rtl/>
        </w:rPr>
        <w:t>،</w:t>
      </w:r>
      <w:r w:rsidRPr="006E7E9D">
        <w:rPr>
          <w:rtl/>
        </w:rPr>
        <w:t xml:space="preserve"> لا يبعد أن يكون أكثر بلاغة وعمقاً.</w:t>
      </w:r>
    </w:p>
    <w:p w:rsidR="00F31E30" w:rsidRPr="000401E3" w:rsidRDefault="00F31E30" w:rsidP="006E7E9D">
      <w:pPr>
        <w:pStyle w:val="libNormal"/>
        <w:rPr>
          <w:rtl/>
        </w:rPr>
      </w:pPr>
      <w:r w:rsidRPr="006E7E9D">
        <w:rPr>
          <w:rtl/>
        </w:rPr>
        <w:t>إنّ المسلم هو</w:t>
      </w:r>
      <w:r w:rsidR="006E7E9D" w:rsidRPr="006E7E9D">
        <w:rPr>
          <w:rtl/>
        </w:rPr>
        <w:t>:</w:t>
      </w:r>
      <w:r w:rsidRPr="006E7E9D">
        <w:rPr>
          <w:rtl/>
        </w:rPr>
        <w:t xml:space="preserve"> الإنسان المقتنع الموقن بعقيدة الإسلام وشريعته</w:t>
      </w:r>
      <w:r w:rsidR="006E7E9D" w:rsidRPr="006E7E9D">
        <w:rPr>
          <w:rtl/>
        </w:rPr>
        <w:t>،</w:t>
      </w:r>
      <w:r w:rsidRPr="006E7E9D">
        <w:rPr>
          <w:rtl/>
        </w:rPr>
        <w:t xml:space="preserve"> ولكنّ هذا اليقين معرّض للنسيان اليومي في حركة السلوك</w:t>
      </w:r>
      <w:r w:rsidR="006E7E9D" w:rsidRPr="006E7E9D">
        <w:rPr>
          <w:rtl/>
        </w:rPr>
        <w:t>،</w:t>
      </w:r>
      <w:r w:rsidRPr="006E7E9D">
        <w:rPr>
          <w:rtl/>
        </w:rPr>
        <w:t xml:space="preserve"> فنحن أبناء آدم من طبيعتنا أن ننسى</w:t>
      </w:r>
      <w:r w:rsidR="006E7E9D" w:rsidRPr="006E7E9D">
        <w:rPr>
          <w:rtl/>
        </w:rPr>
        <w:t>،</w:t>
      </w:r>
      <w:r w:rsidRPr="006E7E9D">
        <w:rPr>
          <w:rtl/>
        </w:rPr>
        <w:t xml:space="preserve"> كما نسيَ أبونا آدم (عليه السلام) من قبل</w:t>
      </w:r>
      <w:r w:rsidR="006E7E9D" w:rsidRPr="006E7E9D">
        <w:rPr>
          <w:rtl/>
        </w:rPr>
        <w:t>:</w:t>
      </w:r>
      <w:r w:rsidRPr="006E7E9D">
        <w:rPr>
          <w:rStyle w:val="libBold2Char"/>
          <w:rtl/>
        </w:rPr>
        <w:t xml:space="preserve"> </w:t>
      </w:r>
      <w:r w:rsidRPr="005A5CED">
        <w:rPr>
          <w:rStyle w:val="libAlaemChar"/>
          <w:rFonts w:hint="cs"/>
          <w:rtl/>
        </w:rPr>
        <w:t>(</w:t>
      </w:r>
      <w:r w:rsidRPr="006E7E9D">
        <w:rPr>
          <w:rStyle w:val="libAieChar"/>
          <w:rFonts w:hint="cs"/>
          <w:rtl/>
        </w:rPr>
        <w:t>وَلَقَدْ عَهِدْنَا إِلَى آدَمَ مِنْ قَبْلُ فَنَسِيَ وَلَمْ نَجِدْ لَهُ عَزْماً</w:t>
      </w:r>
      <w:r w:rsidRPr="005A5CED">
        <w:rPr>
          <w:rStyle w:val="libAlaemChar"/>
          <w:rFonts w:hint="cs"/>
          <w:rtl/>
        </w:rPr>
        <w:t>)</w:t>
      </w:r>
      <w:r w:rsidRPr="006E7E9D">
        <w:rPr>
          <w:rFonts w:hint="cs"/>
          <w:rtl/>
        </w:rPr>
        <w:t>.</w:t>
      </w:r>
    </w:p>
    <w:p w:rsidR="00F31E30" w:rsidRPr="000401E3" w:rsidRDefault="00F31E30" w:rsidP="006E7E9D">
      <w:pPr>
        <w:pStyle w:val="libNormal"/>
        <w:rPr>
          <w:rtl/>
        </w:rPr>
      </w:pPr>
      <w:r w:rsidRPr="000401E3">
        <w:rPr>
          <w:rFonts w:hint="cs"/>
          <w:rtl/>
        </w:rPr>
        <w:t>ومن ثمّ يرى الإسلام أنّ من الضروري لابن آدم</w:t>
      </w:r>
      <w:r w:rsidR="006E7E9D">
        <w:rPr>
          <w:rFonts w:hint="cs"/>
          <w:rtl/>
        </w:rPr>
        <w:t xml:space="preserve"> - </w:t>
      </w:r>
      <w:r w:rsidRPr="000401E3">
        <w:rPr>
          <w:rFonts w:hint="cs"/>
          <w:rtl/>
        </w:rPr>
        <w:t>كجزء من تربِّيه اليومي بالصلاة</w:t>
      </w:r>
      <w:r w:rsidR="006E7E9D">
        <w:rPr>
          <w:rFonts w:hint="cs"/>
          <w:rtl/>
        </w:rPr>
        <w:t xml:space="preserve"> - </w:t>
      </w:r>
      <w:r w:rsidRPr="000401E3">
        <w:rPr>
          <w:rFonts w:hint="cs"/>
          <w:rtl/>
        </w:rPr>
        <w:t>أن يُسجّ ل على نفسه الإقرار بإسلامه لله</w:t>
      </w:r>
      <w:r w:rsidR="006E7E9D">
        <w:rPr>
          <w:rFonts w:hint="cs"/>
          <w:rtl/>
        </w:rPr>
        <w:t>،</w:t>
      </w:r>
      <w:r w:rsidRPr="000401E3">
        <w:rPr>
          <w:rFonts w:hint="cs"/>
          <w:rtl/>
        </w:rPr>
        <w:t xml:space="preserve"> إقراراً</w:t>
      </w:r>
      <w:r w:rsidR="0094455C">
        <w:rPr>
          <w:rFonts w:hint="cs"/>
          <w:rtl/>
        </w:rPr>
        <w:t xml:space="preserve"> </w:t>
      </w:r>
      <w:r w:rsidRPr="000401E3">
        <w:rPr>
          <w:rFonts w:hint="cs"/>
          <w:rtl/>
        </w:rPr>
        <w:t>مجموعاً في كلمات</w:t>
      </w:r>
      <w:r w:rsidR="006E7E9D">
        <w:rPr>
          <w:rFonts w:hint="cs"/>
          <w:rtl/>
        </w:rPr>
        <w:t>،</w:t>
      </w:r>
      <w:r w:rsidRPr="000401E3">
        <w:rPr>
          <w:rFonts w:hint="cs"/>
          <w:rtl/>
        </w:rPr>
        <w:t xml:space="preserve"> مصوغاً في شهادة يُدلي بها المصلّي وهو جاثٍ على ركبتيه</w:t>
      </w:r>
      <w:r w:rsidR="006E7E9D">
        <w:rPr>
          <w:rFonts w:hint="cs"/>
          <w:rtl/>
        </w:rPr>
        <w:t>،</w:t>
      </w:r>
      <w:r w:rsidRPr="000401E3">
        <w:rPr>
          <w:rFonts w:hint="cs"/>
          <w:rtl/>
        </w:rPr>
        <w:t xml:space="preserve"> تسع مرّات في آناء اليوم</w:t>
      </w:r>
      <w:r w:rsidR="006E7E9D">
        <w:rPr>
          <w:rFonts w:hint="cs"/>
          <w:rtl/>
        </w:rPr>
        <w:t>،</w:t>
      </w:r>
      <w:r w:rsidRPr="000401E3">
        <w:rPr>
          <w:rFonts w:hint="cs"/>
          <w:rtl/>
        </w:rPr>
        <w:t xml:space="preserve"> علّه يعيش مفهومه الذي يؤمن به عن الكون</w:t>
      </w:r>
      <w:r w:rsidR="006E7E9D">
        <w:rPr>
          <w:rFonts w:hint="cs"/>
          <w:rtl/>
        </w:rPr>
        <w:t>،</w:t>
      </w:r>
      <w:r w:rsidRPr="000401E3">
        <w:rPr>
          <w:rFonts w:hint="cs"/>
          <w:rtl/>
        </w:rPr>
        <w:t xml:space="preserve"> ويوافق تحرّكه الواسع في الأرض مع شريعة هذا المفهوم</w:t>
      </w:r>
      <w:r w:rsidR="006E7E9D">
        <w:rPr>
          <w:rFonts w:hint="cs"/>
          <w:rtl/>
        </w:rPr>
        <w:t>،</w:t>
      </w:r>
      <w:r w:rsidRPr="000401E3">
        <w:rPr>
          <w:rFonts w:hint="cs"/>
          <w:rtl/>
        </w:rPr>
        <w:t xml:space="preserve"> علّه يحسّ بمسؤوليّة هذه الشهادة</w:t>
      </w:r>
      <w:r w:rsidR="006E7E9D">
        <w:rPr>
          <w:rFonts w:hint="cs"/>
          <w:rtl/>
        </w:rPr>
        <w:t>،</w:t>
      </w:r>
      <w:r w:rsidRPr="000401E3">
        <w:rPr>
          <w:rFonts w:hint="cs"/>
          <w:rtl/>
        </w:rPr>
        <w:t xml:space="preserve"> فلا ينحرف عنها...</w:t>
      </w:r>
    </w:p>
    <w:p w:rsidR="00F31E30" w:rsidRPr="000401E3" w:rsidRDefault="00F31E30" w:rsidP="006E7E9D">
      <w:pPr>
        <w:pStyle w:val="libNormal"/>
        <w:rPr>
          <w:rtl/>
        </w:rPr>
      </w:pPr>
      <w:r w:rsidRPr="006E7E9D">
        <w:rPr>
          <w:rFonts w:hint="cs"/>
          <w:rtl/>
        </w:rPr>
        <w:t>ثمّ يتبع هذا الإقرار بالاتجاه إلى الله عزّ وجلّ</w:t>
      </w:r>
      <w:r w:rsidR="006E7E9D" w:rsidRPr="006E7E9D">
        <w:rPr>
          <w:rFonts w:hint="cs"/>
          <w:rtl/>
        </w:rPr>
        <w:t>،</w:t>
      </w:r>
      <w:r w:rsidRPr="006E7E9D">
        <w:rPr>
          <w:rFonts w:hint="cs"/>
          <w:rtl/>
        </w:rPr>
        <w:t xml:space="preserve"> طالباً التبريك على مُبلّغ هذا الهدى وآله</w:t>
      </w:r>
      <w:r w:rsidR="006E7E9D" w:rsidRPr="006E7E9D">
        <w:rPr>
          <w:rFonts w:hint="cs"/>
          <w:rtl/>
        </w:rPr>
        <w:t>،</w:t>
      </w:r>
      <w:r w:rsidRPr="006E7E9D">
        <w:rPr>
          <w:rFonts w:hint="cs"/>
          <w:rtl/>
        </w:rPr>
        <w:t xml:space="preserve"> والمجاهدين في تثبيته وتوضيحه </w:t>
      </w:r>
      <w:r w:rsidRPr="006E7E9D">
        <w:rPr>
          <w:rStyle w:val="libBold2Char"/>
          <w:rFonts w:hint="cs"/>
          <w:rtl/>
        </w:rPr>
        <w:t>(اللّهم صلّ على محمد آله محمد)</w:t>
      </w:r>
      <w:r w:rsidRPr="006E7E9D">
        <w:rPr>
          <w:rFonts w:hint="cs"/>
          <w:rtl/>
        </w:rPr>
        <w:t>.</w:t>
      </w:r>
    </w:p>
    <w:p w:rsidR="00F31E30" w:rsidRPr="000401E3" w:rsidRDefault="00F31E30" w:rsidP="006E7E9D">
      <w:pPr>
        <w:pStyle w:val="libNormal"/>
        <w:rPr>
          <w:rtl/>
        </w:rPr>
      </w:pPr>
      <w:r w:rsidRPr="000401E3">
        <w:rPr>
          <w:rFonts w:hint="cs"/>
          <w:rtl/>
        </w:rPr>
        <w:t>أمّا بلاغة صيغة التشهّد</w:t>
      </w:r>
      <w:r w:rsidR="006E7E9D">
        <w:rPr>
          <w:rFonts w:hint="cs"/>
          <w:rtl/>
        </w:rPr>
        <w:t>،</w:t>
      </w:r>
      <w:r w:rsidRPr="000401E3">
        <w:rPr>
          <w:rFonts w:hint="cs"/>
          <w:rtl/>
        </w:rPr>
        <w:t xml:space="preserve"> فما عليها من مزيد...</w:t>
      </w:r>
    </w:p>
    <w:p w:rsidR="00F31E30" w:rsidRPr="000401E3" w:rsidRDefault="00F31E30" w:rsidP="006E7E9D">
      <w:pPr>
        <w:pStyle w:val="libNormal"/>
        <w:rPr>
          <w:rtl/>
        </w:rPr>
      </w:pPr>
      <w:r w:rsidRPr="000401E3">
        <w:rPr>
          <w:rFonts w:hint="cs"/>
          <w:rtl/>
        </w:rPr>
        <w:t>لاحظ انصباب الشهادة الأُولى على الوحدانيّة</w:t>
      </w:r>
      <w:r w:rsidR="006E7E9D">
        <w:rPr>
          <w:rFonts w:hint="cs"/>
          <w:rtl/>
        </w:rPr>
        <w:t>،</w:t>
      </w:r>
      <w:r w:rsidRPr="000401E3">
        <w:rPr>
          <w:rFonts w:hint="cs"/>
          <w:rtl/>
        </w:rPr>
        <w:t xml:space="preserve"> حتى لكأنّ المسألة مسألة وحدانيّة الله</w:t>
      </w:r>
      <w:r w:rsidR="006E7E9D">
        <w:rPr>
          <w:rFonts w:hint="cs"/>
          <w:rtl/>
        </w:rPr>
        <w:t>،</w:t>
      </w:r>
      <w:r w:rsidRPr="000401E3">
        <w:rPr>
          <w:rFonts w:hint="cs"/>
          <w:rtl/>
        </w:rPr>
        <w:t xml:space="preserve"> وليس الشهادة بوجوده</w:t>
      </w:r>
      <w:r w:rsidR="0094455C">
        <w:rPr>
          <w:rFonts w:hint="cs"/>
          <w:rtl/>
        </w:rPr>
        <w:t xml:space="preserve"> </w:t>
      </w:r>
      <w:r w:rsidRPr="000401E3">
        <w:rPr>
          <w:rFonts w:hint="cs"/>
          <w:rtl/>
        </w:rPr>
        <w:t>عزّ وجلّ... وكذلك هو الأمر</w:t>
      </w:r>
      <w:r w:rsidR="006E7E9D">
        <w:rPr>
          <w:rFonts w:hint="cs"/>
          <w:rtl/>
        </w:rPr>
        <w:t>،</w:t>
      </w:r>
      <w:r w:rsidRPr="000401E3">
        <w:rPr>
          <w:rFonts w:hint="cs"/>
          <w:rtl/>
        </w:rPr>
        <w:t xml:space="preserve"> فالمشكلة الأوسع في العالم هي الوحدانيّة.</w:t>
      </w:r>
    </w:p>
    <w:p w:rsidR="00F31E30" w:rsidRPr="000401E3" w:rsidRDefault="00F31E30" w:rsidP="006E7E9D">
      <w:pPr>
        <w:pStyle w:val="libNormal"/>
        <w:rPr>
          <w:rtl/>
        </w:rPr>
      </w:pPr>
      <w:r w:rsidRPr="000401E3">
        <w:rPr>
          <w:rFonts w:hint="cs"/>
          <w:rtl/>
        </w:rPr>
        <w:t>هذا عالمنا أكثر من تسعة أعشاره يؤمنون بوجود الله</w:t>
      </w:r>
      <w:r w:rsidR="006E7E9D">
        <w:rPr>
          <w:rFonts w:hint="cs"/>
          <w:rtl/>
        </w:rPr>
        <w:t>،</w:t>
      </w:r>
      <w:r w:rsidRPr="000401E3">
        <w:rPr>
          <w:rFonts w:hint="cs"/>
          <w:rtl/>
        </w:rPr>
        <w:t xml:space="preserve"> ولكن كم من هؤلاء من يوحّدون الله حقّ توحيده</w:t>
      </w:r>
      <w:r w:rsidR="006E7E9D">
        <w:rPr>
          <w:rFonts w:hint="cs"/>
          <w:rtl/>
        </w:rPr>
        <w:t>؟</w:t>
      </w:r>
      <w:r w:rsidRPr="000401E3">
        <w:rPr>
          <w:rFonts w:hint="cs"/>
          <w:rtl/>
        </w:rPr>
        <w:t xml:space="preserve"> وكم من الموحّدين نظريّاً يعيشون توحيد الله في سلوكهم</w:t>
      </w:r>
      <w:r w:rsidR="006E7E9D">
        <w:rPr>
          <w:rFonts w:hint="cs"/>
          <w:rtl/>
        </w:rPr>
        <w:t>،</w:t>
      </w:r>
      <w:r w:rsidRPr="000401E3">
        <w:rPr>
          <w:rFonts w:hint="cs"/>
          <w:rtl/>
        </w:rPr>
        <w:t xml:space="preserve"> فلا يتلقّون عن غير الله</w:t>
      </w:r>
      <w:r w:rsidR="006E7E9D">
        <w:rPr>
          <w:rFonts w:hint="cs"/>
          <w:rtl/>
        </w:rPr>
        <w:t>،</w:t>
      </w:r>
      <w:r w:rsidRPr="000401E3">
        <w:rPr>
          <w:rFonts w:hint="cs"/>
          <w:rtl/>
        </w:rPr>
        <w:t xml:space="preserve"> ولا يطيعون غير الله...؟</w:t>
      </w:r>
    </w:p>
    <w:p w:rsidR="00F31E30" w:rsidRPr="000401E3" w:rsidRDefault="00F31E30" w:rsidP="006E7E9D">
      <w:pPr>
        <w:pStyle w:val="libNormal"/>
        <w:rPr>
          <w:rtl/>
        </w:rPr>
      </w:pPr>
      <w:r w:rsidRPr="000401E3">
        <w:rPr>
          <w:rFonts w:hint="cs"/>
          <w:rtl/>
        </w:rPr>
        <w:t>مسألة الاعتراف بوجود الله عزّ وجلّ هي الأساس</w:t>
      </w:r>
      <w:r w:rsidR="006E7E9D">
        <w:rPr>
          <w:rFonts w:hint="cs"/>
          <w:rtl/>
        </w:rPr>
        <w:t>،</w:t>
      </w:r>
      <w:r w:rsidRPr="000401E3">
        <w:rPr>
          <w:rFonts w:hint="cs"/>
          <w:rtl/>
        </w:rPr>
        <w:t xml:space="preserve"> ولكنّها تملك البرهان</w:t>
      </w:r>
    </w:p>
    <w:p w:rsidR="0094455C" w:rsidRDefault="0094455C" w:rsidP="00E02F7F">
      <w:pPr>
        <w:pStyle w:val="libNormal"/>
        <w:rPr>
          <w:rtl/>
        </w:rPr>
      </w:pPr>
      <w:r>
        <w:rPr>
          <w:rtl/>
        </w:rPr>
        <w:br w:type="page"/>
      </w:r>
    </w:p>
    <w:p w:rsidR="00F31E30" w:rsidRPr="00AD7310" w:rsidRDefault="00F31E30" w:rsidP="00AD7310">
      <w:pPr>
        <w:pStyle w:val="libNormal"/>
        <w:rPr>
          <w:rtl/>
        </w:rPr>
      </w:pPr>
      <w:r w:rsidRPr="000401E3">
        <w:rPr>
          <w:rFonts w:hint="cs"/>
          <w:rtl/>
        </w:rPr>
        <w:lastRenderedPageBreak/>
        <w:t>من عقل الإنسان وكونه</w:t>
      </w:r>
      <w:r w:rsidR="006E7E9D">
        <w:rPr>
          <w:rFonts w:hint="cs"/>
          <w:rtl/>
        </w:rPr>
        <w:t>،</w:t>
      </w:r>
      <w:r w:rsidRPr="000401E3">
        <w:rPr>
          <w:rFonts w:hint="cs"/>
          <w:rtl/>
        </w:rPr>
        <w:t xml:space="preserve"> ثمّ لا تحتاج أكثر من الرهان... أمّا مسألة التوحيد فهي وإن امتلكت البرهان أيضاً من عقل الإنسان وكونه</w:t>
      </w:r>
      <w:r w:rsidR="006E7E9D">
        <w:rPr>
          <w:rFonts w:hint="cs"/>
          <w:rtl/>
        </w:rPr>
        <w:t>،</w:t>
      </w:r>
      <w:r w:rsidRPr="000401E3">
        <w:rPr>
          <w:rFonts w:hint="cs"/>
          <w:rtl/>
        </w:rPr>
        <w:t xml:space="preserve"> لكنّها المسألة الأطول التي تواكبنا في فكرنا وسلوكنا</w:t>
      </w:r>
      <w:r w:rsidR="006E7E9D">
        <w:rPr>
          <w:rFonts w:hint="cs"/>
          <w:rtl/>
        </w:rPr>
        <w:t>،</w:t>
      </w:r>
      <w:r w:rsidRPr="000401E3">
        <w:rPr>
          <w:rFonts w:hint="cs"/>
          <w:rtl/>
        </w:rPr>
        <w:t xml:space="preserve"> والمرحلة الأهمّ والأخطر في ضميرنا...</w:t>
      </w:r>
    </w:p>
    <w:p w:rsidR="00F31E30" w:rsidRPr="000401E3" w:rsidRDefault="00F31E30" w:rsidP="006E7E9D">
      <w:pPr>
        <w:pStyle w:val="libNormal"/>
        <w:rPr>
          <w:rtl/>
        </w:rPr>
      </w:pPr>
      <w:r w:rsidRPr="006E7E9D">
        <w:rPr>
          <w:rFonts w:hint="cs"/>
          <w:rtl/>
        </w:rPr>
        <w:t>ومن هنا ناسب التربّي عليها وانصباب الشهادة عليها</w:t>
      </w:r>
      <w:r w:rsidR="006E7E9D" w:rsidRPr="006E7E9D">
        <w:rPr>
          <w:rFonts w:hint="cs"/>
          <w:rtl/>
        </w:rPr>
        <w:t>،</w:t>
      </w:r>
      <w:r w:rsidRPr="006E7E9D">
        <w:rPr>
          <w:rFonts w:hint="cs"/>
          <w:rtl/>
        </w:rPr>
        <w:t xml:space="preserve"> بصيغة النفي لكافّة الإلوهيّات المتصوّرة</w:t>
      </w:r>
      <w:r w:rsidR="006E7E9D" w:rsidRPr="006E7E9D">
        <w:rPr>
          <w:rFonts w:hint="cs"/>
          <w:rtl/>
        </w:rPr>
        <w:t>،</w:t>
      </w:r>
      <w:r w:rsidRPr="006E7E9D">
        <w:rPr>
          <w:rFonts w:hint="cs"/>
          <w:rtl/>
        </w:rPr>
        <w:t xml:space="preserve"> وإثبات إلوهيّة الإله الواحد عزّ وجلّ</w:t>
      </w:r>
      <w:r w:rsidR="006E7E9D" w:rsidRPr="006E7E9D">
        <w:rPr>
          <w:rFonts w:hint="cs"/>
          <w:rtl/>
        </w:rPr>
        <w:t>،</w:t>
      </w:r>
      <w:r w:rsidRPr="006E7E9D">
        <w:rPr>
          <w:rFonts w:hint="cs"/>
          <w:rtl/>
        </w:rPr>
        <w:t xml:space="preserve"> وناسب توضيحها بنوعين من التأكيد</w:t>
      </w:r>
      <w:r w:rsidR="006E7E9D" w:rsidRPr="006E7E9D">
        <w:rPr>
          <w:rFonts w:hint="cs"/>
          <w:rtl/>
        </w:rPr>
        <w:t>،</w:t>
      </w:r>
      <w:r w:rsidRPr="006E7E9D">
        <w:rPr>
          <w:rFonts w:hint="cs"/>
          <w:rtl/>
        </w:rPr>
        <w:t xml:space="preserve"> لكلّ منهما دور في تركيز التوحيد</w:t>
      </w:r>
      <w:r w:rsidR="006E7E9D" w:rsidRPr="006E7E9D">
        <w:rPr>
          <w:rFonts w:hint="cs"/>
          <w:rtl/>
        </w:rPr>
        <w:t>،</w:t>
      </w:r>
      <w:r w:rsidRPr="006E7E9D">
        <w:rPr>
          <w:rFonts w:hint="cs"/>
          <w:rtl/>
        </w:rPr>
        <w:t xml:space="preserve"> فكلمة </w:t>
      </w:r>
      <w:r w:rsidRPr="006E7E9D">
        <w:rPr>
          <w:rStyle w:val="libBold2Char"/>
          <w:rFonts w:hint="cs"/>
          <w:rtl/>
        </w:rPr>
        <w:t>(وحده)</w:t>
      </w:r>
      <w:r w:rsidRPr="006E7E9D">
        <w:rPr>
          <w:rFonts w:hint="cs"/>
          <w:rtl/>
        </w:rPr>
        <w:t xml:space="preserve"> تعني</w:t>
      </w:r>
      <w:r w:rsidR="006E7E9D" w:rsidRPr="006E7E9D">
        <w:rPr>
          <w:rFonts w:hint="cs"/>
          <w:rtl/>
        </w:rPr>
        <w:t>:</w:t>
      </w:r>
      <w:r w:rsidRPr="006E7E9D">
        <w:rPr>
          <w:rFonts w:hint="cs"/>
          <w:rtl/>
        </w:rPr>
        <w:t xml:space="preserve"> أنّ وحدانيّة الله عزّ وجلّ قضيّة قائمة واجبة لا ممكنة بحسب التعبير المنطقي.</w:t>
      </w:r>
    </w:p>
    <w:p w:rsidR="00F31E30" w:rsidRPr="000401E3" w:rsidRDefault="00F31E30" w:rsidP="006E7E9D">
      <w:pPr>
        <w:pStyle w:val="libNormal"/>
        <w:rPr>
          <w:rtl/>
        </w:rPr>
      </w:pPr>
      <w:r w:rsidRPr="006E7E9D">
        <w:rPr>
          <w:rFonts w:hint="cs"/>
          <w:rtl/>
        </w:rPr>
        <w:t xml:space="preserve">وكلمة </w:t>
      </w:r>
      <w:r w:rsidRPr="006E7E9D">
        <w:rPr>
          <w:rStyle w:val="libBold2Char"/>
          <w:rFonts w:hint="cs"/>
          <w:rtl/>
        </w:rPr>
        <w:t>(لا شريك له)</w:t>
      </w:r>
      <w:r w:rsidR="006E7E9D" w:rsidRPr="006E7E9D">
        <w:rPr>
          <w:rStyle w:val="libBold2Char"/>
          <w:rFonts w:hint="cs"/>
          <w:rtl/>
        </w:rPr>
        <w:t>،</w:t>
      </w:r>
      <w:r w:rsidRPr="006E7E9D">
        <w:rPr>
          <w:rFonts w:hint="cs"/>
          <w:rtl/>
        </w:rPr>
        <w:t xml:space="preserve"> تنفي مساهمة أحدٍ أو شيءٍ مع الله عزّ وجلّ في شؤون الإلوهيّة</w:t>
      </w:r>
      <w:r w:rsidR="006E7E9D" w:rsidRPr="006E7E9D">
        <w:rPr>
          <w:rFonts w:hint="cs"/>
          <w:rtl/>
        </w:rPr>
        <w:t>،</w:t>
      </w:r>
      <w:r w:rsidRPr="006E7E9D">
        <w:rPr>
          <w:rFonts w:hint="cs"/>
          <w:rtl/>
        </w:rPr>
        <w:t xml:space="preserve"> شؤون الخلق والإدارة والتشريع والأمر والحكم</w:t>
      </w:r>
      <w:r w:rsidR="006E7E9D" w:rsidRPr="006E7E9D">
        <w:rPr>
          <w:rFonts w:hint="cs"/>
          <w:rtl/>
        </w:rPr>
        <w:t>،</w:t>
      </w:r>
      <w:r w:rsidRPr="006E7E9D">
        <w:rPr>
          <w:rFonts w:hint="cs"/>
          <w:rtl/>
        </w:rPr>
        <w:t xml:space="preserve"> كما ناسب في مستهلّ الشهادة الثانية وصف الرسول (صلّى الله عليه وآله وسلم) بالعبد المخلوق المأمور، إبعاداً للشهادة بالرسالة عن أن تشي بأدنى مشاركةٍ لله في شيء</w:t>
      </w:r>
      <w:r w:rsidR="006E7E9D" w:rsidRPr="006E7E9D">
        <w:rPr>
          <w:rFonts w:hint="cs"/>
          <w:rtl/>
        </w:rPr>
        <w:t>،</w:t>
      </w:r>
      <w:r w:rsidRPr="006E7E9D">
        <w:rPr>
          <w:rFonts w:hint="cs"/>
          <w:rtl/>
        </w:rPr>
        <w:t xml:space="preserve"> وإنّما هي مهمّة رسالةٍ وتبليغ</w:t>
      </w:r>
      <w:r w:rsidR="006E7E9D" w:rsidRPr="006E7E9D">
        <w:rPr>
          <w:rFonts w:hint="cs"/>
          <w:rtl/>
        </w:rPr>
        <w:t>،</w:t>
      </w:r>
      <w:r w:rsidRPr="006E7E9D">
        <w:rPr>
          <w:rFonts w:hint="cs"/>
          <w:rtl/>
        </w:rPr>
        <w:t xml:space="preserve"> وإن كانت أعظم مهمّة قام بها إنسان.</w:t>
      </w:r>
    </w:p>
    <w:p w:rsidR="0094455C" w:rsidRPr="00AD7310" w:rsidRDefault="00AD7310" w:rsidP="00AD7310">
      <w:pPr>
        <w:pStyle w:val="libCenter"/>
        <w:rPr>
          <w:rtl/>
        </w:rPr>
      </w:pPr>
      <w:r>
        <w:rPr>
          <w:rFonts w:hint="cs"/>
          <w:rtl/>
        </w:rPr>
        <w:t>* * *</w:t>
      </w:r>
    </w:p>
    <w:p w:rsidR="00F31E30" w:rsidRPr="000401E3" w:rsidRDefault="00F31E30" w:rsidP="006E7E9D">
      <w:pPr>
        <w:pStyle w:val="libNormal"/>
        <w:rPr>
          <w:rtl/>
        </w:rPr>
      </w:pPr>
      <w:r w:rsidRPr="000401E3">
        <w:rPr>
          <w:rtl/>
        </w:rPr>
        <w:t>ثمّ لاحظ المستوى الذي يرفع إليه</w:t>
      </w:r>
      <w:r w:rsidR="006E7E9D">
        <w:rPr>
          <w:rtl/>
        </w:rPr>
        <w:t xml:space="preserve"> - </w:t>
      </w:r>
      <w:r w:rsidRPr="000401E3">
        <w:rPr>
          <w:rtl/>
        </w:rPr>
        <w:t>الفرد من الناس</w:t>
      </w:r>
      <w:r w:rsidR="006E7E9D">
        <w:rPr>
          <w:rtl/>
        </w:rPr>
        <w:t xml:space="preserve"> - </w:t>
      </w:r>
      <w:r w:rsidRPr="000401E3">
        <w:rPr>
          <w:rtl/>
        </w:rPr>
        <w:t>الإدلاء بهذه الشهادة</w:t>
      </w:r>
      <w:r w:rsidR="006E7E9D">
        <w:rPr>
          <w:rtl/>
        </w:rPr>
        <w:t>،</w:t>
      </w:r>
      <w:r w:rsidRPr="000401E3">
        <w:rPr>
          <w:rtl/>
        </w:rPr>
        <w:t xml:space="preserve"> مستوى أن يشهد أحدنا بوحدة الإلوهيّة وبالنبوّة!</w:t>
      </w:r>
    </w:p>
    <w:p w:rsidR="00F31E30" w:rsidRPr="000401E3" w:rsidRDefault="00F31E30" w:rsidP="006E7E9D">
      <w:pPr>
        <w:pStyle w:val="libNormal"/>
        <w:rPr>
          <w:rtl/>
        </w:rPr>
      </w:pPr>
      <w:r w:rsidRPr="000401E3">
        <w:rPr>
          <w:rtl/>
        </w:rPr>
        <w:t>متى احتاج الله عزّ وجلّ لأنّ يشهد بتوحيده أحد</w:t>
      </w:r>
      <w:r w:rsidR="006E7E9D">
        <w:rPr>
          <w:rtl/>
        </w:rPr>
        <w:t>؟</w:t>
      </w:r>
      <w:r w:rsidRPr="000401E3">
        <w:rPr>
          <w:rtl/>
        </w:rPr>
        <w:t>... ومن يكون زيد وعمرو في الوجود</w:t>
      </w:r>
      <w:r w:rsidR="006E7E9D">
        <w:rPr>
          <w:rtl/>
        </w:rPr>
        <w:t>؟</w:t>
      </w:r>
      <w:r w:rsidRPr="000401E3">
        <w:rPr>
          <w:rtl/>
        </w:rPr>
        <w:t xml:space="preserve"> ومن يكون الوجود بالنسبة إلى وجوده عزّ وجلّ</w:t>
      </w:r>
      <w:r w:rsidR="006E7E9D">
        <w:rPr>
          <w:rtl/>
        </w:rPr>
        <w:t>،</w:t>
      </w:r>
      <w:r w:rsidRPr="000401E3">
        <w:rPr>
          <w:rtl/>
        </w:rPr>
        <w:t xml:space="preserve"> الوجود الحقيقي الصمد</w:t>
      </w:r>
      <w:r w:rsidR="006E7E9D">
        <w:rPr>
          <w:rtl/>
        </w:rPr>
        <w:t>؟</w:t>
      </w:r>
      <w:r w:rsidRPr="000401E3">
        <w:rPr>
          <w:rtl/>
        </w:rPr>
        <w:t>...</w:t>
      </w:r>
    </w:p>
    <w:p w:rsidR="00F31E30" w:rsidRPr="000401E3" w:rsidRDefault="00F31E30" w:rsidP="006E7E9D">
      <w:pPr>
        <w:pStyle w:val="libNormal"/>
        <w:rPr>
          <w:rtl/>
        </w:rPr>
      </w:pPr>
      <w:r w:rsidRPr="000401E3">
        <w:rPr>
          <w:rtl/>
        </w:rPr>
        <w:t>ومتى احتاج الرسول (صلّى الله عليه وآله وسلم)</w:t>
      </w:r>
      <w:r w:rsidR="006E7E9D">
        <w:rPr>
          <w:rtl/>
        </w:rPr>
        <w:t>،</w:t>
      </w:r>
      <w:r w:rsidRPr="000401E3">
        <w:rPr>
          <w:rtl/>
        </w:rPr>
        <w:t xml:space="preserve"> إلى شهادة أحد بإرساله من قِبل الله</w:t>
      </w:r>
      <w:r w:rsidR="006E7E9D">
        <w:rPr>
          <w:rtl/>
        </w:rPr>
        <w:t>؟</w:t>
      </w:r>
      <w:r w:rsidRPr="000401E3">
        <w:rPr>
          <w:rtl/>
        </w:rPr>
        <w:t xml:space="preserve"> وكفى بالله شهيداً له...</w:t>
      </w:r>
    </w:p>
    <w:p w:rsidR="00F31E30" w:rsidRPr="000401E3" w:rsidRDefault="00F31E30" w:rsidP="006E7E9D">
      <w:pPr>
        <w:pStyle w:val="libNormal"/>
        <w:rPr>
          <w:rtl/>
        </w:rPr>
      </w:pPr>
      <w:r w:rsidRPr="000401E3">
        <w:rPr>
          <w:rtl/>
        </w:rPr>
        <w:t>ولكنّه تواضع الرحمة من الله سبحانه</w:t>
      </w:r>
      <w:r w:rsidR="006E7E9D">
        <w:rPr>
          <w:rtl/>
        </w:rPr>
        <w:t>،</w:t>
      </w:r>
      <w:r w:rsidRPr="000401E3">
        <w:rPr>
          <w:rtl/>
        </w:rPr>
        <w:t xml:space="preserve"> يقول لكلّ فرد من الناس</w:t>
      </w:r>
      <w:r w:rsidR="006E7E9D">
        <w:rPr>
          <w:rtl/>
        </w:rPr>
        <w:t>:</w:t>
      </w:r>
      <w:r w:rsidRPr="000401E3">
        <w:rPr>
          <w:rtl/>
        </w:rPr>
        <w:t xml:space="preserve"> أنت بحاجة لأن تستشعر وحدانيّتي فتتلقّى عنّي وحدي</w:t>
      </w:r>
      <w:r w:rsidR="006E7E9D">
        <w:rPr>
          <w:rtl/>
        </w:rPr>
        <w:t>،</w:t>
      </w:r>
      <w:r w:rsidRPr="000401E3">
        <w:rPr>
          <w:rtl/>
        </w:rPr>
        <w:t xml:space="preserve"> وتأتمر بأمري وحدي</w:t>
      </w:r>
      <w:r w:rsidR="006E7E9D">
        <w:rPr>
          <w:rtl/>
        </w:rPr>
        <w:t>،</w:t>
      </w:r>
      <w:r w:rsidRPr="000401E3">
        <w:rPr>
          <w:rtl/>
        </w:rPr>
        <w:t xml:space="preserve"> فارتفع إلى مستوى احتياجك</w:t>
      </w:r>
      <w:r w:rsidR="006E7E9D">
        <w:rPr>
          <w:rtl/>
        </w:rPr>
        <w:t>،</w:t>
      </w:r>
      <w:r w:rsidRPr="000401E3">
        <w:rPr>
          <w:rtl/>
        </w:rPr>
        <w:t xml:space="preserve"> وأشهد لي بالوحدانيّة</w:t>
      </w:r>
      <w:r w:rsidR="006E7E9D">
        <w:rPr>
          <w:rtl/>
        </w:rPr>
        <w:t>،</w:t>
      </w:r>
      <w:r w:rsidRPr="000401E3">
        <w:rPr>
          <w:rtl/>
        </w:rPr>
        <w:t xml:space="preserve"> ولعبدي بالرسالة</w:t>
      </w:r>
      <w:r w:rsidR="006E7E9D">
        <w:rPr>
          <w:rtl/>
        </w:rPr>
        <w:t>،</w:t>
      </w:r>
      <w:r w:rsidRPr="000401E3">
        <w:rPr>
          <w:rtl/>
        </w:rPr>
        <w:t xml:space="preserve"> وانهض بمسؤوليّة هذا المستوى..!</w:t>
      </w:r>
    </w:p>
    <w:p w:rsidR="00F31E30" w:rsidRPr="000401E3" w:rsidRDefault="00F31E30" w:rsidP="006E7E9D">
      <w:pPr>
        <w:pStyle w:val="libNormal"/>
        <w:rPr>
          <w:rtl/>
        </w:rPr>
      </w:pPr>
      <w:r w:rsidRPr="000401E3">
        <w:rPr>
          <w:rtl/>
        </w:rPr>
        <w:t>ثمّ لاحظ المسؤوليّة التي يتضمّنها هذا الإقرار</w:t>
      </w:r>
      <w:r w:rsidR="006E7E9D">
        <w:rPr>
          <w:rtl/>
        </w:rPr>
        <w:t>،</w:t>
      </w:r>
      <w:r w:rsidRPr="000401E3">
        <w:rPr>
          <w:rtl/>
        </w:rPr>
        <w:t xml:space="preserve"> فكما إنّ ارتفاع الإنسان إلى مستوى الشهادة بالإلوهيّة والنبوّة</w:t>
      </w:r>
      <w:r w:rsidR="006E7E9D">
        <w:rPr>
          <w:rtl/>
        </w:rPr>
        <w:t>،</w:t>
      </w:r>
      <w:r w:rsidRPr="000401E3">
        <w:rPr>
          <w:rtl/>
        </w:rPr>
        <w:t xml:space="preserve"> ليس من أجل الله ورسوله</w:t>
      </w:r>
      <w:r w:rsidR="006E7E9D">
        <w:rPr>
          <w:rtl/>
        </w:rPr>
        <w:t>،</w:t>
      </w:r>
      <w:r w:rsidRPr="000401E3">
        <w:rPr>
          <w:rtl/>
        </w:rPr>
        <w:t xml:space="preserve"> فكذلك ليس</w:t>
      </w:r>
    </w:p>
    <w:p w:rsidR="0094455C" w:rsidRDefault="0094455C" w:rsidP="00E02F7F">
      <w:pPr>
        <w:pStyle w:val="libNormal"/>
        <w:rPr>
          <w:rtl/>
        </w:rPr>
      </w:pPr>
      <w:r>
        <w:rPr>
          <w:rtl/>
        </w:rPr>
        <w:br w:type="page"/>
      </w:r>
    </w:p>
    <w:p w:rsidR="0094455C" w:rsidRPr="00AD7310" w:rsidRDefault="00F31E30" w:rsidP="00AD7310">
      <w:pPr>
        <w:pStyle w:val="libNormal"/>
        <w:rPr>
          <w:rtl/>
        </w:rPr>
      </w:pPr>
      <w:r w:rsidRPr="000401E3">
        <w:rPr>
          <w:rtl/>
        </w:rPr>
        <w:lastRenderedPageBreak/>
        <w:t>هو من أجل كبرياء الإنسان</w:t>
      </w:r>
      <w:r w:rsidR="006E7E9D">
        <w:rPr>
          <w:rtl/>
        </w:rPr>
        <w:t>،</w:t>
      </w:r>
      <w:r w:rsidRPr="000401E3">
        <w:rPr>
          <w:rtl/>
        </w:rPr>
        <w:t xml:space="preserve"> وجعله في مستوى أن ينفي أو يثبت الوحدانيّة والرسالة... بل هو الارتفاع الخاشع المسؤول</w:t>
      </w:r>
      <w:r w:rsidR="006E7E9D">
        <w:rPr>
          <w:rtl/>
        </w:rPr>
        <w:t>،</w:t>
      </w:r>
      <w:r w:rsidRPr="000401E3">
        <w:rPr>
          <w:rtl/>
        </w:rPr>
        <w:t xml:space="preserve"> الخاشع</w:t>
      </w:r>
      <w:r w:rsidR="006E7E9D">
        <w:rPr>
          <w:rtl/>
        </w:rPr>
        <w:t>؛</w:t>
      </w:r>
      <w:r w:rsidRPr="000401E3">
        <w:rPr>
          <w:rtl/>
        </w:rPr>
        <w:t xml:space="preserve"> لأنّه ارتفاع يتحقّق بين يدي الله</w:t>
      </w:r>
      <w:r w:rsidR="006E7E9D">
        <w:rPr>
          <w:rtl/>
        </w:rPr>
        <w:t>،</w:t>
      </w:r>
      <w:r w:rsidRPr="000401E3">
        <w:rPr>
          <w:rtl/>
        </w:rPr>
        <w:t xml:space="preserve"> وبعد خضوع السجود</w:t>
      </w:r>
      <w:r w:rsidR="006E7E9D">
        <w:rPr>
          <w:rtl/>
        </w:rPr>
        <w:t>،</w:t>
      </w:r>
      <w:r w:rsidRPr="000401E3">
        <w:rPr>
          <w:rtl/>
        </w:rPr>
        <w:t xml:space="preserve"> وفي حالة الجثوّ على الركبتين... والمسؤول</w:t>
      </w:r>
      <w:r w:rsidR="006E7E9D">
        <w:rPr>
          <w:rtl/>
        </w:rPr>
        <w:t>؛</w:t>
      </w:r>
      <w:r w:rsidRPr="000401E3">
        <w:rPr>
          <w:rtl/>
        </w:rPr>
        <w:t xml:space="preserve"> لأنّه ارتفاع مشروط بتكاليفه</w:t>
      </w:r>
      <w:r w:rsidR="006E7E9D">
        <w:rPr>
          <w:rtl/>
        </w:rPr>
        <w:t>،</w:t>
      </w:r>
      <w:r w:rsidRPr="000401E3">
        <w:rPr>
          <w:rtl/>
        </w:rPr>
        <w:t xml:space="preserve"> تكاليف أن يتلّقى أحدنا مفاهيمه وأحكامه التي يتحرّك بها عن الله الذي يشهد يوميّاً بوحدانيّته</w:t>
      </w:r>
      <w:r w:rsidR="006E7E9D">
        <w:rPr>
          <w:rtl/>
        </w:rPr>
        <w:t>،</w:t>
      </w:r>
      <w:r w:rsidRPr="000401E3">
        <w:rPr>
          <w:rtl/>
        </w:rPr>
        <w:t xml:space="preserve"> وعن رسوله الذي يشهد يوميّاً برسالته.</w:t>
      </w:r>
    </w:p>
    <w:p w:rsidR="00F31E30" w:rsidRPr="000401E3" w:rsidRDefault="00F31E30" w:rsidP="006E7E9D">
      <w:pPr>
        <w:pStyle w:val="libNormal"/>
        <w:rPr>
          <w:rtl/>
        </w:rPr>
      </w:pPr>
      <w:r w:rsidRPr="000401E3">
        <w:rPr>
          <w:rtl/>
        </w:rPr>
        <w:t>حينما أتفكّر أنّي في كلّ يوم من حياتي أسجّل على نفسي تسع مرّات الإقرار بوحدانية الله</w:t>
      </w:r>
      <w:r w:rsidR="006E7E9D">
        <w:rPr>
          <w:rtl/>
        </w:rPr>
        <w:t>،</w:t>
      </w:r>
      <w:r w:rsidRPr="000401E3">
        <w:rPr>
          <w:rtl/>
        </w:rPr>
        <w:t xml:space="preserve"> ورسالة عبده محمّد (صلّى الله عليه وآله وسلم) تهزّني مسؤوليّة هذا الإقرار</w:t>
      </w:r>
      <w:r w:rsidR="006E7E9D">
        <w:rPr>
          <w:rtl/>
        </w:rPr>
        <w:t>،</w:t>
      </w:r>
      <w:r w:rsidRPr="000401E3">
        <w:rPr>
          <w:rtl/>
        </w:rPr>
        <w:t xml:space="preserve"> مسؤوليّة التقصير عنه فيما مضى</w:t>
      </w:r>
      <w:r w:rsidR="006E7E9D">
        <w:rPr>
          <w:rtl/>
        </w:rPr>
        <w:t>،</w:t>
      </w:r>
      <w:r w:rsidRPr="000401E3">
        <w:rPr>
          <w:rtl/>
        </w:rPr>
        <w:t xml:space="preserve"> ومسؤوليّة أن أفيَ بما بقي من عمري بمستلزمات هذا الإقرار</w:t>
      </w:r>
      <w:r w:rsidR="006E7E9D">
        <w:rPr>
          <w:rtl/>
        </w:rPr>
        <w:t>،</w:t>
      </w:r>
      <w:r w:rsidRPr="000401E3">
        <w:rPr>
          <w:rtl/>
        </w:rPr>
        <w:t xml:space="preserve"> أن أثبُت على التلقّي عن الله ورسوله</w:t>
      </w:r>
      <w:r w:rsidR="006E7E9D">
        <w:rPr>
          <w:rtl/>
        </w:rPr>
        <w:t>،</w:t>
      </w:r>
      <w:r w:rsidRPr="000401E3">
        <w:rPr>
          <w:rtl/>
        </w:rPr>
        <w:t xml:space="preserve"> في خضمّ الهوى والناس والشيطان...</w:t>
      </w:r>
    </w:p>
    <w:p w:rsidR="00F31E30" w:rsidRPr="000401E3" w:rsidRDefault="00F31E30" w:rsidP="006E7E9D">
      <w:pPr>
        <w:pStyle w:val="libNormal"/>
        <w:rPr>
          <w:rtl/>
        </w:rPr>
      </w:pPr>
      <w:r w:rsidRPr="000401E3">
        <w:rPr>
          <w:rtl/>
        </w:rPr>
        <w:t>إنّها مسؤوليّة تهزّ الكيان أن يعلن أحدنا إقراره بوحدانيّة الله المطلقة</w:t>
      </w:r>
      <w:r w:rsidR="006E7E9D">
        <w:rPr>
          <w:rtl/>
        </w:rPr>
        <w:t>،</w:t>
      </w:r>
      <w:r w:rsidRPr="000401E3">
        <w:rPr>
          <w:rtl/>
        </w:rPr>
        <w:t xml:space="preserve"> وبرسالة رسوله (صلّى الله عليه وآله وسلم) في آناء أيّامه طوال حياته</w:t>
      </w:r>
      <w:r w:rsidR="006E7E9D">
        <w:rPr>
          <w:rtl/>
        </w:rPr>
        <w:t>،</w:t>
      </w:r>
      <w:r w:rsidRPr="000401E3">
        <w:rPr>
          <w:rtl/>
        </w:rPr>
        <w:t xml:space="preserve"> ومفارقة كبيرة أن يبدو في صلاته على مستوى هذا الإقرار</w:t>
      </w:r>
      <w:r w:rsidR="006E7E9D">
        <w:rPr>
          <w:rtl/>
        </w:rPr>
        <w:t>،</w:t>
      </w:r>
      <w:r w:rsidRPr="000401E3">
        <w:rPr>
          <w:rtl/>
        </w:rPr>
        <w:t xml:space="preserve"> ثمّ ينخفض في تكفيره أو تصرّفه في دَركات الإسفاف.</w:t>
      </w:r>
    </w:p>
    <w:p w:rsidR="00F31E30" w:rsidRPr="00AD7310" w:rsidRDefault="00AD7310" w:rsidP="00AD7310">
      <w:pPr>
        <w:pStyle w:val="libCenter"/>
        <w:rPr>
          <w:rtl/>
        </w:rPr>
      </w:pPr>
      <w:r>
        <w:rPr>
          <w:rtl/>
        </w:rPr>
        <w:t>* * *</w:t>
      </w:r>
    </w:p>
    <w:p w:rsidR="00F31E30" w:rsidRPr="000401E3" w:rsidRDefault="00F31E30" w:rsidP="006E7E9D">
      <w:pPr>
        <w:pStyle w:val="libNormal"/>
        <w:rPr>
          <w:rtl/>
        </w:rPr>
      </w:pPr>
      <w:r w:rsidRPr="000401E3">
        <w:rPr>
          <w:rtl/>
        </w:rPr>
        <w:t>ولاحظ الإيقاع الحازم العميق في ألفاظ تلاوة التشهد وعبارتها... إيقاعاً يمتدّ بالفكر في استيعابه</w:t>
      </w:r>
      <w:r w:rsidR="006E7E9D">
        <w:rPr>
          <w:rtl/>
        </w:rPr>
        <w:t>،</w:t>
      </w:r>
      <w:r w:rsidRPr="000401E3">
        <w:rPr>
          <w:rtl/>
        </w:rPr>
        <w:t xml:space="preserve"> وتتروّى النفس من جلاله</w:t>
      </w:r>
      <w:r w:rsidR="006E7E9D">
        <w:rPr>
          <w:rtl/>
        </w:rPr>
        <w:t>،</w:t>
      </w:r>
      <w:r w:rsidRPr="000401E3">
        <w:rPr>
          <w:rtl/>
        </w:rPr>
        <w:t xml:space="preserve"> وينتفض الضمير لحسمه</w:t>
      </w:r>
      <w:r w:rsidR="006E7E9D">
        <w:rPr>
          <w:rtl/>
        </w:rPr>
        <w:t>،</w:t>
      </w:r>
      <w:r w:rsidRPr="000401E3">
        <w:rPr>
          <w:rtl/>
        </w:rPr>
        <w:t xml:space="preserve"> وينسجم كلّ ذلك مع مستوى الشاهد الذي ترفعه إليه هذه الجلسة</w:t>
      </w:r>
      <w:r w:rsidR="006E7E9D">
        <w:rPr>
          <w:rtl/>
        </w:rPr>
        <w:t>،</w:t>
      </w:r>
      <w:r w:rsidRPr="000401E3">
        <w:rPr>
          <w:rtl/>
        </w:rPr>
        <w:t xml:space="preserve"> ومع جديّة المسؤوليّة التي تستوجبها.</w:t>
      </w:r>
    </w:p>
    <w:p w:rsidR="00F31E30" w:rsidRPr="00AD7310" w:rsidRDefault="00AD7310" w:rsidP="00AD7310">
      <w:pPr>
        <w:pStyle w:val="libCenter"/>
        <w:rPr>
          <w:rtl/>
        </w:rPr>
      </w:pPr>
      <w:r>
        <w:rPr>
          <w:rtl/>
        </w:rPr>
        <w:t>* * *</w:t>
      </w:r>
    </w:p>
    <w:p w:rsidR="00F31E30" w:rsidRPr="000401E3" w:rsidRDefault="00F31E30" w:rsidP="006E7E9D">
      <w:pPr>
        <w:pStyle w:val="libNormal"/>
        <w:rPr>
          <w:rtl/>
        </w:rPr>
      </w:pPr>
      <w:r w:rsidRPr="000401E3">
        <w:rPr>
          <w:rtl/>
        </w:rPr>
        <w:t>ثمّ لاحظ البلاغة في الانتقال من الشهادة للرسول (صلّى الله عليه وآله وسلم) بالرسالة</w:t>
      </w:r>
      <w:r w:rsidR="006E7E9D">
        <w:rPr>
          <w:rtl/>
        </w:rPr>
        <w:t>،</w:t>
      </w:r>
      <w:r w:rsidRPr="000401E3">
        <w:rPr>
          <w:rtl/>
        </w:rPr>
        <w:t xml:space="preserve"> إلى طلب الصلاة عليه</w:t>
      </w:r>
      <w:r w:rsidR="006E7E9D">
        <w:rPr>
          <w:rtl/>
        </w:rPr>
        <w:t>،</w:t>
      </w:r>
      <w:r w:rsidRPr="000401E3">
        <w:rPr>
          <w:rtl/>
        </w:rPr>
        <w:t xml:space="preserve"> فإنّ الشهادة للرسول تُحضر أمامك تكليف الله عزّ وجلّ إيّاه بهذه المهمّة</w:t>
      </w:r>
      <w:r w:rsidR="006E7E9D">
        <w:rPr>
          <w:rtl/>
        </w:rPr>
        <w:t>،</w:t>
      </w:r>
      <w:r w:rsidRPr="000401E3">
        <w:rPr>
          <w:rtl/>
        </w:rPr>
        <w:t xml:space="preserve"> وقيامه بها على أكمل وجه وأثمر جهود</w:t>
      </w:r>
      <w:r w:rsidR="006E7E9D">
        <w:rPr>
          <w:rtl/>
        </w:rPr>
        <w:t>،</w:t>
      </w:r>
      <w:r w:rsidRPr="000401E3">
        <w:rPr>
          <w:rtl/>
        </w:rPr>
        <w:t xml:space="preserve"> ممّا يدعوك لطلب التبريك عليه</w:t>
      </w:r>
      <w:r w:rsidR="006E7E9D">
        <w:rPr>
          <w:rtl/>
        </w:rPr>
        <w:t>،</w:t>
      </w:r>
      <w:r w:rsidRPr="000401E3">
        <w:rPr>
          <w:rtl/>
        </w:rPr>
        <w:t xml:space="preserve"> كما يدعوك ذلك إلى تأكيد صلتك بالرسول (صلّى الله عليه وآله وسلم)</w:t>
      </w:r>
      <w:r w:rsidR="006E7E9D">
        <w:rPr>
          <w:rtl/>
        </w:rPr>
        <w:t>؛</w:t>
      </w:r>
      <w:r w:rsidRPr="000401E3">
        <w:rPr>
          <w:rtl/>
        </w:rPr>
        <w:t xml:space="preserve"> باعتباره الهادي إلى الله عزّ وجلّ والمنقذ للبشريّة بأمر</w:t>
      </w:r>
    </w:p>
    <w:p w:rsidR="0094455C" w:rsidRDefault="0094455C" w:rsidP="00E02F7F">
      <w:pPr>
        <w:pStyle w:val="libNormal"/>
        <w:rPr>
          <w:rtl/>
        </w:rPr>
      </w:pPr>
      <w:r>
        <w:rPr>
          <w:rtl/>
        </w:rPr>
        <w:br w:type="page"/>
      </w:r>
    </w:p>
    <w:p w:rsidR="00F31E30" w:rsidRPr="00AD7310" w:rsidRDefault="00F31E30" w:rsidP="00AD7310">
      <w:pPr>
        <w:pStyle w:val="libNormal"/>
        <w:rPr>
          <w:rtl/>
        </w:rPr>
      </w:pPr>
      <w:r w:rsidRPr="000401E3">
        <w:rPr>
          <w:rtl/>
        </w:rPr>
        <w:lastRenderedPageBreak/>
        <w:t>الله... فتسجّل شعورك نحوه</w:t>
      </w:r>
      <w:r w:rsidR="006E7E9D">
        <w:rPr>
          <w:rtl/>
        </w:rPr>
        <w:t>،</w:t>
      </w:r>
      <w:r w:rsidRPr="000401E3">
        <w:rPr>
          <w:rtl/>
        </w:rPr>
        <w:t xml:space="preserve"> معتزّاً بزعامته ومكانته (صلّى الله عليه وآله وسلم).</w:t>
      </w:r>
    </w:p>
    <w:p w:rsidR="00F31E30" w:rsidRPr="000401E3" w:rsidRDefault="00F31E30" w:rsidP="006E7E9D">
      <w:pPr>
        <w:pStyle w:val="libNormal"/>
        <w:rPr>
          <w:rtl/>
        </w:rPr>
      </w:pPr>
      <w:r w:rsidRPr="000401E3">
        <w:rPr>
          <w:rtl/>
        </w:rPr>
        <w:t>وفي ضمن هذا الانتقال إلى الصلاة على الرسول</w:t>
      </w:r>
      <w:r w:rsidR="006E7E9D">
        <w:rPr>
          <w:rtl/>
        </w:rPr>
        <w:t>،</w:t>
      </w:r>
      <w:r w:rsidRPr="000401E3">
        <w:rPr>
          <w:rtl/>
        </w:rPr>
        <w:t xml:space="preserve"> يتم انتقال آخر من ضمير الغيبة إلى الخطاب</w:t>
      </w:r>
      <w:r w:rsidR="006E7E9D">
        <w:rPr>
          <w:rtl/>
        </w:rPr>
        <w:t>،</w:t>
      </w:r>
      <w:r w:rsidRPr="000401E3">
        <w:rPr>
          <w:rtl/>
        </w:rPr>
        <w:t xml:space="preserve"> إلى التكلّم مع الله عزّ وجلّ</w:t>
      </w:r>
      <w:r w:rsidR="006E7E9D">
        <w:rPr>
          <w:rtl/>
        </w:rPr>
        <w:t>،</w:t>
      </w:r>
      <w:r w:rsidRPr="000401E3">
        <w:rPr>
          <w:rtl/>
        </w:rPr>
        <w:t xml:space="preserve"> الذي تجثو بين يديه وتشهد له بالوحدانيّة</w:t>
      </w:r>
      <w:r w:rsidR="006E7E9D">
        <w:rPr>
          <w:rtl/>
        </w:rPr>
        <w:t>،</w:t>
      </w:r>
      <w:r w:rsidRPr="000401E3">
        <w:rPr>
          <w:rtl/>
        </w:rPr>
        <w:t xml:space="preserve"> ولرسوله بالرسالة</w:t>
      </w:r>
      <w:r w:rsidR="006E7E9D">
        <w:rPr>
          <w:rtl/>
        </w:rPr>
        <w:t>،</w:t>
      </w:r>
      <w:r w:rsidRPr="000401E3">
        <w:rPr>
          <w:rtl/>
        </w:rPr>
        <w:t xml:space="preserve"> أن يبارك على رسوله الذي هداك به</w:t>
      </w:r>
      <w:r w:rsidR="006E7E9D">
        <w:rPr>
          <w:rtl/>
        </w:rPr>
        <w:t>،</w:t>
      </w:r>
      <w:r w:rsidRPr="000401E3">
        <w:rPr>
          <w:rtl/>
        </w:rPr>
        <w:t xml:space="preserve"> وهو انتقال منسجم أيضاً يفتح لك الخطاب مع الله الواحد ويجعلك تمارس طلباً منه</w:t>
      </w:r>
      <w:r w:rsidR="006E7E9D">
        <w:rPr>
          <w:rtl/>
        </w:rPr>
        <w:t>،</w:t>
      </w:r>
      <w:r w:rsidRPr="000401E3">
        <w:rPr>
          <w:rtl/>
        </w:rPr>
        <w:t xml:space="preserve"> من أجل عبده ورسوله (صلّى الله عليه وآله وسلم)</w:t>
      </w:r>
      <w:r w:rsidR="006E7E9D">
        <w:rPr>
          <w:rtl/>
        </w:rPr>
        <w:t>،</w:t>
      </w:r>
      <w:r w:rsidRPr="000401E3">
        <w:rPr>
          <w:rtl/>
        </w:rPr>
        <w:t xml:space="preserve"> على عظمة هذا العبد الرسول.</w:t>
      </w:r>
    </w:p>
    <w:p w:rsidR="00F31E30" w:rsidRPr="00AD7310" w:rsidRDefault="00AD7310" w:rsidP="00AD7310">
      <w:pPr>
        <w:pStyle w:val="libCenter"/>
        <w:rPr>
          <w:rtl/>
        </w:rPr>
      </w:pPr>
      <w:r>
        <w:rPr>
          <w:rtl/>
        </w:rPr>
        <w:t>* * *</w:t>
      </w:r>
    </w:p>
    <w:p w:rsidR="00F31E30" w:rsidRPr="000401E3" w:rsidRDefault="00F31E30" w:rsidP="006E7E9D">
      <w:pPr>
        <w:pStyle w:val="libNormal"/>
        <w:rPr>
          <w:rtl/>
        </w:rPr>
      </w:pPr>
      <w:r w:rsidRPr="000401E3">
        <w:rPr>
          <w:rtl/>
        </w:rPr>
        <w:t>ثمّ لاحظ أخيراً عطف الصلاة على آل الرسول</w:t>
      </w:r>
      <w:r w:rsidR="006E7E9D">
        <w:rPr>
          <w:rtl/>
        </w:rPr>
        <w:t>،</w:t>
      </w:r>
      <w:r w:rsidRPr="000401E3">
        <w:rPr>
          <w:rtl/>
        </w:rPr>
        <w:t xml:space="preserve"> على الصلاة على الرسول</w:t>
      </w:r>
      <w:r w:rsidR="006E7E9D">
        <w:rPr>
          <w:rtl/>
        </w:rPr>
        <w:t>،</w:t>
      </w:r>
      <w:r w:rsidRPr="000401E3">
        <w:rPr>
          <w:rtl/>
        </w:rPr>
        <w:t xml:space="preserve"> باعتبارهم امتداد الرسول (صلّى الله عليه وآله وسلم) في هذه الأُمّة</w:t>
      </w:r>
      <w:r w:rsidR="006E7E9D">
        <w:rPr>
          <w:rtl/>
        </w:rPr>
        <w:t>،</w:t>
      </w:r>
      <w:r w:rsidRPr="000401E3">
        <w:rPr>
          <w:rtl/>
        </w:rPr>
        <w:t xml:space="preserve"> تثبيتاً للإسلام وجهاداً مخلصاً في سبيل الله...</w:t>
      </w:r>
    </w:p>
    <w:p w:rsidR="00F31E30" w:rsidRPr="000401E3" w:rsidRDefault="00F31E30" w:rsidP="006E7E9D">
      <w:pPr>
        <w:pStyle w:val="libNormal"/>
        <w:rPr>
          <w:rtl/>
        </w:rPr>
      </w:pPr>
      <w:r w:rsidRPr="006E7E9D">
        <w:rPr>
          <w:rStyle w:val="libBold2Char"/>
          <w:rtl/>
        </w:rPr>
        <w:t>وآل الرسول</w:t>
      </w:r>
      <w:r w:rsidR="006E7E9D" w:rsidRPr="006E7E9D">
        <w:rPr>
          <w:rtl/>
        </w:rPr>
        <w:t>،</w:t>
      </w:r>
      <w:r w:rsidRPr="006E7E9D">
        <w:rPr>
          <w:rtl/>
        </w:rPr>
        <w:t xml:space="preserve"> أو أهل البيت</w:t>
      </w:r>
      <w:r w:rsidR="006E7E9D" w:rsidRPr="006E7E9D">
        <w:rPr>
          <w:rtl/>
        </w:rPr>
        <w:t>،</w:t>
      </w:r>
      <w:r w:rsidRPr="006E7E9D">
        <w:rPr>
          <w:rtl/>
        </w:rPr>
        <w:t xml:space="preserve"> هذا الاصطلاح الإسلامي الذي حدّده الرسول بأشخاص معيّنين</w:t>
      </w:r>
      <w:r w:rsidR="006E7E9D" w:rsidRPr="006E7E9D">
        <w:rPr>
          <w:rtl/>
        </w:rPr>
        <w:t>،</w:t>
      </w:r>
      <w:r w:rsidRPr="006E7E9D">
        <w:rPr>
          <w:rtl/>
        </w:rPr>
        <w:t xml:space="preserve"> وأمرَ بالاقتداء بهم</w:t>
      </w:r>
      <w:r w:rsidR="006E7E9D" w:rsidRPr="006E7E9D">
        <w:rPr>
          <w:rtl/>
        </w:rPr>
        <w:t>،</w:t>
      </w:r>
      <w:r w:rsidRPr="006E7E9D">
        <w:rPr>
          <w:rtl/>
        </w:rPr>
        <w:t xml:space="preserve"> والصلاة عليهم مع الصلاة عليه،</w:t>
      </w:r>
      <w:r w:rsidR="005F738F">
        <w:rPr>
          <w:rtl/>
        </w:rPr>
        <w:t xml:space="preserve"> </w:t>
      </w:r>
      <w:r w:rsidRPr="006E7E9D">
        <w:rPr>
          <w:rtl/>
        </w:rPr>
        <w:t>وهو المنزّه (صلّى الله عليه وآله وسلم) عن معاني القَبَليّة والأسريّة والذاتيّة</w:t>
      </w:r>
      <w:r w:rsidR="006E7E9D" w:rsidRPr="006E7E9D">
        <w:rPr>
          <w:rtl/>
        </w:rPr>
        <w:t>،</w:t>
      </w:r>
      <w:r w:rsidRPr="006E7E9D">
        <w:rPr>
          <w:rtl/>
        </w:rPr>
        <w:t xml:space="preserve"> التي تجعل الزعماء الدنيويّين يفرضون امتدادهم على الأمّة في ذويهم</w:t>
      </w:r>
      <w:r w:rsidR="006E7E9D" w:rsidRPr="006E7E9D">
        <w:rPr>
          <w:rtl/>
        </w:rPr>
        <w:t>:</w:t>
      </w:r>
      <w:r w:rsidRPr="006E7E9D">
        <w:rPr>
          <w:rtl/>
        </w:rPr>
        <w:t xml:space="preserve"> </w:t>
      </w:r>
      <w:r w:rsidRPr="005A5CED">
        <w:rPr>
          <w:rStyle w:val="libAlaemChar"/>
          <w:rFonts w:hint="cs"/>
          <w:rtl/>
        </w:rPr>
        <w:t>(</w:t>
      </w:r>
      <w:r w:rsidRPr="006E7E9D">
        <w:rPr>
          <w:rStyle w:val="libAieChar"/>
          <w:rFonts w:hint="cs"/>
          <w:rtl/>
        </w:rPr>
        <w:t>وَمَا يَنْطِقُ عَنِ الْهَوَى * إِنْ هُوَ إِلاَّ وَحْيٌ يُوحَى</w:t>
      </w:r>
      <w:r w:rsidRPr="005A5CED">
        <w:rPr>
          <w:rStyle w:val="libAlaemChar"/>
          <w:rFonts w:hint="cs"/>
          <w:rtl/>
        </w:rPr>
        <w:t>)</w:t>
      </w:r>
      <w:r w:rsidRPr="006E7E9D">
        <w:rPr>
          <w:rFonts w:hint="cs"/>
          <w:rtl/>
        </w:rPr>
        <w:t>.</w:t>
      </w:r>
    </w:p>
    <w:p w:rsidR="0094455C" w:rsidRDefault="00F31E30" w:rsidP="006E7E9D">
      <w:pPr>
        <w:pStyle w:val="libNormal"/>
        <w:rPr>
          <w:rtl/>
        </w:rPr>
      </w:pPr>
      <w:r w:rsidRPr="006E7E9D">
        <w:rPr>
          <w:rFonts w:hint="cs"/>
          <w:rtl/>
        </w:rPr>
        <w:t>قال أحمد بن حنبل</w:t>
      </w:r>
      <w:r w:rsidR="006E7E9D" w:rsidRPr="006E7E9D">
        <w:rPr>
          <w:rFonts w:hint="cs"/>
          <w:rtl/>
        </w:rPr>
        <w:t>:</w:t>
      </w:r>
      <w:r w:rsidRPr="006E7E9D">
        <w:rPr>
          <w:rFonts w:hint="cs"/>
          <w:rtl/>
        </w:rPr>
        <w:t xml:space="preserve"> لمّا نزلت هذه الآية</w:t>
      </w:r>
      <w:r w:rsidR="006E7E9D" w:rsidRPr="006E7E9D">
        <w:rPr>
          <w:rFonts w:hint="cs"/>
          <w:rtl/>
        </w:rPr>
        <w:t>:</w:t>
      </w:r>
      <w:r w:rsidRPr="006E7E9D">
        <w:rPr>
          <w:rStyle w:val="libAieChar"/>
          <w:rFonts w:hint="cs"/>
          <w:rtl/>
        </w:rPr>
        <w:t xml:space="preserve"> </w:t>
      </w:r>
      <w:r w:rsidRPr="005A5CED">
        <w:rPr>
          <w:rStyle w:val="libAlaemChar"/>
          <w:rFonts w:hint="cs"/>
          <w:rtl/>
        </w:rPr>
        <w:t>(</w:t>
      </w:r>
      <w:r w:rsidRPr="006E7E9D">
        <w:rPr>
          <w:rStyle w:val="libAieChar"/>
          <w:rFonts w:hint="cs"/>
          <w:rtl/>
        </w:rPr>
        <w:t>فَمَنْ حَاجَّكَ فِيهِ مِنْ بَعْدِ مَا جَاءَكَ مِنَ الْعِلْمِ فَقُلْ تَعَالَوْا نَدْعُ أَبْنَاءَنَا وَأَبْنَاءَكُمْ وَنِسَاءَنَا وَنِسَاءَكُمْ وَأَنْفُسَنَا وَأَنْفُسَكُمْ...</w:t>
      </w:r>
      <w:r w:rsidRPr="005A5CED">
        <w:rPr>
          <w:rStyle w:val="libAlaemChar"/>
          <w:rFonts w:hint="cs"/>
          <w:rtl/>
        </w:rPr>
        <w:t>)</w:t>
      </w:r>
      <w:r w:rsidR="006E7E9D" w:rsidRPr="006E7E9D">
        <w:rPr>
          <w:rFonts w:hint="cs"/>
          <w:rtl/>
        </w:rPr>
        <w:t>،</w:t>
      </w:r>
      <w:r w:rsidRPr="006E7E9D">
        <w:rPr>
          <w:rFonts w:hint="cs"/>
          <w:rtl/>
        </w:rPr>
        <w:t xml:space="preserve"> دعا الرسول (صلّى الله عليه وآله)</w:t>
      </w:r>
      <w:r w:rsidR="006E7E9D" w:rsidRPr="006E7E9D">
        <w:rPr>
          <w:rFonts w:hint="cs"/>
          <w:rtl/>
        </w:rPr>
        <w:t>،</w:t>
      </w:r>
      <w:r w:rsidRPr="006E7E9D">
        <w:rPr>
          <w:rFonts w:hint="cs"/>
          <w:rtl/>
        </w:rPr>
        <w:t xml:space="preserve"> عليّاً وفاطمة وحسناً وحسيناً رضوان الله عليهم أجمعين</w:t>
      </w:r>
      <w:r w:rsidR="006E7E9D" w:rsidRPr="006E7E9D">
        <w:rPr>
          <w:rFonts w:hint="cs"/>
          <w:rtl/>
        </w:rPr>
        <w:t>،</w:t>
      </w:r>
      <w:r w:rsidRPr="006E7E9D">
        <w:rPr>
          <w:rFonts w:hint="cs"/>
          <w:rtl/>
        </w:rPr>
        <w:t xml:space="preserve"> فقال</w:t>
      </w:r>
      <w:r w:rsidR="006E7E9D" w:rsidRPr="006E7E9D">
        <w:rPr>
          <w:rFonts w:hint="cs"/>
          <w:rtl/>
        </w:rPr>
        <w:t>:</w:t>
      </w:r>
      <w:r w:rsidRPr="006E7E9D">
        <w:rPr>
          <w:rFonts w:hint="cs"/>
          <w:rtl/>
        </w:rPr>
        <w:t xml:space="preserve"> (اللهمّ هؤلآء أهلي) مسند أحمد بن حنبل ص185.</w:t>
      </w:r>
    </w:p>
    <w:p w:rsidR="00E02F7F" w:rsidRDefault="00F31E30" w:rsidP="006E7E9D">
      <w:pPr>
        <w:pStyle w:val="libNormal"/>
        <w:rPr>
          <w:rtl/>
        </w:rPr>
      </w:pPr>
      <w:r w:rsidRPr="006E7E9D">
        <w:rPr>
          <w:rFonts w:hint="cs"/>
          <w:rtl/>
        </w:rPr>
        <w:t>وفي صحيح البخاري</w:t>
      </w:r>
      <w:r w:rsidR="006E7E9D" w:rsidRPr="006E7E9D">
        <w:rPr>
          <w:rFonts w:hint="cs"/>
          <w:rtl/>
        </w:rPr>
        <w:t>،</w:t>
      </w:r>
      <w:r w:rsidRPr="006E7E9D">
        <w:rPr>
          <w:rFonts w:hint="cs"/>
          <w:rtl/>
        </w:rPr>
        <w:t xml:space="preserve"> عن عبد الرحمن بن أبي ليلى قال</w:t>
      </w:r>
      <w:r w:rsidR="006E7E9D" w:rsidRPr="006E7E9D">
        <w:rPr>
          <w:rFonts w:hint="cs"/>
          <w:rtl/>
        </w:rPr>
        <w:t>:</w:t>
      </w:r>
      <w:r w:rsidRPr="006E7E9D">
        <w:rPr>
          <w:rFonts w:hint="cs"/>
          <w:rtl/>
        </w:rPr>
        <w:t xml:space="preserve"> (لقيني كعب بن عجرة فقال</w:t>
      </w:r>
      <w:r w:rsidR="006E7E9D" w:rsidRPr="006E7E9D">
        <w:rPr>
          <w:rFonts w:hint="cs"/>
          <w:rtl/>
        </w:rPr>
        <w:t>:</w:t>
      </w:r>
      <w:r w:rsidRPr="006E7E9D">
        <w:rPr>
          <w:rFonts w:hint="cs"/>
          <w:rtl/>
        </w:rPr>
        <w:t xml:space="preserve"> ألا أهدي لك هديّة سمعتها من رسول الله (صلّى الله عليه وآله)</w:t>
      </w:r>
      <w:r w:rsidR="006E7E9D" w:rsidRPr="006E7E9D">
        <w:rPr>
          <w:rFonts w:hint="cs"/>
          <w:rtl/>
        </w:rPr>
        <w:t>،</w:t>
      </w:r>
      <w:r w:rsidRPr="006E7E9D">
        <w:rPr>
          <w:rFonts w:hint="cs"/>
          <w:rtl/>
        </w:rPr>
        <w:t xml:space="preserve"> فقلت</w:t>
      </w:r>
      <w:r w:rsidR="006E7E9D" w:rsidRPr="006E7E9D">
        <w:rPr>
          <w:rFonts w:hint="cs"/>
          <w:rtl/>
        </w:rPr>
        <w:t>:</w:t>
      </w:r>
      <w:r w:rsidRPr="006E7E9D">
        <w:rPr>
          <w:rFonts w:hint="cs"/>
          <w:rtl/>
        </w:rPr>
        <w:t xml:space="preserve"> بلى فأهدها لي</w:t>
      </w:r>
      <w:r w:rsidR="006E7E9D" w:rsidRPr="006E7E9D">
        <w:rPr>
          <w:rFonts w:hint="cs"/>
          <w:rtl/>
        </w:rPr>
        <w:t>،</w:t>
      </w:r>
      <w:r w:rsidRPr="006E7E9D">
        <w:rPr>
          <w:rFonts w:hint="cs"/>
          <w:rtl/>
        </w:rPr>
        <w:t xml:space="preserve"> فقال</w:t>
      </w:r>
      <w:r w:rsidR="006E7E9D" w:rsidRPr="006E7E9D">
        <w:rPr>
          <w:rFonts w:hint="cs"/>
          <w:rtl/>
        </w:rPr>
        <w:t>:</w:t>
      </w:r>
      <w:r w:rsidRPr="006E7E9D">
        <w:rPr>
          <w:rFonts w:hint="cs"/>
          <w:rtl/>
        </w:rPr>
        <w:t xml:space="preserve"> سألنا رسول الله (صلّى الله عليه وآله)</w:t>
      </w:r>
      <w:r w:rsidR="006E7E9D" w:rsidRPr="006E7E9D">
        <w:rPr>
          <w:rFonts w:hint="cs"/>
          <w:rtl/>
        </w:rPr>
        <w:t>،</w:t>
      </w:r>
      <w:r w:rsidRPr="006E7E9D">
        <w:rPr>
          <w:rFonts w:hint="cs"/>
          <w:rtl/>
        </w:rPr>
        <w:t xml:space="preserve"> فقلنا يا رسول الله</w:t>
      </w:r>
      <w:r w:rsidR="006E7E9D" w:rsidRPr="006E7E9D">
        <w:rPr>
          <w:rFonts w:hint="cs"/>
          <w:rtl/>
        </w:rPr>
        <w:t>،</w:t>
      </w:r>
      <w:r w:rsidRPr="006E7E9D">
        <w:rPr>
          <w:rFonts w:hint="cs"/>
          <w:rtl/>
        </w:rPr>
        <w:t xml:space="preserve"> كيف الصلاة عليكم أهل البيت</w:t>
      </w:r>
      <w:r w:rsidR="006E7E9D" w:rsidRPr="006E7E9D">
        <w:rPr>
          <w:rFonts w:hint="cs"/>
          <w:rtl/>
        </w:rPr>
        <w:t>،</w:t>
      </w:r>
      <w:r w:rsidRPr="006E7E9D">
        <w:rPr>
          <w:rFonts w:hint="cs"/>
          <w:rtl/>
        </w:rPr>
        <w:t xml:space="preserve"> فإنّ الله قد علّمنا كيف نسلّم</w:t>
      </w:r>
      <w:r w:rsidR="006E7E9D" w:rsidRPr="006E7E9D">
        <w:rPr>
          <w:rFonts w:hint="cs"/>
          <w:rtl/>
        </w:rPr>
        <w:t>؟</w:t>
      </w:r>
      <w:r w:rsidRPr="006E7E9D">
        <w:rPr>
          <w:rFonts w:hint="cs"/>
          <w:rtl/>
        </w:rPr>
        <w:t xml:space="preserve"> قال</w:t>
      </w:r>
      <w:r w:rsidR="006E7E9D" w:rsidRPr="006E7E9D">
        <w:rPr>
          <w:rFonts w:hint="cs"/>
          <w:rtl/>
        </w:rPr>
        <w:t>:</w:t>
      </w:r>
      <w:r w:rsidRPr="006E7E9D">
        <w:rPr>
          <w:rFonts w:hint="cs"/>
          <w:rtl/>
        </w:rPr>
        <w:t>(قولوا اللهمّ صلّ على محمّد وعلى آل محمّد...) ج4 ص178</w:t>
      </w:r>
      <w:r w:rsidR="006E7E9D" w:rsidRPr="006E7E9D">
        <w:rPr>
          <w:rFonts w:hint="cs"/>
          <w:rtl/>
        </w:rPr>
        <w:t xml:space="preserve"> - </w:t>
      </w:r>
      <w:r w:rsidRPr="006E7E9D">
        <w:rPr>
          <w:rFonts w:hint="cs"/>
          <w:rtl/>
        </w:rPr>
        <w:t>مطابع الشعب.</w:t>
      </w:r>
    </w:p>
    <w:p w:rsidR="0094455C" w:rsidRDefault="0094455C" w:rsidP="00E02F7F">
      <w:pPr>
        <w:pStyle w:val="libNormal"/>
        <w:rPr>
          <w:rtl/>
        </w:rPr>
      </w:pPr>
      <w:r>
        <w:rPr>
          <w:rtl/>
        </w:rPr>
        <w:br w:type="page"/>
      </w:r>
    </w:p>
    <w:p w:rsidR="00F31E30" w:rsidRPr="00AD7310" w:rsidRDefault="00F31E30" w:rsidP="00AD7310">
      <w:pPr>
        <w:pStyle w:val="libNormal"/>
        <w:rPr>
          <w:rtl/>
        </w:rPr>
      </w:pPr>
      <w:r w:rsidRPr="00AD7310">
        <w:rPr>
          <w:rFonts w:hint="cs"/>
          <w:rtl/>
        </w:rPr>
        <w:lastRenderedPageBreak/>
        <w:t>قال الكحلاني</w:t>
      </w:r>
      <w:r w:rsidR="006E7E9D" w:rsidRPr="00AD7310">
        <w:rPr>
          <w:rFonts w:hint="cs"/>
          <w:rtl/>
        </w:rPr>
        <w:t>:</w:t>
      </w:r>
      <w:r w:rsidRPr="00AD7310">
        <w:rPr>
          <w:rFonts w:hint="cs"/>
          <w:rtl/>
        </w:rPr>
        <w:t xml:space="preserve"> </w:t>
      </w:r>
      <w:r w:rsidRPr="00AD7310">
        <w:rPr>
          <w:rStyle w:val="libBold2Char"/>
          <w:rFonts w:hint="cs"/>
          <w:rtl/>
        </w:rPr>
        <w:t>(</w:t>
      </w:r>
      <w:r w:rsidRPr="00AD7310">
        <w:rPr>
          <w:rFonts w:hint="cs"/>
          <w:rtl/>
        </w:rPr>
        <w:t>وحديث الصلاة أخرجه الشيخان عن كعب بن عجرة عن أبي حميد الساعدي</w:t>
      </w:r>
      <w:r w:rsidR="006E7E9D" w:rsidRPr="00AD7310">
        <w:rPr>
          <w:rFonts w:hint="cs"/>
          <w:rtl/>
        </w:rPr>
        <w:t>،</w:t>
      </w:r>
      <w:r w:rsidRPr="00AD7310">
        <w:rPr>
          <w:rFonts w:hint="cs"/>
          <w:rtl/>
        </w:rPr>
        <w:t xml:space="preserve"> وأخرجه البخاري عن أبي سعيد</w:t>
      </w:r>
      <w:r w:rsidR="006E7E9D" w:rsidRPr="00AD7310">
        <w:rPr>
          <w:rFonts w:hint="cs"/>
          <w:rtl/>
        </w:rPr>
        <w:t>،</w:t>
      </w:r>
      <w:r w:rsidRPr="00AD7310">
        <w:rPr>
          <w:rFonts w:hint="cs"/>
          <w:rtl/>
        </w:rPr>
        <w:t xml:space="preserve"> والنسائي عن طلحة</w:t>
      </w:r>
      <w:r w:rsidR="006E7E9D" w:rsidRPr="00AD7310">
        <w:rPr>
          <w:rFonts w:hint="cs"/>
          <w:rtl/>
        </w:rPr>
        <w:t>،</w:t>
      </w:r>
      <w:r w:rsidRPr="00AD7310">
        <w:rPr>
          <w:rFonts w:hint="cs"/>
          <w:rtl/>
        </w:rPr>
        <w:t xml:space="preserve"> والطبراني عن سهل بن سعد</w:t>
      </w:r>
      <w:r w:rsidR="006E7E9D" w:rsidRPr="00AD7310">
        <w:rPr>
          <w:rFonts w:hint="cs"/>
          <w:rtl/>
        </w:rPr>
        <w:t>،</w:t>
      </w:r>
      <w:r w:rsidRPr="00AD7310">
        <w:rPr>
          <w:rFonts w:hint="cs"/>
          <w:rtl/>
        </w:rPr>
        <w:t xml:space="preserve"> وأحمد والنسائي عن زيد بن خارجة.</w:t>
      </w:r>
    </w:p>
    <w:p w:rsidR="0094455C" w:rsidRDefault="00F31E30" w:rsidP="006E7E9D">
      <w:pPr>
        <w:pStyle w:val="libNormal"/>
        <w:rPr>
          <w:rtl/>
        </w:rPr>
      </w:pPr>
      <w:r w:rsidRPr="006E7E9D">
        <w:rPr>
          <w:rFonts w:hint="cs"/>
          <w:rtl/>
        </w:rPr>
        <w:t>والحديث دليل على وجوب الصلاة عليه (صلّى الله عليه وآله) في الصلاة</w:t>
      </w:r>
      <w:r w:rsidR="006E7E9D" w:rsidRPr="006E7E9D">
        <w:rPr>
          <w:rFonts w:hint="cs"/>
          <w:rtl/>
        </w:rPr>
        <w:t>؛</w:t>
      </w:r>
      <w:r w:rsidRPr="006E7E9D">
        <w:rPr>
          <w:rFonts w:hint="cs"/>
          <w:rtl/>
        </w:rPr>
        <w:t xml:space="preserve"> لظاهر </w:t>
      </w:r>
      <w:r w:rsidRPr="006E7E9D">
        <w:rPr>
          <w:rStyle w:val="libBold2Char"/>
          <w:rFonts w:hint="cs"/>
          <w:rtl/>
        </w:rPr>
        <w:t>(الأمر)</w:t>
      </w:r>
      <w:r w:rsidR="006E7E9D" w:rsidRPr="006E7E9D">
        <w:rPr>
          <w:rFonts w:hint="cs"/>
          <w:rtl/>
        </w:rPr>
        <w:t>،</w:t>
      </w:r>
      <w:r w:rsidRPr="006E7E9D">
        <w:rPr>
          <w:rFonts w:hint="cs"/>
          <w:rtl/>
        </w:rPr>
        <w:t xml:space="preserve"> أعني</w:t>
      </w:r>
      <w:r w:rsidR="006E7E9D" w:rsidRPr="006E7E9D">
        <w:rPr>
          <w:rFonts w:hint="cs"/>
          <w:rtl/>
        </w:rPr>
        <w:t>:</w:t>
      </w:r>
      <w:r w:rsidRPr="006E7E9D">
        <w:rPr>
          <w:rStyle w:val="libBold2Char"/>
          <w:rFonts w:hint="cs"/>
          <w:rtl/>
        </w:rPr>
        <w:t xml:space="preserve"> (قولوا)</w:t>
      </w:r>
      <w:r w:rsidR="006E7E9D" w:rsidRPr="006E7E9D">
        <w:rPr>
          <w:rFonts w:hint="cs"/>
          <w:rtl/>
        </w:rPr>
        <w:t>،</w:t>
      </w:r>
      <w:r w:rsidRPr="006E7E9D">
        <w:rPr>
          <w:rFonts w:hint="cs"/>
          <w:rtl/>
        </w:rPr>
        <w:t xml:space="preserve"> وإلى هذا ذهب جماعة من السلف والأئمّة والشافعي</w:t>
      </w:r>
      <w:r w:rsidR="006E7E9D" w:rsidRPr="006E7E9D">
        <w:rPr>
          <w:rFonts w:hint="cs"/>
          <w:rtl/>
        </w:rPr>
        <w:t>،</w:t>
      </w:r>
      <w:r w:rsidRPr="006E7E9D">
        <w:rPr>
          <w:rFonts w:hint="cs"/>
          <w:rtl/>
        </w:rPr>
        <w:t xml:space="preserve"> وإسحاق</w:t>
      </w:r>
      <w:r w:rsidR="006E7E9D" w:rsidRPr="006E7E9D">
        <w:rPr>
          <w:rFonts w:hint="cs"/>
          <w:rtl/>
        </w:rPr>
        <w:t>،</w:t>
      </w:r>
      <w:r w:rsidRPr="006E7E9D">
        <w:rPr>
          <w:rFonts w:hint="cs"/>
          <w:rtl/>
        </w:rPr>
        <w:t xml:space="preserve"> ودليلهم الحديث مع زيادته الثابتة</w:t>
      </w:r>
      <w:r w:rsidR="006E7E9D" w:rsidRPr="006E7E9D">
        <w:rPr>
          <w:rFonts w:hint="cs"/>
          <w:rtl/>
        </w:rPr>
        <w:t>،</w:t>
      </w:r>
      <w:r w:rsidRPr="006E7E9D">
        <w:rPr>
          <w:rFonts w:hint="cs"/>
          <w:rtl/>
        </w:rPr>
        <w:t xml:space="preserve"> ويقتضي أيضاً وجوب الصلاة على </w:t>
      </w:r>
      <w:r w:rsidRPr="006E7E9D">
        <w:rPr>
          <w:rStyle w:val="libBold2Char"/>
          <w:rFonts w:hint="cs"/>
          <w:rtl/>
        </w:rPr>
        <w:t>(الآل)</w:t>
      </w:r>
      <w:r w:rsidR="006E7E9D" w:rsidRPr="006E7E9D">
        <w:rPr>
          <w:rStyle w:val="libBold2Char"/>
          <w:rFonts w:hint="cs"/>
          <w:rtl/>
        </w:rPr>
        <w:t>،</w:t>
      </w:r>
      <w:r w:rsidRPr="006E7E9D">
        <w:rPr>
          <w:rStyle w:val="libBold2Char"/>
          <w:rFonts w:hint="cs"/>
          <w:rtl/>
        </w:rPr>
        <w:t xml:space="preserve"> </w:t>
      </w:r>
      <w:r w:rsidRPr="006E7E9D">
        <w:rPr>
          <w:rFonts w:hint="cs"/>
          <w:rtl/>
        </w:rPr>
        <w:t>وهو قول الهادي</w:t>
      </w:r>
      <w:r w:rsidR="006E7E9D" w:rsidRPr="006E7E9D">
        <w:rPr>
          <w:rFonts w:hint="cs"/>
          <w:rtl/>
        </w:rPr>
        <w:t>،</w:t>
      </w:r>
      <w:r w:rsidRPr="006E7E9D">
        <w:rPr>
          <w:rFonts w:hint="cs"/>
          <w:rtl/>
        </w:rPr>
        <w:t xml:space="preserve"> والقاسم، وأحمد بن حنبل.</w:t>
      </w:r>
    </w:p>
    <w:p w:rsidR="00F31E30" w:rsidRPr="000401E3" w:rsidRDefault="00F31E30" w:rsidP="006E7E9D">
      <w:pPr>
        <w:pStyle w:val="libNormal"/>
        <w:rPr>
          <w:rtl/>
        </w:rPr>
      </w:pPr>
      <w:r w:rsidRPr="000401E3">
        <w:rPr>
          <w:rFonts w:hint="cs"/>
          <w:rtl/>
        </w:rPr>
        <w:t>ولا عُذر لمن قال بوجوب الصلاة عليه (صلّى الله عليه وآله وسلم) مستدلاًّ بهذا الحديث</w:t>
      </w:r>
      <w:r w:rsidR="006E7E9D">
        <w:rPr>
          <w:rFonts w:hint="cs"/>
          <w:rtl/>
        </w:rPr>
        <w:t>،</w:t>
      </w:r>
      <w:r w:rsidRPr="000401E3">
        <w:rPr>
          <w:rFonts w:hint="cs"/>
          <w:rtl/>
        </w:rPr>
        <w:t xml:space="preserve"> من القول بوجوبها على الآل</w:t>
      </w:r>
      <w:r w:rsidR="006E7E9D">
        <w:rPr>
          <w:rFonts w:hint="cs"/>
          <w:rtl/>
        </w:rPr>
        <w:t>،</w:t>
      </w:r>
      <w:r w:rsidRPr="000401E3">
        <w:rPr>
          <w:rFonts w:hint="cs"/>
          <w:rtl/>
        </w:rPr>
        <w:t xml:space="preserve"> إذ المأمور به واحد</w:t>
      </w:r>
      <w:r w:rsidR="006E7E9D">
        <w:rPr>
          <w:rFonts w:hint="cs"/>
          <w:rtl/>
        </w:rPr>
        <w:t>،</w:t>
      </w:r>
      <w:r w:rsidRPr="000401E3">
        <w:rPr>
          <w:rFonts w:hint="cs"/>
          <w:rtl/>
        </w:rPr>
        <w:t xml:space="preserve"> ودعوى النووي وغيره الإجماع على أنّ الصلاة على الآل مندوبة</w:t>
      </w:r>
      <w:r w:rsidR="006E7E9D">
        <w:rPr>
          <w:rFonts w:hint="cs"/>
          <w:rtl/>
        </w:rPr>
        <w:t>،</w:t>
      </w:r>
      <w:r w:rsidRPr="000401E3">
        <w:rPr>
          <w:rFonts w:hint="cs"/>
          <w:rtl/>
        </w:rPr>
        <w:t xml:space="preserve"> غير مسلّمة</w:t>
      </w:r>
      <w:r w:rsidR="006E7E9D">
        <w:rPr>
          <w:rFonts w:hint="cs"/>
          <w:rtl/>
        </w:rPr>
        <w:t>،</w:t>
      </w:r>
      <w:r w:rsidRPr="000401E3">
        <w:rPr>
          <w:rFonts w:hint="cs"/>
          <w:rtl/>
        </w:rPr>
        <w:t xml:space="preserve"> بل نقول</w:t>
      </w:r>
      <w:r w:rsidR="006E7E9D">
        <w:rPr>
          <w:rFonts w:hint="cs"/>
          <w:rtl/>
        </w:rPr>
        <w:t>:</w:t>
      </w:r>
      <w:r w:rsidRPr="000401E3">
        <w:rPr>
          <w:rFonts w:hint="cs"/>
          <w:rtl/>
        </w:rPr>
        <w:t xml:space="preserve"> الصلاة عليه (صلّى الله عليه وآله وسلم) لا تتمّ</w:t>
      </w:r>
      <w:r w:rsidR="006E7E9D">
        <w:rPr>
          <w:rFonts w:hint="cs"/>
          <w:rtl/>
        </w:rPr>
        <w:t>،</w:t>
      </w:r>
      <w:r w:rsidRPr="000401E3">
        <w:rPr>
          <w:rFonts w:hint="cs"/>
          <w:rtl/>
        </w:rPr>
        <w:t xml:space="preserve"> ويكون العبد مُمتثلاً بها</w:t>
      </w:r>
      <w:r w:rsidR="006E7E9D">
        <w:rPr>
          <w:rFonts w:hint="cs"/>
          <w:rtl/>
        </w:rPr>
        <w:t>،</w:t>
      </w:r>
      <w:r w:rsidRPr="000401E3">
        <w:rPr>
          <w:rFonts w:hint="cs"/>
          <w:rtl/>
        </w:rPr>
        <w:t xml:space="preserve"> حتى يأتي بهذا اللفظ النبوي الذي فيه ذكر الآل</w:t>
      </w:r>
      <w:r w:rsidR="006E7E9D">
        <w:rPr>
          <w:rFonts w:hint="cs"/>
          <w:rtl/>
        </w:rPr>
        <w:t>؛</w:t>
      </w:r>
      <w:r w:rsidRPr="000401E3">
        <w:rPr>
          <w:rFonts w:hint="cs"/>
          <w:rtl/>
        </w:rPr>
        <w:t xml:space="preserve"> لأنّه قال السائل</w:t>
      </w:r>
      <w:r w:rsidR="006E7E9D">
        <w:rPr>
          <w:rFonts w:hint="cs"/>
          <w:rtl/>
        </w:rPr>
        <w:t>:</w:t>
      </w:r>
      <w:r w:rsidRPr="000401E3">
        <w:rPr>
          <w:rFonts w:hint="cs"/>
          <w:rtl/>
        </w:rPr>
        <w:t xml:space="preserve"> كيف نصلّي عليك</w:t>
      </w:r>
      <w:r w:rsidR="006E7E9D">
        <w:rPr>
          <w:rFonts w:hint="cs"/>
          <w:rtl/>
        </w:rPr>
        <w:t>،</w:t>
      </w:r>
      <w:r w:rsidRPr="000401E3">
        <w:rPr>
          <w:rFonts w:hint="cs"/>
          <w:rtl/>
        </w:rPr>
        <w:t xml:space="preserve"> فأجابه بالكيفيّة</w:t>
      </w:r>
      <w:r w:rsidR="006E7E9D">
        <w:rPr>
          <w:rFonts w:hint="cs"/>
          <w:rtl/>
        </w:rPr>
        <w:t>؛</w:t>
      </w:r>
      <w:r w:rsidRPr="000401E3">
        <w:rPr>
          <w:rFonts w:hint="cs"/>
          <w:rtl/>
        </w:rPr>
        <w:t xml:space="preserve"> أنّها الصلاة عليه وعلى آله.</w:t>
      </w:r>
    </w:p>
    <w:p w:rsidR="00F31E30" w:rsidRPr="000401E3" w:rsidRDefault="00F31E30" w:rsidP="006E7E9D">
      <w:pPr>
        <w:pStyle w:val="libNormal"/>
        <w:rPr>
          <w:rtl/>
        </w:rPr>
      </w:pPr>
      <w:r w:rsidRPr="000401E3">
        <w:rPr>
          <w:rFonts w:hint="cs"/>
          <w:rtl/>
        </w:rPr>
        <w:t>فمن لم يأت بالآل</w:t>
      </w:r>
      <w:r w:rsidR="006E7E9D">
        <w:rPr>
          <w:rFonts w:hint="cs"/>
          <w:rtl/>
        </w:rPr>
        <w:t>،</w:t>
      </w:r>
      <w:r w:rsidRPr="000401E3">
        <w:rPr>
          <w:rFonts w:hint="cs"/>
          <w:rtl/>
        </w:rPr>
        <w:t xml:space="preserve"> فما صلّى عليه بالكيفيّة التي أمر بها</w:t>
      </w:r>
      <w:r w:rsidR="006E7E9D">
        <w:rPr>
          <w:rFonts w:hint="cs"/>
          <w:rtl/>
        </w:rPr>
        <w:t>،</w:t>
      </w:r>
      <w:r w:rsidRPr="000401E3">
        <w:rPr>
          <w:rFonts w:hint="cs"/>
          <w:rtl/>
        </w:rPr>
        <w:t xml:space="preserve"> فلا يكون مُمتثلاً للأمر، فلا يكون مصلّياً عليه (صلّى الله عليه وآله وسلم)...</w:t>
      </w:r>
    </w:p>
    <w:p w:rsidR="0094455C" w:rsidRDefault="00F31E30" w:rsidP="006E7E9D">
      <w:pPr>
        <w:pStyle w:val="libNormal"/>
        <w:rPr>
          <w:rtl/>
        </w:rPr>
      </w:pPr>
      <w:r w:rsidRPr="000401E3">
        <w:rPr>
          <w:rFonts w:hint="cs"/>
          <w:rtl/>
        </w:rPr>
        <w:t>... ومن هنا تعلم</w:t>
      </w:r>
      <w:r w:rsidR="006E7E9D">
        <w:rPr>
          <w:rFonts w:hint="cs"/>
          <w:rtl/>
        </w:rPr>
        <w:t>؛</w:t>
      </w:r>
      <w:r w:rsidRPr="000401E3">
        <w:rPr>
          <w:rFonts w:hint="cs"/>
          <w:rtl/>
        </w:rPr>
        <w:t xml:space="preserve"> أنّ حذف لفظ الآل من الصلاة</w:t>
      </w:r>
      <w:r w:rsidR="006E7E9D">
        <w:rPr>
          <w:rFonts w:hint="cs"/>
          <w:rtl/>
        </w:rPr>
        <w:t>،</w:t>
      </w:r>
      <w:r w:rsidRPr="000401E3">
        <w:rPr>
          <w:rFonts w:hint="cs"/>
          <w:rtl/>
        </w:rPr>
        <w:t xml:space="preserve"> كما يقع في كتب الحديث ليس على ما ينبغي... وكأنّهم حذفوها خطأً</w:t>
      </w:r>
      <w:r w:rsidR="006E7E9D">
        <w:rPr>
          <w:rFonts w:hint="cs"/>
          <w:rtl/>
        </w:rPr>
        <w:t>،</w:t>
      </w:r>
      <w:r w:rsidRPr="000401E3">
        <w:rPr>
          <w:rFonts w:hint="cs"/>
          <w:rtl/>
        </w:rPr>
        <w:t xml:space="preserve"> تقيّة، لمّا كان في الدولة الأُمويّة من يكره ذكرهم</w:t>
      </w:r>
      <w:r w:rsidR="006E7E9D">
        <w:rPr>
          <w:rFonts w:hint="cs"/>
          <w:rtl/>
        </w:rPr>
        <w:t>،</w:t>
      </w:r>
      <w:r w:rsidRPr="000401E3">
        <w:rPr>
          <w:rFonts w:hint="cs"/>
          <w:rtl/>
        </w:rPr>
        <w:t xml:space="preserve"> ثمّ استمرّ عليه عمل الناس</w:t>
      </w:r>
      <w:r w:rsidR="006E7E9D">
        <w:rPr>
          <w:rFonts w:hint="cs"/>
          <w:rtl/>
        </w:rPr>
        <w:t>،</w:t>
      </w:r>
      <w:r w:rsidRPr="000401E3">
        <w:rPr>
          <w:rFonts w:hint="cs"/>
          <w:rtl/>
        </w:rPr>
        <w:t xml:space="preserve"> متابعة من الآخر للأوّل</w:t>
      </w:r>
      <w:r w:rsidR="006E7E9D">
        <w:rPr>
          <w:rFonts w:hint="cs"/>
          <w:rtl/>
        </w:rPr>
        <w:t>،</w:t>
      </w:r>
      <w:r w:rsidRPr="000401E3">
        <w:rPr>
          <w:rFonts w:hint="cs"/>
          <w:rtl/>
        </w:rPr>
        <w:t xml:space="preserve"> فلا وجه له). سبل السلام في شرح بلوغ المرام للعسقلاني ج1 ص193.</w:t>
      </w:r>
    </w:p>
    <w:p w:rsidR="0094455C" w:rsidRPr="00AD7310" w:rsidRDefault="00F31E30" w:rsidP="00AD7310">
      <w:pPr>
        <w:pStyle w:val="Heading3"/>
        <w:rPr>
          <w:rtl/>
        </w:rPr>
      </w:pPr>
      <w:bookmarkStart w:id="34" w:name="_Toc424379814"/>
      <w:r w:rsidRPr="000401E3">
        <w:rPr>
          <w:rtl/>
        </w:rPr>
        <w:t>التسبيحات الأربع</w:t>
      </w:r>
      <w:bookmarkEnd w:id="34"/>
    </w:p>
    <w:p w:rsidR="00F31E30" w:rsidRPr="000401E3" w:rsidRDefault="00F31E30" w:rsidP="006E7E9D">
      <w:pPr>
        <w:pStyle w:val="libNormal"/>
        <w:rPr>
          <w:rtl/>
        </w:rPr>
      </w:pPr>
      <w:r w:rsidRPr="006E7E9D">
        <w:rPr>
          <w:rtl/>
        </w:rPr>
        <w:t>رويَ في الوسائل</w:t>
      </w:r>
      <w:r w:rsidR="006E7E9D" w:rsidRPr="006E7E9D">
        <w:rPr>
          <w:rtl/>
        </w:rPr>
        <w:t>،</w:t>
      </w:r>
      <w:r w:rsidRPr="006E7E9D">
        <w:rPr>
          <w:rtl/>
        </w:rPr>
        <w:t xml:space="preserve"> عن عبيد بن زرارة قال</w:t>
      </w:r>
      <w:r w:rsidR="006E7E9D" w:rsidRPr="006E7E9D">
        <w:rPr>
          <w:rtl/>
        </w:rPr>
        <w:t>:</w:t>
      </w:r>
      <w:r w:rsidRPr="006E7E9D">
        <w:rPr>
          <w:rtl/>
        </w:rPr>
        <w:t xml:space="preserve"> سألت أبا عبد الله (عليه السلام) عن الركعتين الأخيرتين من الظهر</w:t>
      </w:r>
      <w:r w:rsidR="006E7E9D" w:rsidRPr="006E7E9D">
        <w:rPr>
          <w:rtl/>
        </w:rPr>
        <w:t>،</w:t>
      </w:r>
      <w:r w:rsidRPr="006E7E9D">
        <w:rPr>
          <w:rtl/>
        </w:rPr>
        <w:t xml:space="preserve"> قال</w:t>
      </w:r>
      <w:r w:rsidR="006E7E9D" w:rsidRPr="006E7E9D">
        <w:rPr>
          <w:rtl/>
        </w:rPr>
        <w:t>:</w:t>
      </w:r>
      <w:r w:rsidRPr="006E7E9D">
        <w:rPr>
          <w:rtl/>
        </w:rPr>
        <w:t xml:space="preserve"> (تسبّح وتحمد الله وتستغفر لذنبك</w:t>
      </w:r>
      <w:r w:rsidR="006E7E9D" w:rsidRPr="006E7E9D">
        <w:rPr>
          <w:rtl/>
        </w:rPr>
        <w:t>،</w:t>
      </w:r>
      <w:r w:rsidRPr="006E7E9D">
        <w:rPr>
          <w:rtl/>
        </w:rPr>
        <w:t xml:space="preserve"> وإن شئت فاتحة الكتاب فهي تحميد ودعاء).</w:t>
      </w:r>
    </w:p>
    <w:p w:rsidR="00F31E30" w:rsidRPr="000401E3" w:rsidRDefault="00F31E30" w:rsidP="006E7E9D">
      <w:pPr>
        <w:pStyle w:val="libNormal"/>
        <w:rPr>
          <w:rtl/>
        </w:rPr>
      </w:pPr>
      <w:r w:rsidRPr="006E7E9D">
        <w:rPr>
          <w:rtl/>
        </w:rPr>
        <w:t>وعن علي بن حنظلة قال</w:t>
      </w:r>
      <w:r w:rsidR="006E7E9D" w:rsidRPr="006E7E9D">
        <w:rPr>
          <w:rtl/>
        </w:rPr>
        <w:t>:</w:t>
      </w:r>
      <w:r w:rsidRPr="006E7E9D">
        <w:rPr>
          <w:rtl/>
        </w:rPr>
        <w:t xml:space="preserve"> سألته عن الركعتين الأخيرين ما أصنع فيهما</w:t>
      </w:r>
      <w:r w:rsidR="006E7E9D" w:rsidRPr="006E7E9D">
        <w:rPr>
          <w:rtl/>
        </w:rPr>
        <w:t>؟</w:t>
      </w:r>
      <w:r w:rsidRPr="006E7E9D">
        <w:rPr>
          <w:rtl/>
        </w:rPr>
        <w:t xml:space="preserve"> فقال</w:t>
      </w:r>
      <w:r w:rsidR="006E7E9D" w:rsidRPr="006E7E9D">
        <w:rPr>
          <w:rtl/>
        </w:rPr>
        <w:t>:</w:t>
      </w:r>
      <w:r w:rsidRPr="006E7E9D">
        <w:rPr>
          <w:rtl/>
        </w:rPr>
        <w:t xml:space="preserve"> (إن شئْت قرأت فاتحة الكتاب</w:t>
      </w:r>
      <w:r w:rsidR="006E7E9D" w:rsidRPr="006E7E9D">
        <w:rPr>
          <w:rtl/>
        </w:rPr>
        <w:t>،</w:t>
      </w:r>
      <w:r w:rsidRPr="006E7E9D">
        <w:rPr>
          <w:rtl/>
        </w:rPr>
        <w:t xml:space="preserve"> وإن شئْت فاذكر الله</w:t>
      </w:r>
      <w:r w:rsidR="006E7E9D" w:rsidRPr="006E7E9D">
        <w:rPr>
          <w:rtl/>
        </w:rPr>
        <w:t>،</w:t>
      </w:r>
      <w:r w:rsidRPr="006E7E9D">
        <w:rPr>
          <w:rtl/>
        </w:rPr>
        <w:t xml:space="preserve"> فهو سواء...) الوسائل</w:t>
      </w:r>
    </w:p>
    <w:p w:rsidR="0094455C" w:rsidRDefault="0094455C" w:rsidP="00E02F7F">
      <w:pPr>
        <w:pStyle w:val="libNormal"/>
        <w:rPr>
          <w:rtl/>
        </w:rPr>
      </w:pPr>
      <w:r>
        <w:rPr>
          <w:rtl/>
        </w:rPr>
        <w:br w:type="page"/>
      </w:r>
    </w:p>
    <w:p w:rsidR="00F31E30" w:rsidRPr="00AD7310" w:rsidRDefault="00F31E30" w:rsidP="00AD7310">
      <w:pPr>
        <w:pStyle w:val="libNormal"/>
        <w:rPr>
          <w:rtl/>
        </w:rPr>
      </w:pPr>
      <w:r w:rsidRPr="000401E3">
        <w:rPr>
          <w:rtl/>
        </w:rPr>
        <w:lastRenderedPageBreak/>
        <w:t>ج4 ص781.</w:t>
      </w:r>
    </w:p>
    <w:p w:rsidR="00F31E30" w:rsidRPr="000401E3" w:rsidRDefault="00F31E30" w:rsidP="006E7E9D">
      <w:pPr>
        <w:pStyle w:val="libNormal"/>
        <w:rPr>
          <w:rtl/>
        </w:rPr>
      </w:pPr>
      <w:r w:rsidRPr="006E7E9D">
        <w:rPr>
          <w:rtl/>
        </w:rPr>
        <w:t>وعن زرارة</w:t>
      </w:r>
      <w:r w:rsidR="005F738F">
        <w:rPr>
          <w:rtl/>
        </w:rPr>
        <w:t xml:space="preserve"> </w:t>
      </w:r>
      <w:r w:rsidRPr="006E7E9D">
        <w:rPr>
          <w:rtl/>
        </w:rPr>
        <w:t>قال</w:t>
      </w:r>
      <w:r w:rsidR="006E7E9D" w:rsidRPr="006E7E9D">
        <w:rPr>
          <w:rtl/>
        </w:rPr>
        <w:t>:</w:t>
      </w:r>
      <w:r w:rsidRPr="006E7E9D">
        <w:rPr>
          <w:rtl/>
        </w:rPr>
        <w:t xml:space="preserve"> قلت لأبي جعفر (عليه السلام)</w:t>
      </w:r>
      <w:r w:rsidR="006E7E9D" w:rsidRPr="006E7E9D">
        <w:rPr>
          <w:rtl/>
        </w:rPr>
        <w:t>:</w:t>
      </w:r>
      <w:r w:rsidRPr="006E7E9D">
        <w:rPr>
          <w:rtl/>
        </w:rPr>
        <w:t xml:space="preserve"> ما يجزي من القول في الركعتين الأخيرتين</w:t>
      </w:r>
      <w:r w:rsidR="006E7E9D" w:rsidRPr="006E7E9D">
        <w:rPr>
          <w:rtl/>
        </w:rPr>
        <w:t>؟</w:t>
      </w:r>
      <w:r w:rsidRPr="006E7E9D">
        <w:rPr>
          <w:rtl/>
        </w:rPr>
        <w:t xml:space="preserve"> قال</w:t>
      </w:r>
      <w:r w:rsidR="006E7E9D" w:rsidRPr="006E7E9D">
        <w:rPr>
          <w:rtl/>
        </w:rPr>
        <w:t>:</w:t>
      </w:r>
      <w:r w:rsidRPr="006E7E9D">
        <w:rPr>
          <w:rtl/>
        </w:rPr>
        <w:t xml:space="preserve"> (أن تقول</w:t>
      </w:r>
      <w:r w:rsidR="006E7E9D" w:rsidRPr="006E7E9D">
        <w:rPr>
          <w:rtl/>
        </w:rPr>
        <w:t>:</w:t>
      </w:r>
      <w:r w:rsidRPr="006E7E9D">
        <w:rPr>
          <w:rtl/>
        </w:rPr>
        <w:t xml:space="preserve"> سبحان الله</w:t>
      </w:r>
      <w:r w:rsidR="006E7E9D" w:rsidRPr="006E7E9D">
        <w:rPr>
          <w:rtl/>
        </w:rPr>
        <w:t>،</w:t>
      </w:r>
      <w:r w:rsidRPr="006E7E9D">
        <w:rPr>
          <w:rtl/>
        </w:rPr>
        <w:t xml:space="preserve"> والحمد لله</w:t>
      </w:r>
      <w:r w:rsidR="006E7E9D" w:rsidRPr="006E7E9D">
        <w:rPr>
          <w:rtl/>
        </w:rPr>
        <w:t>،</w:t>
      </w:r>
      <w:r w:rsidRPr="006E7E9D">
        <w:rPr>
          <w:rtl/>
        </w:rPr>
        <w:t xml:space="preserve"> ولا إله إلاّ الله</w:t>
      </w:r>
      <w:r w:rsidR="006E7E9D" w:rsidRPr="006E7E9D">
        <w:rPr>
          <w:rtl/>
        </w:rPr>
        <w:t>،</w:t>
      </w:r>
      <w:r w:rsidRPr="006E7E9D">
        <w:rPr>
          <w:rtl/>
        </w:rPr>
        <w:t xml:space="preserve"> والله أكبر</w:t>
      </w:r>
      <w:r w:rsidR="006E7E9D" w:rsidRPr="006E7E9D">
        <w:rPr>
          <w:rtl/>
        </w:rPr>
        <w:t>،</w:t>
      </w:r>
      <w:r w:rsidRPr="006E7E9D">
        <w:rPr>
          <w:rtl/>
        </w:rPr>
        <w:t xml:space="preserve"> وتكبر وتركع).</w:t>
      </w:r>
    </w:p>
    <w:p w:rsidR="00F31E30" w:rsidRPr="000401E3" w:rsidRDefault="00F31E30" w:rsidP="006E7E9D">
      <w:pPr>
        <w:pStyle w:val="libNormal"/>
        <w:rPr>
          <w:rtl/>
        </w:rPr>
      </w:pPr>
      <w:r w:rsidRPr="006E7E9D">
        <w:rPr>
          <w:rtl/>
        </w:rPr>
        <w:t>وعن رجاء بن أبي الضحّاك</w:t>
      </w:r>
      <w:r w:rsidR="006E7E9D" w:rsidRPr="006E7E9D">
        <w:rPr>
          <w:rtl/>
        </w:rPr>
        <w:t>،</w:t>
      </w:r>
      <w:r w:rsidRPr="006E7E9D">
        <w:rPr>
          <w:rtl/>
        </w:rPr>
        <w:t xml:space="preserve"> أنّه صحب الإمام الرضا (عليه السلام) من المدينة إلى مرو، فكان يسبّح في الأخراوين يقول</w:t>
      </w:r>
      <w:r w:rsidR="006E7E9D" w:rsidRPr="006E7E9D">
        <w:rPr>
          <w:rtl/>
        </w:rPr>
        <w:t>:</w:t>
      </w:r>
      <w:r w:rsidRPr="006E7E9D">
        <w:rPr>
          <w:rtl/>
        </w:rPr>
        <w:t>(سبحان الله</w:t>
      </w:r>
      <w:r w:rsidR="006E7E9D" w:rsidRPr="006E7E9D">
        <w:rPr>
          <w:rtl/>
        </w:rPr>
        <w:t>،</w:t>
      </w:r>
      <w:r w:rsidRPr="006E7E9D">
        <w:rPr>
          <w:rtl/>
        </w:rPr>
        <w:t xml:space="preserve"> والحمد لله</w:t>
      </w:r>
      <w:r w:rsidR="006E7E9D" w:rsidRPr="006E7E9D">
        <w:rPr>
          <w:rtl/>
        </w:rPr>
        <w:t>،</w:t>
      </w:r>
      <w:r w:rsidRPr="006E7E9D">
        <w:rPr>
          <w:rtl/>
        </w:rPr>
        <w:t xml:space="preserve"> ولا إله إلاّ الله</w:t>
      </w:r>
      <w:r w:rsidR="006E7E9D" w:rsidRPr="006E7E9D">
        <w:rPr>
          <w:rtl/>
        </w:rPr>
        <w:t>،</w:t>
      </w:r>
      <w:r w:rsidRPr="006E7E9D">
        <w:rPr>
          <w:rtl/>
        </w:rPr>
        <w:t xml:space="preserve"> والله أكبر</w:t>
      </w:r>
      <w:r w:rsidR="006E7E9D" w:rsidRPr="006E7E9D">
        <w:rPr>
          <w:rtl/>
        </w:rPr>
        <w:t>،</w:t>
      </w:r>
      <w:r w:rsidRPr="006E7E9D">
        <w:rPr>
          <w:rtl/>
        </w:rPr>
        <w:t xml:space="preserve"> ثلاث مرّات</w:t>
      </w:r>
      <w:r w:rsidR="006E7E9D" w:rsidRPr="006E7E9D">
        <w:rPr>
          <w:rtl/>
        </w:rPr>
        <w:t>،</w:t>
      </w:r>
      <w:r w:rsidRPr="006E7E9D">
        <w:rPr>
          <w:rtl/>
        </w:rPr>
        <w:t xml:space="preserve"> ثمّ يركع) الوسائل ج4 ص782.</w:t>
      </w:r>
    </w:p>
    <w:p w:rsidR="00F31E30" w:rsidRPr="000401E3" w:rsidRDefault="00F31E30" w:rsidP="006E7E9D">
      <w:pPr>
        <w:pStyle w:val="libNormal"/>
        <w:rPr>
          <w:rtl/>
        </w:rPr>
      </w:pPr>
      <w:r w:rsidRPr="000401E3">
        <w:rPr>
          <w:rtl/>
        </w:rPr>
        <w:t>اعتماداً على هذه النصوص</w:t>
      </w:r>
      <w:r w:rsidR="006E7E9D">
        <w:rPr>
          <w:rtl/>
        </w:rPr>
        <w:t>،</w:t>
      </w:r>
      <w:r w:rsidRPr="000401E3">
        <w:rPr>
          <w:rtl/>
        </w:rPr>
        <w:t xml:space="preserve"> ونصوص أخرى</w:t>
      </w:r>
      <w:r w:rsidR="006E7E9D">
        <w:rPr>
          <w:rtl/>
        </w:rPr>
        <w:t>،</w:t>
      </w:r>
      <w:r w:rsidRPr="000401E3">
        <w:rPr>
          <w:rtl/>
        </w:rPr>
        <w:t xml:space="preserve"> أفتى الفقهاء</w:t>
      </w:r>
      <w:r w:rsidR="006E7E9D">
        <w:rPr>
          <w:rtl/>
        </w:rPr>
        <w:t>:</w:t>
      </w:r>
      <w:r w:rsidRPr="000401E3">
        <w:rPr>
          <w:rtl/>
        </w:rPr>
        <w:t xml:space="preserve"> بتخيير المصلّي في الركعة الثالثة والرابعة</w:t>
      </w:r>
      <w:r w:rsidR="006E7E9D">
        <w:rPr>
          <w:rtl/>
        </w:rPr>
        <w:t>،</w:t>
      </w:r>
      <w:r w:rsidRPr="000401E3">
        <w:rPr>
          <w:rtl/>
        </w:rPr>
        <w:t xml:space="preserve"> بين سورة الحمد وهذه التسبيحات الأربع</w:t>
      </w:r>
      <w:r w:rsidR="006E7E9D">
        <w:rPr>
          <w:rtl/>
        </w:rPr>
        <w:t>،</w:t>
      </w:r>
      <w:r w:rsidRPr="000401E3">
        <w:rPr>
          <w:rtl/>
        </w:rPr>
        <w:t xml:space="preserve"> كما أفتوا باستحباب الاستغفار بعدها...</w:t>
      </w:r>
    </w:p>
    <w:p w:rsidR="00F31E30" w:rsidRPr="000401E3" w:rsidRDefault="00F31E30" w:rsidP="006E7E9D">
      <w:pPr>
        <w:pStyle w:val="libNormal"/>
        <w:rPr>
          <w:rtl/>
        </w:rPr>
      </w:pPr>
      <w:r w:rsidRPr="000401E3">
        <w:rPr>
          <w:rtl/>
        </w:rPr>
        <w:t>وقد نحسب أنّ هذا التركيب الموفّق</w:t>
      </w:r>
      <w:r w:rsidR="006E7E9D">
        <w:rPr>
          <w:rtl/>
        </w:rPr>
        <w:t>،</w:t>
      </w:r>
      <w:r w:rsidRPr="000401E3">
        <w:rPr>
          <w:rtl/>
        </w:rPr>
        <w:t xml:space="preserve"> بين أربعة أنواع من الذكر إلهامٌ من الله عزّ وجلّ للرسول (صلّى الله عليه وآله وسلم)، لكنّ النصّ الآتي يكشف لنا عن تاريخ عريق لهذه التلاوة...</w:t>
      </w:r>
    </w:p>
    <w:p w:rsidR="00F31E30" w:rsidRPr="000401E3" w:rsidRDefault="00F31E30" w:rsidP="006E7E9D">
      <w:pPr>
        <w:pStyle w:val="libNormal"/>
        <w:rPr>
          <w:rtl/>
        </w:rPr>
      </w:pPr>
      <w:r w:rsidRPr="006E7E9D">
        <w:rPr>
          <w:rtl/>
        </w:rPr>
        <w:t>فعن أمير المؤمنين (عليه السلام) قال</w:t>
      </w:r>
      <w:r w:rsidR="006E7E9D" w:rsidRPr="006E7E9D">
        <w:rPr>
          <w:rtl/>
        </w:rPr>
        <w:t>:</w:t>
      </w:r>
      <w:r w:rsidRPr="006E7E9D">
        <w:rPr>
          <w:rtl/>
        </w:rPr>
        <w:t xml:space="preserve"> (جاء نفر اليهود إلى رسول الله (صلّى الله عليه وآله وسلم)</w:t>
      </w:r>
      <w:r w:rsidR="006E7E9D" w:rsidRPr="006E7E9D">
        <w:rPr>
          <w:rtl/>
        </w:rPr>
        <w:t>،</w:t>
      </w:r>
      <w:r w:rsidRPr="006E7E9D">
        <w:rPr>
          <w:rtl/>
        </w:rPr>
        <w:t xml:space="preserve"> فسألوه عن الكلمات التي اختارهنّ الله لإبراهيم حيث بنى البيت</w:t>
      </w:r>
      <w:r w:rsidR="006E7E9D" w:rsidRPr="006E7E9D">
        <w:rPr>
          <w:rtl/>
        </w:rPr>
        <w:t>،</w:t>
      </w:r>
      <w:r w:rsidRPr="006E7E9D">
        <w:rPr>
          <w:rtl/>
        </w:rPr>
        <w:t xml:space="preserve"> فقال النبي (صلّى الله عليه وآله وسلم)</w:t>
      </w:r>
      <w:r w:rsidR="006E7E9D" w:rsidRPr="006E7E9D">
        <w:rPr>
          <w:rtl/>
        </w:rPr>
        <w:t>:</w:t>
      </w:r>
      <w:r w:rsidRPr="006E7E9D">
        <w:rPr>
          <w:rtl/>
        </w:rPr>
        <w:t xml:space="preserve"> نعم</w:t>
      </w:r>
      <w:r w:rsidR="006E7E9D" w:rsidRPr="006E7E9D">
        <w:rPr>
          <w:rtl/>
        </w:rPr>
        <w:t>،</w:t>
      </w:r>
      <w:r w:rsidRPr="006E7E9D">
        <w:rPr>
          <w:rtl/>
        </w:rPr>
        <w:t xml:space="preserve"> سبحان الله</w:t>
      </w:r>
      <w:r w:rsidR="006E7E9D" w:rsidRPr="006E7E9D">
        <w:rPr>
          <w:rtl/>
        </w:rPr>
        <w:t>،</w:t>
      </w:r>
      <w:r w:rsidRPr="006E7E9D">
        <w:rPr>
          <w:rtl/>
        </w:rPr>
        <w:t xml:space="preserve"> والحمد لله</w:t>
      </w:r>
      <w:r w:rsidR="006E7E9D" w:rsidRPr="006E7E9D">
        <w:rPr>
          <w:rtl/>
        </w:rPr>
        <w:t>،</w:t>
      </w:r>
      <w:r w:rsidRPr="006E7E9D">
        <w:rPr>
          <w:rtl/>
        </w:rPr>
        <w:t xml:space="preserve"> ولا إله إلاّ الله</w:t>
      </w:r>
      <w:r w:rsidR="006E7E9D" w:rsidRPr="006E7E9D">
        <w:rPr>
          <w:rtl/>
        </w:rPr>
        <w:t>،</w:t>
      </w:r>
      <w:r w:rsidRPr="006E7E9D">
        <w:rPr>
          <w:rtl/>
        </w:rPr>
        <w:t xml:space="preserve"> والله أكبر...) الوسائل ج4 ص1207.</w:t>
      </w:r>
    </w:p>
    <w:p w:rsidR="00F31E30" w:rsidRPr="000401E3" w:rsidRDefault="00F31E30" w:rsidP="006E7E9D">
      <w:pPr>
        <w:pStyle w:val="libNormal"/>
        <w:rPr>
          <w:rtl/>
        </w:rPr>
      </w:pPr>
      <w:r w:rsidRPr="006E7E9D">
        <w:rPr>
          <w:rtl/>
        </w:rPr>
        <w:t>وعن الإمام الباقر (عليه السلام) قال</w:t>
      </w:r>
      <w:r w:rsidR="006E7E9D" w:rsidRPr="006E7E9D">
        <w:rPr>
          <w:rtl/>
        </w:rPr>
        <w:t>:</w:t>
      </w:r>
      <w:r w:rsidRPr="006E7E9D">
        <w:rPr>
          <w:rtl/>
        </w:rPr>
        <w:t xml:space="preserve"> (مرّ رسول الله (صلّى الله عليه وآله وسلم) برجل يغرس غرساً في حائط له</w:t>
      </w:r>
      <w:r w:rsidR="006E7E9D" w:rsidRPr="006E7E9D">
        <w:rPr>
          <w:rtl/>
        </w:rPr>
        <w:t>،</w:t>
      </w:r>
      <w:r w:rsidRPr="006E7E9D">
        <w:rPr>
          <w:rtl/>
        </w:rPr>
        <w:t xml:space="preserve"> فوقف له وقال</w:t>
      </w:r>
      <w:r w:rsidR="006E7E9D" w:rsidRPr="006E7E9D">
        <w:rPr>
          <w:rtl/>
        </w:rPr>
        <w:t>:</w:t>
      </w:r>
      <w:r w:rsidRPr="006E7E9D">
        <w:rPr>
          <w:rtl/>
        </w:rPr>
        <w:t xml:space="preserve"> ألا أدلّك على غرسٍ أثبت أصلاً</w:t>
      </w:r>
      <w:r w:rsidR="006E7E9D" w:rsidRPr="006E7E9D">
        <w:rPr>
          <w:rtl/>
        </w:rPr>
        <w:t>،</w:t>
      </w:r>
      <w:r w:rsidRPr="006E7E9D">
        <w:rPr>
          <w:rtl/>
        </w:rPr>
        <w:t xml:space="preserve"> وأسرع إيناعاً</w:t>
      </w:r>
      <w:r w:rsidR="006E7E9D" w:rsidRPr="006E7E9D">
        <w:rPr>
          <w:rtl/>
        </w:rPr>
        <w:t>،</w:t>
      </w:r>
      <w:r w:rsidRPr="006E7E9D">
        <w:rPr>
          <w:rtl/>
        </w:rPr>
        <w:t xml:space="preserve"> وأطيب ثمراً وأبقى</w:t>
      </w:r>
      <w:r w:rsidR="006E7E9D" w:rsidRPr="006E7E9D">
        <w:rPr>
          <w:rtl/>
        </w:rPr>
        <w:t>؟</w:t>
      </w:r>
      <w:r w:rsidRPr="006E7E9D">
        <w:rPr>
          <w:rtl/>
        </w:rPr>
        <w:t xml:space="preserve"> قال</w:t>
      </w:r>
      <w:r w:rsidR="006E7E9D" w:rsidRPr="006E7E9D">
        <w:rPr>
          <w:rtl/>
        </w:rPr>
        <w:t>:</w:t>
      </w:r>
      <w:r w:rsidRPr="006E7E9D">
        <w:rPr>
          <w:rtl/>
        </w:rPr>
        <w:t xml:space="preserve"> بلى فدلّني يا رسول الله</w:t>
      </w:r>
      <w:r w:rsidR="006E7E9D" w:rsidRPr="006E7E9D">
        <w:rPr>
          <w:rtl/>
        </w:rPr>
        <w:t>،</w:t>
      </w:r>
      <w:r w:rsidRPr="006E7E9D">
        <w:rPr>
          <w:rtl/>
        </w:rPr>
        <w:t xml:space="preserve"> فقال</w:t>
      </w:r>
      <w:r w:rsidR="006E7E9D" w:rsidRPr="006E7E9D">
        <w:rPr>
          <w:rtl/>
        </w:rPr>
        <w:t>:</w:t>
      </w:r>
      <w:r w:rsidRPr="006E7E9D">
        <w:rPr>
          <w:rtl/>
        </w:rPr>
        <w:t xml:space="preserve"> إذا أصبحت وأمسيت فقل</w:t>
      </w:r>
      <w:r w:rsidR="006E7E9D" w:rsidRPr="006E7E9D">
        <w:rPr>
          <w:rtl/>
        </w:rPr>
        <w:t>:</w:t>
      </w:r>
      <w:r w:rsidRPr="006E7E9D">
        <w:rPr>
          <w:rtl/>
        </w:rPr>
        <w:t xml:space="preserve"> سبحان الله</w:t>
      </w:r>
      <w:r w:rsidR="006E7E9D" w:rsidRPr="006E7E9D">
        <w:rPr>
          <w:rtl/>
        </w:rPr>
        <w:t>،</w:t>
      </w:r>
      <w:r w:rsidRPr="006E7E9D">
        <w:rPr>
          <w:rtl/>
        </w:rPr>
        <w:t xml:space="preserve"> والحمد لله</w:t>
      </w:r>
      <w:r w:rsidR="006E7E9D" w:rsidRPr="006E7E9D">
        <w:rPr>
          <w:rtl/>
        </w:rPr>
        <w:t>،</w:t>
      </w:r>
      <w:r w:rsidRPr="006E7E9D">
        <w:rPr>
          <w:rtl/>
        </w:rPr>
        <w:t xml:space="preserve"> ولا إله إلاّ الله</w:t>
      </w:r>
      <w:r w:rsidR="006E7E9D" w:rsidRPr="006E7E9D">
        <w:rPr>
          <w:rtl/>
        </w:rPr>
        <w:t>،</w:t>
      </w:r>
      <w:r w:rsidRPr="006E7E9D">
        <w:rPr>
          <w:rtl/>
        </w:rPr>
        <w:t xml:space="preserve"> والله أكبر</w:t>
      </w:r>
      <w:r w:rsidR="006E7E9D" w:rsidRPr="006E7E9D">
        <w:rPr>
          <w:rtl/>
        </w:rPr>
        <w:t>،</w:t>
      </w:r>
      <w:r w:rsidRPr="006E7E9D">
        <w:rPr>
          <w:rtl/>
        </w:rPr>
        <w:t xml:space="preserve"> فإنّ لك إن قلته بكلّ تسبيحة عشر شجرات في الجنّة</w:t>
      </w:r>
      <w:r w:rsidR="006E7E9D" w:rsidRPr="006E7E9D">
        <w:rPr>
          <w:rtl/>
        </w:rPr>
        <w:t>،</w:t>
      </w:r>
      <w:r w:rsidRPr="006E7E9D">
        <w:rPr>
          <w:rtl/>
        </w:rPr>
        <w:t xml:space="preserve"> من أنواع الفاكهة</w:t>
      </w:r>
      <w:r w:rsidR="006E7E9D" w:rsidRPr="006E7E9D">
        <w:rPr>
          <w:rtl/>
        </w:rPr>
        <w:t>،</w:t>
      </w:r>
      <w:r w:rsidRPr="006E7E9D">
        <w:rPr>
          <w:rtl/>
        </w:rPr>
        <w:t xml:space="preserve"> وهنّ من الباقيات الصالحات...) الكافي ج2 ص506.</w:t>
      </w:r>
    </w:p>
    <w:p w:rsidR="00F31E30" w:rsidRPr="000401E3" w:rsidRDefault="00F31E30" w:rsidP="006E7E9D">
      <w:pPr>
        <w:pStyle w:val="libNormal"/>
        <w:rPr>
          <w:rtl/>
        </w:rPr>
      </w:pPr>
      <w:r w:rsidRPr="000401E3">
        <w:rPr>
          <w:rtl/>
        </w:rPr>
        <w:t>هذه التلاوة إذاً</w:t>
      </w:r>
      <w:r w:rsidR="006E7E9D">
        <w:rPr>
          <w:rtl/>
        </w:rPr>
        <w:t>؛</w:t>
      </w:r>
      <w:r w:rsidRPr="000401E3">
        <w:rPr>
          <w:rtl/>
        </w:rPr>
        <w:t xml:space="preserve"> بالإضافة إلى أنّها مركبة من مفردات ومضامين قرآنية... فهي تلاوة مهداة من الله عزّ وجلّ إلى خليله شيخ الأنبياء إبراهيم (عليه</w:t>
      </w:r>
    </w:p>
    <w:p w:rsidR="0094455C" w:rsidRDefault="0094455C" w:rsidP="00E02F7F">
      <w:pPr>
        <w:pStyle w:val="libNormal"/>
        <w:rPr>
          <w:rtl/>
        </w:rPr>
      </w:pPr>
      <w:r>
        <w:rPr>
          <w:rtl/>
        </w:rPr>
        <w:br w:type="page"/>
      </w:r>
    </w:p>
    <w:p w:rsidR="00F31E30" w:rsidRPr="00AD7310" w:rsidRDefault="00F31E30" w:rsidP="00AD7310">
      <w:pPr>
        <w:pStyle w:val="libNormal"/>
        <w:rPr>
          <w:rtl/>
        </w:rPr>
      </w:pPr>
      <w:r w:rsidRPr="00AD7310">
        <w:rPr>
          <w:rtl/>
        </w:rPr>
        <w:lastRenderedPageBreak/>
        <w:t>السلام)... وهي مؤكَّدة من قبل الرسول والأئمّة (عليهم السلام) في عدّة نصوص</w:t>
      </w:r>
      <w:r w:rsidR="006E7E9D" w:rsidRPr="00AD7310">
        <w:rPr>
          <w:rtl/>
        </w:rPr>
        <w:t>،</w:t>
      </w:r>
      <w:r w:rsidRPr="00AD7310">
        <w:rPr>
          <w:rtl/>
        </w:rPr>
        <w:t xml:space="preserve"> حتى أصبحت تعرف باسم</w:t>
      </w:r>
      <w:r w:rsidR="006E7E9D" w:rsidRPr="00AD7310">
        <w:rPr>
          <w:rtl/>
        </w:rPr>
        <w:t>:</w:t>
      </w:r>
      <w:r w:rsidRPr="00AD7310">
        <w:rPr>
          <w:rStyle w:val="libBold2Char"/>
          <w:rtl/>
        </w:rPr>
        <w:t xml:space="preserve"> (التسبيحات الأربع)</w:t>
      </w:r>
      <w:r w:rsidR="006E7E9D" w:rsidRPr="00AD7310">
        <w:rPr>
          <w:rStyle w:val="libBold2Char"/>
          <w:rtl/>
        </w:rPr>
        <w:t>؛</w:t>
      </w:r>
      <w:r w:rsidRPr="00AD7310">
        <w:rPr>
          <w:rStyle w:val="libBold2Char"/>
          <w:rtl/>
        </w:rPr>
        <w:t xml:space="preserve"> </w:t>
      </w:r>
      <w:r w:rsidRPr="00AD7310">
        <w:rPr>
          <w:rtl/>
        </w:rPr>
        <w:t>لأنّها أربعة أنواع من ذكر الله تبدأ بالتسبيح... وهذه العراقة والتأكيد يعطيان التلاوة قيمة خاصّة بين الأذكار الإسلامية.</w:t>
      </w:r>
    </w:p>
    <w:p w:rsidR="0094455C" w:rsidRDefault="00F31E30" w:rsidP="006E7E9D">
      <w:pPr>
        <w:pStyle w:val="libNormal"/>
        <w:rPr>
          <w:rtl/>
        </w:rPr>
      </w:pPr>
      <w:r w:rsidRPr="000401E3">
        <w:rPr>
          <w:rtl/>
        </w:rPr>
        <w:t>وقد مرّت معنا مفردات التسبيحات الأربع في التلاوات المتقدّمة... لكن الذي يُلفت هنا جمعها</w:t>
      </w:r>
      <w:r w:rsidR="006E7E9D">
        <w:rPr>
          <w:rtl/>
        </w:rPr>
        <w:t>،</w:t>
      </w:r>
      <w:r w:rsidRPr="000401E3">
        <w:rPr>
          <w:rtl/>
        </w:rPr>
        <w:t xml:space="preserve"> وجعلها تلاوة مستقلّة</w:t>
      </w:r>
      <w:r w:rsidR="006E7E9D">
        <w:rPr>
          <w:rtl/>
        </w:rPr>
        <w:t>،</w:t>
      </w:r>
      <w:r w:rsidRPr="000401E3">
        <w:rPr>
          <w:rtl/>
        </w:rPr>
        <w:t xml:space="preserve"> تُقرأ في حالة الوقوف في الركعة الثالثة والرابعة بإخفات</w:t>
      </w:r>
      <w:r w:rsidR="006E7E9D">
        <w:rPr>
          <w:rtl/>
        </w:rPr>
        <w:t>،</w:t>
      </w:r>
      <w:r w:rsidRPr="000401E3">
        <w:rPr>
          <w:rtl/>
        </w:rPr>
        <w:t xml:space="preserve"> ثلاثة مرّات... أو أكثر.</w:t>
      </w:r>
    </w:p>
    <w:p w:rsidR="00F31E30" w:rsidRPr="000401E3" w:rsidRDefault="00F31E30" w:rsidP="006E7E9D">
      <w:pPr>
        <w:pStyle w:val="libNormal"/>
        <w:rPr>
          <w:rtl/>
        </w:rPr>
      </w:pPr>
      <w:r w:rsidRPr="000401E3">
        <w:rPr>
          <w:rtl/>
        </w:rPr>
        <w:t>أربعة مفاهيم عن الله عزّ وجلّ وصلته بالوجود</w:t>
      </w:r>
      <w:r w:rsidR="006E7E9D">
        <w:rPr>
          <w:rtl/>
        </w:rPr>
        <w:t>،</w:t>
      </w:r>
      <w:r w:rsidRPr="000401E3">
        <w:rPr>
          <w:rtl/>
        </w:rPr>
        <w:t xml:space="preserve"> كلّ واحد منها من حقل</w:t>
      </w:r>
      <w:r w:rsidR="006E7E9D">
        <w:rPr>
          <w:rtl/>
        </w:rPr>
        <w:t>،</w:t>
      </w:r>
      <w:r w:rsidRPr="000401E3">
        <w:rPr>
          <w:rtl/>
        </w:rPr>
        <w:t xml:space="preserve"> عُطفت بحرف العطف</w:t>
      </w:r>
      <w:r w:rsidR="006E7E9D">
        <w:rPr>
          <w:rtl/>
        </w:rPr>
        <w:t>،</w:t>
      </w:r>
      <w:r w:rsidRPr="000401E3">
        <w:rPr>
          <w:rtl/>
        </w:rPr>
        <w:t xml:space="preserve"> فإذا بها تشكّل وحدة فكريّة وشعوريّة لم نكن نعهدها في مفرداتها... فما هو التجانس الذي أعطاها الوحدة والغنى؟</w:t>
      </w:r>
    </w:p>
    <w:p w:rsidR="0094455C" w:rsidRDefault="00F31E30" w:rsidP="006E7E9D">
      <w:pPr>
        <w:pStyle w:val="libNormal"/>
        <w:rPr>
          <w:rtl/>
        </w:rPr>
      </w:pPr>
      <w:r w:rsidRPr="000401E3">
        <w:rPr>
          <w:rtl/>
        </w:rPr>
        <w:t>قد تقول</w:t>
      </w:r>
      <w:r w:rsidR="006E7E9D">
        <w:rPr>
          <w:rtl/>
        </w:rPr>
        <w:t>:</w:t>
      </w:r>
      <w:r w:rsidRPr="000401E3">
        <w:rPr>
          <w:rtl/>
        </w:rPr>
        <w:t xml:space="preserve"> إنّ الجمال الذي نراه في عطف هذه الفقرات نشأ من تجانسها بحدّ ذاتها</w:t>
      </w:r>
      <w:r w:rsidR="006E7E9D">
        <w:rPr>
          <w:rtl/>
        </w:rPr>
        <w:t>،</w:t>
      </w:r>
      <w:r w:rsidRPr="000401E3">
        <w:rPr>
          <w:rtl/>
        </w:rPr>
        <w:t xml:space="preserve"> باعتبارها</w:t>
      </w:r>
      <w:r w:rsidR="006E7E9D">
        <w:rPr>
          <w:rtl/>
        </w:rPr>
        <w:t>،</w:t>
      </w:r>
      <w:r w:rsidRPr="000401E3">
        <w:rPr>
          <w:rtl/>
        </w:rPr>
        <w:t xml:space="preserve"> تنزيهاً</w:t>
      </w:r>
      <w:r w:rsidR="006E7E9D">
        <w:rPr>
          <w:rtl/>
        </w:rPr>
        <w:t>،</w:t>
      </w:r>
      <w:r w:rsidRPr="000401E3">
        <w:rPr>
          <w:rtl/>
        </w:rPr>
        <w:t xml:space="preserve"> وحمداً</w:t>
      </w:r>
      <w:r w:rsidR="006E7E9D">
        <w:rPr>
          <w:rtl/>
        </w:rPr>
        <w:t>،</w:t>
      </w:r>
      <w:r w:rsidRPr="000401E3">
        <w:rPr>
          <w:rtl/>
        </w:rPr>
        <w:t xml:space="preserve"> وتوحيداً</w:t>
      </w:r>
      <w:r w:rsidR="006E7E9D">
        <w:rPr>
          <w:rtl/>
        </w:rPr>
        <w:t>،</w:t>
      </w:r>
      <w:r w:rsidRPr="000401E3">
        <w:rPr>
          <w:rtl/>
        </w:rPr>
        <w:t xml:space="preserve"> وتكبيراً لله عزّ وجلّ</w:t>
      </w:r>
      <w:r w:rsidR="006E7E9D">
        <w:rPr>
          <w:rtl/>
        </w:rPr>
        <w:t>،</w:t>
      </w:r>
      <w:r w:rsidRPr="000401E3">
        <w:rPr>
          <w:rtl/>
        </w:rPr>
        <w:t xml:space="preserve"> فهي جميعاً مفاهيم عن ذاته سبحانه</w:t>
      </w:r>
      <w:r w:rsidR="006E7E9D">
        <w:rPr>
          <w:rtl/>
        </w:rPr>
        <w:t>،</w:t>
      </w:r>
      <w:r w:rsidRPr="000401E3">
        <w:rPr>
          <w:rtl/>
        </w:rPr>
        <w:t xml:space="preserve"> وصلته بالوجود تتّسق إذا عُطفت</w:t>
      </w:r>
      <w:r w:rsidR="006E7E9D">
        <w:rPr>
          <w:rtl/>
        </w:rPr>
        <w:t>،</w:t>
      </w:r>
      <w:r w:rsidRPr="000401E3">
        <w:rPr>
          <w:rtl/>
        </w:rPr>
        <w:t xml:space="preserve"> وإن كان لكلّ منها لون.</w:t>
      </w:r>
    </w:p>
    <w:p w:rsidR="0094455C" w:rsidRDefault="00F31E30" w:rsidP="006E7E9D">
      <w:pPr>
        <w:pStyle w:val="libNormal"/>
        <w:rPr>
          <w:rtl/>
        </w:rPr>
      </w:pPr>
      <w:r w:rsidRPr="000401E3">
        <w:rPr>
          <w:rtl/>
        </w:rPr>
        <w:t>غير إنّ جمال الاتّساق والغنى في التسبيحات الأربع</w:t>
      </w:r>
      <w:r w:rsidR="006E7E9D">
        <w:rPr>
          <w:rtl/>
        </w:rPr>
        <w:t>،</w:t>
      </w:r>
      <w:r w:rsidRPr="000401E3">
        <w:rPr>
          <w:rtl/>
        </w:rPr>
        <w:t xml:space="preserve"> لم ينشأ كلّه من التقائها في وصف الله عزّ وجلّ</w:t>
      </w:r>
      <w:r w:rsidR="006E7E9D">
        <w:rPr>
          <w:rtl/>
        </w:rPr>
        <w:t>،</w:t>
      </w:r>
      <w:r w:rsidRPr="000401E3">
        <w:rPr>
          <w:rtl/>
        </w:rPr>
        <w:t xml:space="preserve"> فإنّ هذا الجمال هو مُعطى الأخبار حينما تتلوها فتقول لك</w:t>
      </w:r>
      <w:r w:rsidR="006E7E9D">
        <w:rPr>
          <w:rtl/>
        </w:rPr>
        <w:t>:</w:t>
      </w:r>
      <w:r w:rsidRPr="000401E3">
        <w:rPr>
          <w:rtl/>
        </w:rPr>
        <w:t xml:space="preserve"> التنزيه ثابت لله</w:t>
      </w:r>
      <w:r w:rsidR="006E7E9D">
        <w:rPr>
          <w:rtl/>
        </w:rPr>
        <w:t>،</w:t>
      </w:r>
      <w:r w:rsidRPr="000401E3">
        <w:rPr>
          <w:rtl/>
        </w:rPr>
        <w:t xml:space="preserve"> والحمد ثبات لله</w:t>
      </w:r>
      <w:r w:rsidR="006E7E9D">
        <w:rPr>
          <w:rtl/>
        </w:rPr>
        <w:t>،</w:t>
      </w:r>
      <w:r w:rsidRPr="000401E3">
        <w:rPr>
          <w:rtl/>
        </w:rPr>
        <w:t xml:space="preserve"> والتوحيد ثابت لله</w:t>
      </w:r>
      <w:r w:rsidR="006E7E9D">
        <w:rPr>
          <w:rtl/>
        </w:rPr>
        <w:t>،</w:t>
      </w:r>
      <w:r w:rsidRPr="000401E3">
        <w:rPr>
          <w:rtl/>
        </w:rPr>
        <w:t xml:space="preserve"> وإنّ</w:t>
      </w:r>
      <w:r w:rsidR="006E7E9D">
        <w:rPr>
          <w:rtl/>
        </w:rPr>
        <w:t xml:space="preserve"> - </w:t>
      </w:r>
      <w:r w:rsidRPr="000401E3">
        <w:rPr>
          <w:rtl/>
        </w:rPr>
        <w:t>الله أكبر</w:t>
      </w:r>
      <w:r w:rsidR="006E7E9D">
        <w:rPr>
          <w:rtl/>
        </w:rPr>
        <w:t xml:space="preserve"> - </w:t>
      </w:r>
      <w:r w:rsidRPr="000401E3">
        <w:rPr>
          <w:rtl/>
        </w:rPr>
        <w:t>من نعوت المخلوقين وخيالهم... فإذا بها أوصاف عظيمة</w:t>
      </w:r>
      <w:r w:rsidR="006E7E9D">
        <w:rPr>
          <w:rtl/>
        </w:rPr>
        <w:t>،</w:t>
      </w:r>
      <w:r w:rsidRPr="000401E3">
        <w:rPr>
          <w:rtl/>
        </w:rPr>
        <w:t xml:space="preserve"> وأمجاد هائلة</w:t>
      </w:r>
      <w:r w:rsidR="006E7E9D">
        <w:rPr>
          <w:rtl/>
        </w:rPr>
        <w:t>،</w:t>
      </w:r>
      <w:r w:rsidRPr="000401E3">
        <w:rPr>
          <w:rtl/>
        </w:rPr>
        <w:t xml:space="preserve"> تَتتابع نحو الوجود الإلهي عزّ وجلّ</w:t>
      </w:r>
      <w:r w:rsidR="006E7E9D">
        <w:rPr>
          <w:rtl/>
        </w:rPr>
        <w:t>،</w:t>
      </w:r>
      <w:r w:rsidRPr="000401E3">
        <w:rPr>
          <w:rtl/>
        </w:rPr>
        <w:t xml:space="preserve"> فتجعلك تترّنح أمامها.</w:t>
      </w:r>
    </w:p>
    <w:p w:rsidR="00F31E30" w:rsidRPr="000401E3" w:rsidRDefault="00F31E30" w:rsidP="006E7E9D">
      <w:pPr>
        <w:pStyle w:val="libNormal"/>
        <w:rPr>
          <w:rtl/>
        </w:rPr>
      </w:pPr>
      <w:r w:rsidRPr="000401E3">
        <w:rPr>
          <w:rtl/>
        </w:rPr>
        <w:t>أمّا القدر الآخر من الجمال والثراء</w:t>
      </w:r>
      <w:r w:rsidR="006E7E9D">
        <w:rPr>
          <w:rtl/>
        </w:rPr>
        <w:t>،</w:t>
      </w:r>
      <w:r w:rsidRPr="000401E3">
        <w:rPr>
          <w:rtl/>
        </w:rPr>
        <w:t xml:space="preserve"> فيعطيك إيّاه انتقال هذه التلاوة بك من حقل إلى حقل</w:t>
      </w:r>
      <w:r w:rsidR="006E7E9D">
        <w:rPr>
          <w:rtl/>
        </w:rPr>
        <w:t>،</w:t>
      </w:r>
      <w:r w:rsidRPr="000401E3">
        <w:rPr>
          <w:rtl/>
        </w:rPr>
        <w:t xml:space="preserve"> ومن لون إلى لون</w:t>
      </w:r>
      <w:r w:rsidR="006E7E9D">
        <w:rPr>
          <w:rtl/>
        </w:rPr>
        <w:t>،</w:t>
      </w:r>
      <w:r w:rsidRPr="000401E3">
        <w:rPr>
          <w:rtl/>
        </w:rPr>
        <w:t xml:space="preserve"> يعطيك إيّاه تربّيك أنت بهذه الجولة...</w:t>
      </w:r>
    </w:p>
    <w:p w:rsidR="00F31E30" w:rsidRPr="000401E3" w:rsidRDefault="00F31E30" w:rsidP="006E7E9D">
      <w:pPr>
        <w:pStyle w:val="libNormal"/>
        <w:rPr>
          <w:rtl/>
        </w:rPr>
      </w:pPr>
      <w:r w:rsidRPr="000401E3">
        <w:rPr>
          <w:rtl/>
        </w:rPr>
        <w:t>وذلك حينما تتلوها بقصد الإنشاء</w:t>
      </w:r>
      <w:r w:rsidR="006E7E9D">
        <w:rPr>
          <w:rtl/>
        </w:rPr>
        <w:t>،</w:t>
      </w:r>
      <w:r w:rsidRPr="000401E3">
        <w:rPr>
          <w:rtl/>
        </w:rPr>
        <w:t xml:space="preserve"> فتبدأ بحقل التنزيه المطلق</w:t>
      </w:r>
      <w:r w:rsidR="006E7E9D">
        <w:rPr>
          <w:rtl/>
        </w:rPr>
        <w:t>،</w:t>
      </w:r>
      <w:r w:rsidRPr="000401E3">
        <w:rPr>
          <w:rtl/>
        </w:rPr>
        <w:t xml:space="preserve"> إذا يتكوّم الوجود أمامك لاطئاً</w:t>
      </w:r>
      <w:r w:rsidR="006E7E9D">
        <w:rPr>
          <w:rtl/>
        </w:rPr>
        <w:t>،</w:t>
      </w:r>
      <w:r w:rsidRPr="000401E3">
        <w:rPr>
          <w:rtl/>
        </w:rPr>
        <w:t xml:space="preserve"> وتحسّ بالله وجوداً عالياً منزّهاً</w:t>
      </w:r>
      <w:r w:rsidR="006E7E9D">
        <w:rPr>
          <w:rtl/>
        </w:rPr>
        <w:t>،</w:t>
      </w:r>
      <w:r w:rsidRPr="000401E3">
        <w:rPr>
          <w:rtl/>
        </w:rPr>
        <w:t xml:space="preserve"> ثمّ تدخل حقل العطاء كلّ العطاء في الوجود المتفرّع المترامي</w:t>
      </w:r>
      <w:r w:rsidR="006E7E9D">
        <w:rPr>
          <w:rtl/>
        </w:rPr>
        <w:t>،</w:t>
      </w:r>
      <w:r w:rsidRPr="000401E3">
        <w:rPr>
          <w:rtl/>
        </w:rPr>
        <w:t xml:space="preserve"> فتسجّل الحمد فيه لله</w:t>
      </w:r>
      <w:r w:rsidR="006E7E9D">
        <w:rPr>
          <w:rtl/>
        </w:rPr>
        <w:t>،</w:t>
      </w:r>
      <w:r w:rsidRPr="000401E3">
        <w:rPr>
          <w:rtl/>
        </w:rPr>
        <w:t xml:space="preserve"> ثمّ تدخل حقل التوحيد</w:t>
      </w:r>
      <w:r w:rsidR="006E7E9D">
        <w:rPr>
          <w:rtl/>
        </w:rPr>
        <w:t>،</w:t>
      </w:r>
      <w:r w:rsidRPr="000401E3">
        <w:rPr>
          <w:rtl/>
        </w:rPr>
        <w:t xml:space="preserve"> فتنفي أن يكون في الوجود محبوب أو مُطاع غير الله</w:t>
      </w:r>
      <w:r w:rsidR="006E7E9D">
        <w:rPr>
          <w:rtl/>
        </w:rPr>
        <w:t>،</w:t>
      </w:r>
      <w:r w:rsidRPr="000401E3">
        <w:rPr>
          <w:rtl/>
        </w:rPr>
        <w:t xml:space="preserve"> ثمّ تثبت في مكانك من الوجود</w:t>
      </w:r>
      <w:r w:rsidR="006E7E9D">
        <w:rPr>
          <w:rtl/>
        </w:rPr>
        <w:t>،</w:t>
      </w:r>
      <w:r w:rsidRPr="000401E3">
        <w:rPr>
          <w:rtl/>
        </w:rPr>
        <w:t xml:space="preserve"> خاتماً موقفك بأنّ الله أكبر من كلّ الوجود ومن كلّ ما خطر</w:t>
      </w:r>
    </w:p>
    <w:p w:rsidR="0094455C" w:rsidRDefault="0094455C" w:rsidP="00E02F7F">
      <w:pPr>
        <w:pStyle w:val="libNormal"/>
        <w:rPr>
          <w:rtl/>
        </w:rPr>
      </w:pPr>
      <w:r>
        <w:rPr>
          <w:rtl/>
        </w:rPr>
        <w:br w:type="page"/>
      </w:r>
    </w:p>
    <w:p w:rsidR="00F31E30" w:rsidRPr="00AD7310" w:rsidRDefault="00F31E30" w:rsidP="00AD7310">
      <w:pPr>
        <w:pStyle w:val="libNormal"/>
        <w:rPr>
          <w:rtl/>
        </w:rPr>
      </w:pPr>
      <w:r w:rsidRPr="000401E3">
        <w:rPr>
          <w:rtl/>
        </w:rPr>
        <w:lastRenderedPageBreak/>
        <w:t>على قلب.</w:t>
      </w:r>
    </w:p>
    <w:p w:rsidR="00F31E30" w:rsidRPr="000401E3" w:rsidRDefault="00F31E30" w:rsidP="006E7E9D">
      <w:pPr>
        <w:pStyle w:val="libNormal"/>
        <w:rPr>
          <w:rtl/>
        </w:rPr>
      </w:pPr>
      <w:r w:rsidRPr="000401E3">
        <w:rPr>
          <w:rtl/>
        </w:rPr>
        <w:t>أو تتلوها كما هي إخبار يشدّ إلى الإنشاء</w:t>
      </w:r>
      <w:r w:rsidR="006E7E9D">
        <w:rPr>
          <w:rtl/>
        </w:rPr>
        <w:t>،</w:t>
      </w:r>
      <w:r w:rsidRPr="000401E3">
        <w:rPr>
          <w:rtl/>
        </w:rPr>
        <w:t xml:space="preserve"> فيمتزج الجلال بالجمال والذهول</w:t>
      </w:r>
      <w:r w:rsidR="006E7E9D">
        <w:rPr>
          <w:rtl/>
        </w:rPr>
        <w:t>،</w:t>
      </w:r>
      <w:r w:rsidRPr="000401E3">
        <w:rPr>
          <w:rtl/>
        </w:rPr>
        <w:t xml:space="preserve"> بالاطمئنان في ألوان من المفاهيم والمشاعر... ثمّ تكرّرها ما شئت بقصد الإخبار أو الإنشاء</w:t>
      </w:r>
      <w:r w:rsidR="006E7E9D">
        <w:rPr>
          <w:rtl/>
        </w:rPr>
        <w:t>،</w:t>
      </w:r>
      <w:r w:rsidRPr="000401E3">
        <w:rPr>
          <w:rtl/>
        </w:rPr>
        <w:t xml:space="preserve"> أو المزيج البلاغي المُعجز منهما...</w:t>
      </w:r>
    </w:p>
    <w:p w:rsidR="0094455C" w:rsidRPr="00AD7310" w:rsidRDefault="00F31E30" w:rsidP="00AD7310">
      <w:pPr>
        <w:pStyle w:val="libBold1"/>
        <w:rPr>
          <w:rtl/>
        </w:rPr>
      </w:pPr>
      <w:r w:rsidRPr="000401E3">
        <w:rPr>
          <w:rtl/>
        </w:rPr>
        <w:t>(سبحان الله... والحمد لله... ولا إله إلاّ الله... والله أكبر...).</w:t>
      </w:r>
    </w:p>
    <w:p w:rsidR="0094455C" w:rsidRPr="00AD7310" w:rsidRDefault="00F31E30" w:rsidP="00AD7310">
      <w:pPr>
        <w:pStyle w:val="Heading3"/>
        <w:rPr>
          <w:rtl/>
        </w:rPr>
      </w:pPr>
      <w:bookmarkStart w:id="35" w:name="_Toc424379815"/>
      <w:r w:rsidRPr="000401E3">
        <w:rPr>
          <w:rtl/>
        </w:rPr>
        <w:t>تلاوة التسليم</w:t>
      </w:r>
      <w:bookmarkEnd w:id="35"/>
    </w:p>
    <w:p w:rsidR="00F31E30" w:rsidRPr="000401E3" w:rsidRDefault="00F31E30" w:rsidP="006E7E9D">
      <w:pPr>
        <w:pStyle w:val="libNormal"/>
        <w:rPr>
          <w:rtl/>
        </w:rPr>
      </w:pPr>
      <w:r w:rsidRPr="006E7E9D">
        <w:rPr>
          <w:rtl/>
        </w:rPr>
        <w:t>التحيات التي يستعملها غير المسلمين في ملاقاتهم هي</w:t>
      </w:r>
      <w:r w:rsidR="006E7E9D" w:rsidRPr="006E7E9D">
        <w:rPr>
          <w:rtl/>
        </w:rPr>
        <w:t>:</w:t>
      </w:r>
      <w:r w:rsidRPr="006E7E9D">
        <w:rPr>
          <w:rtl/>
        </w:rPr>
        <w:t xml:space="preserve"> التحيات التقليديّة الموروثة مثل</w:t>
      </w:r>
      <w:r w:rsidR="006E7E9D" w:rsidRPr="006E7E9D">
        <w:rPr>
          <w:rtl/>
        </w:rPr>
        <w:t>:</w:t>
      </w:r>
      <w:r w:rsidRPr="006E7E9D">
        <w:rPr>
          <w:rtl/>
        </w:rPr>
        <w:t xml:space="preserve"> صباح الخير</w:t>
      </w:r>
      <w:r w:rsidR="006E7E9D" w:rsidRPr="006E7E9D">
        <w:rPr>
          <w:rtl/>
        </w:rPr>
        <w:t>،</w:t>
      </w:r>
      <w:r w:rsidRPr="006E7E9D">
        <w:rPr>
          <w:rtl/>
        </w:rPr>
        <w:t xml:space="preserve"> ومساء الخير، ونهارك سعيد</w:t>
      </w:r>
      <w:r w:rsidR="006E7E9D" w:rsidRPr="006E7E9D">
        <w:rPr>
          <w:rtl/>
        </w:rPr>
        <w:t>،</w:t>
      </w:r>
      <w:r w:rsidRPr="006E7E9D">
        <w:rPr>
          <w:rtl/>
        </w:rPr>
        <w:t xml:space="preserve"> ومرحباً</w:t>
      </w:r>
      <w:r w:rsidR="006E7E9D" w:rsidRPr="006E7E9D">
        <w:rPr>
          <w:rtl/>
        </w:rPr>
        <w:t>،</w:t>
      </w:r>
      <w:r w:rsidRPr="006E7E9D">
        <w:rPr>
          <w:rtl/>
        </w:rPr>
        <w:t xml:space="preserve"> وطاب ليلك</w:t>
      </w:r>
      <w:r w:rsidR="006E7E9D" w:rsidRPr="006E7E9D">
        <w:rPr>
          <w:rtl/>
        </w:rPr>
        <w:t>،</w:t>
      </w:r>
      <w:r w:rsidRPr="006E7E9D">
        <w:rPr>
          <w:rtl/>
        </w:rPr>
        <w:t xml:space="preserve"> وأنعم صباحاً... وما شابه</w:t>
      </w:r>
      <w:r w:rsidR="006E7E9D" w:rsidRPr="006E7E9D">
        <w:rPr>
          <w:rtl/>
        </w:rPr>
        <w:t>؛</w:t>
      </w:r>
      <w:r w:rsidRPr="006E7E9D">
        <w:rPr>
          <w:rtl/>
        </w:rPr>
        <w:t xml:space="preserve"> ذلك لأنّ أديانهم الوضعيّة والمنسوبة إلى الله لا يوجد فيها صيغة تحية للقاء الناس بعضهم مع بعض</w:t>
      </w:r>
      <w:r w:rsidR="006E7E9D" w:rsidRPr="006E7E9D">
        <w:rPr>
          <w:rtl/>
        </w:rPr>
        <w:t>،</w:t>
      </w:r>
      <w:r w:rsidRPr="006E7E9D">
        <w:rPr>
          <w:rtl/>
        </w:rPr>
        <w:t xml:space="preserve"> أمّا الإسلام فقد وضع للتحيّة أحكاماً</w:t>
      </w:r>
      <w:r w:rsidR="006E7E9D" w:rsidRPr="006E7E9D">
        <w:rPr>
          <w:rtl/>
        </w:rPr>
        <w:t>،</w:t>
      </w:r>
      <w:r w:rsidRPr="006E7E9D">
        <w:rPr>
          <w:rtl/>
        </w:rPr>
        <w:t xml:space="preserve"> ووضع لها صيغة جميلة... قال عزّ وجلّ</w:t>
      </w:r>
      <w:r w:rsidR="006E7E9D" w:rsidRPr="006E7E9D">
        <w:rPr>
          <w:rtl/>
        </w:rPr>
        <w:t>:</w:t>
      </w:r>
      <w:r w:rsidRPr="006E7E9D">
        <w:rPr>
          <w:rtl/>
        </w:rPr>
        <w:t xml:space="preserve"> </w:t>
      </w:r>
      <w:r w:rsidRPr="005A5CED">
        <w:rPr>
          <w:rStyle w:val="libAlaemChar"/>
          <w:rFonts w:hint="cs"/>
          <w:rtl/>
        </w:rPr>
        <w:t>(</w:t>
      </w:r>
      <w:r w:rsidRPr="006E7E9D">
        <w:rPr>
          <w:rStyle w:val="libAieChar"/>
          <w:rFonts w:hint="cs"/>
          <w:rtl/>
        </w:rPr>
        <w:t>...فَإِذَا دَخَلْتُمْ بُيُوتًا فَسَلِّمُوا عَلَى أَنْفُسِكُمْ تَحِيَّةً مِنْ عِنْدِ اللَّهِ مُبَارَكَةً طَيِّبَةً</w:t>
      </w:r>
      <w:r w:rsidRPr="005A5CED">
        <w:rPr>
          <w:rStyle w:val="libAlaemChar"/>
          <w:rFonts w:hint="cs"/>
          <w:rtl/>
        </w:rPr>
        <w:t>)</w:t>
      </w:r>
      <w:r w:rsidRPr="006E7E9D">
        <w:rPr>
          <w:rStyle w:val="libBold2Char"/>
          <w:rFonts w:hint="cs"/>
          <w:rtl/>
        </w:rPr>
        <w:t xml:space="preserve"> </w:t>
      </w:r>
      <w:r w:rsidRPr="006E7E9D">
        <w:rPr>
          <w:rFonts w:hint="cs"/>
          <w:rtl/>
        </w:rPr>
        <w:t>61</w:t>
      </w:r>
      <w:r w:rsidR="006E7E9D" w:rsidRPr="006E7E9D">
        <w:rPr>
          <w:rFonts w:hint="cs"/>
          <w:rtl/>
        </w:rPr>
        <w:t xml:space="preserve"> - </w:t>
      </w:r>
      <w:r w:rsidRPr="006E7E9D">
        <w:rPr>
          <w:rFonts w:hint="cs"/>
          <w:rtl/>
        </w:rPr>
        <w:t>النور.</w:t>
      </w:r>
    </w:p>
    <w:p w:rsidR="00F31E30" w:rsidRPr="000401E3" w:rsidRDefault="00F31E30" w:rsidP="006E7E9D">
      <w:pPr>
        <w:pStyle w:val="libNormal"/>
        <w:rPr>
          <w:rtl/>
        </w:rPr>
      </w:pPr>
      <w:r w:rsidRPr="006E7E9D">
        <w:rPr>
          <w:rFonts w:hint="cs"/>
          <w:rtl/>
        </w:rPr>
        <w:t>وعن الرسول (صلّى الله عليه وآله وسلم) قال</w:t>
      </w:r>
      <w:r w:rsidR="006E7E9D" w:rsidRPr="006E7E9D">
        <w:rPr>
          <w:rFonts w:hint="cs"/>
          <w:rtl/>
        </w:rPr>
        <w:t>:</w:t>
      </w:r>
      <w:r w:rsidRPr="006E7E9D">
        <w:rPr>
          <w:rFonts w:hint="cs"/>
          <w:rtl/>
        </w:rPr>
        <w:t xml:space="preserve"> (السلام تطوّع</w:t>
      </w:r>
      <w:r w:rsidR="006E7E9D" w:rsidRPr="006E7E9D">
        <w:rPr>
          <w:rFonts w:hint="cs"/>
          <w:rtl/>
        </w:rPr>
        <w:t>،</w:t>
      </w:r>
      <w:r w:rsidRPr="006E7E9D">
        <w:rPr>
          <w:rFonts w:hint="cs"/>
          <w:rtl/>
        </w:rPr>
        <w:t xml:space="preserve"> والردّ فريضة)</w:t>
      </w:r>
      <w:r w:rsidR="006E7E9D" w:rsidRPr="006E7E9D">
        <w:rPr>
          <w:rFonts w:hint="cs"/>
          <w:rtl/>
        </w:rPr>
        <w:t>،</w:t>
      </w:r>
      <w:r w:rsidRPr="006E7E9D">
        <w:rPr>
          <w:rFonts w:hint="cs"/>
          <w:rtl/>
        </w:rPr>
        <w:t xml:space="preserve"> وقال</w:t>
      </w:r>
      <w:r w:rsidR="006E7E9D" w:rsidRPr="006E7E9D">
        <w:rPr>
          <w:rFonts w:hint="cs"/>
          <w:rtl/>
        </w:rPr>
        <w:t>:</w:t>
      </w:r>
      <w:r w:rsidRPr="006E7E9D">
        <w:rPr>
          <w:rFonts w:hint="cs"/>
          <w:rtl/>
        </w:rPr>
        <w:t xml:space="preserve"> (أولى الناس بالله ورسوله</w:t>
      </w:r>
      <w:r w:rsidR="006E7E9D" w:rsidRPr="006E7E9D">
        <w:rPr>
          <w:rFonts w:hint="cs"/>
          <w:rtl/>
        </w:rPr>
        <w:t>،</w:t>
      </w:r>
      <w:r w:rsidRPr="006E7E9D">
        <w:rPr>
          <w:rFonts w:hint="cs"/>
          <w:rtl/>
        </w:rPr>
        <w:t xml:space="preserve"> من بدأ بالسلام) الكافي ج2 ص644.</w:t>
      </w:r>
    </w:p>
    <w:p w:rsidR="00F31E30" w:rsidRPr="000401E3" w:rsidRDefault="00F31E30" w:rsidP="006E7E9D">
      <w:pPr>
        <w:pStyle w:val="libNormal"/>
        <w:rPr>
          <w:rtl/>
        </w:rPr>
      </w:pPr>
      <w:r w:rsidRPr="006E7E9D">
        <w:rPr>
          <w:rFonts w:hint="cs"/>
          <w:rtl/>
        </w:rPr>
        <w:t>وعن الإمام الباقر (عليه السلام) قال</w:t>
      </w:r>
      <w:r w:rsidR="006E7E9D" w:rsidRPr="006E7E9D">
        <w:rPr>
          <w:rFonts w:hint="cs"/>
          <w:rtl/>
        </w:rPr>
        <w:t>:</w:t>
      </w:r>
      <w:r w:rsidRPr="006E7E9D">
        <w:rPr>
          <w:rFonts w:hint="cs"/>
          <w:rtl/>
        </w:rPr>
        <w:t xml:space="preserve"> (كان سلمان رحمه الله يقول</w:t>
      </w:r>
      <w:r w:rsidR="006E7E9D" w:rsidRPr="006E7E9D">
        <w:rPr>
          <w:rFonts w:hint="cs"/>
          <w:rtl/>
        </w:rPr>
        <w:t>:</w:t>
      </w:r>
      <w:r w:rsidRPr="006E7E9D">
        <w:rPr>
          <w:rFonts w:hint="cs"/>
          <w:rtl/>
        </w:rPr>
        <w:t xml:space="preserve"> افشوا سلام الله</w:t>
      </w:r>
      <w:r w:rsidR="006E7E9D" w:rsidRPr="006E7E9D">
        <w:rPr>
          <w:rFonts w:hint="cs"/>
          <w:rtl/>
        </w:rPr>
        <w:t>،</w:t>
      </w:r>
      <w:r w:rsidRPr="006E7E9D">
        <w:rPr>
          <w:rFonts w:hint="cs"/>
          <w:rtl/>
        </w:rPr>
        <w:t xml:space="preserve"> فإنّ سلام الله لا يَنال الظالمين) الكافي ج2 ص644.</w:t>
      </w:r>
    </w:p>
    <w:p w:rsidR="00F31E30" w:rsidRPr="000401E3" w:rsidRDefault="00F31E30" w:rsidP="006E7E9D">
      <w:pPr>
        <w:pStyle w:val="libNormal"/>
        <w:rPr>
          <w:rtl/>
        </w:rPr>
      </w:pPr>
      <w:r w:rsidRPr="006E7E9D">
        <w:rPr>
          <w:rFonts w:hint="cs"/>
          <w:rtl/>
        </w:rPr>
        <w:t xml:space="preserve">وإذا أردنا أن نقارن صيغة التحيّة الإسلاميّة </w:t>
      </w:r>
      <w:r w:rsidRPr="006E7E9D">
        <w:rPr>
          <w:rStyle w:val="libBold2Char"/>
          <w:rFonts w:hint="cs"/>
          <w:rtl/>
        </w:rPr>
        <w:t>(سلام عليكم</w:t>
      </w:r>
      <w:r w:rsidR="006E7E9D" w:rsidRPr="006E7E9D">
        <w:rPr>
          <w:rStyle w:val="libBold2Char"/>
          <w:rFonts w:hint="cs"/>
          <w:rtl/>
        </w:rPr>
        <w:t>،</w:t>
      </w:r>
      <w:r w:rsidRPr="006E7E9D">
        <w:rPr>
          <w:rStyle w:val="libBold2Char"/>
          <w:rFonts w:hint="cs"/>
          <w:rtl/>
        </w:rPr>
        <w:t xml:space="preserve"> أو السلام عليكم</w:t>
      </w:r>
      <w:r w:rsidR="006E7E9D" w:rsidRPr="006E7E9D">
        <w:rPr>
          <w:rStyle w:val="libBold2Char"/>
          <w:rFonts w:hint="cs"/>
          <w:rtl/>
        </w:rPr>
        <w:t>،</w:t>
      </w:r>
      <w:r w:rsidRPr="006E7E9D">
        <w:rPr>
          <w:rStyle w:val="libBold2Char"/>
          <w:rFonts w:hint="cs"/>
          <w:rtl/>
        </w:rPr>
        <w:t xml:space="preserve"> أو عليكم السلام)</w:t>
      </w:r>
      <w:r w:rsidR="006E7E9D" w:rsidRPr="006E7E9D">
        <w:rPr>
          <w:rFonts w:hint="cs"/>
          <w:rtl/>
        </w:rPr>
        <w:t>،</w:t>
      </w:r>
      <w:r w:rsidRPr="006E7E9D">
        <w:rPr>
          <w:rFonts w:hint="cs"/>
          <w:rtl/>
        </w:rPr>
        <w:t xml:space="preserve"> بالتحيّات الأُخرى لوجدناها تتميّز عليها من ناحيتين</w:t>
      </w:r>
      <w:r w:rsidR="006E7E9D" w:rsidRPr="006E7E9D">
        <w:rPr>
          <w:rFonts w:hint="cs"/>
          <w:rtl/>
        </w:rPr>
        <w:t>:</w:t>
      </w:r>
    </w:p>
    <w:p w:rsidR="00F31E30" w:rsidRPr="000401E3" w:rsidRDefault="00F31E30" w:rsidP="006E7E9D">
      <w:pPr>
        <w:pStyle w:val="libNormal"/>
        <w:rPr>
          <w:rtl/>
        </w:rPr>
      </w:pPr>
      <w:r w:rsidRPr="006E7E9D">
        <w:rPr>
          <w:rStyle w:val="libBold2Char"/>
          <w:rFonts w:hint="cs"/>
          <w:rtl/>
        </w:rPr>
        <w:t>الأُولى</w:t>
      </w:r>
      <w:r w:rsidR="006E7E9D" w:rsidRPr="006E7E9D">
        <w:rPr>
          <w:rStyle w:val="libBold2Char"/>
          <w:rFonts w:hint="cs"/>
          <w:rtl/>
        </w:rPr>
        <w:t>:</w:t>
      </w:r>
      <w:r w:rsidRPr="006E7E9D">
        <w:rPr>
          <w:rFonts w:hint="cs"/>
          <w:rtl/>
        </w:rPr>
        <w:t xml:space="preserve"> الشمول</w:t>
      </w:r>
      <w:r w:rsidR="006E7E9D" w:rsidRPr="006E7E9D">
        <w:rPr>
          <w:rFonts w:hint="cs"/>
          <w:rtl/>
        </w:rPr>
        <w:t>،</w:t>
      </w:r>
      <w:r w:rsidRPr="006E7E9D">
        <w:rPr>
          <w:rFonts w:hint="cs"/>
          <w:rtl/>
        </w:rPr>
        <w:t xml:space="preserve"> فإنّ صيغ التحيّات الأُخرى مخصّصة بوقتٍ أو بحالة</w:t>
      </w:r>
      <w:r w:rsidR="006E7E9D" w:rsidRPr="006E7E9D">
        <w:rPr>
          <w:rFonts w:hint="cs"/>
          <w:rtl/>
        </w:rPr>
        <w:t>،</w:t>
      </w:r>
      <w:r w:rsidRPr="006E7E9D">
        <w:rPr>
          <w:rFonts w:hint="cs"/>
          <w:rtl/>
        </w:rPr>
        <w:t xml:space="preserve"> بينما صيغة التحيّة الإسلاميّة شاملة للأوقات والحالات.</w:t>
      </w:r>
    </w:p>
    <w:p w:rsidR="0094455C" w:rsidRDefault="0094455C" w:rsidP="00E02F7F">
      <w:pPr>
        <w:pStyle w:val="libNormal"/>
        <w:rPr>
          <w:rtl/>
        </w:rPr>
      </w:pPr>
      <w:r>
        <w:rPr>
          <w:rtl/>
        </w:rPr>
        <w:br w:type="page"/>
      </w:r>
    </w:p>
    <w:p w:rsidR="00F31E30" w:rsidRPr="00AD7310" w:rsidRDefault="00F31E30" w:rsidP="00AD7310">
      <w:pPr>
        <w:pStyle w:val="libNormal"/>
        <w:rPr>
          <w:rtl/>
        </w:rPr>
      </w:pPr>
      <w:r w:rsidRPr="00AD7310">
        <w:rPr>
          <w:rStyle w:val="libBold2Char"/>
          <w:rtl/>
        </w:rPr>
        <w:lastRenderedPageBreak/>
        <w:t>والثاني</w:t>
      </w:r>
      <w:r w:rsidR="006E7E9D" w:rsidRPr="00AD7310">
        <w:rPr>
          <w:rStyle w:val="libBold2Char"/>
          <w:rtl/>
        </w:rPr>
        <w:t>:</w:t>
      </w:r>
      <w:r w:rsidRPr="00AD7310">
        <w:rPr>
          <w:rtl/>
        </w:rPr>
        <w:t xml:space="preserve"> المحتوى</w:t>
      </w:r>
      <w:r w:rsidR="006E7E9D" w:rsidRPr="00AD7310">
        <w:rPr>
          <w:rtl/>
        </w:rPr>
        <w:t>،</w:t>
      </w:r>
      <w:r w:rsidRPr="00AD7310">
        <w:rPr>
          <w:rtl/>
        </w:rPr>
        <w:t xml:space="preserve"> فإنّ التحيّات الأُخرى تساوي قولك</w:t>
      </w:r>
      <w:r w:rsidR="006E7E9D" w:rsidRPr="00AD7310">
        <w:rPr>
          <w:rtl/>
        </w:rPr>
        <w:t>:</w:t>
      </w:r>
      <w:r w:rsidRPr="00AD7310">
        <w:rPr>
          <w:rtl/>
        </w:rPr>
        <w:t xml:space="preserve"> أتمنّى أن يكون الوقت الذي يمرّ عليك سعيداً وخيراً</w:t>
      </w:r>
      <w:r w:rsidR="006E7E9D" w:rsidRPr="00AD7310">
        <w:rPr>
          <w:rtl/>
        </w:rPr>
        <w:t>،</w:t>
      </w:r>
      <w:r w:rsidRPr="00AD7310">
        <w:rPr>
          <w:rtl/>
        </w:rPr>
        <w:t xml:space="preserve"> والتحيّة الإسلاميّة تساوي قولك</w:t>
      </w:r>
      <w:r w:rsidR="006E7E9D" w:rsidRPr="00AD7310">
        <w:rPr>
          <w:rtl/>
        </w:rPr>
        <w:t>:</w:t>
      </w:r>
      <w:r w:rsidRPr="00AD7310">
        <w:rPr>
          <w:rtl/>
        </w:rPr>
        <w:t xml:space="preserve"> الأمان والطمأنينة من الله عليك.</w:t>
      </w:r>
    </w:p>
    <w:p w:rsidR="00F31E30" w:rsidRPr="000401E3" w:rsidRDefault="00F31E30" w:rsidP="006E7E9D">
      <w:pPr>
        <w:pStyle w:val="libNormal"/>
        <w:rPr>
          <w:rtl/>
        </w:rPr>
      </w:pPr>
      <w:r w:rsidRPr="000401E3">
        <w:rPr>
          <w:rtl/>
        </w:rPr>
        <w:t>وفارق كبير بين أن تحيّي من تلاقيه بأمنياتك له بالخير والسعادة</w:t>
      </w:r>
      <w:r w:rsidR="006E7E9D">
        <w:rPr>
          <w:rtl/>
        </w:rPr>
        <w:t>،</w:t>
      </w:r>
      <w:r w:rsidRPr="000401E3">
        <w:rPr>
          <w:rtl/>
        </w:rPr>
        <w:t xml:space="preserve"> وبين أن تكون مخوّلاً من الله عزّ وجلّ بتحيّته بالأمن والطمأنينة</w:t>
      </w:r>
      <w:r w:rsidR="006E7E9D">
        <w:rPr>
          <w:rtl/>
        </w:rPr>
        <w:t>،</w:t>
      </w:r>
      <w:r w:rsidRPr="000401E3">
        <w:rPr>
          <w:rtl/>
        </w:rPr>
        <w:t xml:space="preserve"> إنّ هذا العنصر في التحيّة الإسلاميّة يُلفت الذهن حقّاً...</w:t>
      </w:r>
    </w:p>
    <w:p w:rsidR="00F31E30" w:rsidRPr="000401E3" w:rsidRDefault="00F31E30" w:rsidP="006E7E9D">
      <w:pPr>
        <w:pStyle w:val="libNormal"/>
        <w:rPr>
          <w:rtl/>
        </w:rPr>
      </w:pPr>
      <w:r w:rsidRPr="000401E3">
        <w:rPr>
          <w:rtl/>
        </w:rPr>
        <w:t>فهي ليست تحيّة من عند الإنسان بل</w:t>
      </w:r>
      <w:r w:rsidR="006E7E9D">
        <w:rPr>
          <w:rtl/>
        </w:rPr>
        <w:t>:</w:t>
      </w:r>
      <w:r w:rsidRPr="000401E3">
        <w:rPr>
          <w:rtl/>
        </w:rPr>
        <w:t xml:space="preserve"> (من عند الله مباركةً طيّبةً)</w:t>
      </w:r>
      <w:r w:rsidR="006E7E9D">
        <w:rPr>
          <w:rtl/>
        </w:rPr>
        <w:t>،</w:t>
      </w:r>
      <w:r w:rsidRPr="000401E3">
        <w:rPr>
          <w:rtl/>
        </w:rPr>
        <w:t xml:space="preserve"> وكّلنا عزّ وجلّ أن نُنشئها عنه على أنفسنا كلّما التقينا</w:t>
      </w:r>
      <w:r w:rsidR="006E7E9D">
        <w:rPr>
          <w:rtl/>
        </w:rPr>
        <w:t>،</w:t>
      </w:r>
      <w:r w:rsidRPr="000401E3">
        <w:rPr>
          <w:rtl/>
        </w:rPr>
        <w:t xml:space="preserve"> بل وخوّلنا إفشاءها على كلّ المسلمين.</w:t>
      </w:r>
    </w:p>
    <w:p w:rsidR="00F31E30" w:rsidRPr="000401E3" w:rsidRDefault="00F31E30" w:rsidP="006E7E9D">
      <w:pPr>
        <w:pStyle w:val="libNormal"/>
        <w:rPr>
          <w:rtl/>
        </w:rPr>
      </w:pPr>
      <w:r w:rsidRPr="000401E3">
        <w:rPr>
          <w:rtl/>
        </w:rPr>
        <w:t>إنّ المخلوق لا يملك الخير والأمن والطمأنينة حتى يقدّمها للآخرين... ولكنّها الرحمة الإلهيّة ترتفع بالإنسان إلى مستوى أن يحيّي نفسه وإخوانه بالسلام</w:t>
      </w:r>
      <w:r w:rsidR="006E7E9D">
        <w:rPr>
          <w:rtl/>
        </w:rPr>
        <w:t>،</w:t>
      </w:r>
      <w:r w:rsidRPr="000401E3">
        <w:rPr>
          <w:rtl/>
        </w:rPr>
        <w:t xml:space="preserve"> نيابة عمّن يملك الأمنَ والسلام عزّ وجلّ.</w:t>
      </w:r>
    </w:p>
    <w:p w:rsidR="00F31E30" w:rsidRPr="00AD7310" w:rsidRDefault="00AD7310" w:rsidP="00AD7310">
      <w:pPr>
        <w:pStyle w:val="libCenter"/>
        <w:rPr>
          <w:rtl/>
        </w:rPr>
      </w:pPr>
      <w:r>
        <w:rPr>
          <w:rtl/>
        </w:rPr>
        <w:t>* * *</w:t>
      </w:r>
    </w:p>
    <w:p w:rsidR="00F31E30" w:rsidRPr="000401E3" w:rsidRDefault="00F31E30" w:rsidP="006E7E9D">
      <w:pPr>
        <w:pStyle w:val="libNormal"/>
        <w:rPr>
          <w:rtl/>
        </w:rPr>
      </w:pPr>
      <w:r w:rsidRPr="000401E3">
        <w:rPr>
          <w:rtl/>
        </w:rPr>
        <w:t>ويزداد مُعطى هذه التحيّة البليغة حينما تجدها في الصلاة</w:t>
      </w:r>
      <w:r w:rsidR="006E7E9D">
        <w:rPr>
          <w:rtl/>
        </w:rPr>
        <w:t>،</w:t>
      </w:r>
      <w:r w:rsidRPr="000401E3">
        <w:rPr>
          <w:rtl/>
        </w:rPr>
        <w:t xml:space="preserve"> وقد جعلها الإسلام تلاوة الختام.</w:t>
      </w:r>
    </w:p>
    <w:p w:rsidR="00F31E30" w:rsidRPr="000401E3" w:rsidRDefault="00F31E30" w:rsidP="006E7E9D">
      <w:pPr>
        <w:pStyle w:val="libNormal"/>
        <w:rPr>
          <w:rtl/>
        </w:rPr>
      </w:pPr>
      <w:r w:rsidRPr="006E7E9D">
        <w:rPr>
          <w:rtl/>
        </w:rPr>
        <w:t>عن النبي (صلّى الله عليه وآله) قال</w:t>
      </w:r>
      <w:r w:rsidR="006E7E9D" w:rsidRPr="006E7E9D">
        <w:rPr>
          <w:rtl/>
        </w:rPr>
        <w:t>:</w:t>
      </w:r>
      <w:r w:rsidRPr="006E7E9D">
        <w:rPr>
          <w:rtl/>
        </w:rPr>
        <w:t xml:space="preserve"> (افتتاح الصلاة الوضوء</w:t>
      </w:r>
      <w:r w:rsidR="006E7E9D" w:rsidRPr="006E7E9D">
        <w:rPr>
          <w:rtl/>
        </w:rPr>
        <w:t>،</w:t>
      </w:r>
      <w:r w:rsidRPr="006E7E9D">
        <w:rPr>
          <w:rtl/>
        </w:rPr>
        <w:t xml:space="preserve"> وتحريمها التكبير، وتحليلها السلام) الوسائل ج4 ص1003.</w:t>
      </w:r>
    </w:p>
    <w:p w:rsidR="00F31E30" w:rsidRPr="000401E3" w:rsidRDefault="00F31E30" w:rsidP="006E7E9D">
      <w:pPr>
        <w:pStyle w:val="libNormal"/>
        <w:rPr>
          <w:rtl/>
        </w:rPr>
      </w:pPr>
      <w:r w:rsidRPr="006E7E9D">
        <w:rPr>
          <w:rtl/>
        </w:rPr>
        <w:t>وعن أمير المؤمنين (عليه السلام)</w:t>
      </w:r>
      <w:r w:rsidR="006E7E9D" w:rsidRPr="006E7E9D">
        <w:rPr>
          <w:rtl/>
        </w:rPr>
        <w:t>،</w:t>
      </w:r>
      <w:r w:rsidRPr="006E7E9D">
        <w:rPr>
          <w:rtl/>
        </w:rPr>
        <w:t xml:space="preserve"> وقد سأله رجل</w:t>
      </w:r>
      <w:r w:rsidR="006E7E9D" w:rsidRPr="006E7E9D">
        <w:rPr>
          <w:rtl/>
        </w:rPr>
        <w:t>:</w:t>
      </w:r>
      <w:r w:rsidRPr="006E7E9D">
        <w:rPr>
          <w:rtl/>
        </w:rPr>
        <w:t xml:space="preserve"> ما معنى قول</w:t>
      </w:r>
      <w:r w:rsidR="006E7E9D" w:rsidRPr="006E7E9D">
        <w:rPr>
          <w:rtl/>
        </w:rPr>
        <w:t xml:space="preserve"> - </w:t>
      </w:r>
      <w:r w:rsidRPr="006E7E9D">
        <w:rPr>
          <w:rtl/>
        </w:rPr>
        <w:t>الإمام في ختام الصلاة</w:t>
      </w:r>
      <w:r w:rsidR="006E7E9D" w:rsidRPr="006E7E9D">
        <w:rPr>
          <w:rtl/>
        </w:rPr>
        <w:t xml:space="preserve"> - </w:t>
      </w:r>
      <w:r w:rsidRPr="006E7E9D">
        <w:rPr>
          <w:rtl/>
        </w:rPr>
        <w:t>السلام عليكم فقال</w:t>
      </w:r>
      <w:r w:rsidR="006E7E9D" w:rsidRPr="006E7E9D">
        <w:rPr>
          <w:rtl/>
        </w:rPr>
        <w:t>:</w:t>
      </w:r>
      <w:r w:rsidRPr="006E7E9D">
        <w:rPr>
          <w:rtl/>
        </w:rPr>
        <w:t xml:space="preserve"> (إنّ الإمام يُترجم عن الله عزّ وجلّ</w:t>
      </w:r>
      <w:r w:rsidR="006E7E9D" w:rsidRPr="006E7E9D">
        <w:rPr>
          <w:rtl/>
        </w:rPr>
        <w:t>،</w:t>
      </w:r>
      <w:r w:rsidRPr="006E7E9D">
        <w:rPr>
          <w:rtl/>
        </w:rPr>
        <w:t xml:space="preserve"> ويقول في ترجمته لأهل الجماعة</w:t>
      </w:r>
      <w:r w:rsidR="006E7E9D" w:rsidRPr="006E7E9D">
        <w:rPr>
          <w:rtl/>
        </w:rPr>
        <w:t>:</w:t>
      </w:r>
      <w:r w:rsidRPr="006E7E9D">
        <w:rPr>
          <w:rtl/>
        </w:rPr>
        <w:t xml:space="preserve"> أمان من عذاب الله يوم القيامة) الوسائل ج4 ص1005.</w:t>
      </w:r>
    </w:p>
    <w:p w:rsidR="00F31E30" w:rsidRPr="000401E3" w:rsidRDefault="00F31E30" w:rsidP="006E7E9D">
      <w:pPr>
        <w:pStyle w:val="libNormal"/>
        <w:rPr>
          <w:rtl/>
        </w:rPr>
      </w:pPr>
      <w:r w:rsidRPr="006E7E9D">
        <w:rPr>
          <w:rtl/>
        </w:rPr>
        <w:t>وعن الإمام الرضا (عليه السلام) قال</w:t>
      </w:r>
      <w:r w:rsidR="006E7E9D" w:rsidRPr="006E7E9D">
        <w:rPr>
          <w:rtl/>
        </w:rPr>
        <w:t>:</w:t>
      </w:r>
      <w:r w:rsidRPr="006E7E9D">
        <w:rPr>
          <w:rtl/>
        </w:rPr>
        <w:t xml:space="preserve"> (إنّما جُعل التسليم تحليل الصلاة</w:t>
      </w:r>
      <w:r w:rsidR="006E7E9D" w:rsidRPr="006E7E9D">
        <w:rPr>
          <w:rtl/>
        </w:rPr>
        <w:t>،</w:t>
      </w:r>
      <w:r w:rsidRPr="006E7E9D">
        <w:rPr>
          <w:rtl/>
        </w:rPr>
        <w:t xml:space="preserve"> ولم يجعل بدلها تكبيراً أو تسبيحاً أو ضرباً آخر</w:t>
      </w:r>
      <w:r w:rsidR="006E7E9D" w:rsidRPr="006E7E9D">
        <w:rPr>
          <w:rtl/>
        </w:rPr>
        <w:t>؛</w:t>
      </w:r>
      <w:r w:rsidRPr="006E7E9D">
        <w:rPr>
          <w:rtl/>
        </w:rPr>
        <w:t xml:space="preserve"> لأنّه لمّا كان الدخول في الصلاة تحريم الكلام للمخلوقين</w:t>
      </w:r>
      <w:r w:rsidR="006E7E9D" w:rsidRPr="006E7E9D">
        <w:rPr>
          <w:rtl/>
        </w:rPr>
        <w:t>،</w:t>
      </w:r>
      <w:r w:rsidRPr="006E7E9D">
        <w:rPr>
          <w:rtl/>
        </w:rPr>
        <w:t xml:space="preserve"> والتوجّه إلى الخالق</w:t>
      </w:r>
      <w:r w:rsidR="006E7E9D" w:rsidRPr="006E7E9D">
        <w:rPr>
          <w:rtl/>
        </w:rPr>
        <w:t>،</w:t>
      </w:r>
      <w:r w:rsidRPr="006E7E9D">
        <w:rPr>
          <w:rtl/>
        </w:rPr>
        <w:t xml:space="preserve"> كان تحليلها والانتقال عنها وابتداء المخلوقين في الكلام أوّلا بالتسليم) الوسائل ج4 ص1005.</w:t>
      </w:r>
    </w:p>
    <w:p w:rsidR="00F31E30" w:rsidRPr="000401E3" w:rsidRDefault="00F31E30" w:rsidP="006E7E9D">
      <w:pPr>
        <w:pStyle w:val="libNormal"/>
        <w:rPr>
          <w:rtl/>
        </w:rPr>
      </w:pPr>
      <w:r w:rsidRPr="000401E3">
        <w:rPr>
          <w:rtl/>
        </w:rPr>
        <w:t>فلئن كانت التحيّة الإسلاميّة في كلّ الحالات تحيّة من عند الله مباركة</w:t>
      </w:r>
    </w:p>
    <w:p w:rsidR="0094455C" w:rsidRDefault="0094455C" w:rsidP="00E02F7F">
      <w:pPr>
        <w:pStyle w:val="libNormal"/>
        <w:rPr>
          <w:rtl/>
        </w:rPr>
      </w:pPr>
      <w:r>
        <w:rPr>
          <w:rtl/>
        </w:rPr>
        <w:br w:type="page"/>
      </w:r>
    </w:p>
    <w:p w:rsidR="00F31E30" w:rsidRPr="00AD7310" w:rsidRDefault="00F31E30" w:rsidP="00AD7310">
      <w:pPr>
        <w:pStyle w:val="libNormal"/>
        <w:rPr>
          <w:rtl/>
        </w:rPr>
      </w:pPr>
      <w:r w:rsidRPr="000401E3">
        <w:rPr>
          <w:rtl/>
        </w:rPr>
        <w:lastRenderedPageBreak/>
        <w:t>طيّبة تبشّر بها عن الله عزّ وجلّ من لاقيت من الناس</w:t>
      </w:r>
      <w:r w:rsidR="006E7E9D">
        <w:rPr>
          <w:rtl/>
        </w:rPr>
        <w:t>،</w:t>
      </w:r>
      <w:r w:rsidRPr="000401E3">
        <w:rPr>
          <w:rtl/>
        </w:rPr>
        <w:t xml:space="preserve"> فإنّها عقيب الصلاة أكثر بركة وطيباً</w:t>
      </w:r>
      <w:r w:rsidR="006E7E9D">
        <w:rPr>
          <w:rtl/>
        </w:rPr>
        <w:t>؛</w:t>
      </w:r>
      <w:r w:rsidRPr="000401E3">
        <w:rPr>
          <w:rtl/>
        </w:rPr>
        <w:t xml:space="preserve"> لأنّك تكون تلقّيتها غضّة عَطِرة من الله الذي وقفت بين يديه تبارك وتقدّس</w:t>
      </w:r>
      <w:r w:rsidR="006E7E9D">
        <w:rPr>
          <w:rtl/>
        </w:rPr>
        <w:t>،</w:t>
      </w:r>
      <w:r w:rsidRPr="000401E3">
        <w:rPr>
          <w:rtl/>
        </w:rPr>
        <w:t xml:space="preserve"> وتكون أجدر بهذه النيابة</w:t>
      </w:r>
      <w:r w:rsidR="006E7E9D">
        <w:rPr>
          <w:rtl/>
        </w:rPr>
        <w:t>،</w:t>
      </w:r>
      <w:r w:rsidRPr="000401E3">
        <w:rPr>
          <w:rtl/>
        </w:rPr>
        <w:t xml:space="preserve"> وأقرب للتعبير عن المنوب عنه عزّ وجلّ.</w:t>
      </w:r>
    </w:p>
    <w:p w:rsidR="00F31E30" w:rsidRPr="000401E3" w:rsidRDefault="00F31E30" w:rsidP="006E7E9D">
      <w:pPr>
        <w:pStyle w:val="libNormal"/>
        <w:rPr>
          <w:rtl/>
        </w:rPr>
      </w:pPr>
      <w:r w:rsidRPr="000401E3">
        <w:rPr>
          <w:rtl/>
        </w:rPr>
        <w:t>وممّا يلاحظ في تسليم الصلاة</w:t>
      </w:r>
      <w:r w:rsidR="006E7E9D">
        <w:rPr>
          <w:rtl/>
        </w:rPr>
        <w:t>،</w:t>
      </w:r>
      <w:r w:rsidRPr="000401E3">
        <w:rPr>
          <w:rtl/>
        </w:rPr>
        <w:t xml:space="preserve"> استحباب التسليم على النبي (صلّى الله عليه وآله وسلم)</w:t>
      </w:r>
      <w:r w:rsidR="006E7E9D">
        <w:rPr>
          <w:rtl/>
        </w:rPr>
        <w:t>،</w:t>
      </w:r>
      <w:r w:rsidRPr="000401E3">
        <w:rPr>
          <w:rtl/>
        </w:rPr>
        <w:t xml:space="preserve"> قبل سلام الختام</w:t>
      </w:r>
      <w:r w:rsidR="006E7E9D">
        <w:rPr>
          <w:rtl/>
        </w:rPr>
        <w:t>،</w:t>
      </w:r>
      <w:r w:rsidRPr="000401E3">
        <w:rPr>
          <w:rtl/>
        </w:rPr>
        <w:t xml:space="preserve"> وإنّ هذا التسليم من ضمن الصلاة وليس ختاماً لها.</w:t>
      </w:r>
    </w:p>
    <w:p w:rsidR="00F31E30" w:rsidRPr="000401E3" w:rsidRDefault="00F31E30" w:rsidP="006E7E9D">
      <w:pPr>
        <w:pStyle w:val="libNormal"/>
        <w:rPr>
          <w:rtl/>
        </w:rPr>
      </w:pPr>
      <w:r w:rsidRPr="006E7E9D">
        <w:rPr>
          <w:rtl/>
        </w:rPr>
        <w:t>عن الإمام الصادق (عليه السلام) قال</w:t>
      </w:r>
      <w:r w:rsidR="006E7E9D" w:rsidRPr="006E7E9D">
        <w:rPr>
          <w:rtl/>
        </w:rPr>
        <w:t>:</w:t>
      </w:r>
      <w:r w:rsidRPr="006E7E9D">
        <w:rPr>
          <w:rtl/>
        </w:rPr>
        <w:t xml:space="preserve"> (كلمّا ذكرت الله عزّ وجلّ به</w:t>
      </w:r>
      <w:r w:rsidR="006E7E9D" w:rsidRPr="006E7E9D">
        <w:rPr>
          <w:rtl/>
        </w:rPr>
        <w:t>،</w:t>
      </w:r>
      <w:r w:rsidRPr="006E7E9D">
        <w:rPr>
          <w:rtl/>
        </w:rPr>
        <w:t xml:space="preserve"> والنبي صلّى الله عليه وآله</w:t>
      </w:r>
      <w:r w:rsidR="006E7E9D" w:rsidRPr="006E7E9D">
        <w:rPr>
          <w:rtl/>
        </w:rPr>
        <w:t>،</w:t>
      </w:r>
      <w:r w:rsidRPr="006E7E9D">
        <w:rPr>
          <w:rtl/>
        </w:rPr>
        <w:t xml:space="preserve"> فهو من الصلاة</w:t>
      </w:r>
      <w:r w:rsidR="006E7E9D" w:rsidRPr="006E7E9D">
        <w:rPr>
          <w:rtl/>
        </w:rPr>
        <w:t>،</w:t>
      </w:r>
      <w:r w:rsidRPr="006E7E9D">
        <w:rPr>
          <w:rtl/>
        </w:rPr>
        <w:t xml:space="preserve"> وإن قلت</w:t>
      </w:r>
      <w:r w:rsidR="006E7E9D" w:rsidRPr="006E7E9D">
        <w:rPr>
          <w:rtl/>
        </w:rPr>
        <w:t>:</w:t>
      </w:r>
      <w:r w:rsidRPr="006E7E9D">
        <w:rPr>
          <w:rtl/>
        </w:rPr>
        <w:t xml:space="preserve"> السلام علينا وعلى عباد الله الصالحين</w:t>
      </w:r>
      <w:r w:rsidR="006E7E9D" w:rsidRPr="006E7E9D">
        <w:rPr>
          <w:rtl/>
        </w:rPr>
        <w:t>،</w:t>
      </w:r>
      <w:r w:rsidRPr="006E7E9D">
        <w:rPr>
          <w:rtl/>
        </w:rPr>
        <w:t xml:space="preserve"> فقد انصرفت) الوسائل ج4 ص1012.</w:t>
      </w:r>
    </w:p>
    <w:p w:rsidR="00F31E30" w:rsidRPr="00AD7310" w:rsidRDefault="00AD7310" w:rsidP="00AD7310">
      <w:pPr>
        <w:pStyle w:val="libCenter"/>
        <w:rPr>
          <w:rtl/>
        </w:rPr>
      </w:pPr>
      <w:r>
        <w:rPr>
          <w:rtl/>
        </w:rPr>
        <w:t>* * *</w:t>
      </w:r>
    </w:p>
    <w:p w:rsidR="00F31E30" w:rsidRPr="000401E3" w:rsidRDefault="00F31E30" w:rsidP="006E7E9D">
      <w:pPr>
        <w:pStyle w:val="libNormal"/>
        <w:rPr>
          <w:rtl/>
        </w:rPr>
      </w:pPr>
      <w:r w:rsidRPr="006E7E9D">
        <w:rPr>
          <w:rtl/>
        </w:rPr>
        <w:t>كما يلاحظ وجود صيغتين شرعيّتين للتسليم</w:t>
      </w:r>
      <w:r w:rsidR="006E7E9D" w:rsidRPr="006E7E9D">
        <w:rPr>
          <w:rtl/>
        </w:rPr>
        <w:t>:</w:t>
      </w:r>
      <w:r w:rsidRPr="006E7E9D">
        <w:rPr>
          <w:rStyle w:val="libBold2Char"/>
          <w:rtl/>
        </w:rPr>
        <w:t xml:space="preserve"> (السلام علينا وعلى عباد الله الصالحين</w:t>
      </w:r>
      <w:r w:rsidR="006E7E9D" w:rsidRPr="006E7E9D">
        <w:rPr>
          <w:rStyle w:val="libBold2Char"/>
          <w:rtl/>
        </w:rPr>
        <w:t>،</w:t>
      </w:r>
      <w:r w:rsidRPr="006E7E9D">
        <w:rPr>
          <w:rStyle w:val="libBold2Char"/>
          <w:rtl/>
        </w:rPr>
        <w:t xml:space="preserve"> والسلام عليكم)</w:t>
      </w:r>
      <w:r w:rsidR="006E7E9D" w:rsidRPr="006E7E9D">
        <w:rPr>
          <w:rtl/>
        </w:rPr>
        <w:t>،</w:t>
      </w:r>
      <w:r w:rsidRPr="006E7E9D">
        <w:rPr>
          <w:rtl/>
        </w:rPr>
        <w:t xml:space="preserve"> فإن كان المصلّي مفرداً وليس حوله أحد سلّم على نفسه</w:t>
      </w:r>
      <w:r w:rsidR="006E7E9D" w:rsidRPr="006E7E9D">
        <w:rPr>
          <w:rtl/>
        </w:rPr>
        <w:t>،</w:t>
      </w:r>
      <w:r w:rsidRPr="006E7E9D">
        <w:rPr>
          <w:rtl/>
        </w:rPr>
        <w:t xml:space="preserve"> وعلى عباد الله الصالحين</w:t>
      </w:r>
      <w:r w:rsidR="006E7E9D" w:rsidRPr="006E7E9D">
        <w:rPr>
          <w:rtl/>
        </w:rPr>
        <w:t>،</w:t>
      </w:r>
      <w:r w:rsidRPr="006E7E9D">
        <w:rPr>
          <w:rtl/>
        </w:rPr>
        <w:t xml:space="preserve"> تحيّة من عند الله سبحانه</w:t>
      </w:r>
      <w:r w:rsidR="006E7E9D" w:rsidRPr="006E7E9D">
        <w:rPr>
          <w:rtl/>
        </w:rPr>
        <w:t>،</w:t>
      </w:r>
      <w:r w:rsidRPr="006E7E9D">
        <w:rPr>
          <w:rtl/>
        </w:rPr>
        <w:t xml:space="preserve"> وإن كان يصلّي مع جماعة أو حوله أحد سلّم عليهم.</w:t>
      </w:r>
    </w:p>
    <w:p w:rsidR="00F31E30" w:rsidRPr="000401E3" w:rsidRDefault="00F31E30" w:rsidP="006E7E9D">
      <w:pPr>
        <w:pStyle w:val="libNormal"/>
        <w:rPr>
          <w:rtl/>
        </w:rPr>
      </w:pPr>
      <w:r w:rsidRPr="000401E3">
        <w:rPr>
          <w:rtl/>
        </w:rPr>
        <w:t>وإذا جمع بين الصيغتين وكان مفرداً سلّم على نفسه وعلى الصالحين أوّلاً</w:t>
      </w:r>
      <w:r w:rsidR="006E7E9D">
        <w:rPr>
          <w:rtl/>
        </w:rPr>
        <w:t>،</w:t>
      </w:r>
      <w:r w:rsidRPr="000401E3">
        <w:rPr>
          <w:rtl/>
        </w:rPr>
        <w:t xml:space="preserve"> ثمّ سلّم سلاماً مطلقاً قاصداً به الملائكة الذين معه، أو مبقياً له على شموله لكلّ من يستحقّ تحيّة الله</w:t>
      </w:r>
      <w:r w:rsidR="006E7E9D">
        <w:rPr>
          <w:rtl/>
        </w:rPr>
        <w:t>،</w:t>
      </w:r>
      <w:r w:rsidRPr="000401E3">
        <w:rPr>
          <w:rtl/>
        </w:rPr>
        <w:t xml:space="preserve"> وإن كان مع جماعة سلّم على نفسه وعليهم وعلى الصالحين أوّلاً</w:t>
      </w:r>
      <w:r w:rsidR="006E7E9D">
        <w:rPr>
          <w:rtl/>
        </w:rPr>
        <w:t>،</w:t>
      </w:r>
      <w:r w:rsidRPr="000401E3">
        <w:rPr>
          <w:rtl/>
        </w:rPr>
        <w:t xml:space="preserve"> ثمّ خصّص أخوانه بالسلام ثانياً.</w:t>
      </w:r>
    </w:p>
    <w:p w:rsidR="00F31E30" w:rsidRPr="000401E3" w:rsidRDefault="00F31E30" w:rsidP="006E7E9D">
      <w:pPr>
        <w:pStyle w:val="libNormal"/>
        <w:rPr>
          <w:rtl/>
        </w:rPr>
      </w:pPr>
      <w:r w:rsidRPr="000401E3">
        <w:rPr>
          <w:rtl/>
        </w:rPr>
        <w:t>وللتسليم على النفس بأمر الله عزّ وجلّ</w:t>
      </w:r>
      <w:r w:rsidR="006E7E9D">
        <w:rPr>
          <w:rtl/>
        </w:rPr>
        <w:t>،</w:t>
      </w:r>
      <w:r w:rsidRPr="000401E3">
        <w:rPr>
          <w:rtl/>
        </w:rPr>
        <w:t xml:space="preserve"> وبتحيّة من عنده مباركةً طيبة</w:t>
      </w:r>
      <w:r w:rsidR="006E7E9D">
        <w:rPr>
          <w:rtl/>
        </w:rPr>
        <w:t>،</w:t>
      </w:r>
      <w:r w:rsidRPr="000401E3">
        <w:rPr>
          <w:rtl/>
        </w:rPr>
        <w:t xml:space="preserve"> أثر كبير في اطمئنان المسلم وشعوره بالأمان الإلهي الوديع.</w:t>
      </w:r>
    </w:p>
    <w:p w:rsidR="00F31E30" w:rsidRPr="00AD7310" w:rsidRDefault="00AD7310" w:rsidP="00AD7310">
      <w:pPr>
        <w:pStyle w:val="libCenter"/>
        <w:rPr>
          <w:rtl/>
        </w:rPr>
      </w:pPr>
      <w:r>
        <w:rPr>
          <w:rtl/>
        </w:rPr>
        <w:t>* * *</w:t>
      </w:r>
    </w:p>
    <w:p w:rsidR="00F31E30" w:rsidRPr="000401E3" w:rsidRDefault="00F31E30" w:rsidP="006E7E9D">
      <w:pPr>
        <w:pStyle w:val="libNormal"/>
        <w:rPr>
          <w:rtl/>
        </w:rPr>
      </w:pPr>
      <w:r w:rsidRPr="006E7E9D">
        <w:rPr>
          <w:rtl/>
        </w:rPr>
        <w:t>بعد هذا الاستعراض لبلاغة تلاوات الصلاة</w:t>
      </w:r>
      <w:r w:rsidR="006E7E9D" w:rsidRPr="006E7E9D">
        <w:rPr>
          <w:rtl/>
        </w:rPr>
        <w:t>،</w:t>
      </w:r>
      <w:r w:rsidRPr="006E7E9D">
        <w:rPr>
          <w:rtl/>
        </w:rPr>
        <w:t xml:space="preserve"> يلفتنا فيها أمر جديد لم يكن في الحسبان</w:t>
      </w:r>
      <w:r w:rsidR="006E7E9D" w:rsidRPr="006E7E9D">
        <w:rPr>
          <w:rtl/>
        </w:rPr>
        <w:t>،</w:t>
      </w:r>
      <w:r w:rsidRPr="006E7E9D">
        <w:rPr>
          <w:rtl/>
        </w:rPr>
        <w:t xml:space="preserve"> يلفتنا أنّها ليست تكلّماً مع الله عزّ وجلّ</w:t>
      </w:r>
      <w:r w:rsidR="006E7E9D" w:rsidRPr="006E7E9D">
        <w:rPr>
          <w:rtl/>
        </w:rPr>
        <w:t>،</w:t>
      </w:r>
      <w:r w:rsidRPr="006E7E9D">
        <w:rPr>
          <w:rtl/>
        </w:rPr>
        <w:t xml:space="preserve"> باستثناء الآيات الثلاث في نهاية سورة الفاتحة</w:t>
      </w:r>
      <w:r w:rsidR="006E7E9D" w:rsidRPr="006E7E9D">
        <w:rPr>
          <w:rtl/>
        </w:rPr>
        <w:t>،</w:t>
      </w:r>
      <w:r w:rsidRPr="006E7E9D">
        <w:rPr>
          <w:rtl/>
        </w:rPr>
        <w:t xml:space="preserve"> وفقرة </w:t>
      </w:r>
      <w:r w:rsidRPr="006E7E9D">
        <w:rPr>
          <w:rStyle w:val="libBold2Char"/>
          <w:rtl/>
        </w:rPr>
        <w:t xml:space="preserve">(اللهمّ صلّى على محمد وآل محمد) </w:t>
      </w:r>
      <w:r w:rsidRPr="006E7E9D">
        <w:rPr>
          <w:rtl/>
        </w:rPr>
        <w:t>في تلاوة التشّهد!</w:t>
      </w:r>
    </w:p>
    <w:p w:rsidR="0094455C" w:rsidRDefault="0094455C" w:rsidP="00E02F7F">
      <w:pPr>
        <w:pStyle w:val="libNormal"/>
        <w:rPr>
          <w:rtl/>
        </w:rPr>
      </w:pPr>
      <w:r>
        <w:rPr>
          <w:rtl/>
        </w:rPr>
        <w:br w:type="page"/>
      </w:r>
    </w:p>
    <w:p w:rsidR="00F31E30" w:rsidRPr="00AD7310" w:rsidRDefault="00F31E30" w:rsidP="00AD7310">
      <w:pPr>
        <w:pStyle w:val="libNormal"/>
        <w:rPr>
          <w:rtl/>
        </w:rPr>
      </w:pPr>
      <w:r w:rsidRPr="00AD7310">
        <w:rPr>
          <w:rStyle w:val="libBold2Char"/>
          <w:rtl/>
        </w:rPr>
        <w:lastRenderedPageBreak/>
        <w:t>نعم</w:t>
      </w:r>
      <w:r w:rsidR="006E7E9D" w:rsidRPr="00AD7310">
        <w:rPr>
          <w:rtl/>
        </w:rPr>
        <w:t>،</w:t>
      </w:r>
      <w:r w:rsidRPr="00AD7310">
        <w:rPr>
          <w:rtl/>
        </w:rPr>
        <w:t xml:space="preserve"> إنّ الطابع العامّ للصلاة هو</w:t>
      </w:r>
      <w:r w:rsidR="006E7E9D" w:rsidRPr="00AD7310">
        <w:rPr>
          <w:rtl/>
        </w:rPr>
        <w:t>:</w:t>
      </w:r>
      <w:r w:rsidRPr="00AD7310">
        <w:rPr>
          <w:rtl/>
        </w:rPr>
        <w:t xml:space="preserve"> التكلّم مع النفس بين يدي الله</w:t>
      </w:r>
      <w:r w:rsidR="006E7E9D" w:rsidRPr="00AD7310">
        <w:rPr>
          <w:rtl/>
        </w:rPr>
        <w:t>،</w:t>
      </w:r>
      <w:r w:rsidRPr="00AD7310">
        <w:rPr>
          <w:rtl/>
        </w:rPr>
        <w:t xml:space="preserve"> لا التكلّم مع الله.. وهو أمر يستحقّ الوقوف.</w:t>
      </w:r>
    </w:p>
    <w:p w:rsidR="00F31E30" w:rsidRPr="000401E3" w:rsidRDefault="00F31E30" w:rsidP="006E7E9D">
      <w:pPr>
        <w:pStyle w:val="libNormal"/>
        <w:rPr>
          <w:rtl/>
        </w:rPr>
      </w:pPr>
      <w:r w:rsidRPr="000401E3">
        <w:rPr>
          <w:rtl/>
        </w:rPr>
        <w:t>صحيح إنّه يستحب في الصلاة الدعاء ومخاطبة الله عزّ وجلّ</w:t>
      </w:r>
      <w:r w:rsidR="006E7E9D">
        <w:rPr>
          <w:rtl/>
        </w:rPr>
        <w:t>،</w:t>
      </w:r>
      <w:r w:rsidRPr="000401E3">
        <w:rPr>
          <w:rtl/>
        </w:rPr>
        <w:t xml:space="preserve"> ولكن قِوام الصلاة هو</w:t>
      </w:r>
      <w:r w:rsidR="006E7E9D">
        <w:rPr>
          <w:rtl/>
        </w:rPr>
        <w:t>:</w:t>
      </w:r>
      <w:r w:rsidRPr="000401E3">
        <w:rPr>
          <w:rtl/>
        </w:rPr>
        <w:t xml:space="preserve"> بتلاواتها الواجبة</w:t>
      </w:r>
      <w:r w:rsidR="006E7E9D">
        <w:rPr>
          <w:rtl/>
        </w:rPr>
        <w:t>،</w:t>
      </w:r>
      <w:r w:rsidRPr="000401E3">
        <w:rPr>
          <w:rtl/>
        </w:rPr>
        <w:t xml:space="preserve"> من التكبير والتحميد والتوحيد والتهليل والتشّهد... وجميعها حقائق عن الله عزّ وجلّ وصلته بالوجود</w:t>
      </w:r>
      <w:r w:rsidR="006E7E9D">
        <w:rPr>
          <w:rtl/>
        </w:rPr>
        <w:t>،</w:t>
      </w:r>
      <w:r w:rsidRPr="000401E3">
        <w:rPr>
          <w:rtl/>
        </w:rPr>
        <w:t xml:space="preserve"> يقوم المصلّي بتقريرها في نفسه بين يدي الله دون مخاطبته بها... فلماذا غلب هذا الطابع على الصلاة؟</w:t>
      </w:r>
    </w:p>
    <w:p w:rsidR="00F31E30" w:rsidRPr="000401E3" w:rsidRDefault="00F31E30" w:rsidP="006E7E9D">
      <w:pPr>
        <w:pStyle w:val="libNormal"/>
        <w:rPr>
          <w:rtl/>
        </w:rPr>
      </w:pPr>
      <w:r w:rsidRPr="000401E3">
        <w:rPr>
          <w:rtl/>
        </w:rPr>
        <w:t>لماذا لا نقول في الصلاة بدل الله أكبر: اللهمّ أنت أكبر، ولماذا لا نقرأ</w:t>
      </w:r>
      <w:r w:rsidR="006E7E9D">
        <w:rPr>
          <w:rtl/>
        </w:rPr>
        <w:t>:</w:t>
      </w:r>
      <w:r w:rsidRPr="000401E3">
        <w:rPr>
          <w:rtl/>
        </w:rPr>
        <w:t xml:space="preserve"> باسمك اللهمّ</w:t>
      </w:r>
      <w:r w:rsidR="006E7E9D">
        <w:rPr>
          <w:rtl/>
        </w:rPr>
        <w:t>،</w:t>
      </w:r>
      <w:r w:rsidRPr="000401E3">
        <w:rPr>
          <w:rtl/>
        </w:rPr>
        <w:t xml:space="preserve"> والحمد لك يا ربّ العالمين</w:t>
      </w:r>
      <w:r w:rsidR="006E7E9D">
        <w:rPr>
          <w:rtl/>
        </w:rPr>
        <w:t>،</w:t>
      </w:r>
      <w:r w:rsidRPr="000401E3">
        <w:rPr>
          <w:rtl/>
        </w:rPr>
        <w:t xml:space="preserve"> أو نقول في الركوع</w:t>
      </w:r>
      <w:r w:rsidR="006E7E9D">
        <w:rPr>
          <w:rtl/>
        </w:rPr>
        <w:t>:</w:t>
      </w:r>
      <w:r w:rsidRPr="000401E3">
        <w:rPr>
          <w:rtl/>
        </w:rPr>
        <w:t xml:space="preserve"> سبحانك ربّي العظيم وبحمدك</w:t>
      </w:r>
      <w:r w:rsidR="006E7E9D">
        <w:rPr>
          <w:rtl/>
        </w:rPr>
        <w:t>،</w:t>
      </w:r>
      <w:r w:rsidRPr="000401E3">
        <w:rPr>
          <w:rtl/>
        </w:rPr>
        <w:t xml:space="preserve"> وفي الجلوس</w:t>
      </w:r>
      <w:r w:rsidR="006E7E9D">
        <w:rPr>
          <w:rtl/>
        </w:rPr>
        <w:t>:</w:t>
      </w:r>
      <w:r w:rsidRPr="000401E3">
        <w:rPr>
          <w:rtl/>
        </w:rPr>
        <w:t xml:space="preserve"> اللهمّ أشهد ألاّ إله إلاّ أنت</w:t>
      </w:r>
      <w:r w:rsidR="006E7E9D">
        <w:rPr>
          <w:rtl/>
        </w:rPr>
        <w:t>،</w:t>
      </w:r>
      <w:r w:rsidRPr="000401E3">
        <w:rPr>
          <w:rtl/>
        </w:rPr>
        <w:t xml:space="preserve"> وحدك لا شريك لك...؟</w:t>
      </w:r>
    </w:p>
    <w:p w:rsidR="00F31E30" w:rsidRPr="000401E3" w:rsidRDefault="00F31E30" w:rsidP="006E7E9D">
      <w:pPr>
        <w:pStyle w:val="libNormal"/>
        <w:rPr>
          <w:rtl/>
        </w:rPr>
      </w:pPr>
      <w:r w:rsidRPr="000401E3">
        <w:rPr>
          <w:rtl/>
        </w:rPr>
        <w:t>يبدو معقولاً أن تكون الصلاة كلّها استغراقاً في التكلّم مع الله</w:t>
      </w:r>
      <w:r w:rsidR="006E7E9D">
        <w:rPr>
          <w:rtl/>
        </w:rPr>
        <w:t>،</w:t>
      </w:r>
      <w:r w:rsidRPr="000401E3">
        <w:rPr>
          <w:rtl/>
        </w:rPr>
        <w:t xml:space="preserve"> كما ترى في بعض الصلوات غير الإسلامية... لكن الإسلام يخطّئ هذه الطريقة في الصلاة ويراها غير عمليّة... لعدّة أسباب ترجع إلى أصلين</w:t>
      </w:r>
      <w:r w:rsidR="006E7E9D">
        <w:rPr>
          <w:rtl/>
        </w:rPr>
        <w:t>،</w:t>
      </w:r>
      <w:r w:rsidRPr="000401E3">
        <w:rPr>
          <w:rtl/>
        </w:rPr>
        <w:t xml:space="preserve"> يقوم عليهما تشريعه للصلاة</w:t>
      </w:r>
      <w:r w:rsidR="006E7E9D">
        <w:rPr>
          <w:rtl/>
        </w:rPr>
        <w:t>،</w:t>
      </w:r>
      <w:r w:rsidRPr="000401E3">
        <w:rPr>
          <w:rtl/>
        </w:rPr>
        <w:t xml:space="preserve"> وتشريعاته في كلّ مجال</w:t>
      </w:r>
      <w:r w:rsidR="006E7E9D">
        <w:rPr>
          <w:rtl/>
        </w:rPr>
        <w:t>:</w:t>
      </w:r>
    </w:p>
    <w:p w:rsidR="00F31E30" w:rsidRPr="000401E3" w:rsidRDefault="00F31E30" w:rsidP="006E7E9D">
      <w:pPr>
        <w:pStyle w:val="libNormal"/>
        <w:rPr>
          <w:rtl/>
        </w:rPr>
      </w:pPr>
      <w:r w:rsidRPr="006E7E9D">
        <w:rPr>
          <w:rStyle w:val="libBold2Char"/>
          <w:rtl/>
        </w:rPr>
        <w:t>الأصل الأول</w:t>
      </w:r>
      <w:r w:rsidR="006E7E9D" w:rsidRPr="006E7E9D">
        <w:rPr>
          <w:rtl/>
        </w:rPr>
        <w:t>:</w:t>
      </w:r>
      <w:r w:rsidRPr="006E7E9D">
        <w:rPr>
          <w:rtl/>
        </w:rPr>
        <w:t xml:space="preserve"> أنّ هدف التشريع الإسلامي هو</w:t>
      </w:r>
      <w:r w:rsidR="006E7E9D" w:rsidRPr="006E7E9D">
        <w:rPr>
          <w:rtl/>
        </w:rPr>
        <w:t>:</w:t>
      </w:r>
      <w:r w:rsidRPr="006E7E9D">
        <w:rPr>
          <w:rtl/>
        </w:rPr>
        <w:t xml:space="preserve"> الإنسان وليس الله</w:t>
      </w:r>
      <w:r w:rsidR="006E7E9D" w:rsidRPr="006E7E9D">
        <w:rPr>
          <w:rtl/>
        </w:rPr>
        <w:t>،</w:t>
      </w:r>
      <w:r w:rsidRPr="006E7E9D">
        <w:rPr>
          <w:rtl/>
        </w:rPr>
        <w:t xml:space="preserve"> هدفه تربية هذا الإنسان</w:t>
      </w:r>
      <w:r w:rsidR="006E7E9D" w:rsidRPr="006E7E9D">
        <w:rPr>
          <w:rtl/>
        </w:rPr>
        <w:t>،</w:t>
      </w:r>
      <w:r w:rsidRPr="006E7E9D">
        <w:rPr>
          <w:rtl/>
        </w:rPr>
        <w:t xml:space="preserve"> وضمان استقامته في طريق تكامله...</w:t>
      </w:r>
    </w:p>
    <w:p w:rsidR="00F31E30" w:rsidRPr="000401E3" w:rsidRDefault="00F31E30" w:rsidP="006E7E9D">
      <w:pPr>
        <w:pStyle w:val="libNormal"/>
        <w:rPr>
          <w:rtl/>
        </w:rPr>
      </w:pPr>
      <w:r w:rsidRPr="000401E3">
        <w:rPr>
          <w:rtl/>
        </w:rPr>
        <w:t>ماذا يصنع الله بصلاة الإنسان وصومه واعترافه بإلوهيّته وأنبيائه واليوم الآخر، لو لم يكن ذلك ضرورة لازمه لوجود هذا الكائن...</w:t>
      </w:r>
    </w:p>
    <w:p w:rsidR="00F31E30" w:rsidRPr="000401E3" w:rsidRDefault="00F31E30" w:rsidP="006E7E9D">
      <w:pPr>
        <w:pStyle w:val="libNormal"/>
        <w:rPr>
          <w:rtl/>
        </w:rPr>
      </w:pPr>
      <w:r w:rsidRPr="006E7E9D">
        <w:rPr>
          <w:rtl/>
        </w:rPr>
        <w:t>يقول عزّ وجلّ</w:t>
      </w:r>
      <w:r w:rsidR="006E7E9D" w:rsidRPr="006E7E9D">
        <w:rPr>
          <w:rtl/>
        </w:rPr>
        <w:t>:</w:t>
      </w:r>
      <w:r w:rsidRPr="006E7E9D">
        <w:rPr>
          <w:rStyle w:val="libAieChar"/>
          <w:rFonts w:hint="cs"/>
          <w:rtl/>
        </w:rPr>
        <w:t xml:space="preserve"> </w:t>
      </w:r>
      <w:r w:rsidRPr="005A5CED">
        <w:rPr>
          <w:rStyle w:val="libAlaemChar"/>
          <w:rFonts w:hint="cs"/>
          <w:rtl/>
        </w:rPr>
        <w:t>(</w:t>
      </w:r>
      <w:r w:rsidRPr="006E7E9D">
        <w:rPr>
          <w:rStyle w:val="libAieChar"/>
          <w:rFonts w:hint="cs"/>
          <w:rtl/>
        </w:rPr>
        <w:t>وَلَوْ شَاءَ رَبُّكَ لَجَعَلَ النَّاسَ أُمَّةً وَاحِدَةً وَلاَ يَزَالُونَ مُخْتَلِفِينَ * إِلاَّ مَنْ رَحِمَ رَبُّكَ وَلِذَلِكَ خَلَقَهُمْ</w:t>
      </w:r>
      <w:r w:rsidRPr="005A5CED">
        <w:rPr>
          <w:rStyle w:val="libAlaemChar"/>
          <w:rFonts w:hint="cs"/>
          <w:rtl/>
        </w:rPr>
        <w:t>)</w:t>
      </w:r>
      <w:r w:rsidRPr="006E7E9D">
        <w:rPr>
          <w:rFonts w:hint="cs"/>
          <w:rtl/>
        </w:rPr>
        <w:t xml:space="preserve"> 118</w:t>
      </w:r>
      <w:r w:rsidR="006E7E9D" w:rsidRPr="006E7E9D">
        <w:rPr>
          <w:rFonts w:hint="cs"/>
          <w:rtl/>
        </w:rPr>
        <w:t xml:space="preserve"> - </w:t>
      </w:r>
      <w:r w:rsidRPr="006E7E9D">
        <w:rPr>
          <w:rFonts w:hint="cs"/>
          <w:rtl/>
        </w:rPr>
        <w:t>هود</w:t>
      </w:r>
      <w:r w:rsidR="006E7E9D" w:rsidRPr="006E7E9D">
        <w:rPr>
          <w:rFonts w:hint="cs"/>
          <w:rtl/>
        </w:rPr>
        <w:t>،</w:t>
      </w:r>
      <w:r w:rsidRPr="006E7E9D">
        <w:rPr>
          <w:rFonts w:hint="cs"/>
          <w:rtl/>
        </w:rPr>
        <w:t xml:space="preserve"> خلقهم للرحمة</w:t>
      </w:r>
      <w:r w:rsidR="006E7E9D" w:rsidRPr="006E7E9D">
        <w:rPr>
          <w:rFonts w:hint="cs"/>
          <w:rtl/>
        </w:rPr>
        <w:t>،</w:t>
      </w:r>
      <w:r w:rsidRPr="006E7E9D">
        <w:rPr>
          <w:rFonts w:hint="cs"/>
          <w:rtl/>
        </w:rPr>
        <w:t xml:space="preserve"> لمجرّد الاستفادة من عطائه في تكاملهم.</w:t>
      </w:r>
    </w:p>
    <w:p w:rsidR="00E02F7F" w:rsidRDefault="00F31E30" w:rsidP="006E7E9D">
      <w:pPr>
        <w:pStyle w:val="libNormal"/>
        <w:rPr>
          <w:rtl/>
        </w:rPr>
      </w:pPr>
      <w:r w:rsidRPr="006E7E9D">
        <w:rPr>
          <w:rFonts w:hint="cs"/>
          <w:rtl/>
        </w:rPr>
        <w:t>أمّا قوله تعالى</w:t>
      </w:r>
      <w:r w:rsidR="006E7E9D" w:rsidRPr="006E7E9D">
        <w:rPr>
          <w:rFonts w:hint="cs"/>
          <w:rtl/>
        </w:rPr>
        <w:t>:</w:t>
      </w:r>
      <w:r w:rsidRPr="006E7E9D">
        <w:rPr>
          <w:rFonts w:hint="cs"/>
          <w:rtl/>
        </w:rPr>
        <w:t xml:space="preserve"> </w:t>
      </w:r>
      <w:r w:rsidRPr="005A5CED">
        <w:rPr>
          <w:rStyle w:val="libAlaemChar"/>
          <w:rFonts w:hint="cs"/>
          <w:rtl/>
        </w:rPr>
        <w:t>(</w:t>
      </w:r>
      <w:r w:rsidRPr="006E7E9D">
        <w:rPr>
          <w:rStyle w:val="libAieChar"/>
          <w:rFonts w:hint="cs"/>
          <w:rtl/>
        </w:rPr>
        <w:t>وَمَا خَلَقْتُ الْجِنَّ وَالإِْنْسَ إِلاَّ لِيَعْبُدُونِ</w:t>
      </w:r>
      <w:r w:rsidRPr="005A5CED">
        <w:rPr>
          <w:rStyle w:val="libAlaemChar"/>
          <w:rFonts w:hint="cs"/>
          <w:rtl/>
        </w:rPr>
        <w:t>)</w:t>
      </w:r>
      <w:r w:rsidRPr="006E7E9D">
        <w:rPr>
          <w:rFonts w:hint="cs"/>
          <w:rtl/>
        </w:rPr>
        <w:t xml:space="preserve"> 56</w:t>
      </w:r>
      <w:r w:rsidR="006E7E9D" w:rsidRPr="006E7E9D">
        <w:rPr>
          <w:rFonts w:hint="cs"/>
          <w:rtl/>
        </w:rPr>
        <w:t xml:space="preserve"> - </w:t>
      </w:r>
      <w:r w:rsidRPr="006E7E9D">
        <w:rPr>
          <w:rFonts w:hint="cs"/>
          <w:rtl/>
        </w:rPr>
        <w:t>الذاريات</w:t>
      </w:r>
      <w:r w:rsidR="006E7E9D" w:rsidRPr="006E7E9D">
        <w:rPr>
          <w:rFonts w:hint="cs"/>
          <w:rtl/>
        </w:rPr>
        <w:t>،</w:t>
      </w:r>
      <w:r w:rsidRPr="006E7E9D">
        <w:rPr>
          <w:rFonts w:hint="cs"/>
          <w:rtl/>
        </w:rPr>
        <w:t xml:space="preserve"> فهو بمثابة قوله</w:t>
      </w:r>
      <w:r w:rsidR="006E7E9D" w:rsidRPr="006E7E9D">
        <w:rPr>
          <w:rFonts w:hint="cs"/>
          <w:rtl/>
        </w:rPr>
        <w:t>:</w:t>
      </w:r>
      <w:r w:rsidRPr="006E7E9D">
        <w:rPr>
          <w:rFonts w:hint="cs"/>
          <w:rtl/>
        </w:rPr>
        <w:t xml:space="preserve"> ما خلقتهم إلاّ ليتكاملوا بإطاعتي؛ لأنّ إطاعته عزّ وجلّ هي الطريق الوحيد للتكامل</w:t>
      </w:r>
      <w:r w:rsidR="006E7E9D" w:rsidRPr="006E7E9D">
        <w:rPr>
          <w:rFonts w:hint="cs"/>
          <w:rtl/>
        </w:rPr>
        <w:t>،</w:t>
      </w:r>
      <w:r w:rsidRPr="006E7E9D">
        <w:rPr>
          <w:rFonts w:hint="cs"/>
          <w:rtl/>
        </w:rPr>
        <w:t xml:space="preserve"> كما تقول</w:t>
      </w:r>
      <w:r w:rsidR="006E7E9D" w:rsidRPr="006E7E9D">
        <w:rPr>
          <w:rFonts w:hint="cs"/>
          <w:rtl/>
        </w:rPr>
        <w:t>:</w:t>
      </w:r>
      <w:r w:rsidRPr="006E7E9D">
        <w:rPr>
          <w:rFonts w:hint="cs"/>
          <w:rtl/>
        </w:rPr>
        <w:t xml:space="preserve"> إنّما تعلّمت لكي أعمل... مع إنّ العمل طريق وليس هدفاً.</w:t>
      </w:r>
    </w:p>
    <w:p w:rsidR="0094455C" w:rsidRDefault="0094455C" w:rsidP="00E02F7F">
      <w:pPr>
        <w:pStyle w:val="libNormal"/>
        <w:rPr>
          <w:rtl/>
        </w:rPr>
      </w:pPr>
      <w:r>
        <w:rPr>
          <w:rtl/>
        </w:rPr>
        <w:br w:type="page"/>
      </w:r>
    </w:p>
    <w:p w:rsidR="00F31E30" w:rsidRPr="00AD7310" w:rsidRDefault="00F31E30" w:rsidP="00AD7310">
      <w:pPr>
        <w:pStyle w:val="libNormal"/>
        <w:rPr>
          <w:rtl/>
        </w:rPr>
      </w:pPr>
      <w:r w:rsidRPr="00AD7310">
        <w:rPr>
          <w:rStyle w:val="libBold2Char"/>
          <w:rtl/>
        </w:rPr>
        <w:lastRenderedPageBreak/>
        <w:t>والأصل الثاني</w:t>
      </w:r>
      <w:r w:rsidR="006E7E9D" w:rsidRPr="00AD7310">
        <w:rPr>
          <w:rStyle w:val="libBold2Char"/>
          <w:rtl/>
        </w:rPr>
        <w:t>:</w:t>
      </w:r>
      <w:r w:rsidRPr="00AD7310">
        <w:rPr>
          <w:rtl/>
        </w:rPr>
        <w:t xml:space="preserve"> أنّه لا بدّ في التشريع الإسلامي أن يكون ميسّراً لظروف الناس ومستوياتهم جميعاً</w:t>
      </w:r>
      <w:r w:rsidR="006E7E9D" w:rsidRPr="00AD7310">
        <w:rPr>
          <w:rtl/>
        </w:rPr>
        <w:t>؛</w:t>
      </w:r>
      <w:r w:rsidRPr="00AD7310">
        <w:rPr>
          <w:rtl/>
        </w:rPr>
        <w:t xml:space="preserve"> لأنّه تشريع لهم جميعاً.</w:t>
      </w:r>
    </w:p>
    <w:p w:rsidR="00F31E30" w:rsidRPr="000401E3" w:rsidRDefault="00F31E30" w:rsidP="006E7E9D">
      <w:pPr>
        <w:pStyle w:val="libNormal"/>
        <w:rPr>
          <w:rtl/>
        </w:rPr>
      </w:pPr>
      <w:r w:rsidRPr="000401E3">
        <w:rPr>
          <w:rtl/>
        </w:rPr>
        <w:t>وبموجب هذين الأصلين</w:t>
      </w:r>
      <w:r w:rsidR="006E7E9D">
        <w:rPr>
          <w:rtl/>
        </w:rPr>
        <w:t xml:space="preserve"> - </w:t>
      </w:r>
      <w:r w:rsidRPr="000401E3">
        <w:rPr>
          <w:rtl/>
        </w:rPr>
        <w:t>الغرض التربوي</w:t>
      </w:r>
      <w:r w:rsidR="006E7E9D">
        <w:rPr>
          <w:rtl/>
        </w:rPr>
        <w:t>،</w:t>
      </w:r>
      <w:r w:rsidRPr="000401E3">
        <w:rPr>
          <w:rtl/>
        </w:rPr>
        <w:t xml:space="preserve"> والكلفة الأقلّ</w:t>
      </w:r>
      <w:r w:rsidR="006E7E9D">
        <w:rPr>
          <w:rtl/>
        </w:rPr>
        <w:t xml:space="preserve"> - </w:t>
      </w:r>
      <w:r w:rsidRPr="000401E3">
        <w:rPr>
          <w:rtl/>
        </w:rPr>
        <w:t>اللذيْن هما من طبيعة المنطلق التشريعي في الإسلام</w:t>
      </w:r>
      <w:r w:rsidR="006E7E9D">
        <w:rPr>
          <w:rtl/>
        </w:rPr>
        <w:t>،</w:t>
      </w:r>
      <w:r w:rsidRPr="000401E3">
        <w:rPr>
          <w:rtl/>
        </w:rPr>
        <w:t xml:space="preserve"> نجد أنّ التكلّم مع الله عزّ وجلّ ليس بحدّ ذاته هدفاً للتشريع الإسلامي</w:t>
      </w:r>
      <w:r w:rsidR="006E7E9D">
        <w:rPr>
          <w:rtl/>
        </w:rPr>
        <w:t>،</w:t>
      </w:r>
      <w:r w:rsidRPr="000401E3">
        <w:rPr>
          <w:rtl/>
        </w:rPr>
        <w:t xml:space="preserve"> وإنّما أسلوب تربوي يُتّبع حيث يكون أكثر عطاءً ويسراً على العباد.</w:t>
      </w:r>
    </w:p>
    <w:p w:rsidR="00F31E30" w:rsidRPr="000401E3" w:rsidRDefault="00F31E30" w:rsidP="006E7E9D">
      <w:pPr>
        <w:pStyle w:val="libNormal"/>
        <w:rPr>
          <w:rtl/>
        </w:rPr>
      </w:pPr>
      <w:r w:rsidRPr="000401E3">
        <w:rPr>
          <w:rtl/>
        </w:rPr>
        <w:t>أمّا إذا كان أكثر كُلفة وأقلّ عطاءً فإنّ الله عزّ وجلّ لا يتردّد في اختيار الأسلوب البديل</w:t>
      </w:r>
      <w:r w:rsidR="006E7E9D">
        <w:rPr>
          <w:rtl/>
        </w:rPr>
        <w:t>،</w:t>
      </w:r>
      <w:r w:rsidRPr="000401E3">
        <w:rPr>
          <w:rtl/>
        </w:rPr>
        <w:t xml:space="preserve"> وكذلك فعل عزّ وجلّ في الصلاة فاختار لها أسلوب التقرير المعيّن</w:t>
      </w:r>
      <w:r w:rsidR="006E7E9D">
        <w:rPr>
          <w:rtl/>
        </w:rPr>
        <w:t>،</w:t>
      </w:r>
      <w:r w:rsidRPr="000401E3">
        <w:rPr>
          <w:rtl/>
        </w:rPr>
        <w:t xml:space="preserve"> وجعله الطابع العامّ لها دون أسلوب التكلّم المباشر.</w:t>
      </w:r>
    </w:p>
    <w:p w:rsidR="00F31E30" w:rsidRPr="000401E3" w:rsidRDefault="00F31E30" w:rsidP="006E7E9D">
      <w:pPr>
        <w:pStyle w:val="libNormal"/>
        <w:rPr>
          <w:rtl/>
        </w:rPr>
      </w:pPr>
      <w:r w:rsidRPr="000401E3">
        <w:rPr>
          <w:rtl/>
        </w:rPr>
        <w:t>لا أريد التقليل من الأهميّة التربويّة التي نفيدها من التكلّم مع الله عزّ وجلّ... بل أريد التمييز بين هذين الأسلوبين اللذين تتألّف منهما الصلاة</w:t>
      </w:r>
      <w:r w:rsidR="006E7E9D">
        <w:rPr>
          <w:rtl/>
        </w:rPr>
        <w:t>:</w:t>
      </w:r>
      <w:r w:rsidRPr="000401E3">
        <w:rPr>
          <w:rtl/>
        </w:rPr>
        <w:t xml:space="preserve"> أسلوب التقرير بضمير الغَيْبة</w:t>
      </w:r>
      <w:r w:rsidR="006E7E9D">
        <w:rPr>
          <w:rtl/>
        </w:rPr>
        <w:t>،</w:t>
      </w:r>
      <w:r w:rsidRPr="000401E3">
        <w:rPr>
          <w:rtl/>
        </w:rPr>
        <w:t xml:space="preserve"> الذي جعله الله الطابع العامّ للصلاة</w:t>
      </w:r>
      <w:r w:rsidR="006E7E9D">
        <w:rPr>
          <w:rtl/>
        </w:rPr>
        <w:t>،</w:t>
      </w:r>
      <w:r w:rsidRPr="000401E3">
        <w:rPr>
          <w:rtl/>
        </w:rPr>
        <w:t xml:space="preserve"> وأسلوب التكلّم بضمير الخطاب</w:t>
      </w:r>
      <w:r w:rsidR="006E7E9D">
        <w:rPr>
          <w:rtl/>
        </w:rPr>
        <w:t>،</w:t>
      </w:r>
      <w:r w:rsidRPr="000401E3">
        <w:rPr>
          <w:rtl/>
        </w:rPr>
        <w:t xml:space="preserve"> الذي انحصر في موردين من تلاوات الصلاة الواجبة.</w:t>
      </w:r>
    </w:p>
    <w:p w:rsidR="0094455C" w:rsidRDefault="00F31E30" w:rsidP="006E7E9D">
      <w:pPr>
        <w:pStyle w:val="libNormal"/>
        <w:rPr>
          <w:rtl/>
        </w:rPr>
      </w:pPr>
      <w:r w:rsidRPr="000401E3">
        <w:rPr>
          <w:rtl/>
        </w:rPr>
        <w:t>فمن ناحية</w:t>
      </w:r>
      <w:r w:rsidR="006E7E9D">
        <w:rPr>
          <w:rtl/>
        </w:rPr>
        <w:t>،</w:t>
      </w:r>
      <w:r w:rsidRPr="000401E3">
        <w:rPr>
          <w:rtl/>
        </w:rPr>
        <w:t xml:space="preserve"> نجد أنّ خطاب الحضور مع الله عزّ وجلّ</w:t>
      </w:r>
      <w:r w:rsidR="006E7E9D">
        <w:rPr>
          <w:rtl/>
        </w:rPr>
        <w:t>،</w:t>
      </w:r>
      <w:r w:rsidRPr="000401E3">
        <w:rPr>
          <w:rtl/>
        </w:rPr>
        <w:t xml:space="preserve"> يستلزم جهداً ذهنيّاً أكثر من خطاب الغَيبة</w:t>
      </w:r>
      <w:r w:rsidR="006E7E9D">
        <w:rPr>
          <w:rtl/>
        </w:rPr>
        <w:t>،</w:t>
      </w:r>
      <w:r w:rsidRPr="000401E3">
        <w:rPr>
          <w:rtl/>
        </w:rPr>
        <w:t xml:space="preserve"> فلا ننسى أنّ الوجود الإلهي مهما كانت درجة وضوحه في عقل الإنسان</w:t>
      </w:r>
      <w:r w:rsidR="006E7E9D">
        <w:rPr>
          <w:rtl/>
        </w:rPr>
        <w:t>،</w:t>
      </w:r>
      <w:r w:rsidRPr="000401E3">
        <w:rPr>
          <w:rtl/>
        </w:rPr>
        <w:t xml:space="preserve"> إلاّ إنّه وجود غائب عن حواسّه السائدة</w:t>
      </w:r>
      <w:r w:rsidR="006E7E9D">
        <w:rPr>
          <w:rtl/>
        </w:rPr>
        <w:t>،</w:t>
      </w:r>
      <w:r w:rsidRPr="000401E3">
        <w:rPr>
          <w:rtl/>
        </w:rPr>
        <w:t xml:space="preserve"> بل حتى عن حاسّة الخيال الشاسعة...</w:t>
      </w:r>
    </w:p>
    <w:p w:rsidR="00F31E30" w:rsidRPr="000401E3" w:rsidRDefault="00F31E30" w:rsidP="006E7E9D">
      <w:pPr>
        <w:pStyle w:val="libNormal"/>
        <w:rPr>
          <w:rtl/>
        </w:rPr>
      </w:pPr>
      <w:r w:rsidRPr="006E7E9D">
        <w:rPr>
          <w:rStyle w:val="libBold2Char"/>
          <w:rtl/>
        </w:rPr>
        <w:t>ولذا</w:t>
      </w:r>
      <w:r w:rsidR="006E7E9D" w:rsidRPr="006E7E9D">
        <w:rPr>
          <w:rtl/>
        </w:rPr>
        <w:t>،</w:t>
      </w:r>
      <w:r w:rsidRPr="006E7E9D">
        <w:rPr>
          <w:rtl/>
        </w:rPr>
        <w:t xml:space="preserve"> فإنّ من الصعوبة بمكان أن تكون صلاة الناس كلّها تكلّماً مع الله عزّ وجلّ</w:t>
      </w:r>
      <w:r w:rsidR="006E7E9D" w:rsidRPr="006E7E9D">
        <w:rPr>
          <w:rtl/>
        </w:rPr>
        <w:t>،</w:t>
      </w:r>
      <w:r w:rsidRPr="006E7E9D">
        <w:rPr>
          <w:rtl/>
        </w:rPr>
        <w:t xml:space="preserve"> بينما أسلوب تقرير الحقائق عن الله والوجود مع النفس على عين الله أكثر يُسراً.</w:t>
      </w:r>
    </w:p>
    <w:p w:rsidR="0094455C" w:rsidRDefault="00F31E30" w:rsidP="006E7E9D">
      <w:pPr>
        <w:pStyle w:val="libNormal"/>
        <w:rPr>
          <w:rtl/>
        </w:rPr>
      </w:pPr>
      <w:r w:rsidRPr="000401E3">
        <w:rPr>
          <w:rtl/>
        </w:rPr>
        <w:t>ومن ناحية أخرى</w:t>
      </w:r>
      <w:r w:rsidR="006E7E9D">
        <w:rPr>
          <w:rtl/>
        </w:rPr>
        <w:t>،</w:t>
      </w:r>
      <w:r w:rsidRPr="000401E3">
        <w:rPr>
          <w:rtl/>
        </w:rPr>
        <w:t xml:space="preserve"> فإنّ الصلاة تهدف أن يتربّى الإنسان على تقديس الله</w:t>
      </w:r>
      <w:r w:rsidR="006E7E9D">
        <w:rPr>
          <w:rtl/>
        </w:rPr>
        <w:t>،</w:t>
      </w:r>
      <w:r w:rsidRPr="000401E3">
        <w:rPr>
          <w:rtl/>
        </w:rPr>
        <w:t xml:space="preserve"> وتحميده</w:t>
      </w:r>
      <w:r w:rsidR="006E7E9D">
        <w:rPr>
          <w:rtl/>
        </w:rPr>
        <w:t>،</w:t>
      </w:r>
      <w:r w:rsidRPr="000401E3">
        <w:rPr>
          <w:rtl/>
        </w:rPr>
        <w:t xml:space="preserve"> وتوحديه سبحانه</w:t>
      </w:r>
      <w:r w:rsidR="006E7E9D">
        <w:rPr>
          <w:rtl/>
        </w:rPr>
        <w:t>،</w:t>
      </w:r>
      <w:r w:rsidRPr="000401E3">
        <w:rPr>
          <w:rtl/>
        </w:rPr>
        <w:t xml:space="preserve"> وهذا التربّي يَفي به أسلوب التقرير أكثر ممّا يفي به أسلوب التكلّم</w:t>
      </w:r>
      <w:r w:rsidR="006E7E9D">
        <w:rPr>
          <w:rtl/>
        </w:rPr>
        <w:t>؛</w:t>
      </w:r>
      <w:r w:rsidRPr="000401E3">
        <w:rPr>
          <w:rtl/>
        </w:rPr>
        <w:t xml:space="preserve"> لأنّ أسلوب التكلّم يجعل المقدّس المعظّم مُخاطَباً لك</w:t>
      </w:r>
      <w:r w:rsidR="006E7E9D">
        <w:rPr>
          <w:rtl/>
        </w:rPr>
        <w:t>،</w:t>
      </w:r>
      <w:r w:rsidRPr="000401E3">
        <w:rPr>
          <w:rtl/>
        </w:rPr>
        <w:t xml:space="preserve"> أمّا أسلوب التقرير فيجعلك تقرّر هذه الأوصاف لمقدّس عظيم</w:t>
      </w:r>
      <w:r w:rsidR="006E7E9D">
        <w:rPr>
          <w:rtl/>
        </w:rPr>
        <w:t>،</w:t>
      </w:r>
      <w:r w:rsidRPr="000401E3">
        <w:rPr>
          <w:rtl/>
        </w:rPr>
        <w:t xml:space="preserve"> وكأنّك تجلّه عن المخاطبة.</w:t>
      </w:r>
    </w:p>
    <w:p w:rsidR="00F31E30" w:rsidRPr="000401E3" w:rsidRDefault="00F31E30" w:rsidP="006E7E9D">
      <w:pPr>
        <w:pStyle w:val="libNormal"/>
        <w:rPr>
          <w:rtl/>
        </w:rPr>
      </w:pPr>
      <w:r w:rsidRPr="000401E3">
        <w:rPr>
          <w:rtl/>
        </w:rPr>
        <w:t>وأسلوب التكلّم قد يوميء بأنّ لك نصيباً في تقديس الله عزّ وجلّ</w:t>
      </w:r>
      <w:r w:rsidR="006E7E9D">
        <w:rPr>
          <w:rtl/>
        </w:rPr>
        <w:t>؛</w:t>
      </w:r>
      <w:r w:rsidRPr="000401E3">
        <w:rPr>
          <w:rtl/>
        </w:rPr>
        <w:t xml:space="preserve"> لأنّك تقوم بإنشاء هذا التقديس</w:t>
      </w:r>
      <w:r w:rsidR="006E7E9D">
        <w:rPr>
          <w:rtl/>
        </w:rPr>
        <w:t>،</w:t>
      </w:r>
      <w:r w:rsidRPr="000401E3">
        <w:rPr>
          <w:rtl/>
        </w:rPr>
        <w:t xml:space="preserve"> أمّا أسلوب التقرير فيجعلك تعترف بالتقدس حقيقة كونيّة ثابتة</w:t>
      </w:r>
      <w:r w:rsidR="006E7E9D">
        <w:rPr>
          <w:rtl/>
        </w:rPr>
        <w:t>،</w:t>
      </w:r>
      <w:r w:rsidRPr="000401E3">
        <w:rPr>
          <w:rtl/>
        </w:rPr>
        <w:t xml:space="preserve"> لا بدّ لك في إثباتها ولا في نفيها</w:t>
      </w:r>
      <w:r w:rsidR="006E7E9D">
        <w:rPr>
          <w:rtl/>
        </w:rPr>
        <w:t>،</w:t>
      </w:r>
      <w:r w:rsidRPr="000401E3">
        <w:rPr>
          <w:rtl/>
        </w:rPr>
        <w:t xml:space="preserve"> ولا لأيّ مخلوق.</w:t>
      </w:r>
    </w:p>
    <w:p w:rsidR="0094455C" w:rsidRDefault="0094455C" w:rsidP="00E02F7F">
      <w:pPr>
        <w:pStyle w:val="libNormal"/>
        <w:rPr>
          <w:rtl/>
        </w:rPr>
      </w:pPr>
      <w:r>
        <w:rPr>
          <w:rtl/>
        </w:rPr>
        <w:br w:type="page"/>
      </w:r>
    </w:p>
    <w:p w:rsidR="00F31E30" w:rsidRPr="00AD7310" w:rsidRDefault="00F31E30" w:rsidP="00AD7310">
      <w:pPr>
        <w:pStyle w:val="libNormal"/>
        <w:rPr>
          <w:rtl/>
        </w:rPr>
      </w:pPr>
      <w:r w:rsidRPr="000401E3">
        <w:rPr>
          <w:rtl/>
        </w:rPr>
        <w:lastRenderedPageBreak/>
        <w:t>والصلاة تريد للإنسان أن يتربّى في نشاطه اليومي</w:t>
      </w:r>
      <w:r w:rsidR="006E7E9D">
        <w:rPr>
          <w:rtl/>
        </w:rPr>
        <w:t>،</w:t>
      </w:r>
      <w:r w:rsidRPr="000401E3">
        <w:rPr>
          <w:rtl/>
        </w:rPr>
        <w:t xml:space="preserve"> على الاستقامة في خطّ الإسلام وأن يحسّ بأنّه يتصرّف على مرأى ومسمعٍ من الله عزّ وجلّ.</w:t>
      </w:r>
    </w:p>
    <w:p w:rsidR="00F31E30" w:rsidRPr="000401E3" w:rsidRDefault="00F31E30" w:rsidP="006E7E9D">
      <w:pPr>
        <w:pStyle w:val="libNormal"/>
        <w:rPr>
          <w:rtl/>
        </w:rPr>
      </w:pPr>
      <w:r w:rsidRPr="000401E3">
        <w:rPr>
          <w:rtl/>
        </w:rPr>
        <w:t>وأسلوب التقرير أقرب شبهاً بهذا النشاط اليومي المطلوب</w:t>
      </w:r>
      <w:r w:rsidR="006E7E9D">
        <w:rPr>
          <w:rtl/>
        </w:rPr>
        <w:t>،</w:t>
      </w:r>
      <w:r w:rsidRPr="000401E3">
        <w:rPr>
          <w:rtl/>
        </w:rPr>
        <w:t xml:space="preserve"> فهو أنفع في التربية عليه</w:t>
      </w:r>
      <w:r w:rsidR="006E7E9D">
        <w:rPr>
          <w:rtl/>
        </w:rPr>
        <w:t>،</w:t>
      </w:r>
      <w:r w:rsidRPr="000401E3">
        <w:rPr>
          <w:rtl/>
        </w:rPr>
        <w:t xml:space="preserve"> أمّا أسلوب التكلّم مع الله سبحانه فهو مادّة تربويّة من غير نوع النشاط اليومي...</w:t>
      </w:r>
    </w:p>
    <w:p w:rsidR="00F31E30" w:rsidRPr="000401E3" w:rsidRDefault="00F31E30" w:rsidP="006E7E9D">
      <w:pPr>
        <w:pStyle w:val="libNormal"/>
        <w:rPr>
          <w:rtl/>
        </w:rPr>
      </w:pPr>
      <w:r w:rsidRPr="006E7E9D">
        <w:rPr>
          <w:rStyle w:val="libBold2Char"/>
          <w:rtl/>
        </w:rPr>
        <w:t>بعبارة ثانية</w:t>
      </w:r>
      <w:r w:rsidR="006E7E9D" w:rsidRPr="006E7E9D">
        <w:rPr>
          <w:rStyle w:val="libBold2Char"/>
          <w:rtl/>
        </w:rPr>
        <w:t>:</w:t>
      </w:r>
      <w:r w:rsidRPr="006E7E9D">
        <w:rPr>
          <w:rtl/>
        </w:rPr>
        <w:t xml:space="preserve"> إنّ أسلوب الخطاب يربّي الإنسان على أن ينضبط ويستقيم في تكلّمه مع الله عزّ وجلّ</w:t>
      </w:r>
      <w:r w:rsidR="006E7E9D" w:rsidRPr="006E7E9D">
        <w:rPr>
          <w:rtl/>
        </w:rPr>
        <w:t>،</w:t>
      </w:r>
      <w:r w:rsidRPr="006E7E9D">
        <w:rPr>
          <w:rtl/>
        </w:rPr>
        <w:t xml:space="preserve"> أمّا أسلوب التقرير فهو يربّي الإنسان على أن ينضبط ويستقيم مع نفسه</w:t>
      </w:r>
      <w:r w:rsidR="006E7E9D" w:rsidRPr="006E7E9D">
        <w:rPr>
          <w:rtl/>
        </w:rPr>
        <w:t>،</w:t>
      </w:r>
      <w:r w:rsidRPr="006E7E9D">
        <w:rPr>
          <w:rtl/>
        </w:rPr>
        <w:t xml:space="preserve"> على مرأى ومسمع من الله عزّ وجلّ</w:t>
      </w:r>
      <w:r w:rsidR="006E7E9D" w:rsidRPr="006E7E9D">
        <w:rPr>
          <w:rtl/>
        </w:rPr>
        <w:t>،</w:t>
      </w:r>
      <w:r w:rsidRPr="006E7E9D">
        <w:rPr>
          <w:rtl/>
        </w:rPr>
        <w:t xml:space="preserve"> وهذا اللون من التربية أبعد أثراً في حياتنا اليوميّة.</w:t>
      </w:r>
    </w:p>
    <w:p w:rsidR="00F31E30" w:rsidRPr="000401E3" w:rsidRDefault="00F31E30" w:rsidP="006E7E9D">
      <w:pPr>
        <w:pStyle w:val="libNormal"/>
        <w:rPr>
          <w:rtl/>
        </w:rPr>
      </w:pPr>
      <w:r w:rsidRPr="000401E3">
        <w:rPr>
          <w:rtl/>
        </w:rPr>
        <w:t>من أجل ما تقدّم</w:t>
      </w:r>
      <w:r w:rsidR="006E7E9D">
        <w:rPr>
          <w:rtl/>
        </w:rPr>
        <w:t>؛</w:t>
      </w:r>
      <w:r w:rsidRPr="000401E3">
        <w:rPr>
          <w:rtl/>
        </w:rPr>
        <w:t xml:space="preserve"> نجد أنّ الصلاة تفرّق بين التربية على التقديس</w:t>
      </w:r>
      <w:r w:rsidR="006E7E9D">
        <w:rPr>
          <w:rtl/>
        </w:rPr>
        <w:t>،</w:t>
      </w:r>
      <w:r w:rsidRPr="000401E3">
        <w:rPr>
          <w:rtl/>
        </w:rPr>
        <w:t xml:space="preserve"> وبين التربية على الطلب</w:t>
      </w:r>
      <w:r w:rsidR="006E7E9D">
        <w:rPr>
          <w:rtl/>
        </w:rPr>
        <w:t>،</w:t>
      </w:r>
      <w:r w:rsidRPr="000401E3">
        <w:rPr>
          <w:rtl/>
        </w:rPr>
        <w:t xml:space="preserve"> ففي تربية الإنسان على تقديس الله سبحانه تستعمل أسلوب التقرير بضمير الغائب</w:t>
      </w:r>
      <w:r w:rsidR="006E7E9D">
        <w:rPr>
          <w:rtl/>
        </w:rPr>
        <w:t>،</w:t>
      </w:r>
      <w:r w:rsidRPr="000401E3">
        <w:rPr>
          <w:rtl/>
        </w:rPr>
        <w:t xml:space="preserve"> وفي التربية على الطلب من الله عزّ وجلّ تستعمل أسلوب التكلّم والخطاب.</w:t>
      </w:r>
    </w:p>
    <w:p w:rsidR="00F31E30" w:rsidRPr="000401E3" w:rsidRDefault="00F31E30" w:rsidP="006E7E9D">
      <w:pPr>
        <w:pStyle w:val="libNormal"/>
        <w:rPr>
          <w:rtl/>
        </w:rPr>
      </w:pPr>
      <w:r w:rsidRPr="000401E3">
        <w:rPr>
          <w:rtl/>
        </w:rPr>
        <w:t>ولمّا كانت التربية على التقديس (التوعية على الله والوجود</w:t>
      </w:r>
      <w:r w:rsidR="006E7E9D">
        <w:rPr>
          <w:rtl/>
        </w:rPr>
        <w:t>،</w:t>
      </w:r>
      <w:r w:rsidRPr="000401E3">
        <w:rPr>
          <w:rtl/>
        </w:rPr>
        <w:t xml:space="preserve"> وصلة الله بالوجود) هي الغرض الأكثر في الصلاة</w:t>
      </w:r>
      <w:r w:rsidR="006E7E9D">
        <w:rPr>
          <w:rtl/>
        </w:rPr>
        <w:t>،</w:t>
      </w:r>
      <w:r w:rsidRPr="000401E3">
        <w:rPr>
          <w:rtl/>
        </w:rPr>
        <w:t xml:space="preserve"> والتربية على الطلب هي الأقلّ</w:t>
      </w:r>
      <w:r w:rsidR="006E7E9D">
        <w:rPr>
          <w:rtl/>
        </w:rPr>
        <w:t>،</w:t>
      </w:r>
      <w:r w:rsidRPr="000401E3">
        <w:rPr>
          <w:rtl/>
        </w:rPr>
        <w:t xml:space="preserve"> كان الطابع العامّ لتلاوتها أسلوب التقرير بضمير الغائب.</w:t>
      </w:r>
    </w:p>
    <w:p w:rsidR="00F31E30" w:rsidRPr="000401E3" w:rsidRDefault="00F31E30" w:rsidP="006E7E9D">
      <w:pPr>
        <w:pStyle w:val="libNormal"/>
        <w:rPr>
          <w:rtl/>
        </w:rPr>
      </w:pPr>
      <w:r w:rsidRPr="000401E3">
        <w:rPr>
          <w:rtl/>
        </w:rPr>
        <w:t>ثمّ إنّ أسلوب التقرير المتّبع في الصلاة ليس أسلوباً متمحّضاً في (الغيبة)</w:t>
      </w:r>
      <w:r w:rsidR="006E7E9D">
        <w:rPr>
          <w:rtl/>
        </w:rPr>
        <w:t>،</w:t>
      </w:r>
      <w:r w:rsidRPr="000401E3">
        <w:rPr>
          <w:rtl/>
        </w:rPr>
        <w:t xml:space="preserve"> فهو من ناحية</w:t>
      </w:r>
      <w:r w:rsidR="006E7E9D">
        <w:rPr>
          <w:rtl/>
        </w:rPr>
        <w:t>،</w:t>
      </w:r>
      <w:r w:rsidRPr="000401E3">
        <w:rPr>
          <w:rtl/>
        </w:rPr>
        <w:t xml:space="preserve"> تقرير على عين الله وبين يديه</w:t>
      </w:r>
      <w:r w:rsidR="006E7E9D">
        <w:rPr>
          <w:rtl/>
        </w:rPr>
        <w:t>،</w:t>
      </w:r>
      <w:r w:rsidRPr="000401E3">
        <w:rPr>
          <w:rtl/>
        </w:rPr>
        <w:t xml:space="preserve"> ومن ناحية</w:t>
      </w:r>
      <w:r w:rsidR="006E7E9D">
        <w:rPr>
          <w:rtl/>
        </w:rPr>
        <w:t>،</w:t>
      </w:r>
      <w:r w:rsidRPr="000401E3">
        <w:rPr>
          <w:rtl/>
        </w:rPr>
        <w:t xml:space="preserve"> إخبار يتضمّن ويستبطن الإنشاء كما عرفت...</w:t>
      </w:r>
    </w:p>
    <w:p w:rsidR="00F31E30" w:rsidRPr="000401E3" w:rsidRDefault="00F31E30" w:rsidP="006E7E9D">
      <w:pPr>
        <w:pStyle w:val="libNormal"/>
        <w:rPr>
          <w:rtl/>
        </w:rPr>
      </w:pPr>
      <w:r w:rsidRPr="000401E3">
        <w:rPr>
          <w:rtl/>
        </w:rPr>
        <w:t>وهذان العنصران يجعلانه لوناً خاصّاً من الكلام</w:t>
      </w:r>
      <w:r w:rsidR="006E7E9D">
        <w:rPr>
          <w:rtl/>
        </w:rPr>
        <w:t>،</w:t>
      </w:r>
      <w:r w:rsidRPr="000401E3">
        <w:rPr>
          <w:rtl/>
        </w:rPr>
        <w:t xml:space="preserve"> مزيجا الغَيْبة والخطاب</w:t>
      </w:r>
      <w:r w:rsidR="006E7E9D">
        <w:rPr>
          <w:rtl/>
        </w:rPr>
        <w:t>،</w:t>
      </w:r>
      <w:r w:rsidRPr="000401E3">
        <w:rPr>
          <w:rtl/>
        </w:rPr>
        <w:t xml:space="preserve"> والإخبار والإنشاء</w:t>
      </w:r>
      <w:r w:rsidR="006E7E9D">
        <w:rPr>
          <w:rtl/>
        </w:rPr>
        <w:t>،</w:t>
      </w:r>
      <w:r w:rsidRPr="000401E3">
        <w:rPr>
          <w:rtl/>
        </w:rPr>
        <w:t xml:space="preserve"> وهذا في اعتقادي من معاجز الصلاة... فكأنّ الله عزّ وجلّ يقدّم لنا بهذا الأسلوب</w:t>
      </w:r>
      <w:r w:rsidR="006E7E9D">
        <w:rPr>
          <w:rtl/>
        </w:rPr>
        <w:t>،</w:t>
      </w:r>
      <w:r w:rsidRPr="000401E3">
        <w:rPr>
          <w:rtl/>
        </w:rPr>
        <w:t xml:space="preserve"> نموذجاً رفيعاً للنشاط الإنساني الواعي</w:t>
      </w:r>
      <w:r w:rsidR="006E7E9D">
        <w:rPr>
          <w:rtl/>
        </w:rPr>
        <w:t>،</w:t>
      </w:r>
      <w:r w:rsidRPr="000401E3">
        <w:rPr>
          <w:rtl/>
        </w:rPr>
        <w:t xml:space="preserve"> ويدعونا لأنّ نجعل نشاطنا اليومي تحرّكاً على عينه</w:t>
      </w:r>
      <w:r w:rsidR="006E7E9D">
        <w:rPr>
          <w:rtl/>
        </w:rPr>
        <w:t>،</w:t>
      </w:r>
      <w:r w:rsidRPr="000401E3">
        <w:rPr>
          <w:rtl/>
        </w:rPr>
        <w:t xml:space="preserve"> وموجّهاً إليه عزّ وجلّ</w:t>
      </w:r>
      <w:r w:rsidR="006E7E9D">
        <w:rPr>
          <w:rtl/>
        </w:rPr>
        <w:t>،</w:t>
      </w:r>
      <w:r w:rsidRPr="000401E3">
        <w:rPr>
          <w:rtl/>
        </w:rPr>
        <w:t xml:space="preserve"> مع الالتفات الكامل إلى أنفسنا وموقعنا في هذا التحرّك.</w:t>
      </w:r>
    </w:p>
    <w:p w:rsidR="00F31E30" w:rsidRPr="00AD7310" w:rsidRDefault="00AD7310" w:rsidP="00AD7310">
      <w:pPr>
        <w:pStyle w:val="libCenter"/>
        <w:rPr>
          <w:rtl/>
        </w:rPr>
      </w:pPr>
      <w:r>
        <w:rPr>
          <w:rtl/>
        </w:rPr>
        <w:t>* * *</w:t>
      </w:r>
    </w:p>
    <w:p w:rsidR="00F31E30" w:rsidRPr="000401E3" w:rsidRDefault="00F31E30" w:rsidP="006E7E9D">
      <w:pPr>
        <w:pStyle w:val="libNormal"/>
        <w:rPr>
          <w:rtl/>
        </w:rPr>
      </w:pPr>
      <w:r w:rsidRPr="000401E3">
        <w:rPr>
          <w:rtl/>
        </w:rPr>
        <w:t>وأخيراً لا أدري هل وفّيت في التمييز بين الأسلوبين اللذيْن تعتمدهما تلاوات الصلاة...</w:t>
      </w:r>
    </w:p>
    <w:p w:rsidR="00F31E30" w:rsidRPr="000401E3" w:rsidRDefault="00F31E30" w:rsidP="006E7E9D">
      <w:pPr>
        <w:pStyle w:val="libNormal"/>
        <w:rPr>
          <w:rtl/>
        </w:rPr>
      </w:pPr>
      <w:r w:rsidRPr="000401E3">
        <w:rPr>
          <w:rtl/>
        </w:rPr>
        <w:t>إنّ أسلوبي الغيْبة والخطاب في الصلاة</w:t>
      </w:r>
      <w:r w:rsidR="006E7E9D">
        <w:rPr>
          <w:rtl/>
        </w:rPr>
        <w:t>،</w:t>
      </w:r>
      <w:r w:rsidRPr="000401E3">
        <w:rPr>
          <w:rtl/>
        </w:rPr>
        <w:t xml:space="preserve"> ما هما إلاّ جزءين من أسلوبي الغيبة</w:t>
      </w:r>
    </w:p>
    <w:p w:rsidR="0094455C" w:rsidRDefault="0094455C" w:rsidP="00E02F7F">
      <w:pPr>
        <w:pStyle w:val="libNormal"/>
        <w:rPr>
          <w:rtl/>
        </w:rPr>
      </w:pPr>
      <w:r>
        <w:rPr>
          <w:rtl/>
        </w:rPr>
        <w:br w:type="page"/>
      </w:r>
    </w:p>
    <w:p w:rsidR="00F31E30" w:rsidRPr="00AD7310" w:rsidRDefault="00F31E30" w:rsidP="00AD7310">
      <w:pPr>
        <w:pStyle w:val="libNormal"/>
        <w:rPr>
          <w:rtl/>
        </w:rPr>
      </w:pPr>
      <w:r w:rsidRPr="000401E3">
        <w:rPr>
          <w:rtl/>
        </w:rPr>
        <w:lastRenderedPageBreak/>
        <w:t>والخطاب الممتدّين في صفحات القرآن الكريم... وهما جديران بدراسة مستقلّة</w:t>
      </w:r>
      <w:r w:rsidR="006E7E9D">
        <w:rPr>
          <w:rtl/>
        </w:rPr>
        <w:t>،</w:t>
      </w:r>
      <w:r w:rsidRPr="000401E3">
        <w:rPr>
          <w:rtl/>
        </w:rPr>
        <w:t xml:space="preserve"> تكشف عن قواعدهما العلميّة وتميّز بين حقولهما التربوية</w:t>
      </w:r>
      <w:r w:rsidR="006E7E9D">
        <w:rPr>
          <w:rtl/>
        </w:rPr>
        <w:t>،</w:t>
      </w:r>
      <w:r w:rsidRPr="000401E3">
        <w:rPr>
          <w:rtl/>
        </w:rPr>
        <w:t xml:space="preserve"> دراسة تبيّن لنا متى يتكلّم الله عزّ وجلّ عن نفسه بضمير الغائب ولماذا</w:t>
      </w:r>
      <w:r w:rsidR="006E7E9D">
        <w:rPr>
          <w:rtl/>
        </w:rPr>
        <w:t>؟</w:t>
      </w:r>
      <w:r w:rsidRPr="000401E3">
        <w:rPr>
          <w:rtl/>
        </w:rPr>
        <w:t xml:space="preserve"> ومتى يتكلّم عن نفسه بضمير المتكلّم، ولماذا</w:t>
      </w:r>
      <w:r w:rsidR="006E7E9D">
        <w:rPr>
          <w:rtl/>
        </w:rPr>
        <w:t>؟</w:t>
      </w:r>
      <w:r w:rsidRPr="000401E3">
        <w:rPr>
          <w:rtl/>
        </w:rPr>
        <w:t xml:space="preserve"> ومتى يكلّمنا بضمير الغائب أو المخاطب</w:t>
      </w:r>
      <w:r w:rsidR="006E7E9D">
        <w:rPr>
          <w:rtl/>
        </w:rPr>
        <w:t>،</w:t>
      </w:r>
      <w:r w:rsidRPr="000401E3">
        <w:rPr>
          <w:rtl/>
        </w:rPr>
        <w:t xml:space="preserve"> ولماذا</w:t>
      </w:r>
      <w:r w:rsidR="006E7E9D">
        <w:rPr>
          <w:rtl/>
        </w:rPr>
        <w:t>؟</w:t>
      </w:r>
      <w:r w:rsidRPr="000401E3">
        <w:rPr>
          <w:rtl/>
        </w:rPr>
        <w:t xml:space="preserve"> ومتى يطلب منّا أن نكلّمه بضمير الغائب أو المخاطب</w:t>
      </w:r>
      <w:r w:rsidR="006E7E9D">
        <w:rPr>
          <w:rtl/>
        </w:rPr>
        <w:t>،</w:t>
      </w:r>
      <w:r w:rsidRPr="000401E3">
        <w:rPr>
          <w:rtl/>
        </w:rPr>
        <w:t xml:space="preserve"> ولماذا</w:t>
      </w:r>
      <w:r w:rsidR="006E7E9D">
        <w:rPr>
          <w:rtl/>
        </w:rPr>
        <w:t>؟</w:t>
      </w:r>
      <w:r w:rsidRPr="000401E3">
        <w:rPr>
          <w:rtl/>
        </w:rPr>
        <w:t>... وكذلك الأمر في ضمير المفرد والجماعة.</w:t>
      </w:r>
    </w:p>
    <w:p w:rsidR="00F31E30" w:rsidRPr="000401E3" w:rsidRDefault="00F31E30" w:rsidP="006E7E9D">
      <w:pPr>
        <w:pStyle w:val="libNormal"/>
        <w:rPr>
          <w:rtl/>
        </w:rPr>
      </w:pPr>
      <w:r w:rsidRPr="006E7E9D">
        <w:rPr>
          <w:rtl/>
        </w:rPr>
        <w:t>لا شكّ أنّ القرآن الكريم يعتمد في كلّ ذلك أصولاً علميّة ثابتة</w:t>
      </w:r>
      <w:r w:rsidR="006E7E9D" w:rsidRPr="006E7E9D">
        <w:rPr>
          <w:rtl/>
        </w:rPr>
        <w:t>،</w:t>
      </w:r>
      <w:r w:rsidRPr="006E7E9D">
        <w:rPr>
          <w:rtl/>
        </w:rPr>
        <w:t xml:space="preserve"> لا تفاوت فيها ولا اختلاف</w:t>
      </w:r>
      <w:r w:rsidR="006E7E9D" w:rsidRPr="006E7E9D">
        <w:rPr>
          <w:rtl/>
        </w:rPr>
        <w:t>:</w:t>
      </w:r>
      <w:r w:rsidRPr="006E7E9D">
        <w:rPr>
          <w:rStyle w:val="libBold2Char"/>
          <w:rtl/>
        </w:rPr>
        <w:t xml:space="preserve"> (</w:t>
      </w:r>
      <w:r w:rsidRPr="006E7E9D">
        <w:rPr>
          <w:rStyle w:val="libAieChar"/>
          <w:rFonts w:hint="cs"/>
          <w:rtl/>
        </w:rPr>
        <w:t>وَلَوْ كَانَ مِنْ عِنْدِ غَيْرِ اللَّهِ لَوَجَدُوا فِيهِ اخْتِلاَفاً كَثِيراً</w:t>
      </w:r>
      <w:r w:rsidRPr="005A5CED">
        <w:rPr>
          <w:rStyle w:val="libAlaemChar"/>
          <w:rFonts w:hint="cs"/>
          <w:rtl/>
        </w:rPr>
        <w:t>)</w:t>
      </w:r>
      <w:r w:rsidR="006E7E9D" w:rsidRPr="006E7E9D">
        <w:rPr>
          <w:rStyle w:val="libBold2Char"/>
          <w:rFonts w:hint="cs"/>
          <w:rtl/>
        </w:rPr>
        <w:t>،</w:t>
      </w:r>
      <w:r w:rsidRPr="006E7E9D">
        <w:rPr>
          <w:rStyle w:val="libAieChar"/>
          <w:rFonts w:hint="cs"/>
          <w:rtl/>
        </w:rPr>
        <w:t xml:space="preserve"> </w:t>
      </w:r>
      <w:r w:rsidRPr="006E7E9D">
        <w:rPr>
          <w:rtl/>
        </w:rPr>
        <w:t>كما لا شكّ في أنّ تشريعات الإسلام وسنّة الرسول (صلّى الله عليه وآله)</w:t>
      </w:r>
      <w:r w:rsidR="006E7E9D" w:rsidRPr="006E7E9D">
        <w:rPr>
          <w:rtl/>
        </w:rPr>
        <w:t>،</w:t>
      </w:r>
      <w:r w:rsidRPr="006E7E9D">
        <w:rPr>
          <w:rtl/>
        </w:rPr>
        <w:t xml:space="preserve"> وسلوك الأئمّة (عليه السلام) تطبيق أمين لهذه الأصول.</w:t>
      </w:r>
    </w:p>
    <w:p w:rsidR="00F31E30" w:rsidRPr="000401E3" w:rsidRDefault="00F31E30" w:rsidP="006E7E9D">
      <w:pPr>
        <w:pStyle w:val="libNormal"/>
        <w:rPr>
          <w:rtl/>
        </w:rPr>
      </w:pPr>
      <w:r w:rsidRPr="000401E3">
        <w:rPr>
          <w:rtl/>
        </w:rPr>
        <w:t>ولذلك فهي ذات فائدة كبيرة في استكشافها وتحديدها... وقد رأيت كيف تميّيز الصلاة بين تربية الإنسان على تقديس الله</w:t>
      </w:r>
      <w:r w:rsidR="006E7E9D">
        <w:rPr>
          <w:rtl/>
        </w:rPr>
        <w:t>،</w:t>
      </w:r>
      <w:r w:rsidRPr="000401E3">
        <w:rPr>
          <w:rtl/>
        </w:rPr>
        <w:t xml:space="preserve"> وتربيته على الطلب من الله عزّ وجلّ</w:t>
      </w:r>
      <w:r w:rsidR="006E7E9D">
        <w:rPr>
          <w:rtl/>
        </w:rPr>
        <w:t>،</w:t>
      </w:r>
      <w:r w:rsidRPr="000401E3">
        <w:rPr>
          <w:rtl/>
        </w:rPr>
        <w:t xml:space="preserve"> كما رأيت سابقاً في تميّيزها بين ضمير المفرد والجماعة.</w:t>
      </w:r>
    </w:p>
    <w:p w:rsidR="00F31E30" w:rsidRPr="00AD7310" w:rsidRDefault="00AD7310" w:rsidP="00AD7310">
      <w:pPr>
        <w:pStyle w:val="libCenter"/>
        <w:rPr>
          <w:rtl/>
        </w:rPr>
      </w:pPr>
      <w:r>
        <w:rPr>
          <w:rtl/>
        </w:rPr>
        <w:t>* * *</w:t>
      </w:r>
    </w:p>
    <w:p w:rsidR="00F31E30" w:rsidRPr="000401E3" w:rsidRDefault="00F31E30" w:rsidP="006E7E9D">
      <w:pPr>
        <w:pStyle w:val="libNormal"/>
        <w:rPr>
          <w:rtl/>
        </w:rPr>
      </w:pPr>
      <w:r w:rsidRPr="000401E3">
        <w:rPr>
          <w:rtl/>
        </w:rPr>
        <w:t>وآخر ما يلفت في تلاوات الصلاة</w:t>
      </w:r>
      <w:r w:rsidR="006E7E9D">
        <w:rPr>
          <w:rtl/>
        </w:rPr>
        <w:t>:</w:t>
      </w:r>
      <w:r w:rsidRPr="000401E3">
        <w:rPr>
          <w:rtl/>
        </w:rPr>
        <w:t xml:space="preserve"> إنّها تلاوات تشبع أوضاع الصلاة وتناسبها.</w:t>
      </w:r>
    </w:p>
    <w:p w:rsidR="00F31E30" w:rsidRPr="000401E3" w:rsidRDefault="00F31E30" w:rsidP="006E7E9D">
      <w:pPr>
        <w:pStyle w:val="libNormal"/>
        <w:rPr>
          <w:rtl/>
        </w:rPr>
      </w:pPr>
      <w:r w:rsidRPr="000401E3">
        <w:rPr>
          <w:rtl/>
        </w:rPr>
        <w:t>إنّ كثيراً من المواقف تفتقر إلى التعبير الملائم</w:t>
      </w:r>
      <w:r w:rsidR="006E7E9D">
        <w:rPr>
          <w:rtl/>
        </w:rPr>
        <w:t>،</w:t>
      </w:r>
      <w:r w:rsidRPr="000401E3">
        <w:rPr>
          <w:rtl/>
        </w:rPr>
        <w:t xml:space="preserve"> افتقار الملح إلى الطعام</w:t>
      </w:r>
      <w:r w:rsidR="006E7E9D">
        <w:rPr>
          <w:rtl/>
        </w:rPr>
        <w:t>،</w:t>
      </w:r>
      <w:r w:rsidRPr="000401E3">
        <w:rPr>
          <w:rtl/>
        </w:rPr>
        <w:t xml:space="preserve"> وافتقار الوردة إلى اللون</w:t>
      </w:r>
      <w:r w:rsidR="006E7E9D">
        <w:rPr>
          <w:rtl/>
        </w:rPr>
        <w:t>،</w:t>
      </w:r>
      <w:r w:rsidRPr="000401E3">
        <w:rPr>
          <w:rtl/>
        </w:rPr>
        <w:t xml:space="preserve"> وافتقار الأشجار إلى الطيور... فإن هي لم تفعم بهذا التعبير</w:t>
      </w:r>
      <w:r w:rsidR="006E7E9D">
        <w:rPr>
          <w:rtl/>
        </w:rPr>
        <w:t>،</w:t>
      </w:r>
      <w:r w:rsidRPr="000401E3">
        <w:rPr>
          <w:rtl/>
        </w:rPr>
        <w:t xml:space="preserve"> ظل ّت يتيمة ولْهَى.</w:t>
      </w:r>
    </w:p>
    <w:p w:rsidR="00F31E30" w:rsidRPr="000401E3" w:rsidRDefault="00F31E30" w:rsidP="006E7E9D">
      <w:pPr>
        <w:pStyle w:val="libNormal"/>
        <w:rPr>
          <w:rtl/>
        </w:rPr>
      </w:pPr>
      <w:r w:rsidRPr="000401E3">
        <w:rPr>
          <w:rtl/>
        </w:rPr>
        <w:t>وكذلك مواقف الصلاة</w:t>
      </w:r>
      <w:r w:rsidR="006E7E9D">
        <w:rPr>
          <w:rtl/>
        </w:rPr>
        <w:t>:</w:t>
      </w:r>
      <w:r w:rsidRPr="000401E3">
        <w:rPr>
          <w:rtl/>
        </w:rPr>
        <w:t xml:space="preserve"> الوقوف باعتدال بين يدي الله</w:t>
      </w:r>
      <w:r w:rsidR="006E7E9D">
        <w:rPr>
          <w:rtl/>
        </w:rPr>
        <w:t>،</w:t>
      </w:r>
      <w:r w:rsidRPr="000401E3">
        <w:rPr>
          <w:rtl/>
        </w:rPr>
        <w:t xml:space="preserve"> والركوع</w:t>
      </w:r>
      <w:r w:rsidR="006E7E9D">
        <w:rPr>
          <w:rtl/>
        </w:rPr>
        <w:t>،</w:t>
      </w:r>
      <w:r w:rsidRPr="000401E3">
        <w:rPr>
          <w:rtl/>
        </w:rPr>
        <w:t xml:space="preserve"> والسجود</w:t>
      </w:r>
      <w:r w:rsidR="006E7E9D">
        <w:rPr>
          <w:rtl/>
        </w:rPr>
        <w:t>،</w:t>
      </w:r>
      <w:r w:rsidRPr="000401E3">
        <w:rPr>
          <w:rtl/>
        </w:rPr>
        <w:t xml:space="preserve"> والجلوس بين يدي الله عزّ وجلّ</w:t>
      </w:r>
      <w:r w:rsidR="006E7E9D">
        <w:rPr>
          <w:rtl/>
        </w:rPr>
        <w:t>،</w:t>
      </w:r>
      <w:r w:rsidRPr="000401E3">
        <w:rPr>
          <w:rtl/>
        </w:rPr>
        <w:t xml:space="preserve"> تفتقر إلى تعبير ملائم...</w:t>
      </w:r>
    </w:p>
    <w:p w:rsidR="00F31E30" w:rsidRPr="000401E3" w:rsidRDefault="00F31E30" w:rsidP="006E7E9D">
      <w:pPr>
        <w:pStyle w:val="libNormal"/>
        <w:rPr>
          <w:rtl/>
        </w:rPr>
      </w:pPr>
      <w:r w:rsidRPr="000401E3">
        <w:rPr>
          <w:rtl/>
        </w:rPr>
        <w:t>وتجيء التلاوات فتملئ هذا الفراغ</w:t>
      </w:r>
      <w:r w:rsidR="006E7E9D">
        <w:rPr>
          <w:rtl/>
        </w:rPr>
        <w:t>،</w:t>
      </w:r>
      <w:r w:rsidRPr="000401E3">
        <w:rPr>
          <w:rtl/>
        </w:rPr>
        <w:t xml:space="preserve"> وتسدّ هذا الافتقار بجدارة</w:t>
      </w:r>
      <w:r w:rsidR="006E7E9D">
        <w:rPr>
          <w:rtl/>
        </w:rPr>
        <w:t>،</w:t>
      </w:r>
      <w:r w:rsidRPr="000401E3">
        <w:rPr>
          <w:rtl/>
        </w:rPr>
        <w:t xml:space="preserve"> وما ذلك إلاّ لغنى التلاوات بالأفكار والمشاعر</w:t>
      </w:r>
      <w:r w:rsidR="006E7E9D">
        <w:rPr>
          <w:rtl/>
        </w:rPr>
        <w:t>،</w:t>
      </w:r>
      <w:r w:rsidRPr="000401E3">
        <w:rPr>
          <w:rtl/>
        </w:rPr>
        <w:t xml:space="preserve"> وملاءمتها المطلقة لهذه المواقف... حتى لتجد تلاوة الركوع ركوعاً بذاتها</w:t>
      </w:r>
      <w:r w:rsidR="006E7E9D">
        <w:rPr>
          <w:rtl/>
        </w:rPr>
        <w:t>،</w:t>
      </w:r>
      <w:r w:rsidRPr="000401E3">
        <w:rPr>
          <w:rtl/>
        </w:rPr>
        <w:t xml:space="preserve"> كما تجد الركوع بذاته موحياً بتعظيم الله عزّ وجلّ والتسبيح بحمده!</w:t>
      </w:r>
    </w:p>
    <w:p w:rsidR="00F31E30" w:rsidRPr="000401E3" w:rsidRDefault="00F31E30" w:rsidP="006E7E9D">
      <w:pPr>
        <w:pStyle w:val="libNormal"/>
        <w:rPr>
          <w:rtl/>
        </w:rPr>
      </w:pPr>
      <w:r w:rsidRPr="000401E3">
        <w:rPr>
          <w:rtl/>
        </w:rPr>
        <w:t>وكذلك الأمر في كلّ واحد من هذه التلاوات البديعة الفريدة ابتداءً بتكبير الله... وختاماً بالأمن والسلام من لدنه عزّ وجلّ...</w:t>
      </w:r>
    </w:p>
    <w:p w:rsidR="0094455C" w:rsidRDefault="0094455C" w:rsidP="00E02F7F">
      <w:pPr>
        <w:pStyle w:val="libNormal"/>
        <w:rPr>
          <w:rtl/>
        </w:rPr>
      </w:pPr>
      <w:r>
        <w:rPr>
          <w:rtl/>
        </w:rPr>
        <w:br w:type="page"/>
      </w:r>
    </w:p>
    <w:p w:rsidR="0094455C" w:rsidRPr="00AD7310" w:rsidRDefault="00F31E30" w:rsidP="00AD7310">
      <w:pPr>
        <w:pStyle w:val="Heading2Center"/>
        <w:rPr>
          <w:rtl/>
        </w:rPr>
      </w:pPr>
      <w:bookmarkStart w:id="36" w:name="_Toc424379816"/>
      <w:r w:rsidRPr="000401E3">
        <w:rPr>
          <w:rtl/>
        </w:rPr>
        <w:lastRenderedPageBreak/>
        <w:t>الجهر والاخفات</w:t>
      </w:r>
      <w:bookmarkEnd w:id="36"/>
    </w:p>
    <w:p w:rsidR="00F31E30" w:rsidRPr="00AD7310" w:rsidRDefault="00F31E30" w:rsidP="00AD7310">
      <w:pPr>
        <w:pStyle w:val="libNormal"/>
        <w:rPr>
          <w:rtl/>
        </w:rPr>
      </w:pPr>
      <w:r w:rsidRPr="000401E3">
        <w:rPr>
          <w:rtl/>
        </w:rPr>
        <w:t>من شمول حضارة الإسلام ودقّتها</w:t>
      </w:r>
      <w:r w:rsidR="006E7E9D">
        <w:rPr>
          <w:rtl/>
        </w:rPr>
        <w:t>،</w:t>
      </w:r>
      <w:r w:rsidRPr="000401E3">
        <w:rPr>
          <w:rtl/>
        </w:rPr>
        <w:t xml:space="preserve"> أنّ التشريع الإسلامي تناول مسألة الصوت في سلوك الإنسان</w:t>
      </w:r>
      <w:r w:rsidR="006E7E9D">
        <w:rPr>
          <w:rtl/>
        </w:rPr>
        <w:t>،</w:t>
      </w:r>
      <w:r w:rsidRPr="000401E3">
        <w:rPr>
          <w:rtl/>
        </w:rPr>
        <w:t xml:space="preserve"> باعتبار ما لدرجات الصوت من أثر على النفس...</w:t>
      </w:r>
    </w:p>
    <w:p w:rsidR="00F31E30" w:rsidRPr="000401E3" w:rsidRDefault="00F31E30" w:rsidP="006E7E9D">
      <w:pPr>
        <w:pStyle w:val="libNormal"/>
        <w:rPr>
          <w:rtl/>
        </w:rPr>
      </w:pPr>
      <w:r w:rsidRPr="006E7E9D">
        <w:rPr>
          <w:rStyle w:val="libBold2Char"/>
          <w:rtl/>
        </w:rPr>
        <w:t>والجهر</w:t>
      </w:r>
      <w:r w:rsidRPr="006E7E9D">
        <w:rPr>
          <w:rtl/>
        </w:rPr>
        <w:t xml:space="preserve"> في اللغة هو</w:t>
      </w:r>
      <w:r w:rsidR="006E7E9D" w:rsidRPr="006E7E9D">
        <w:rPr>
          <w:rtl/>
        </w:rPr>
        <w:t>:</w:t>
      </w:r>
      <w:r w:rsidRPr="006E7E9D">
        <w:rPr>
          <w:rtl/>
        </w:rPr>
        <w:t xml:space="preserve"> الظهور والإعلان</w:t>
      </w:r>
      <w:r w:rsidR="006E7E9D" w:rsidRPr="006E7E9D">
        <w:rPr>
          <w:rtl/>
        </w:rPr>
        <w:t>،</w:t>
      </w:r>
      <w:r w:rsidRPr="006E7E9D">
        <w:rPr>
          <w:rtl/>
        </w:rPr>
        <w:t xml:space="preserve"> تقول</w:t>
      </w:r>
      <w:r w:rsidR="006E7E9D" w:rsidRPr="006E7E9D">
        <w:rPr>
          <w:rtl/>
        </w:rPr>
        <w:t>:</w:t>
      </w:r>
      <w:r w:rsidRPr="006E7E9D">
        <w:rPr>
          <w:rtl/>
        </w:rPr>
        <w:t xml:space="preserve"> جَهَر الشيء</w:t>
      </w:r>
      <w:r w:rsidR="006E7E9D" w:rsidRPr="006E7E9D">
        <w:rPr>
          <w:rtl/>
        </w:rPr>
        <w:t>،</w:t>
      </w:r>
      <w:r w:rsidRPr="006E7E9D">
        <w:rPr>
          <w:rtl/>
        </w:rPr>
        <w:t xml:space="preserve"> أي ظهر وبدا</w:t>
      </w:r>
      <w:r w:rsidR="006E7E9D" w:rsidRPr="006E7E9D">
        <w:rPr>
          <w:rtl/>
        </w:rPr>
        <w:t>،</w:t>
      </w:r>
      <w:r w:rsidRPr="006E7E9D">
        <w:rPr>
          <w:rtl/>
        </w:rPr>
        <w:t xml:space="preserve"> ورأيته جَهرةً أي</w:t>
      </w:r>
      <w:r w:rsidR="006E7E9D" w:rsidRPr="006E7E9D">
        <w:rPr>
          <w:rtl/>
        </w:rPr>
        <w:t>:</w:t>
      </w:r>
      <w:r w:rsidRPr="006E7E9D">
        <w:rPr>
          <w:rtl/>
        </w:rPr>
        <w:t xml:space="preserve"> عياناً</w:t>
      </w:r>
      <w:r w:rsidR="006E7E9D" w:rsidRPr="006E7E9D">
        <w:rPr>
          <w:rtl/>
        </w:rPr>
        <w:t>،</w:t>
      </w:r>
      <w:r w:rsidRPr="006E7E9D">
        <w:rPr>
          <w:rtl/>
        </w:rPr>
        <w:t xml:space="preserve"> وجَهر بالكلام وجهر الكلام</w:t>
      </w:r>
      <w:r w:rsidR="006E7E9D" w:rsidRPr="006E7E9D">
        <w:rPr>
          <w:rtl/>
        </w:rPr>
        <w:t>:</w:t>
      </w:r>
      <w:r w:rsidRPr="006E7E9D">
        <w:rPr>
          <w:rtl/>
        </w:rPr>
        <w:t xml:space="preserve"> أي أعلن به</w:t>
      </w:r>
      <w:r w:rsidR="006E7E9D" w:rsidRPr="006E7E9D">
        <w:rPr>
          <w:rtl/>
        </w:rPr>
        <w:t>،</w:t>
      </w:r>
      <w:r w:rsidRPr="006E7E9D">
        <w:rPr>
          <w:rtl/>
        </w:rPr>
        <w:t xml:space="preserve"> وكلام جهر أي</w:t>
      </w:r>
      <w:r w:rsidR="006E7E9D" w:rsidRPr="006E7E9D">
        <w:rPr>
          <w:rtl/>
        </w:rPr>
        <w:t>:</w:t>
      </w:r>
      <w:r w:rsidRPr="006E7E9D">
        <w:rPr>
          <w:rtl/>
        </w:rPr>
        <w:t xml:space="preserve"> مرتفع</w:t>
      </w:r>
      <w:r w:rsidR="006E7E9D" w:rsidRPr="006E7E9D">
        <w:rPr>
          <w:rtl/>
        </w:rPr>
        <w:t>،</w:t>
      </w:r>
      <w:r w:rsidRPr="006E7E9D">
        <w:rPr>
          <w:rtl/>
        </w:rPr>
        <w:t xml:space="preserve"> وجهر بصوته</w:t>
      </w:r>
      <w:r w:rsidR="006E7E9D" w:rsidRPr="006E7E9D">
        <w:rPr>
          <w:rtl/>
        </w:rPr>
        <w:t>،</w:t>
      </w:r>
      <w:r w:rsidRPr="006E7E9D">
        <w:rPr>
          <w:rtl/>
        </w:rPr>
        <w:t xml:space="preserve"> وجهر صوته أي</w:t>
      </w:r>
      <w:r w:rsidR="006E7E9D" w:rsidRPr="006E7E9D">
        <w:rPr>
          <w:rtl/>
        </w:rPr>
        <w:t>:</w:t>
      </w:r>
      <w:r w:rsidRPr="006E7E9D">
        <w:rPr>
          <w:rtl/>
        </w:rPr>
        <w:t xml:space="preserve"> رفعه</w:t>
      </w:r>
      <w:r w:rsidR="006E7E9D" w:rsidRPr="006E7E9D">
        <w:rPr>
          <w:rtl/>
        </w:rPr>
        <w:t>،</w:t>
      </w:r>
      <w:r w:rsidRPr="006E7E9D">
        <w:rPr>
          <w:rtl/>
        </w:rPr>
        <w:t xml:space="preserve"> فهو جهر ومجهر وجهوري الصوت</w:t>
      </w:r>
      <w:r w:rsidR="006E7E9D" w:rsidRPr="006E7E9D">
        <w:rPr>
          <w:rtl/>
        </w:rPr>
        <w:t>،</w:t>
      </w:r>
      <w:r w:rsidRPr="006E7E9D">
        <w:rPr>
          <w:rtl/>
        </w:rPr>
        <w:t xml:space="preserve"> (مقتطف من تاج العروس</w:t>
      </w:r>
      <w:r w:rsidR="006E7E9D" w:rsidRPr="006E7E9D">
        <w:rPr>
          <w:rtl/>
        </w:rPr>
        <w:t xml:space="preserve"> - </w:t>
      </w:r>
      <w:r w:rsidRPr="006E7E9D">
        <w:rPr>
          <w:rtl/>
        </w:rPr>
        <w:t>مادّة جهر).</w:t>
      </w:r>
    </w:p>
    <w:p w:rsidR="00F31E30" w:rsidRPr="000401E3" w:rsidRDefault="00F31E30" w:rsidP="006E7E9D">
      <w:pPr>
        <w:pStyle w:val="libNormal"/>
        <w:rPr>
          <w:rtl/>
        </w:rPr>
      </w:pPr>
      <w:r w:rsidRPr="006E7E9D">
        <w:rPr>
          <w:rStyle w:val="libBold2Char"/>
          <w:rtl/>
        </w:rPr>
        <w:t>والخفت</w:t>
      </w:r>
      <w:r w:rsidRPr="006E7E9D">
        <w:rPr>
          <w:rtl/>
        </w:rPr>
        <w:t xml:space="preserve"> والخفوت والخفات</w:t>
      </w:r>
      <w:r w:rsidR="006E7E9D" w:rsidRPr="006E7E9D">
        <w:rPr>
          <w:rtl/>
        </w:rPr>
        <w:t>:</w:t>
      </w:r>
      <w:r w:rsidRPr="006E7E9D">
        <w:rPr>
          <w:rtl/>
        </w:rPr>
        <w:t xml:space="preserve"> ضُعف الصوت وسكونه</w:t>
      </w:r>
      <w:r w:rsidR="006E7E9D" w:rsidRPr="006E7E9D">
        <w:rPr>
          <w:rtl/>
        </w:rPr>
        <w:t>،</w:t>
      </w:r>
      <w:r w:rsidRPr="006E7E9D">
        <w:rPr>
          <w:rtl/>
        </w:rPr>
        <w:t xml:space="preserve"> تقول</w:t>
      </w:r>
      <w:r w:rsidR="006E7E9D" w:rsidRPr="006E7E9D">
        <w:rPr>
          <w:rtl/>
        </w:rPr>
        <w:t>:</w:t>
      </w:r>
      <w:r w:rsidRPr="006E7E9D">
        <w:rPr>
          <w:rtl/>
        </w:rPr>
        <w:t xml:space="preserve"> خفت الرجل صوته</w:t>
      </w:r>
      <w:r w:rsidR="006E7E9D" w:rsidRPr="006E7E9D">
        <w:rPr>
          <w:rtl/>
        </w:rPr>
        <w:t>،</w:t>
      </w:r>
      <w:r w:rsidRPr="006E7E9D">
        <w:rPr>
          <w:rtl/>
        </w:rPr>
        <w:t xml:space="preserve"> وخافته وأخفته</w:t>
      </w:r>
      <w:r w:rsidR="006E7E9D" w:rsidRPr="006E7E9D">
        <w:rPr>
          <w:rtl/>
        </w:rPr>
        <w:t>:</w:t>
      </w:r>
      <w:r w:rsidRPr="006E7E9D">
        <w:rPr>
          <w:rtl/>
        </w:rPr>
        <w:t xml:space="preserve"> أي أضعفه</w:t>
      </w:r>
      <w:r w:rsidR="006E7E9D" w:rsidRPr="006E7E9D">
        <w:rPr>
          <w:rtl/>
        </w:rPr>
        <w:t>،</w:t>
      </w:r>
      <w:r w:rsidRPr="006E7E9D">
        <w:rPr>
          <w:rtl/>
        </w:rPr>
        <w:t xml:space="preserve"> ومنه خفت الرجل أي</w:t>
      </w:r>
      <w:r w:rsidR="006E7E9D" w:rsidRPr="006E7E9D">
        <w:rPr>
          <w:rtl/>
        </w:rPr>
        <w:t>:</w:t>
      </w:r>
      <w:r w:rsidRPr="006E7E9D">
        <w:rPr>
          <w:rtl/>
        </w:rPr>
        <w:t xml:space="preserve"> سكن صوته ومات.</w:t>
      </w:r>
    </w:p>
    <w:p w:rsidR="00F31E30" w:rsidRPr="000401E3" w:rsidRDefault="00F31E30" w:rsidP="006E7E9D">
      <w:pPr>
        <w:pStyle w:val="libNormal"/>
        <w:rPr>
          <w:rtl/>
        </w:rPr>
      </w:pPr>
      <w:r w:rsidRPr="000401E3">
        <w:rPr>
          <w:rtl/>
        </w:rPr>
        <w:t>فالجهر بالصوت هو</w:t>
      </w:r>
      <w:r w:rsidR="006E7E9D">
        <w:rPr>
          <w:rtl/>
        </w:rPr>
        <w:t>:</w:t>
      </w:r>
      <w:r w:rsidRPr="000401E3">
        <w:rPr>
          <w:rtl/>
        </w:rPr>
        <w:t xml:space="preserve"> المبالغة في رفعه</w:t>
      </w:r>
      <w:r w:rsidR="006E7E9D">
        <w:rPr>
          <w:rtl/>
        </w:rPr>
        <w:t>،</w:t>
      </w:r>
      <w:r w:rsidRPr="000401E3">
        <w:rPr>
          <w:rtl/>
        </w:rPr>
        <w:t xml:space="preserve"> مثلاً من درجة ستّين إلى مئة</w:t>
      </w:r>
      <w:r w:rsidR="006E7E9D">
        <w:rPr>
          <w:rtl/>
        </w:rPr>
        <w:t>،</w:t>
      </w:r>
      <w:r w:rsidRPr="000401E3">
        <w:rPr>
          <w:rtl/>
        </w:rPr>
        <w:t xml:space="preserve"> والإخفات هو</w:t>
      </w:r>
      <w:r w:rsidR="006E7E9D">
        <w:rPr>
          <w:rtl/>
        </w:rPr>
        <w:t>:</w:t>
      </w:r>
      <w:r w:rsidRPr="000401E3">
        <w:rPr>
          <w:rtl/>
        </w:rPr>
        <w:t xml:space="preserve"> المبالغة في خفضه</w:t>
      </w:r>
      <w:r w:rsidR="006E7E9D">
        <w:rPr>
          <w:rtl/>
        </w:rPr>
        <w:t>،</w:t>
      </w:r>
      <w:r w:rsidRPr="000401E3">
        <w:rPr>
          <w:rtl/>
        </w:rPr>
        <w:t xml:space="preserve"> مثلاً من درجة عشرة إلى صفر</w:t>
      </w:r>
      <w:r w:rsidR="006E7E9D">
        <w:rPr>
          <w:rtl/>
        </w:rPr>
        <w:t>،</w:t>
      </w:r>
      <w:r w:rsidRPr="000401E3">
        <w:rPr>
          <w:rtl/>
        </w:rPr>
        <w:t xml:space="preserve"> وما بينهما درجات معتدلة</w:t>
      </w:r>
      <w:r w:rsidR="006E7E9D">
        <w:rPr>
          <w:rtl/>
        </w:rPr>
        <w:t>،</w:t>
      </w:r>
      <w:r w:rsidRPr="000401E3">
        <w:rPr>
          <w:rtl/>
        </w:rPr>
        <w:t xml:space="preserve"> ليست بالأصل جهراً ولا إخفاتاً</w:t>
      </w:r>
      <w:r w:rsidR="006E7E9D">
        <w:rPr>
          <w:rtl/>
        </w:rPr>
        <w:t>،</w:t>
      </w:r>
      <w:r w:rsidRPr="000401E3">
        <w:rPr>
          <w:rtl/>
        </w:rPr>
        <w:t xml:space="preserve"> وإن كانت كلّ درجة منها إخفاتاً بالنسبة لما فوقها</w:t>
      </w:r>
      <w:r w:rsidR="006E7E9D">
        <w:rPr>
          <w:rtl/>
        </w:rPr>
        <w:t>،</w:t>
      </w:r>
      <w:r w:rsidRPr="000401E3">
        <w:rPr>
          <w:rtl/>
        </w:rPr>
        <w:t xml:space="preserve"> وجهراً بالنسبة لما دونها...</w:t>
      </w:r>
    </w:p>
    <w:p w:rsidR="00F31E30" w:rsidRPr="000401E3" w:rsidRDefault="00F31E30" w:rsidP="006E7E9D">
      <w:pPr>
        <w:pStyle w:val="libNormal"/>
        <w:rPr>
          <w:rtl/>
        </w:rPr>
      </w:pPr>
      <w:r w:rsidRPr="000401E3">
        <w:rPr>
          <w:rtl/>
        </w:rPr>
        <w:t>وكذلك لا بدّ من التمييز بين الجهر والاخفات في أصل اللغة</w:t>
      </w:r>
      <w:r w:rsidR="006E7E9D">
        <w:rPr>
          <w:rtl/>
        </w:rPr>
        <w:t>،</w:t>
      </w:r>
      <w:r w:rsidRPr="000401E3">
        <w:rPr>
          <w:rtl/>
        </w:rPr>
        <w:t xml:space="preserve"> والجهر والإخفات النسبيّين</w:t>
      </w:r>
      <w:r w:rsidR="006E7E9D">
        <w:rPr>
          <w:rtl/>
        </w:rPr>
        <w:t>،</w:t>
      </w:r>
      <w:r w:rsidRPr="000401E3">
        <w:rPr>
          <w:rtl/>
        </w:rPr>
        <w:t xml:space="preserve"> لأنّ المعنيين دخيلان في غرضنا...</w:t>
      </w:r>
    </w:p>
    <w:p w:rsidR="00F31E30" w:rsidRPr="000401E3" w:rsidRDefault="00F31E30" w:rsidP="006E7E9D">
      <w:pPr>
        <w:pStyle w:val="libNormal"/>
        <w:rPr>
          <w:rtl/>
        </w:rPr>
      </w:pPr>
      <w:r w:rsidRPr="006E7E9D">
        <w:rPr>
          <w:rtl/>
        </w:rPr>
        <w:t>ففي قوله تعالى مسجّلاً حكمة لقمان لولده (عليهما السلام)</w:t>
      </w:r>
      <w:r w:rsidR="006E7E9D" w:rsidRPr="006E7E9D">
        <w:rPr>
          <w:rtl/>
        </w:rPr>
        <w:t>:</w:t>
      </w:r>
      <w:r w:rsidRPr="006E7E9D">
        <w:rPr>
          <w:rtl/>
        </w:rPr>
        <w:t xml:space="preserve"> </w:t>
      </w:r>
      <w:r w:rsidRPr="005A5CED">
        <w:rPr>
          <w:rStyle w:val="libAlaemChar"/>
          <w:rFonts w:hint="cs"/>
          <w:rtl/>
        </w:rPr>
        <w:t>(</w:t>
      </w:r>
      <w:r w:rsidRPr="006E7E9D">
        <w:rPr>
          <w:rStyle w:val="libAieChar"/>
          <w:rFonts w:hint="cs"/>
          <w:rtl/>
        </w:rPr>
        <w:t>وَاقْصِدْ فِي مَشْيِكَ وَاغْضُضْ مِنْ صَوْتِكَ إِنَّ أَنْكَرَ الأَصْوَاتِ لَصَوْتُ الْحَمِيرِ</w:t>
      </w:r>
      <w:r w:rsidRPr="005A5CED">
        <w:rPr>
          <w:rStyle w:val="libAlaemChar"/>
          <w:rFonts w:hint="cs"/>
          <w:rtl/>
        </w:rPr>
        <w:t>)</w:t>
      </w:r>
      <w:r w:rsidRPr="006E7E9D">
        <w:rPr>
          <w:rFonts w:hint="cs"/>
          <w:rtl/>
        </w:rPr>
        <w:t xml:space="preserve"> 19</w:t>
      </w:r>
      <w:r w:rsidR="006E7E9D" w:rsidRPr="006E7E9D">
        <w:rPr>
          <w:rFonts w:hint="cs"/>
          <w:rtl/>
        </w:rPr>
        <w:t xml:space="preserve"> - </w:t>
      </w:r>
      <w:r w:rsidRPr="006E7E9D">
        <w:rPr>
          <w:rFonts w:hint="cs"/>
          <w:rtl/>
        </w:rPr>
        <w:t>لقمان.</w:t>
      </w:r>
    </w:p>
    <w:p w:rsidR="00F31E30" w:rsidRPr="000401E3" w:rsidRDefault="00F31E30" w:rsidP="006E7E9D">
      <w:pPr>
        <w:pStyle w:val="libNormal"/>
        <w:rPr>
          <w:rtl/>
        </w:rPr>
      </w:pPr>
      <w:r w:rsidRPr="000401E3">
        <w:rPr>
          <w:rFonts w:hint="cs"/>
          <w:rtl/>
        </w:rPr>
        <w:t>يعطي القرآن الكريم قاعدة عامّة في أدب الحديث</w:t>
      </w:r>
      <w:r w:rsidR="006E7E9D">
        <w:rPr>
          <w:rFonts w:hint="cs"/>
          <w:rtl/>
        </w:rPr>
        <w:t>،</w:t>
      </w:r>
      <w:r w:rsidRPr="000401E3">
        <w:rPr>
          <w:rFonts w:hint="cs"/>
          <w:rtl/>
        </w:rPr>
        <w:t xml:space="preserve"> فينهي عن الجهر بمعناه اللغوي الأصلي</w:t>
      </w:r>
      <w:r w:rsidR="006E7E9D">
        <w:rPr>
          <w:rFonts w:hint="cs"/>
          <w:rtl/>
        </w:rPr>
        <w:t xml:space="preserve"> - </w:t>
      </w:r>
      <w:r w:rsidRPr="000401E3">
        <w:rPr>
          <w:rFonts w:hint="cs"/>
          <w:rtl/>
        </w:rPr>
        <w:t>رفع الصوت بدرجات عالية</w:t>
      </w:r>
      <w:r w:rsidR="006E7E9D">
        <w:rPr>
          <w:rFonts w:hint="cs"/>
          <w:rtl/>
        </w:rPr>
        <w:t xml:space="preserve"> - </w:t>
      </w:r>
      <w:r w:rsidRPr="000401E3">
        <w:rPr>
          <w:rFonts w:hint="cs"/>
          <w:rtl/>
        </w:rPr>
        <w:t>ويلفت إلى استنكار</w:t>
      </w:r>
    </w:p>
    <w:p w:rsidR="0094455C" w:rsidRDefault="0094455C" w:rsidP="00E02F7F">
      <w:pPr>
        <w:pStyle w:val="libNormal"/>
        <w:rPr>
          <w:rtl/>
        </w:rPr>
      </w:pPr>
      <w:r>
        <w:rPr>
          <w:rtl/>
        </w:rPr>
        <w:br w:type="page"/>
      </w:r>
    </w:p>
    <w:p w:rsidR="00F31E30" w:rsidRPr="00AD7310" w:rsidRDefault="00F31E30" w:rsidP="00AD7310">
      <w:pPr>
        <w:pStyle w:val="libNormal"/>
        <w:rPr>
          <w:rtl/>
        </w:rPr>
      </w:pPr>
      <w:r w:rsidRPr="000401E3">
        <w:rPr>
          <w:rFonts w:hint="cs"/>
          <w:rtl/>
        </w:rPr>
        <w:lastRenderedPageBreak/>
        <w:t>الطبع لصوت الحمار بسبب ارتفاعه الفاحش.</w:t>
      </w:r>
    </w:p>
    <w:p w:rsidR="00F31E30" w:rsidRPr="000401E3" w:rsidRDefault="00F31E30" w:rsidP="006E7E9D">
      <w:pPr>
        <w:pStyle w:val="libNormal"/>
        <w:rPr>
          <w:rtl/>
        </w:rPr>
      </w:pPr>
      <w:r w:rsidRPr="006E7E9D">
        <w:rPr>
          <w:rFonts w:hint="cs"/>
          <w:rtl/>
        </w:rPr>
        <w:t>وفي قوله تعالى</w:t>
      </w:r>
      <w:r w:rsidR="006E7E9D" w:rsidRPr="006E7E9D">
        <w:rPr>
          <w:rFonts w:hint="cs"/>
          <w:rtl/>
        </w:rPr>
        <w:t>:</w:t>
      </w:r>
      <w:r w:rsidRPr="006E7E9D">
        <w:rPr>
          <w:rFonts w:hint="cs"/>
          <w:rtl/>
        </w:rPr>
        <w:t xml:space="preserve"> </w:t>
      </w:r>
      <w:r w:rsidRPr="005A5CED">
        <w:rPr>
          <w:rStyle w:val="libAlaemChar"/>
          <w:rFonts w:hint="cs"/>
          <w:rtl/>
        </w:rPr>
        <w:t>(</w:t>
      </w:r>
      <w:r w:rsidRPr="006E7E9D">
        <w:rPr>
          <w:rStyle w:val="libAieChar"/>
          <w:rFonts w:hint="cs"/>
          <w:rtl/>
        </w:rPr>
        <w:t>وَاذْكُرْ رَبَّكَ فِي نَفْسِكَ تَضَرُّعاَ وَخِيفَةً وَدُونَ الْجَهْرِ مِنَ الْقَوْلِ</w:t>
      </w:r>
      <w:r w:rsidRPr="005A5CED">
        <w:rPr>
          <w:rStyle w:val="libAlaemChar"/>
          <w:rFonts w:hint="cs"/>
          <w:rtl/>
        </w:rPr>
        <w:t>)</w:t>
      </w:r>
      <w:r w:rsidRPr="006E7E9D">
        <w:rPr>
          <w:rFonts w:hint="cs"/>
          <w:rtl/>
        </w:rPr>
        <w:t xml:space="preserve"> 110</w:t>
      </w:r>
      <w:r w:rsidR="006E7E9D" w:rsidRPr="006E7E9D">
        <w:rPr>
          <w:rFonts w:hint="cs"/>
          <w:rtl/>
        </w:rPr>
        <w:t xml:space="preserve"> - </w:t>
      </w:r>
      <w:r w:rsidRPr="006E7E9D">
        <w:rPr>
          <w:rFonts w:hint="cs"/>
          <w:rtl/>
        </w:rPr>
        <w:t>الإسراء.</w:t>
      </w:r>
    </w:p>
    <w:p w:rsidR="00F31E30" w:rsidRPr="000401E3" w:rsidRDefault="00F31E30" w:rsidP="006E7E9D">
      <w:pPr>
        <w:pStyle w:val="libNormal"/>
        <w:rPr>
          <w:rtl/>
        </w:rPr>
      </w:pPr>
      <w:r w:rsidRPr="000401E3">
        <w:rPr>
          <w:rFonts w:hint="cs"/>
          <w:rtl/>
        </w:rPr>
        <w:t>يتّضح التمييز بين معنى الجهر والاخفات</w:t>
      </w:r>
      <w:r w:rsidR="006E7E9D">
        <w:rPr>
          <w:rFonts w:hint="cs"/>
          <w:rtl/>
        </w:rPr>
        <w:t>،</w:t>
      </w:r>
      <w:r w:rsidRPr="000401E3">
        <w:rPr>
          <w:rFonts w:hint="cs"/>
          <w:rtl/>
        </w:rPr>
        <w:t xml:space="preserve"> حيث تنهى الآية الكريمة عن الجهر والإخفات الأصليّين</w:t>
      </w:r>
      <w:r w:rsidR="006E7E9D">
        <w:rPr>
          <w:rFonts w:hint="cs"/>
          <w:rtl/>
        </w:rPr>
        <w:t>،</w:t>
      </w:r>
      <w:r w:rsidRPr="000401E3">
        <w:rPr>
          <w:rFonts w:hint="cs"/>
          <w:rtl/>
        </w:rPr>
        <w:t xml:space="preserve"> وتأمر بالوسط بينهما</w:t>
      </w:r>
      <w:r w:rsidR="006E7E9D">
        <w:rPr>
          <w:rFonts w:hint="cs"/>
          <w:rtl/>
        </w:rPr>
        <w:t>،</w:t>
      </w:r>
      <w:r w:rsidRPr="000401E3">
        <w:rPr>
          <w:rFonts w:hint="cs"/>
          <w:rtl/>
        </w:rPr>
        <w:t xml:space="preserve"> وهو المعنى النسبي الذي افترضناه من درجة عشرة إلى ستين.</w:t>
      </w:r>
    </w:p>
    <w:p w:rsidR="00F31E30" w:rsidRPr="000401E3" w:rsidRDefault="00F31E30" w:rsidP="006E7E9D">
      <w:pPr>
        <w:pStyle w:val="libNormal"/>
        <w:rPr>
          <w:rtl/>
        </w:rPr>
      </w:pPr>
      <w:r w:rsidRPr="000401E3">
        <w:rPr>
          <w:rFonts w:hint="cs"/>
          <w:rtl/>
        </w:rPr>
        <w:t>ولكن</w:t>
      </w:r>
      <w:r w:rsidR="006E7E9D">
        <w:rPr>
          <w:rFonts w:hint="cs"/>
          <w:rtl/>
        </w:rPr>
        <w:t>،</w:t>
      </w:r>
      <w:r w:rsidRPr="000401E3">
        <w:rPr>
          <w:rFonts w:hint="cs"/>
          <w:rtl/>
        </w:rPr>
        <w:t xml:space="preserve"> هل أنّ المصلّي مخيّر بين كافّة هذه الدرجات في صلاته؟</w:t>
      </w:r>
    </w:p>
    <w:p w:rsidR="00F31E30" w:rsidRPr="000401E3" w:rsidRDefault="00F31E30" w:rsidP="006E7E9D">
      <w:pPr>
        <w:pStyle w:val="libNormal"/>
        <w:rPr>
          <w:rtl/>
        </w:rPr>
      </w:pPr>
      <w:r w:rsidRPr="000401E3">
        <w:rPr>
          <w:rFonts w:hint="cs"/>
          <w:rtl/>
        </w:rPr>
        <w:t>يأتي هنا دور السنّة</w:t>
      </w:r>
      <w:r w:rsidR="006E7E9D">
        <w:rPr>
          <w:rFonts w:hint="cs"/>
          <w:rtl/>
        </w:rPr>
        <w:t>،</w:t>
      </w:r>
      <w:r w:rsidRPr="000401E3">
        <w:rPr>
          <w:rFonts w:hint="cs"/>
          <w:rtl/>
        </w:rPr>
        <w:t xml:space="preserve"> فتقوم أوّلاً بتحديد الجهر والإخفات اللذيْن نهت عنهما الآية</w:t>
      </w:r>
      <w:r w:rsidR="006E7E9D">
        <w:rPr>
          <w:rFonts w:hint="cs"/>
          <w:rtl/>
        </w:rPr>
        <w:t>:</w:t>
      </w:r>
    </w:p>
    <w:p w:rsidR="00F31E30" w:rsidRPr="000401E3" w:rsidRDefault="00F31E30" w:rsidP="006E7E9D">
      <w:pPr>
        <w:pStyle w:val="libNormal"/>
        <w:rPr>
          <w:rtl/>
        </w:rPr>
      </w:pPr>
      <w:r w:rsidRPr="006E7E9D">
        <w:rPr>
          <w:rFonts w:hint="cs"/>
          <w:rtl/>
        </w:rPr>
        <w:t>عن سماعة الحضرمي قال سألته</w:t>
      </w:r>
      <w:r w:rsidR="006E7E9D" w:rsidRPr="006E7E9D">
        <w:rPr>
          <w:rFonts w:hint="cs"/>
          <w:rtl/>
        </w:rPr>
        <w:t xml:space="preserve"> - </w:t>
      </w:r>
      <w:r w:rsidRPr="006E7E9D">
        <w:rPr>
          <w:rFonts w:hint="cs"/>
          <w:rtl/>
        </w:rPr>
        <w:t>يعني الإمام الصادق (عليه السلام)</w:t>
      </w:r>
      <w:r w:rsidR="006E7E9D" w:rsidRPr="006E7E9D">
        <w:rPr>
          <w:rFonts w:hint="cs"/>
          <w:rtl/>
        </w:rPr>
        <w:t xml:space="preserve"> - </w:t>
      </w:r>
      <w:r w:rsidRPr="006E7E9D">
        <w:rPr>
          <w:rFonts w:hint="cs"/>
          <w:rtl/>
        </w:rPr>
        <w:t>عن قول الله عزّ وجلّ</w:t>
      </w:r>
      <w:r w:rsidR="006E7E9D" w:rsidRPr="006E7E9D">
        <w:rPr>
          <w:rFonts w:hint="cs"/>
          <w:rtl/>
        </w:rPr>
        <w:t>،</w:t>
      </w:r>
      <w:r w:rsidRPr="006E7E9D">
        <w:rPr>
          <w:rFonts w:hint="cs"/>
          <w:rtl/>
        </w:rPr>
        <w:t xml:space="preserve"> </w:t>
      </w:r>
      <w:r w:rsidRPr="005A5CED">
        <w:rPr>
          <w:rStyle w:val="libAlaemChar"/>
          <w:rFonts w:hint="cs"/>
          <w:rtl/>
        </w:rPr>
        <w:t>(</w:t>
      </w:r>
      <w:r w:rsidRPr="006E7E9D">
        <w:rPr>
          <w:rStyle w:val="libAieChar"/>
          <w:rFonts w:hint="cs"/>
          <w:rtl/>
        </w:rPr>
        <w:t>وَلاَ تَجْهَرْ بِصَلاَتِكَ وَلاَ تُخَافِتْ بِهَا</w:t>
      </w:r>
      <w:r w:rsidRPr="005A5CED">
        <w:rPr>
          <w:rStyle w:val="libAlaemChar"/>
          <w:rFonts w:hint="cs"/>
          <w:rtl/>
        </w:rPr>
        <w:t>)</w:t>
      </w:r>
      <w:r w:rsidRPr="006E7E9D">
        <w:rPr>
          <w:rFonts w:hint="cs"/>
          <w:rtl/>
        </w:rPr>
        <w:t xml:space="preserve"> قال</w:t>
      </w:r>
      <w:r w:rsidR="006E7E9D" w:rsidRPr="006E7E9D">
        <w:rPr>
          <w:rFonts w:hint="cs"/>
          <w:rtl/>
        </w:rPr>
        <w:t>:</w:t>
      </w:r>
      <w:r w:rsidRPr="006E7E9D">
        <w:rPr>
          <w:rFonts w:hint="cs"/>
          <w:rtl/>
        </w:rPr>
        <w:t xml:space="preserve"> </w:t>
      </w:r>
      <w:r w:rsidRPr="006E7E9D">
        <w:rPr>
          <w:rtl/>
        </w:rPr>
        <w:t>(المُخافتة</w:t>
      </w:r>
      <w:r w:rsidR="006E7E9D" w:rsidRPr="006E7E9D">
        <w:rPr>
          <w:rtl/>
        </w:rPr>
        <w:t>:</w:t>
      </w:r>
      <w:r w:rsidRPr="006E7E9D">
        <w:rPr>
          <w:rtl/>
        </w:rPr>
        <w:t xml:space="preserve"> ما دون سمعك</w:t>
      </w:r>
      <w:r w:rsidR="006E7E9D" w:rsidRPr="006E7E9D">
        <w:rPr>
          <w:rtl/>
        </w:rPr>
        <w:t>،</w:t>
      </w:r>
      <w:r w:rsidRPr="006E7E9D">
        <w:rPr>
          <w:rtl/>
        </w:rPr>
        <w:t xml:space="preserve"> والجهر</w:t>
      </w:r>
      <w:r w:rsidR="006E7E9D" w:rsidRPr="006E7E9D">
        <w:rPr>
          <w:rtl/>
        </w:rPr>
        <w:t>:</w:t>
      </w:r>
      <w:r w:rsidRPr="006E7E9D">
        <w:rPr>
          <w:rtl/>
        </w:rPr>
        <w:t xml:space="preserve"> أن ترفع صوتك شديداً)</w:t>
      </w:r>
      <w:r w:rsidRPr="006E7E9D">
        <w:rPr>
          <w:rFonts w:hint="cs"/>
          <w:rtl/>
        </w:rPr>
        <w:t xml:space="preserve"> الوسائل ج4 ص773.</w:t>
      </w:r>
    </w:p>
    <w:p w:rsidR="0094455C" w:rsidRDefault="00F31E30" w:rsidP="006E7E9D">
      <w:pPr>
        <w:pStyle w:val="libNormal"/>
        <w:rPr>
          <w:rtl/>
        </w:rPr>
      </w:pPr>
      <w:r w:rsidRPr="000401E3">
        <w:rPr>
          <w:rFonts w:hint="cs"/>
          <w:rtl/>
        </w:rPr>
        <w:t>ثمّ تقوم السنّة بتقسيم السبيل الوسط</w:t>
      </w:r>
      <w:r w:rsidR="006E7E9D">
        <w:rPr>
          <w:rFonts w:hint="cs"/>
          <w:rtl/>
        </w:rPr>
        <w:t xml:space="preserve"> - </w:t>
      </w:r>
      <w:r w:rsidRPr="000401E3">
        <w:rPr>
          <w:rFonts w:hint="cs"/>
          <w:rtl/>
        </w:rPr>
        <w:t>المعنى النسبي</w:t>
      </w:r>
      <w:r w:rsidR="006E7E9D">
        <w:rPr>
          <w:rFonts w:hint="cs"/>
          <w:rtl/>
        </w:rPr>
        <w:t xml:space="preserve"> - </w:t>
      </w:r>
      <w:r w:rsidRPr="000401E3">
        <w:rPr>
          <w:rFonts w:hint="cs"/>
          <w:rtl/>
        </w:rPr>
        <w:t>إلى إخفاء وجهر</w:t>
      </w:r>
      <w:r w:rsidR="006E7E9D">
        <w:rPr>
          <w:rFonts w:hint="cs"/>
          <w:rtl/>
        </w:rPr>
        <w:t>،</w:t>
      </w:r>
      <w:r w:rsidRPr="000401E3">
        <w:rPr>
          <w:rFonts w:hint="cs"/>
          <w:rtl/>
        </w:rPr>
        <w:t xml:space="preserve"> وتحدد الإخفاء بأنّه</w:t>
      </w:r>
      <w:r w:rsidR="006E7E9D">
        <w:rPr>
          <w:rFonts w:hint="cs"/>
          <w:rtl/>
        </w:rPr>
        <w:t>:</w:t>
      </w:r>
      <w:r w:rsidRPr="000401E3">
        <w:rPr>
          <w:rFonts w:hint="cs"/>
          <w:rtl/>
        </w:rPr>
        <w:t xml:space="preserve"> الهمس المسموع إلى الهمس العالي</w:t>
      </w:r>
      <w:r w:rsidR="006E7E9D">
        <w:rPr>
          <w:rFonts w:hint="cs"/>
          <w:rtl/>
        </w:rPr>
        <w:t>،</w:t>
      </w:r>
      <w:r w:rsidRPr="000401E3">
        <w:rPr>
          <w:rFonts w:hint="cs"/>
          <w:rtl/>
        </w:rPr>
        <w:t xml:space="preserve"> وتحدد الجهر</w:t>
      </w:r>
      <w:r w:rsidR="006E7E9D">
        <w:rPr>
          <w:rFonts w:hint="cs"/>
          <w:rtl/>
        </w:rPr>
        <w:t>:</w:t>
      </w:r>
      <w:r w:rsidRPr="000401E3">
        <w:rPr>
          <w:rFonts w:hint="cs"/>
          <w:rtl/>
        </w:rPr>
        <w:t xml:space="preserve"> بأنّه ظهور جوهر الصوت إلى قرابة الارتفاع الفاحش... وتوزع ذلك على صلوات النهار والليل</w:t>
      </w:r>
      <w:r w:rsidR="006E7E9D">
        <w:rPr>
          <w:rFonts w:hint="cs"/>
          <w:rtl/>
        </w:rPr>
        <w:t>،</w:t>
      </w:r>
      <w:r w:rsidRPr="000401E3">
        <w:rPr>
          <w:rFonts w:hint="cs"/>
          <w:rtl/>
        </w:rPr>
        <w:t xml:space="preserve"> فتأمر بالإخفاء في صلوات النهار</w:t>
      </w:r>
      <w:r w:rsidR="006E7E9D">
        <w:rPr>
          <w:rFonts w:hint="cs"/>
          <w:rtl/>
        </w:rPr>
        <w:t>،</w:t>
      </w:r>
      <w:r w:rsidRPr="000401E3">
        <w:rPr>
          <w:rFonts w:hint="cs"/>
          <w:rtl/>
        </w:rPr>
        <w:t xml:space="preserve"> وبالجهر في صلوات الليل...</w:t>
      </w:r>
    </w:p>
    <w:p w:rsidR="00F31E30" w:rsidRPr="000401E3" w:rsidRDefault="00F31E30" w:rsidP="006E7E9D">
      <w:pPr>
        <w:pStyle w:val="libNormal"/>
        <w:rPr>
          <w:rtl/>
        </w:rPr>
      </w:pPr>
      <w:r w:rsidRPr="006E7E9D">
        <w:rPr>
          <w:rFonts w:hint="cs"/>
          <w:rtl/>
        </w:rPr>
        <w:t>عن يحيى بن أكثم</w:t>
      </w:r>
      <w:r w:rsidR="006E7E9D" w:rsidRPr="006E7E9D">
        <w:rPr>
          <w:rFonts w:hint="cs"/>
          <w:rtl/>
        </w:rPr>
        <w:t>،</w:t>
      </w:r>
      <w:r w:rsidRPr="006E7E9D">
        <w:rPr>
          <w:rFonts w:hint="cs"/>
          <w:rtl/>
        </w:rPr>
        <w:t xml:space="preserve"> أنّه سأل الإمام الكاظم (عليه السلام) عن صلاة الفجر لِمَ يجهر فيها بالقراءة</w:t>
      </w:r>
      <w:r w:rsidR="006E7E9D" w:rsidRPr="006E7E9D">
        <w:rPr>
          <w:rFonts w:hint="cs"/>
          <w:rtl/>
        </w:rPr>
        <w:t>،</w:t>
      </w:r>
      <w:r w:rsidRPr="006E7E9D">
        <w:rPr>
          <w:rFonts w:hint="cs"/>
          <w:rtl/>
        </w:rPr>
        <w:t xml:space="preserve"> وهي من صلوات النهار</w:t>
      </w:r>
      <w:r w:rsidR="006E7E9D" w:rsidRPr="006E7E9D">
        <w:rPr>
          <w:rFonts w:hint="cs"/>
          <w:rtl/>
        </w:rPr>
        <w:t>،</w:t>
      </w:r>
      <w:r w:rsidRPr="006E7E9D">
        <w:rPr>
          <w:rFonts w:hint="cs"/>
          <w:rtl/>
        </w:rPr>
        <w:t xml:space="preserve"> وإنّما يجهر في صلاة الليل</w:t>
      </w:r>
      <w:r w:rsidR="006E7E9D" w:rsidRPr="006E7E9D">
        <w:rPr>
          <w:rFonts w:hint="cs"/>
          <w:rtl/>
        </w:rPr>
        <w:t>؟</w:t>
      </w:r>
      <w:r w:rsidRPr="006E7E9D">
        <w:rPr>
          <w:rFonts w:hint="cs"/>
          <w:rtl/>
        </w:rPr>
        <w:t xml:space="preserve"> فقال</w:t>
      </w:r>
      <w:r w:rsidR="006E7E9D" w:rsidRPr="006E7E9D">
        <w:rPr>
          <w:rFonts w:hint="cs"/>
          <w:rtl/>
        </w:rPr>
        <w:t>:</w:t>
      </w:r>
      <w:r w:rsidRPr="006E7E9D">
        <w:rPr>
          <w:rFonts w:hint="cs"/>
          <w:rtl/>
        </w:rPr>
        <w:t xml:space="preserve"> (عليه السلام)</w:t>
      </w:r>
      <w:r w:rsidR="006E7E9D" w:rsidRPr="006E7E9D">
        <w:rPr>
          <w:rFonts w:hint="cs"/>
          <w:rtl/>
        </w:rPr>
        <w:t>:</w:t>
      </w:r>
      <w:r w:rsidRPr="006E7E9D">
        <w:rPr>
          <w:rFonts w:hint="cs"/>
          <w:rtl/>
        </w:rPr>
        <w:t>(لأنّ النبي (صلّى الله عليه وآله وسلم) كان يَغلس بها...)</w:t>
      </w:r>
      <w:r w:rsidR="005F738F">
        <w:rPr>
          <w:rFonts w:hint="cs"/>
          <w:rtl/>
        </w:rPr>
        <w:t>-</w:t>
      </w:r>
      <w:r w:rsidRPr="006E7E9D">
        <w:rPr>
          <w:rFonts w:hint="cs"/>
          <w:rtl/>
        </w:rPr>
        <w:t xml:space="preserve"> أي يصلّيها أوّل الفجر عند الغَلَس</w:t>
      </w:r>
      <w:r w:rsidR="006E7E9D" w:rsidRPr="006E7E9D">
        <w:rPr>
          <w:rFonts w:hint="cs"/>
          <w:rtl/>
        </w:rPr>
        <w:t>:</w:t>
      </w:r>
      <w:r w:rsidRPr="006E7E9D">
        <w:rPr>
          <w:rFonts w:hint="cs"/>
          <w:rtl/>
        </w:rPr>
        <w:t xml:space="preserve"> وهو وقت أقرب إلى الليل. الوسائل ج4 ص764.</w:t>
      </w:r>
    </w:p>
    <w:p w:rsidR="00F31E30" w:rsidRPr="000401E3" w:rsidRDefault="00F31E30" w:rsidP="006E7E9D">
      <w:pPr>
        <w:pStyle w:val="libNormal"/>
        <w:rPr>
          <w:rtl/>
        </w:rPr>
      </w:pPr>
      <w:r w:rsidRPr="006E7E9D">
        <w:rPr>
          <w:rFonts w:hint="cs"/>
          <w:rtl/>
        </w:rPr>
        <w:t>وعن الإمام الباقر (عليه السلام)</w:t>
      </w:r>
      <w:r w:rsidR="006E7E9D" w:rsidRPr="006E7E9D">
        <w:rPr>
          <w:rFonts w:hint="cs"/>
          <w:rtl/>
        </w:rPr>
        <w:t>،</w:t>
      </w:r>
      <w:r w:rsidRPr="006E7E9D">
        <w:rPr>
          <w:rFonts w:hint="cs"/>
          <w:rtl/>
        </w:rPr>
        <w:t xml:space="preserve"> في رجل جهر فيما لا ينبغي الإجهار فيه</w:t>
      </w:r>
      <w:r w:rsidR="006E7E9D" w:rsidRPr="006E7E9D">
        <w:rPr>
          <w:rFonts w:hint="cs"/>
          <w:rtl/>
        </w:rPr>
        <w:t>،</w:t>
      </w:r>
      <w:r w:rsidRPr="006E7E9D">
        <w:rPr>
          <w:rFonts w:hint="cs"/>
          <w:rtl/>
        </w:rPr>
        <w:t xml:space="preserve"> وأخفى فيما لا ينبغي الإخفاء فيه</w:t>
      </w:r>
      <w:r w:rsidR="006E7E9D" w:rsidRPr="006E7E9D">
        <w:rPr>
          <w:rFonts w:hint="cs"/>
          <w:rtl/>
        </w:rPr>
        <w:t>،</w:t>
      </w:r>
      <w:r w:rsidRPr="006E7E9D">
        <w:rPr>
          <w:rFonts w:hint="cs"/>
          <w:rtl/>
        </w:rPr>
        <w:t xml:space="preserve"> قال</w:t>
      </w:r>
      <w:r w:rsidR="006E7E9D" w:rsidRPr="006E7E9D">
        <w:rPr>
          <w:rFonts w:hint="cs"/>
          <w:rtl/>
        </w:rPr>
        <w:t>:</w:t>
      </w:r>
      <w:r w:rsidRPr="006E7E9D">
        <w:rPr>
          <w:rFonts w:hint="cs"/>
          <w:rtl/>
        </w:rPr>
        <w:t xml:space="preserve"> (أي ذلك فعل متعمّداً فقد نقض صلاته</w:t>
      </w:r>
      <w:r w:rsidR="006E7E9D" w:rsidRPr="006E7E9D">
        <w:rPr>
          <w:rFonts w:hint="cs"/>
          <w:rtl/>
        </w:rPr>
        <w:t>،</w:t>
      </w:r>
      <w:r w:rsidRPr="006E7E9D">
        <w:rPr>
          <w:rFonts w:hint="cs"/>
          <w:rtl/>
        </w:rPr>
        <w:t xml:space="preserve"> وعليه الإعادة</w:t>
      </w:r>
      <w:r w:rsidR="006E7E9D" w:rsidRPr="006E7E9D">
        <w:rPr>
          <w:rFonts w:hint="cs"/>
          <w:rtl/>
        </w:rPr>
        <w:t>،</w:t>
      </w:r>
      <w:r w:rsidRPr="006E7E9D">
        <w:rPr>
          <w:rFonts w:hint="cs"/>
          <w:rtl/>
        </w:rPr>
        <w:t xml:space="preserve"> فإن فعل ذلك ناسياً أو ساهياً أو لا يدري</w:t>
      </w:r>
      <w:r w:rsidR="006E7E9D" w:rsidRPr="006E7E9D">
        <w:rPr>
          <w:rFonts w:hint="cs"/>
          <w:rtl/>
        </w:rPr>
        <w:t>؛</w:t>
      </w:r>
      <w:r w:rsidRPr="006E7E9D">
        <w:rPr>
          <w:rFonts w:hint="cs"/>
          <w:rtl/>
        </w:rPr>
        <w:t xml:space="preserve"> فلا شيء</w:t>
      </w:r>
    </w:p>
    <w:p w:rsidR="0094455C" w:rsidRDefault="0094455C" w:rsidP="00E02F7F">
      <w:pPr>
        <w:pStyle w:val="libNormal"/>
        <w:rPr>
          <w:rtl/>
        </w:rPr>
      </w:pPr>
      <w:r>
        <w:rPr>
          <w:rtl/>
        </w:rPr>
        <w:br w:type="page"/>
      </w:r>
    </w:p>
    <w:p w:rsidR="00F31E30" w:rsidRPr="00AD7310" w:rsidRDefault="00F31E30" w:rsidP="00AD7310">
      <w:pPr>
        <w:pStyle w:val="libNormal"/>
        <w:rPr>
          <w:rtl/>
        </w:rPr>
      </w:pPr>
      <w:r w:rsidRPr="00AD7310">
        <w:rPr>
          <w:rFonts w:hint="cs"/>
          <w:rtl/>
        </w:rPr>
        <w:lastRenderedPageBreak/>
        <w:t>عليه</w:t>
      </w:r>
      <w:r w:rsidR="006E7E9D" w:rsidRPr="00AD7310">
        <w:rPr>
          <w:rFonts w:hint="cs"/>
          <w:rtl/>
        </w:rPr>
        <w:t>،</w:t>
      </w:r>
      <w:r w:rsidRPr="00AD7310">
        <w:rPr>
          <w:rFonts w:hint="cs"/>
          <w:rtl/>
        </w:rPr>
        <w:t xml:space="preserve"> وقد تمّت صلاته) الوسائل ج4 ص766.</w:t>
      </w:r>
    </w:p>
    <w:p w:rsidR="00F31E30" w:rsidRPr="000401E3" w:rsidRDefault="00F31E30" w:rsidP="006E7E9D">
      <w:pPr>
        <w:pStyle w:val="libNormal"/>
        <w:rPr>
          <w:rtl/>
        </w:rPr>
      </w:pPr>
      <w:r w:rsidRPr="000401E3">
        <w:rPr>
          <w:rFonts w:hint="cs"/>
          <w:rtl/>
        </w:rPr>
        <w:t>ومن طريف ما نلاحظ</w:t>
      </w:r>
      <w:r w:rsidR="006E7E9D">
        <w:rPr>
          <w:rFonts w:hint="cs"/>
          <w:rtl/>
        </w:rPr>
        <w:t>،</w:t>
      </w:r>
      <w:r w:rsidRPr="000401E3">
        <w:rPr>
          <w:rFonts w:hint="cs"/>
          <w:rtl/>
        </w:rPr>
        <w:t xml:space="preserve"> أنّ السنّة تعبّر عن الإخفات المطلوب في صلاة الظهر والعصر: بالإخفاء</w:t>
      </w:r>
      <w:r w:rsidR="006E7E9D">
        <w:rPr>
          <w:rFonts w:hint="cs"/>
          <w:rtl/>
        </w:rPr>
        <w:t>،</w:t>
      </w:r>
      <w:r w:rsidRPr="000401E3">
        <w:rPr>
          <w:rFonts w:hint="cs"/>
          <w:rtl/>
        </w:rPr>
        <w:t xml:space="preserve"> وتعبر عن الإخفات المنهي عنه في الآية</w:t>
      </w:r>
      <w:r w:rsidR="006E7E9D">
        <w:rPr>
          <w:rFonts w:hint="cs"/>
          <w:rtl/>
        </w:rPr>
        <w:t xml:space="preserve"> - </w:t>
      </w:r>
      <w:r w:rsidRPr="000401E3">
        <w:rPr>
          <w:rFonts w:hint="cs"/>
          <w:rtl/>
        </w:rPr>
        <w:t>ما دون سمعك</w:t>
      </w:r>
      <w:r w:rsidR="006E7E9D">
        <w:rPr>
          <w:rFonts w:hint="cs"/>
          <w:rtl/>
        </w:rPr>
        <w:t xml:space="preserve"> - </w:t>
      </w:r>
      <w:r w:rsidRPr="000401E3">
        <w:rPr>
          <w:rFonts w:hint="cs"/>
          <w:rtl/>
        </w:rPr>
        <w:t>بالمُخافتة</w:t>
      </w:r>
      <w:r w:rsidR="006E7E9D">
        <w:rPr>
          <w:rFonts w:hint="cs"/>
          <w:rtl/>
        </w:rPr>
        <w:t>،</w:t>
      </w:r>
      <w:r w:rsidRPr="000401E3">
        <w:rPr>
          <w:rFonts w:hint="cs"/>
          <w:rtl/>
        </w:rPr>
        <w:t xml:space="preserve"> مراعية الاشتقاق من فعل</w:t>
      </w:r>
      <w:r w:rsidR="006E7E9D">
        <w:rPr>
          <w:rFonts w:hint="cs"/>
          <w:rtl/>
        </w:rPr>
        <w:t xml:space="preserve"> - </w:t>
      </w:r>
      <w:r w:rsidRPr="000401E3">
        <w:rPr>
          <w:rFonts w:hint="cs"/>
          <w:rtl/>
        </w:rPr>
        <w:t>خافت</w:t>
      </w:r>
      <w:r w:rsidR="006E7E9D">
        <w:rPr>
          <w:rFonts w:hint="cs"/>
          <w:rtl/>
        </w:rPr>
        <w:t xml:space="preserve"> - </w:t>
      </w:r>
      <w:r w:rsidRPr="000401E3">
        <w:rPr>
          <w:rFonts w:hint="cs"/>
          <w:rtl/>
        </w:rPr>
        <w:t>الذي استعملته الآية الكريمة.</w:t>
      </w:r>
    </w:p>
    <w:p w:rsidR="00F31E30" w:rsidRPr="000401E3" w:rsidRDefault="00F31E30" w:rsidP="006E7E9D">
      <w:pPr>
        <w:pStyle w:val="libNormal"/>
        <w:rPr>
          <w:rtl/>
        </w:rPr>
      </w:pPr>
      <w:r w:rsidRPr="000401E3">
        <w:rPr>
          <w:rFonts w:hint="cs"/>
          <w:rtl/>
        </w:rPr>
        <w:t>ولم أجد كلمة (الإخفات) في نصوص السنّة</w:t>
      </w:r>
      <w:r w:rsidR="006E7E9D">
        <w:rPr>
          <w:rFonts w:hint="cs"/>
          <w:rtl/>
        </w:rPr>
        <w:t>،</w:t>
      </w:r>
      <w:r w:rsidRPr="000401E3">
        <w:rPr>
          <w:rFonts w:hint="cs"/>
          <w:rtl/>
        </w:rPr>
        <w:t xml:space="preserve"> إلاّ في رواية مرسلة عن الإمام الباقر (عليه السلام)</w:t>
      </w:r>
      <w:r w:rsidR="006E7E9D">
        <w:rPr>
          <w:rFonts w:hint="cs"/>
          <w:rtl/>
        </w:rPr>
        <w:t xml:space="preserve"> - </w:t>
      </w:r>
      <w:r w:rsidRPr="000401E3">
        <w:rPr>
          <w:rFonts w:hint="cs"/>
          <w:rtl/>
        </w:rPr>
        <w:t>الوسائل ج4 ص774</w:t>
      </w:r>
      <w:r w:rsidR="006E7E9D">
        <w:rPr>
          <w:rFonts w:hint="cs"/>
          <w:rtl/>
        </w:rPr>
        <w:t xml:space="preserve"> - </w:t>
      </w:r>
      <w:r w:rsidRPr="000401E3">
        <w:rPr>
          <w:rFonts w:hint="cs"/>
          <w:rtl/>
        </w:rPr>
        <w:t>وأرجّح أنّها مصحفة عن الإخفاء... غير أنّ الفقهاء لم يتنبهوا لهذه الدقّة في نصوص السنّة الشريفة</w:t>
      </w:r>
      <w:r w:rsidR="006E7E9D">
        <w:rPr>
          <w:rFonts w:hint="cs"/>
          <w:rtl/>
        </w:rPr>
        <w:t>،</w:t>
      </w:r>
      <w:r w:rsidRPr="000401E3">
        <w:rPr>
          <w:rFonts w:hint="cs"/>
          <w:rtl/>
        </w:rPr>
        <w:t xml:space="preserve"> ودرجوا على التعبير بوجوب الإخفات في الظهرين</w:t>
      </w:r>
      <w:r w:rsidR="006E7E9D">
        <w:rPr>
          <w:rFonts w:hint="cs"/>
          <w:rtl/>
        </w:rPr>
        <w:t>،</w:t>
      </w:r>
      <w:r w:rsidRPr="000401E3">
        <w:rPr>
          <w:rFonts w:hint="cs"/>
          <w:rtl/>
        </w:rPr>
        <w:t xml:space="preserve"> والجهر في العشاءين والفجر</w:t>
      </w:r>
      <w:r w:rsidR="006E7E9D">
        <w:rPr>
          <w:rFonts w:hint="cs"/>
          <w:rtl/>
        </w:rPr>
        <w:t>،</w:t>
      </w:r>
      <w:r w:rsidRPr="000401E3">
        <w:rPr>
          <w:rFonts w:hint="cs"/>
          <w:rtl/>
        </w:rPr>
        <w:t xml:space="preserve"> تأثّراً بالتضايف القائم بين الجهر والإخفات.</w:t>
      </w:r>
    </w:p>
    <w:p w:rsidR="00F31E30" w:rsidRPr="00AD7310" w:rsidRDefault="00AD7310" w:rsidP="00AD7310">
      <w:pPr>
        <w:pStyle w:val="libCenter"/>
        <w:rPr>
          <w:rtl/>
        </w:rPr>
      </w:pPr>
      <w:r>
        <w:rPr>
          <w:rFonts w:hint="cs"/>
          <w:rtl/>
        </w:rPr>
        <w:t>* * *</w:t>
      </w:r>
    </w:p>
    <w:p w:rsidR="00F31E30" w:rsidRPr="000401E3" w:rsidRDefault="00F31E30" w:rsidP="006E7E9D">
      <w:pPr>
        <w:pStyle w:val="libNormal"/>
        <w:rPr>
          <w:rtl/>
        </w:rPr>
      </w:pPr>
      <w:r w:rsidRPr="000401E3">
        <w:rPr>
          <w:rtl/>
        </w:rPr>
        <w:t>نَخْلص ممّا تقدّم</w:t>
      </w:r>
      <w:r w:rsidR="006E7E9D">
        <w:rPr>
          <w:rtl/>
        </w:rPr>
        <w:t>،</w:t>
      </w:r>
      <w:r w:rsidRPr="000401E3">
        <w:rPr>
          <w:rtl/>
        </w:rPr>
        <w:t xml:space="preserve"> إلى أنّ الإسلام يوجب إبراز الصوت في صلوات العُتمة</w:t>
      </w:r>
      <w:r w:rsidR="006E7E9D">
        <w:rPr>
          <w:rtl/>
        </w:rPr>
        <w:t>،</w:t>
      </w:r>
      <w:r w:rsidRPr="000401E3">
        <w:rPr>
          <w:rtl/>
        </w:rPr>
        <w:t xml:space="preserve"> وإخفاءه في صلاتي النهار... وبهذا التعليل الذي تقدّمه السنّة الشريفة</w:t>
      </w:r>
      <w:r w:rsidR="006E7E9D">
        <w:rPr>
          <w:rtl/>
        </w:rPr>
        <w:t>،</w:t>
      </w:r>
      <w:r w:rsidRPr="000401E3">
        <w:rPr>
          <w:rtl/>
        </w:rPr>
        <w:t xml:space="preserve"> نضع أيدينا على الحكمة الأُولى من الجهر والإخفات.</w:t>
      </w:r>
    </w:p>
    <w:p w:rsidR="00F31E30" w:rsidRPr="000401E3" w:rsidRDefault="00F31E30" w:rsidP="006E7E9D">
      <w:pPr>
        <w:pStyle w:val="libNormal"/>
        <w:rPr>
          <w:rtl/>
        </w:rPr>
      </w:pPr>
      <w:r w:rsidRPr="000401E3">
        <w:rPr>
          <w:rtl/>
        </w:rPr>
        <w:t>فالليل وإن كان ظاهرة طبيعيّة متكرّرة على الناس</w:t>
      </w:r>
      <w:r w:rsidR="006E7E9D">
        <w:rPr>
          <w:rtl/>
        </w:rPr>
        <w:t>،</w:t>
      </w:r>
      <w:r w:rsidRPr="000401E3">
        <w:rPr>
          <w:rtl/>
        </w:rPr>
        <w:t xml:space="preserve"> إلاّ أنّ له تهويمه على النفس</w:t>
      </w:r>
      <w:r w:rsidR="006E7E9D">
        <w:rPr>
          <w:rtl/>
        </w:rPr>
        <w:t>،</w:t>
      </w:r>
      <w:r w:rsidRPr="000401E3">
        <w:rPr>
          <w:rtl/>
        </w:rPr>
        <w:t xml:space="preserve"> في عسعسته</w:t>
      </w:r>
      <w:r w:rsidR="006E7E9D">
        <w:rPr>
          <w:rtl/>
        </w:rPr>
        <w:t>،</w:t>
      </w:r>
      <w:r w:rsidRPr="000401E3">
        <w:rPr>
          <w:rtl/>
        </w:rPr>
        <w:t xml:space="preserve"> وهواجسه</w:t>
      </w:r>
      <w:r w:rsidR="006E7E9D">
        <w:rPr>
          <w:rtl/>
        </w:rPr>
        <w:t>،</w:t>
      </w:r>
      <w:r w:rsidRPr="000401E3">
        <w:rPr>
          <w:rtl/>
        </w:rPr>
        <w:t xml:space="preserve"> ووحشته</w:t>
      </w:r>
      <w:r w:rsidR="006E7E9D">
        <w:rPr>
          <w:rtl/>
        </w:rPr>
        <w:t>،</w:t>
      </w:r>
      <w:r w:rsidRPr="000401E3">
        <w:rPr>
          <w:rtl/>
        </w:rPr>
        <w:t xml:space="preserve"> كما إنّ لليل وسَقَه وغَواسِقه.</w:t>
      </w:r>
    </w:p>
    <w:p w:rsidR="00F31E30" w:rsidRPr="000401E3" w:rsidRDefault="00F31E30" w:rsidP="006E7E9D">
      <w:pPr>
        <w:pStyle w:val="libNormal"/>
        <w:rPr>
          <w:rtl/>
        </w:rPr>
      </w:pPr>
      <w:r w:rsidRPr="006E7E9D">
        <w:rPr>
          <w:rtl/>
        </w:rPr>
        <w:t>والوسق</w:t>
      </w:r>
      <w:r w:rsidR="006E7E9D" w:rsidRPr="006E7E9D">
        <w:rPr>
          <w:rtl/>
        </w:rPr>
        <w:t>:</w:t>
      </w:r>
      <w:r w:rsidRPr="006E7E9D">
        <w:rPr>
          <w:rtl/>
        </w:rPr>
        <w:t xml:space="preserve"> أحمال ما يجيء بها الليل</w:t>
      </w:r>
      <w:r w:rsidR="006E7E9D" w:rsidRPr="006E7E9D">
        <w:rPr>
          <w:rtl/>
        </w:rPr>
        <w:t>،</w:t>
      </w:r>
      <w:r w:rsidRPr="006E7E9D">
        <w:rPr>
          <w:rtl/>
        </w:rPr>
        <w:t xml:space="preserve"> والغواسق</w:t>
      </w:r>
      <w:r w:rsidR="006E7E9D" w:rsidRPr="006E7E9D">
        <w:rPr>
          <w:rtl/>
        </w:rPr>
        <w:t>:</w:t>
      </w:r>
      <w:r w:rsidRPr="006E7E9D">
        <w:rPr>
          <w:rtl/>
        </w:rPr>
        <w:t xml:space="preserve"> أرواح ما</w:t>
      </w:r>
      <w:r w:rsidR="006E7E9D" w:rsidRPr="006E7E9D">
        <w:rPr>
          <w:rtl/>
        </w:rPr>
        <w:t>،</w:t>
      </w:r>
      <w:r w:rsidRPr="006E7E9D">
        <w:rPr>
          <w:rtl/>
        </w:rPr>
        <w:t xml:space="preserve"> أو مؤثّرات ما</w:t>
      </w:r>
      <w:r w:rsidR="006E7E9D" w:rsidRPr="006E7E9D">
        <w:rPr>
          <w:rtl/>
        </w:rPr>
        <w:t>،</w:t>
      </w:r>
      <w:r w:rsidRPr="006E7E9D">
        <w:rPr>
          <w:rtl/>
        </w:rPr>
        <w:t xml:space="preserve"> على نفس الإنسان</w:t>
      </w:r>
      <w:r w:rsidR="006E7E9D" w:rsidRPr="006E7E9D">
        <w:rPr>
          <w:rtl/>
        </w:rPr>
        <w:t>،</w:t>
      </w:r>
      <w:r w:rsidRPr="006E7E9D">
        <w:rPr>
          <w:rtl/>
        </w:rPr>
        <w:t xml:space="preserve"> يأمرنا عزّ وجلّ بالالتجاء إلى كنفه منها</w:t>
      </w:r>
      <w:r w:rsidR="006E7E9D" w:rsidRPr="006E7E9D">
        <w:rPr>
          <w:rtl/>
        </w:rPr>
        <w:t>:</w:t>
      </w:r>
      <w:r w:rsidRPr="006E7E9D">
        <w:rPr>
          <w:rtl/>
        </w:rPr>
        <w:t xml:space="preserve"> </w:t>
      </w:r>
      <w:r w:rsidRPr="005A5CED">
        <w:rPr>
          <w:rStyle w:val="libAlaemChar"/>
          <w:rFonts w:hint="cs"/>
          <w:rtl/>
        </w:rPr>
        <w:t>(</w:t>
      </w:r>
      <w:r w:rsidRPr="006E7E9D">
        <w:rPr>
          <w:rStyle w:val="libAieChar"/>
          <w:rFonts w:hint="cs"/>
          <w:rtl/>
        </w:rPr>
        <w:t>قُلْ أَعُوذُ بِرَبِّ الْفَلَقِ * مِنْ شَرِّ مَا خَلَقَ * وَمِنْ شَرِّ غَاسِقٍ إِذَا وَقَبَ...</w:t>
      </w:r>
      <w:r w:rsidRPr="005A5CED">
        <w:rPr>
          <w:rStyle w:val="libAlaemChar"/>
          <w:rFonts w:hint="cs"/>
          <w:rtl/>
        </w:rPr>
        <w:t>)</w:t>
      </w:r>
      <w:r w:rsidRPr="006E7E9D">
        <w:rPr>
          <w:rFonts w:hint="cs"/>
          <w:rtl/>
        </w:rPr>
        <w:t>.</w:t>
      </w:r>
    </w:p>
    <w:p w:rsidR="00F31E30" w:rsidRPr="000401E3" w:rsidRDefault="00F31E30" w:rsidP="006E7E9D">
      <w:pPr>
        <w:pStyle w:val="libNormal"/>
        <w:rPr>
          <w:rtl/>
        </w:rPr>
      </w:pPr>
      <w:r w:rsidRPr="000401E3">
        <w:rPr>
          <w:rFonts w:hint="cs"/>
          <w:rtl/>
        </w:rPr>
        <w:t>إزاء هذه المؤثّرات المنظورة وغير المنظورة</w:t>
      </w:r>
      <w:r w:rsidR="006E7E9D">
        <w:rPr>
          <w:rFonts w:hint="cs"/>
          <w:rtl/>
        </w:rPr>
        <w:t>،</w:t>
      </w:r>
      <w:r w:rsidRPr="000401E3">
        <w:rPr>
          <w:rFonts w:hint="cs"/>
          <w:rtl/>
        </w:rPr>
        <w:t xml:space="preserve"> تحتاج أنفُسنا إلى تطمين</w:t>
      </w:r>
      <w:r w:rsidR="006E7E9D">
        <w:rPr>
          <w:rFonts w:hint="cs"/>
          <w:rtl/>
        </w:rPr>
        <w:t>،</w:t>
      </w:r>
      <w:r w:rsidRPr="000401E3">
        <w:rPr>
          <w:rFonts w:hint="cs"/>
          <w:rtl/>
        </w:rPr>
        <w:t xml:space="preserve"> كما تحتاج إلى حماية</w:t>
      </w:r>
      <w:r w:rsidR="006E7E9D">
        <w:rPr>
          <w:rFonts w:hint="cs"/>
          <w:rtl/>
        </w:rPr>
        <w:t>،</w:t>
      </w:r>
      <w:r w:rsidRPr="000401E3">
        <w:rPr>
          <w:rFonts w:hint="cs"/>
          <w:rtl/>
        </w:rPr>
        <w:t xml:space="preserve"> والذي يهمّنا هذا التطمين وهو الصلاة</w:t>
      </w:r>
      <w:r w:rsidR="006E7E9D">
        <w:rPr>
          <w:rFonts w:hint="cs"/>
          <w:rtl/>
        </w:rPr>
        <w:t>،</w:t>
      </w:r>
      <w:r w:rsidRPr="000401E3">
        <w:rPr>
          <w:rFonts w:hint="cs"/>
          <w:rtl/>
        </w:rPr>
        <w:t xml:space="preserve"> وللجهر بتلاوتها أثر في عطاء الطمأنينة ندركه طبيعتنا.</w:t>
      </w:r>
    </w:p>
    <w:p w:rsidR="00F31E30" w:rsidRPr="000401E3" w:rsidRDefault="00F31E30" w:rsidP="006E7E9D">
      <w:pPr>
        <w:pStyle w:val="libNormal"/>
        <w:rPr>
          <w:rtl/>
        </w:rPr>
      </w:pPr>
      <w:r w:rsidRPr="000401E3">
        <w:rPr>
          <w:rFonts w:hint="cs"/>
          <w:rtl/>
        </w:rPr>
        <w:t>أمّا أثر الصلاة في الحماية من غواسق الليل</w:t>
      </w:r>
      <w:r w:rsidR="006E7E9D">
        <w:rPr>
          <w:rFonts w:hint="cs"/>
          <w:rtl/>
        </w:rPr>
        <w:t>،</w:t>
      </w:r>
      <w:r w:rsidRPr="000401E3">
        <w:rPr>
          <w:rFonts w:hint="cs"/>
          <w:rtl/>
        </w:rPr>
        <w:t xml:space="preserve"> ودور الجهر في توفير هذه الحماية</w:t>
      </w:r>
      <w:r w:rsidR="006E7E9D">
        <w:rPr>
          <w:rFonts w:hint="cs"/>
          <w:rtl/>
        </w:rPr>
        <w:t>،</w:t>
      </w:r>
      <w:r w:rsidRPr="000401E3">
        <w:rPr>
          <w:rFonts w:hint="cs"/>
          <w:rtl/>
        </w:rPr>
        <w:t>فهو احتمال نرجّحه ولا نعرف تفصيله</w:t>
      </w:r>
      <w:r w:rsidR="006E7E9D">
        <w:rPr>
          <w:rFonts w:hint="cs"/>
          <w:rtl/>
        </w:rPr>
        <w:t>،</w:t>
      </w:r>
      <w:r w:rsidRPr="000401E3">
        <w:rPr>
          <w:rFonts w:hint="cs"/>
          <w:rtl/>
        </w:rPr>
        <w:t xml:space="preserve"> فإنّ الإسلام يكشف لنا عن أنّ النفس</w:t>
      </w:r>
      <w:r w:rsidR="006E7E9D">
        <w:rPr>
          <w:rFonts w:hint="cs"/>
          <w:rtl/>
        </w:rPr>
        <w:t xml:space="preserve"> - </w:t>
      </w:r>
      <w:r w:rsidRPr="000401E3">
        <w:rPr>
          <w:rFonts w:hint="cs"/>
          <w:rtl/>
        </w:rPr>
        <w:t>هذه الطاقة المعيّنة</w:t>
      </w:r>
      <w:r w:rsidR="006E7E9D">
        <w:rPr>
          <w:rFonts w:hint="cs"/>
          <w:rtl/>
        </w:rPr>
        <w:t xml:space="preserve"> - </w:t>
      </w:r>
      <w:r w:rsidRPr="000401E3">
        <w:rPr>
          <w:rFonts w:hint="cs"/>
          <w:rtl/>
        </w:rPr>
        <w:t>داخل أحدنا تقع في معرض التأثير لأُنفسٍ غير</w:t>
      </w:r>
    </w:p>
    <w:p w:rsidR="0094455C" w:rsidRDefault="0094455C" w:rsidP="00E02F7F">
      <w:pPr>
        <w:pStyle w:val="libNormal"/>
        <w:rPr>
          <w:rtl/>
        </w:rPr>
      </w:pPr>
      <w:r>
        <w:rPr>
          <w:rtl/>
        </w:rPr>
        <w:br w:type="page"/>
      </w:r>
    </w:p>
    <w:p w:rsidR="0094455C" w:rsidRDefault="00F31E30" w:rsidP="006E7E9D">
      <w:pPr>
        <w:pStyle w:val="libNormal"/>
        <w:rPr>
          <w:rtl/>
        </w:rPr>
      </w:pPr>
      <w:r w:rsidRPr="000401E3">
        <w:rPr>
          <w:rFonts w:hint="cs"/>
          <w:rtl/>
        </w:rPr>
        <w:lastRenderedPageBreak/>
        <w:t>منظورة...</w:t>
      </w:r>
    </w:p>
    <w:p w:rsidR="00F31E30" w:rsidRPr="000401E3" w:rsidRDefault="00F31E30" w:rsidP="006E7E9D">
      <w:pPr>
        <w:pStyle w:val="libNormal"/>
        <w:rPr>
          <w:rtl/>
        </w:rPr>
      </w:pPr>
      <w:r w:rsidRPr="000401E3">
        <w:rPr>
          <w:rFonts w:hint="cs"/>
          <w:rtl/>
        </w:rPr>
        <w:t>منها إبليس</w:t>
      </w:r>
      <w:r w:rsidR="006E7E9D">
        <w:rPr>
          <w:rFonts w:hint="cs"/>
          <w:rtl/>
        </w:rPr>
        <w:t>،</w:t>
      </w:r>
      <w:r w:rsidRPr="000401E3">
        <w:rPr>
          <w:rFonts w:hint="cs"/>
          <w:rtl/>
        </w:rPr>
        <w:t xml:space="preserve"> ومنها الغواسق</w:t>
      </w:r>
      <w:r w:rsidR="006E7E9D">
        <w:rPr>
          <w:rFonts w:hint="cs"/>
          <w:rtl/>
        </w:rPr>
        <w:t>،</w:t>
      </w:r>
      <w:r w:rsidRPr="000401E3">
        <w:rPr>
          <w:rFonts w:hint="cs"/>
          <w:rtl/>
        </w:rPr>
        <w:t xml:space="preserve"> ومنها النفاثات</w:t>
      </w:r>
      <w:r w:rsidR="006E7E9D">
        <w:rPr>
          <w:rFonts w:hint="cs"/>
          <w:rtl/>
        </w:rPr>
        <w:t>،</w:t>
      </w:r>
      <w:r w:rsidRPr="000401E3">
        <w:rPr>
          <w:rFonts w:hint="cs"/>
          <w:rtl/>
        </w:rPr>
        <w:t xml:space="preserve"> ومنها أنفُس الناس الشريرة</w:t>
      </w:r>
      <w:r w:rsidR="006E7E9D">
        <w:rPr>
          <w:rFonts w:hint="cs"/>
          <w:rtl/>
        </w:rPr>
        <w:t>،</w:t>
      </w:r>
      <w:r w:rsidRPr="000401E3">
        <w:rPr>
          <w:rFonts w:hint="cs"/>
          <w:rtl/>
        </w:rPr>
        <w:t xml:space="preserve"> والأنفُس الحاسدة بشكل خاصّ</w:t>
      </w:r>
      <w:r w:rsidR="006E7E9D">
        <w:rPr>
          <w:rFonts w:hint="cs"/>
          <w:rtl/>
        </w:rPr>
        <w:t>،</w:t>
      </w:r>
      <w:r w:rsidRPr="000401E3">
        <w:rPr>
          <w:rFonts w:hint="cs"/>
          <w:rtl/>
        </w:rPr>
        <w:t xml:space="preserve"> بل لا يبعد أن أجسادنا في رأي الإسلام واقعة في معرض التأثير لأنفُس وطاقات مادّية معيّنة...</w:t>
      </w:r>
    </w:p>
    <w:p w:rsidR="0094455C" w:rsidRDefault="00F31E30" w:rsidP="006E7E9D">
      <w:pPr>
        <w:pStyle w:val="libNormal"/>
        <w:rPr>
          <w:rtl/>
        </w:rPr>
      </w:pPr>
      <w:r w:rsidRPr="006E7E9D">
        <w:rPr>
          <w:rFonts w:hint="cs"/>
          <w:rtl/>
        </w:rPr>
        <w:t>والذي يحمينا من ذلك</w:t>
      </w:r>
      <w:r w:rsidR="006E7E9D" w:rsidRPr="006E7E9D">
        <w:rPr>
          <w:rFonts w:hint="cs"/>
          <w:rtl/>
        </w:rPr>
        <w:t>،</w:t>
      </w:r>
      <w:r w:rsidRPr="006E7E9D">
        <w:rPr>
          <w:rFonts w:hint="cs"/>
          <w:rtl/>
        </w:rPr>
        <w:t xml:space="preserve"> أنفس أُخرى مقابلة</w:t>
      </w:r>
      <w:r w:rsidR="006E7E9D" w:rsidRPr="006E7E9D">
        <w:rPr>
          <w:rFonts w:hint="cs"/>
          <w:rtl/>
        </w:rPr>
        <w:t>،</w:t>
      </w:r>
      <w:r w:rsidRPr="006E7E9D">
        <w:rPr>
          <w:rFonts w:hint="cs"/>
          <w:rtl/>
        </w:rPr>
        <w:t xml:space="preserve"> سخّرها الله لحمايتنا</w:t>
      </w:r>
      <w:r w:rsidR="006E7E9D" w:rsidRPr="006E7E9D">
        <w:rPr>
          <w:rFonts w:hint="cs"/>
          <w:rtl/>
        </w:rPr>
        <w:t>،</w:t>
      </w:r>
      <w:r w:rsidRPr="006E7E9D">
        <w:rPr>
          <w:rFonts w:hint="cs"/>
          <w:rtl/>
        </w:rPr>
        <w:t xml:space="preserve"> قال عزّ وجلّ</w:t>
      </w:r>
      <w:r w:rsidR="006E7E9D" w:rsidRPr="006E7E9D">
        <w:rPr>
          <w:rFonts w:hint="cs"/>
          <w:rtl/>
        </w:rPr>
        <w:t>:</w:t>
      </w:r>
      <w:r w:rsidRPr="006E7E9D">
        <w:rPr>
          <w:rFonts w:hint="cs"/>
          <w:rtl/>
        </w:rPr>
        <w:t xml:space="preserve"> </w:t>
      </w:r>
      <w:r w:rsidRPr="005A5CED">
        <w:rPr>
          <w:rStyle w:val="libAlaemChar"/>
          <w:rFonts w:hint="cs"/>
          <w:rtl/>
        </w:rPr>
        <w:t>(</w:t>
      </w:r>
      <w:r w:rsidRPr="006E7E9D">
        <w:rPr>
          <w:rStyle w:val="libAieChar"/>
          <w:rFonts w:hint="cs"/>
          <w:rtl/>
        </w:rPr>
        <w:t>وَالسَّمَاءِ وَالطَّارِقِ * وَمَا أَدْرَاكَ مَا الطَّارِقُ * النَّجْمُ الثَّاقِبُ * إِنْ كُلُّ نَفْسٍ لَمَّا عَلَيْهَا حَافِظٌ</w:t>
      </w:r>
      <w:r w:rsidRPr="005A5CED">
        <w:rPr>
          <w:rStyle w:val="libAlaemChar"/>
          <w:rFonts w:hint="cs"/>
          <w:rtl/>
        </w:rPr>
        <w:t>)</w:t>
      </w:r>
      <w:r w:rsidRPr="006E7E9D">
        <w:rPr>
          <w:rFonts w:hint="cs"/>
          <w:rtl/>
        </w:rPr>
        <w:t xml:space="preserve"> 1</w:t>
      </w:r>
      <w:r w:rsidR="006E7E9D" w:rsidRPr="006E7E9D">
        <w:rPr>
          <w:rFonts w:hint="cs"/>
          <w:rtl/>
        </w:rPr>
        <w:t xml:space="preserve"> - </w:t>
      </w:r>
      <w:r w:rsidRPr="006E7E9D">
        <w:rPr>
          <w:rFonts w:hint="cs"/>
          <w:rtl/>
        </w:rPr>
        <w:t>4 الطارق.</w:t>
      </w:r>
    </w:p>
    <w:p w:rsidR="00F31E30" w:rsidRPr="000401E3" w:rsidRDefault="00F31E30" w:rsidP="006E7E9D">
      <w:pPr>
        <w:pStyle w:val="libNormal"/>
        <w:rPr>
          <w:rtl/>
        </w:rPr>
      </w:pPr>
      <w:r w:rsidRPr="006E7E9D">
        <w:rPr>
          <w:rFonts w:hint="cs"/>
          <w:rtl/>
        </w:rPr>
        <w:t>وقال عزّ وجلّ</w:t>
      </w:r>
      <w:r w:rsidR="006E7E9D" w:rsidRPr="006E7E9D">
        <w:rPr>
          <w:rFonts w:hint="cs"/>
          <w:rtl/>
        </w:rPr>
        <w:t>:</w:t>
      </w:r>
      <w:r w:rsidRPr="006E7E9D">
        <w:rPr>
          <w:rFonts w:hint="cs"/>
          <w:rtl/>
        </w:rPr>
        <w:t xml:space="preserve"> </w:t>
      </w:r>
      <w:r w:rsidRPr="005A5CED">
        <w:rPr>
          <w:rStyle w:val="libAlaemChar"/>
          <w:rFonts w:hint="cs"/>
          <w:rtl/>
        </w:rPr>
        <w:t>(</w:t>
      </w:r>
      <w:r w:rsidRPr="006E7E9D">
        <w:rPr>
          <w:rStyle w:val="libAieChar"/>
          <w:rFonts w:hint="cs"/>
          <w:rtl/>
        </w:rPr>
        <w:t>سَوَاءٌ مِنْكُمْ مَنْ أَسَرَّ الْقَوْلَ وَمَنْ جَهَرَ بِهِ وَمَنْ هُوَ مُسْتَخْفٍ بِاللَّيْلِ وَسَارِبٌ بِالنَّهَارِ * لَهُ مُعَقِّبَاتٌ مِنْ بَيْنِ يَدَيْهِ وَمِنْ خَلْفِهِ يَحْفَظُونَهُ مِنْ أَمْرِ اللَّهِ</w:t>
      </w:r>
      <w:r w:rsidRPr="005A5CED">
        <w:rPr>
          <w:rStyle w:val="libAlaemChar"/>
          <w:rFonts w:hint="cs"/>
          <w:rtl/>
        </w:rPr>
        <w:t>)</w:t>
      </w:r>
      <w:r w:rsidRPr="006E7E9D">
        <w:rPr>
          <w:rStyle w:val="libBold2Char"/>
          <w:rFonts w:hint="cs"/>
          <w:rtl/>
        </w:rPr>
        <w:t xml:space="preserve"> </w:t>
      </w:r>
      <w:r w:rsidRPr="006E7E9D">
        <w:rPr>
          <w:rFonts w:hint="cs"/>
          <w:rtl/>
        </w:rPr>
        <w:t>10</w:t>
      </w:r>
      <w:r w:rsidR="006E7E9D" w:rsidRPr="006E7E9D">
        <w:rPr>
          <w:rFonts w:hint="cs"/>
          <w:rtl/>
        </w:rPr>
        <w:t xml:space="preserve"> - </w:t>
      </w:r>
      <w:r w:rsidRPr="006E7E9D">
        <w:rPr>
          <w:rFonts w:hint="cs"/>
          <w:rtl/>
        </w:rPr>
        <w:t>11 الرعد.</w:t>
      </w:r>
    </w:p>
    <w:p w:rsidR="00F31E30" w:rsidRPr="000401E3" w:rsidRDefault="00F31E30" w:rsidP="006E7E9D">
      <w:pPr>
        <w:pStyle w:val="libNormal"/>
        <w:rPr>
          <w:rtl/>
        </w:rPr>
      </w:pPr>
      <w:r w:rsidRPr="006E7E9D">
        <w:rPr>
          <w:rFonts w:hint="cs"/>
          <w:rtl/>
        </w:rPr>
        <w:t>ويضاف إلى هذه الحماية التكوينيّة</w:t>
      </w:r>
      <w:r w:rsidR="006E7E9D" w:rsidRPr="006E7E9D">
        <w:rPr>
          <w:rFonts w:hint="cs"/>
          <w:rtl/>
        </w:rPr>
        <w:t>،</w:t>
      </w:r>
      <w:r w:rsidRPr="006E7E9D">
        <w:rPr>
          <w:rFonts w:hint="cs"/>
          <w:rtl/>
        </w:rPr>
        <w:t xml:space="preserve"> الحماية التي يوفّرها الالتزام بالسلوك الإسلامي</w:t>
      </w:r>
      <w:r w:rsidR="006E7E9D" w:rsidRPr="006E7E9D">
        <w:rPr>
          <w:rFonts w:hint="cs"/>
          <w:rtl/>
        </w:rPr>
        <w:t>،</w:t>
      </w:r>
      <w:r w:rsidRPr="006E7E9D">
        <w:rPr>
          <w:rFonts w:hint="cs"/>
          <w:rtl/>
        </w:rPr>
        <w:t xml:space="preserve"> والتي تتصاعد تبعاً لاستقامة هذا السلوك</w:t>
      </w:r>
      <w:r w:rsidR="006E7E9D" w:rsidRPr="006E7E9D">
        <w:rPr>
          <w:rFonts w:hint="cs"/>
          <w:rtl/>
        </w:rPr>
        <w:t>،</w:t>
      </w:r>
      <w:r w:rsidRPr="006E7E9D">
        <w:rPr>
          <w:rFonts w:hint="cs"/>
          <w:rtl/>
        </w:rPr>
        <w:t xml:space="preserve"> قال الله عز وجل</w:t>
      </w:r>
      <w:r w:rsidR="006E7E9D" w:rsidRPr="006E7E9D">
        <w:rPr>
          <w:rFonts w:hint="cs"/>
          <w:rtl/>
        </w:rPr>
        <w:t>:</w:t>
      </w:r>
      <w:r w:rsidRPr="006E7E9D">
        <w:rPr>
          <w:rFonts w:hint="cs"/>
          <w:rtl/>
        </w:rPr>
        <w:t xml:space="preserve"> </w:t>
      </w:r>
      <w:r w:rsidRPr="005A5CED">
        <w:rPr>
          <w:rStyle w:val="libAlaemChar"/>
          <w:rFonts w:hint="cs"/>
          <w:rtl/>
        </w:rPr>
        <w:t>(</w:t>
      </w:r>
      <w:r w:rsidRPr="006E7E9D">
        <w:rPr>
          <w:rStyle w:val="libAieChar"/>
          <w:rFonts w:hint="cs"/>
          <w:rtl/>
        </w:rPr>
        <w:t>إِنَّ الَّذِينَ قَالُوا رَبُّنَا اللَّهُ ثُمَّ اسْتَقَامُوا تَتَنَزَّلُ عَلَيْهِمُ الْمَلَائِكَةُ أَلاَّ تَخَافُوا وَلاَ تَحْزَنُوا وَأَبْشِرُوا بِالْجَنَّةِ الَّتِي كُنْتُمْ تُوعَدُونَ * نَحْنُ أَوْلِيَاؤُكُمْ فِي الْحَيَاةِ الدُّنْيَا وَفِي الآخِرَةِ</w:t>
      </w:r>
      <w:r w:rsidRPr="005A5CED">
        <w:rPr>
          <w:rStyle w:val="libAlaemChar"/>
          <w:rFonts w:hint="cs"/>
          <w:rtl/>
        </w:rPr>
        <w:t>)</w:t>
      </w:r>
      <w:r w:rsidRPr="006E7E9D">
        <w:rPr>
          <w:rFonts w:hint="cs"/>
          <w:rtl/>
        </w:rPr>
        <w:t xml:space="preserve"> 30</w:t>
      </w:r>
      <w:r w:rsidR="006E7E9D" w:rsidRPr="006E7E9D">
        <w:rPr>
          <w:rFonts w:hint="cs"/>
          <w:rtl/>
        </w:rPr>
        <w:t xml:space="preserve"> - </w:t>
      </w:r>
      <w:r w:rsidRPr="006E7E9D">
        <w:rPr>
          <w:rFonts w:hint="cs"/>
          <w:rtl/>
        </w:rPr>
        <w:t>31 فصلت.</w:t>
      </w:r>
    </w:p>
    <w:p w:rsidR="00F31E30" w:rsidRPr="000401E3" w:rsidRDefault="00F31E30" w:rsidP="006E7E9D">
      <w:pPr>
        <w:pStyle w:val="libNormal"/>
        <w:rPr>
          <w:rtl/>
        </w:rPr>
      </w:pPr>
      <w:r w:rsidRPr="000401E3">
        <w:rPr>
          <w:rFonts w:hint="cs"/>
          <w:rtl/>
        </w:rPr>
        <w:t>والصلاة باعتبارها ركناً من السلوك الإسلامي</w:t>
      </w:r>
      <w:r w:rsidR="006E7E9D">
        <w:rPr>
          <w:rFonts w:hint="cs"/>
          <w:rtl/>
        </w:rPr>
        <w:t>،</w:t>
      </w:r>
      <w:r w:rsidRPr="000401E3">
        <w:rPr>
          <w:rFonts w:hint="cs"/>
          <w:rtl/>
        </w:rPr>
        <w:t xml:space="preserve"> لا بدّ وأن تكون ذات أثر في الحماية</w:t>
      </w:r>
      <w:r w:rsidR="006E7E9D">
        <w:rPr>
          <w:rFonts w:hint="cs"/>
          <w:rtl/>
        </w:rPr>
        <w:t>،</w:t>
      </w:r>
      <w:r w:rsidRPr="000401E3">
        <w:rPr>
          <w:rFonts w:hint="cs"/>
          <w:rtl/>
        </w:rPr>
        <w:t xml:space="preserve"> والجهر الذي أوجبه الله تعالى في قراءة الصلوات الليليّة</w:t>
      </w:r>
      <w:r w:rsidR="006E7E9D">
        <w:rPr>
          <w:rFonts w:hint="cs"/>
          <w:rtl/>
        </w:rPr>
        <w:t>،</w:t>
      </w:r>
      <w:r w:rsidRPr="000401E3">
        <w:rPr>
          <w:rFonts w:hint="cs"/>
          <w:rtl/>
        </w:rPr>
        <w:t xml:space="preserve"> يرجّح كذلك أن يكون له دور في توفير الحماية لأنفسنا</w:t>
      </w:r>
      <w:r w:rsidR="006E7E9D">
        <w:rPr>
          <w:rFonts w:hint="cs"/>
          <w:rtl/>
        </w:rPr>
        <w:t>،</w:t>
      </w:r>
      <w:r w:rsidRPr="000401E3">
        <w:rPr>
          <w:rFonts w:hint="cs"/>
          <w:rtl/>
        </w:rPr>
        <w:t xml:space="preserve"> كما كان له دور في تطمينها.</w:t>
      </w:r>
    </w:p>
    <w:p w:rsidR="00F31E30" w:rsidRPr="000401E3" w:rsidRDefault="00F31E30" w:rsidP="006E7E9D">
      <w:pPr>
        <w:pStyle w:val="libNormal"/>
        <w:rPr>
          <w:rtl/>
        </w:rPr>
      </w:pPr>
      <w:r w:rsidRPr="000401E3">
        <w:rPr>
          <w:rFonts w:hint="cs"/>
          <w:rtl/>
        </w:rPr>
        <w:t>أمّا النهار</w:t>
      </w:r>
      <w:r w:rsidR="006E7E9D">
        <w:rPr>
          <w:rFonts w:hint="cs"/>
          <w:rtl/>
        </w:rPr>
        <w:t>:</w:t>
      </w:r>
      <w:r w:rsidRPr="000401E3">
        <w:rPr>
          <w:rFonts w:hint="cs"/>
          <w:rtl/>
        </w:rPr>
        <w:t xml:space="preserve"> فهو نشور مبصر</w:t>
      </w:r>
      <w:r w:rsidR="006E7E9D">
        <w:rPr>
          <w:rFonts w:hint="cs"/>
          <w:rtl/>
        </w:rPr>
        <w:t>،</w:t>
      </w:r>
      <w:r w:rsidRPr="000401E3">
        <w:rPr>
          <w:rFonts w:hint="cs"/>
          <w:rtl/>
        </w:rPr>
        <w:t xml:space="preserve"> يملئ النفس بالحركة والأحداث</w:t>
      </w:r>
      <w:r w:rsidR="006E7E9D">
        <w:rPr>
          <w:rFonts w:hint="cs"/>
          <w:rtl/>
        </w:rPr>
        <w:t>،</w:t>
      </w:r>
      <w:r w:rsidRPr="000401E3">
        <w:rPr>
          <w:rFonts w:hint="cs"/>
          <w:rtl/>
        </w:rPr>
        <w:t xml:space="preserve"> فكان المناسب أن تكون الصلاة فيه انسحاباً رفيقاً من الخِضمّ</w:t>
      </w:r>
      <w:r w:rsidR="006E7E9D">
        <w:rPr>
          <w:rFonts w:hint="cs"/>
          <w:rtl/>
        </w:rPr>
        <w:t>،</w:t>
      </w:r>
      <w:r w:rsidRPr="000401E3">
        <w:rPr>
          <w:rFonts w:hint="cs"/>
          <w:rtl/>
        </w:rPr>
        <w:t xml:space="preserve"> وهمساً للنفس بحقائق الحياة</w:t>
      </w:r>
      <w:r w:rsidR="006E7E9D">
        <w:rPr>
          <w:rFonts w:hint="cs"/>
          <w:rtl/>
        </w:rPr>
        <w:t>،</w:t>
      </w:r>
      <w:r w:rsidRPr="000401E3">
        <w:rPr>
          <w:rFonts w:hint="cs"/>
          <w:rtl/>
        </w:rPr>
        <w:t xml:space="preserve"> وتقديساً ودعاءً خفيّاً بين يدي الربّ تبارك وتعالى.</w:t>
      </w:r>
    </w:p>
    <w:p w:rsidR="00F31E30" w:rsidRPr="000401E3" w:rsidRDefault="00F31E30" w:rsidP="006E7E9D">
      <w:pPr>
        <w:pStyle w:val="libNormal"/>
        <w:rPr>
          <w:rtl/>
        </w:rPr>
      </w:pPr>
      <w:r w:rsidRPr="000401E3">
        <w:rPr>
          <w:rFonts w:hint="cs"/>
          <w:rtl/>
        </w:rPr>
        <w:t>إنّ الملاحظة الدقيقة لظاهرة الليل</w:t>
      </w:r>
      <w:r w:rsidR="006E7E9D">
        <w:rPr>
          <w:rFonts w:hint="cs"/>
          <w:rtl/>
        </w:rPr>
        <w:t>،</w:t>
      </w:r>
      <w:r w:rsidRPr="000401E3">
        <w:rPr>
          <w:rFonts w:hint="cs"/>
          <w:rtl/>
        </w:rPr>
        <w:t xml:space="preserve"> وآثارها الشعوريّة واللاشعوريّة علينا</w:t>
      </w:r>
      <w:r w:rsidR="006E7E9D">
        <w:rPr>
          <w:rFonts w:hint="cs"/>
          <w:rtl/>
        </w:rPr>
        <w:t>،</w:t>
      </w:r>
      <w:r w:rsidRPr="000401E3">
        <w:rPr>
          <w:rFonts w:hint="cs"/>
          <w:rtl/>
        </w:rPr>
        <w:t xml:space="preserve"> وكذلك الملاحظة الدقيقة لامتلاء النفس من حركة النهار</w:t>
      </w:r>
      <w:r w:rsidR="006E7E9D">
        <w:rPr>
          <w:rFonts w:hint="cs"/>
          <w:rtl/>
        </w:rPr>
        <w:t>،</w:t>
      </w:r>
      <w:r w:rsidRPr="000401E3">
        <w:rPr>
          <w:rFonts w:hint="cs"/>
          <w:rtl/>
        </w:rPr>
        <w:t xml:space="preserve"> تجعلنا ندرك بوجداننا شدّة الملائمة بين العتمة والجهر</w:t>
      </w:r>
      <w:r w:rsidR="006E7E9D">
        <w:rPr>
          <w:rFonts w:hint="cs"/>
          <w:rtl/>
        </w:rPr>
        <w:t>،</w:t>
      </w:r>
      <w:r w:rsidRPr="000401E3">
        <w:rPr>
          <w:rFonts w:hint="cs"/>
          <w:rtl/>
        </w:rPr>
        <w:t xml:space="preserve"> وبين الضياء والإخفاء في تلاوة الصلاة</w:t>
      </w:r>
      <w:r w:rsidR="006E7E9D">
        <w:rPr>
          <w:rFonts w:hint="cs"/>
          <w:rtl/>
        </w:rPr>
        <w:t>؛</w:t>
      </w:r>
      <w:r w:rsidRPr="000401E3">
        <w:rPr>
          <w:rFonts w:hint="cs"/>
          <w:rtl/>
        </w:rPr>
        <w:t xml:space="preserve"> ولذلك فإنّ إدراك هذه الحكمة يعتمد على الحسّ الوجداني</w:t>
      </w:r>
      <w:r w:rsidR="006E7E9D">
        <w:rPr>
          <w:rFonts w:hint="cs"/>
          <w:rtl/>
        </w:rPr>
        <w:t>،</w:t>
      </w:r>
      <w:r w:rsidRPr="000401E3">
        <w:rPr>
          <w:rFonts w:hint="cs"/>
          <w:rtl/>
        </w:rPr>
        <w:t xml:space="preserve"> الذي يتجلّى بالملاحظة.</w:t>
      </w:r>
    </w:p>
    <w:p w:rsidR="00F31E30" w:rsidRPr="00AD7310" w:rsidRDefault="00AD7310" w:rsidP="00AD7310">
      <w:pPr>
        <w:pStyle w:val="libCenter"/>
        <w:rPr>
          <w:rtl/>
        </w:rPr>
      </w:pPr>
      <w:r>
        <w:rPr>
          <w:rFonts w:hint="cs"/>
          <w:rtl/>
        </w:rPr>
        <w:t>* * *</w:t>
      </w:r>
    </w:p>
    <w:p w:rsidR="00F31E30" w:rsidRPr="000401E3" w:rsidRDefault="00F31E30" w:rsidP="006E7E9D">
      <w:pPr>
        <w:pStyle w:val="libNormal"/>
        <w:rPr>
          <w:rtl/>
        </w:rPr>
      </w:pPr>
      <w:r w:rsidRPr="006E7E9D">
        <w:rPr>
          <w:rStyle w:val="libBold2Char"/>
          <w:rtl/>
        </w:rPr>
        <w:t>والحكمة الثانية</w:t>
      </w:r>
      <w:r w:rsidR="006E7E9D" w:rsidRPr="006E7E9D">
        <w:rPr>
          <w:rStyle w:val="libBold2Char"/>
          <w:rtl/>
        </w:rPr>
        <w:t>:</w:t>
      </w:r>
      <w:r w:rsidRPr="006E7E9D">
        <w:rPr>
          <w:rtl/>
        </w:rPr>
        <w:t xml:space="preserve"> أنّ الجهر والإخفاء يتّصلان بطبيعة الربّ المقدّس تبارك اسمه</w:t>
      </w:r>
      <w:r w:rsidR="006E7E9D" w:rsidRPr="006E7E9D">
        <w:rPr>
          <w:rtl/>
        </w:rPr>
        <w:t>،</w:t>
      </w:r>
      <w:r w:rsidRPr="006E7E9D">
        <w:rPr>
          <w:rtl/>
        </w:rPr>
        <w:t xml:space="preserve"> فإنّه سبحانه</w:t>
      </w:r>
      <w:r w:rsidR="006E7E9D" w:rsidRPr="006E7E9D">
        <w:rPr>
          <w:rtl/>
        </w:rPr>
        <w:t>:</w:t>
      </w:r>
      <w:r w:rsidRPr="006E7E9D">
        <w:rPr>
          <w:rtl/>
        </w:rPr>
        <w:t xml:space="preserve"> </w:t>
      </w:r>
      <w:r w:rsidRPr="006E7E9D">
        <w:rPr>
          <w:rFonts w:hint="cs"/>
          <w:rtl/>
        </w:rPr>
        <w:t>(...ناءٍ لا بمسافة</w:t>
      </w:r>
      <w:r w:rsidR="006E7E9D" w:rsidRPr="006E7E9D">
        <w:rPr>
          <w:rFonts w:hint="cs"/>
          <w:rtl/>
        </w:rPr>
        <w:t>،</w:t>
      </w:r>
      <w:r w:rsidRPr="006E7E9D">
        <w:rPr>
          <w:rFonts w:hint="cs"/>
          <w:rtl/>
        </w:rPr>
        <w:t xml:space="preserve"> قريب لا بمُداناة... نأى في قُربه</w:t>
      </w:r>
      <w:r w:rsidR="006E7E9D" w:rsidRPr="006E7E9D">
        <w:rPr>
          <w:rFonts w:hint="cs"/>
          <w:rtl/>
        </w:rPr>
        <w:t>،</w:t>
      </w:r>
      <w:r w:rsidRPr="006E7E9D">
        <w:rPr>
          <w:rFonts w:hint="cs"/>
          <w:rtl/>
        </w:rPr>
        <w:t xml:space="preserve"> وقُرب</w:t>
      </w:r>
    </w:p>
    <w:p w:rsidR="0094455C" w:rsidRDefault="0094455C" w:rsidP="00E02F7F">
      <w:pPr>
        <w:pStyle w:val="libNormal"/>
        <w:rPr>
          <w:rtl/>
        </w:rPr>
      </w:pPr>
      <w:r>
        <w:rPr>
          <w:rtl/>
        </w:rPr>
        <w:br w:type="page"/>
      </w:r>
    </w:p>
    <w:p w:rsidR="00F31E30" w:rsidRPr="00AD7310" w:rsidRDefault="00F31E30" w:rsidP="00AD7310">
      <w:pPr>
        <w:pStyle w:val="libNormal"/>
        <w:rPr>
          <w:rtl/>
        </w:rPr>
      </w:pPr>
      <w:r w:rsidRPr="00AD7310">
        <w:rPr>
          <w:rFonts w:hint="cs"/>
          <w:rtl/>
        </w:rPr>
        <w:lastRenderedPageBreak/>
        <w:t>في نأيه</w:t>
      </w:r>
      <w:r w:rsidR="006E7E9D" w:rsidRPr="00AD7310">
        <w:rPr>
          <w:rFonts w:hint="cs"/>
          <w:rtl/>
        </w:rPr>
        <w:t>،</w:t>
      </w:r>
      <w:r w:rsidRPr="00AD7310">
        <w:rPr>
          <w:rFonts w:hint="cs"/>
          <w:rtl/>
        </w:rPr>
        <w:t xml:space="preserve"> فهو في نأيه قريب</w:t>
      </w:r>
      <w:r w:rsidR="006E7E9D" w:rsidRPr="00AD7310">
        <w:rPr>
          <w:rFonts w:hint="cs"/>
          <w:rtl/>
        </w:rPr>
        <w:t>،</w:t>
      </w:r>
      <w:r w:rsidRPr="00AD7310">
        <w:rPr>
          <w:rFonts w:hint="cs"/>
          <w:rtl/>
        </w:rPr>
        <w:t xml:space="preserve"> وفي قُربه بعيد</w:t>
      </w:r>
      <w:r w:rsidR="006E7E9D" w:rsidRPr="00AD7310">
        <w:rPr>
          <w:rFonts w:hint="cs"/>
          <w:rtl/>
        </w:rPr>
        <w:t>،</w:t>
      </w:r>
      <w:r w:rsidRPr="00AD7310">
        <w:rPr>
          <w:rFonts w:hint="cs"/>
          <w:rtl/>
        </w:rPr>
        <w:t xml:space="preserve"> كيّف الكيف فلا يقال</w:t>
      </w:r>
      <w:r w:rsidR="006E7E9D" w:rsidRPr="00AD7310">
        <w:rPr>
          <w:rFonts w:hint="cs"/>
          <w:rtl/>
        </w:rPr>
        <w:t>:</w:t>
      </w:r>
      <w:r w:rsidRPr="00AD7310">
        <w:rPr>
          <w:rFonts w:hint="cs"/>
          <w:rtl/>
        </w:rPr>
        <w:t xml:space="preserve"> كيف</w:t>
      </w:r>
      <w:r w:rsidR="006E7E9D" w:rsidRPr="00AD7310">
        <w:rPr>
          <w:rFonts w:hint="cs"/>
          <w:rtl/>
        </w:rPr>
        <w:t>!</w:t>
      </w:r>
      <w:r w:rsidRPr="00AD7310">
        <w:rPr>
          <w:rFonts w:hint="cs"/>
          <w:rtl/>
        </w:rPr>
        <w:t xml:space="preserve"> وأيّن الأين فلا يقال</w:t>
      </w:r>
      <w:r w:rsidR="006E7E9D" w:rsidRPr="00AD7310">
        <w:rPr>
          <w:rFonts w:hint="cs"/>
          <w:rtl/>
        </w:rPr>
        <w:t>:</w:t>
      </w:r>
      <w:r w:rsidRPr="00AD7310">
        <w:rPr>
          <w:rFonts w:hint="cs"/>
          <w:rtl/>
        </w:rPr>
        <w:t xml:space="preserve"> أين!)</w:t>
      </w:r>
      <w:r w:rsidRPr="00AD7310">
        <w:rPr>
          <w:rtl/>
        </w:rPr>
        <w:t xml:space="preserve"> الكافي ج1 ص138.</w:t>
      </w:r>
    </w:p>
    <w:p w:rsidR="00F31E30" w:rsidRPr="000401E3" w:rsidRDefault="00F31E30" w:rsidP="006E7E9D">
      <w:pPr>
        <w:pStyle w:val="libNormal"/>
        <w:rPr>
          <w:rtl/>
        </w:rPr>
      </w:pPr>
      <w:r w:rsidRPr="006E7E9D">
        <w:rPr>
          <w:rtl/>
        </w:rPr>
        <w:t>ففي الوقت الذي هو سبحانه أقرب إلينا من حبل الوريد</w:t>
      </w:r>
      <w:r w:rsidR="006E7E9D" w:rsidRPr="006E7E9D">
        <w:rPr>
          <w:rtl/>
        </w:rPr>
        <w:t>،</w:t>
      </w:r>
      <w:r w:rsidRPr="006E7E9D">
        <w:rPr>
          <w:rtl/>
        </w:rPr>
        <w:t>هو سامق العلوّ</w:t>
      </w:r>
      <w:r w:rsidR="006E7E9D" w:rsidRPr="006E7E9D">
        <w:rPr>
          <w:rtl/>
        </w:rPr>
        <w:t>،</w:t>
      </w:r>
      <w:r w:rsidRPr="006E7E9D">
        <w:rPr>
          <w:rtl/>
        </w:rPr>
        <w:t xml:space="preserve"> بحيث يستحيل لعقولنا الإحاطة به</w:t>
      </w:r>
      <w:r w:rsidR="006E7E9D" w:rsidRPr="006E7E9D">
        <w:rPr>
          <w:rtl/>
        </w:rPr>
        <w:t>،</w:t>
      </w:r>
      <w:r w:rsidRPr="006E7E9D">
        <w:rPr>
          <w:rtl/>
        </w:rPr>
        <w:t xml:space="preserve"> ومثل هذا القُرب والبعد في آنٍ</w:t>
      </w:r>
      <w:r w:rsidR="006E7E9D" w:rsidRPr="006E7E9D">
        <w:rPr>
          <w:rtl/>
        </w:rPr>
        <w:t>،</w:t>
      </w:r>
      <w:r w:rsidRPr="006E7E9D">
        <w:rPr>
          <w:rtl/>
        </w:rPr>
        <w:t xml:space="preserve"> يتناسب معه الجهر والإخفاء في التقديس والدعاء </w:t>
      </w:r>
      <w:r w:rsidRPr="006E7E9D">
        <w:rPr>
          <w:rStyle w:val="libBold2Char"/>
          <w:rtl/>
        </w:rPr>
        <w:t>(فالجهر بالصلاة</w:t>
      </w:r>
      <w:r w:rsidR="006E7E9D" w:rsidRPr="006E7E9D">
        <w:rPr>
          <w:rStyle w:val="libBold2Char"/>
          <w:rtl/>
        </w:rPr>
        <w:t>،</w:t>
      </w:r>
      <w:r w:rsidRPr="006E7E9D">
        <w:rPr>
          <w:rStyle w:val="libBold2Char"/>
          <w:rtl/>
        </w:rPr>
        <w:t xml:space="preserve"> يناسب كونه تعالى عليّاً متعالياً</w:t>
      </w:r>
      <w:r w:rsidR="006E7E9D" w:rsidRPr="006E7E9D">
        <w:rPr>
          <w:rStyle w:val="libBold2Char"/>
          <w:rtl/>
        </w:rPr>
        <w:t>،</w:t>
      </w:r>
      <w:r w:rsidRPr="006E7E9D">
        <w:rPr>
          <w:rStyle w:val="libBold2Char"/>
          <w:rtl/>
        </w:rPr>
        <w:t xml:space="preserve"> والإخفات</w:t>
      </w:r>
      <w:r w:rsidR="006E7E9D" w:rsidRPr="006E7E9D">
        <w:rPr>
          <w:rStyle w:val="libBold2Char"/>
          <w:rtl/>
        </w:rPr>
        <w:t>،</w:t>
      </w:r>
      <w:r w:rsidRPr="006E7E9D">
        <w:rPr>
          <w:rStyle w:val="libBold2Char"/>
          <w:rtl/>
        </w:rPr>
        <w:t xml:space="preserve"> يناسب كونه قريباً أقرب من حبل الوريد</w:t>
      </w:r>
      <w:r w:rsidR="006E7E9D" w:rsidRPr="006E7E9D">
        <w:rPr>
          <w:rStyle w:val="libBold2Char"/>
          <w:rtl/>
        </w:rPr>
        <w:t>،</w:t>
      </w:r>
      <w:r w:rsidRPr="006E7E9D">
        <w:rPr>
          <w:rStyle w:val="libBold2Char"/>
          <w:rtl/>
        </w:rPr>
        <w:t xml:space="preserve"> فاتّخاذ الخصلتين جميعاً في الصلاة</w:t>
      </w:r>
      <w:r w:rsidR="006E7E9D" w:rsidRPr="006E7E9D">
        <w:rPr>
          <w:rStyle w:val="libBold2Char"/>
          <w:rtl/>
        </w:rPr>
        <w:t>،</w:t>
      </w:r>
      <w:r w:rsidRPr="006E7E9D">
        <w:rPr>
          <w:rStyle w:val="libBold2Char"/>
          <w:rtl/>
        </w:rPr>
        <w:t xml:space="preserve"> أداء لحقّ أسمائه جميعاً)</w:t>
      </w:r>
      <w:r w:rsidRPr="006E7E9D">
        <w:rPr>
          <w:rtl/>
        </w:rPr>
        <w:t xml:space="preserve"> تفسير الميزان ج13 ص241.</w:t>
      </w:r>
    </w:p>
    <w:p w:rsidR="00F31E30" w:rsidRPr="00AD7310" w:rsidRDefault="00AD7310" w:rsidP="00AD7310">
      <w:pPr>
        <w:pStyle w:val="libCenter"/>
        <w:rPr>
          <w:rtl/>
        </w:rPr>
      </w:pPr>
      <w:r>
        <w:rPr>
          <w:rtl/>
        </w:rPr>
        <w:t>* * *</w:t>
      </w:r>
    </w:p>
    <w:p w:rsidR="0094455C" w:rsidRDefault="00F31E30" w:rsidP="006E7E9D">
      <w:pPr>
        <w:pStyle w:val="libNormal"/>
        <w:rPr>
          <w:rtl/>
        </w:rPr>
      </w:pPr>
      <w:r w:rsidRPr="000401E3">
        <w:rPr>
          <w:rtl/>
        </w:rPr>
        <w:t>هذا ما ندركه من حكمة الجهر والإخفاء... ولئن كانت هاتان الحكمتان قابلتين للمناقشة</w:t>
      </w:r>
      <w:r w:rsidR="006E7E9D">
        <w:rPr>
          <w:rtl/>
        </w:rPr>
        <w:t>،</w:t>
      </w:r>
      <w:r w:rsidRPr="000401E3">
        <w:rPr>
          <w:rtl/>
        </w:rPr>
        <w:t xml:space="preserve"> وللنقض بوجوب الإخفاء في تلاوة الركعتين الثالثة والرابعة من صلاتي المغرب والعشاء</w:t>
      </w:r>
      <w:r w:rsidR="006E7E9D">
        <w:rPr>
          <w:rtl/>
        </w:rPr>
        <w:t>،</w:t>
      </w:r>
      <w:r w:rsidRPr="000401E3">
        <w:rPr>
          <w:rtl/>
        </w:rPr>
        <w:t xml:space="preserve"> وبالتخيير بنين الجهر والإخفاء في بقية أذكار الصلاة</w:t>
      </w:r>
      <w:r w:rsidR="006E7E9D">
        <w:rPr>
          <w:rtl/>
        </w:rPr>
        <w:t>،</w:t>
      </w:r>
      <w:r w:rsidRPr="000401E3">
        <w:rPr>
          <w:rtl/>
        </w:rPr>
        <w:t xml:space="preserve"> وفي النوافل</w:t>
      </w:r>
      <w:r w:rsidR="006E7E9D">
        <w:rPr>
          <w:rtl/>
        </w:rPr>
        <w:t>،</w:t>
      </w:r>
      <w:r w:rsidRPr="000401E3">
        <w:rPr>
          <w:rtl/>
        </w:rPr>
        <w:t xml:space="preserve"> وبتخيير المرأة في الصلوات الجهريّة</w:t>
      </w:r>
      <w:r w:rsidR="006E7E9D">
        <w:rPr>
          <w:rtl/>
        </w:rPr>
        <w:t>،</w:t>
      </w:r>
      <w:r w:rsidRPr="000401E3">
        <w:rPr>
          <w:rtl/>
        </w:rPr>
        <w:t xml:space="preserve"> وباستحباب الجهر في البسملة وقراءة صلاة الظهر من يوم الجمعة...</w:t>
      </w:r>
    </w:p>
    <w:p w:rsidR="00F31E30" w:rsidRPr="000401E3" w:rsidRDefault="00F31E30" w:rsidP="006E7E9D">
      <w:pPr>
        <w:pStyle w:val="libNormal"/>
        <w:rPr>
          <w:rtl/>
        </w:rPr>
      </w:pPr>
      <w:r w:rsidRPr="006E7E9D">
        <w:rPr>
          <w:rStyle w:val="libBold2Char"/>
          <w:rtl/>
        </w:rPr>
        <w:t>أقول</w:t>
      </w:r>
      <w:r w:rsidRPr="006E7E9D">
        <w:rPr>
          <w:rtl/>
        </w:rPr>
        <w:t xml:space="preserve"> إذا كانت الحكمتان المتقدّمتان قابلتين للمناقشة بهذا</w:t>
      </w:r>
      <w:r w:rsidR="006E7E9D" w:rsidRPr="006E7E9D">
        <w:rPr>
          <w:rtl/>
        </w:rPr>
        <w:t>،</w:t>
      </w:r>
      <w:r w:rsidRPr="006E7E9D">
        <w:rPr>
          <w:rtl/>
        </w:rPr>
        <w:t xml:space="preserve"> فإنّ ما لا يقبل المناقشة إنّ مستوى إدراكنا التشريعي لا يخلوّلنا مناقشة ما ثبت في الشريعة المقدّسة</w:t>
      </w:r>
      <w:r w:rsidR="006E7E9D" w:rsidRPr="006E7E9D">
        <w:rPr>
          <w:rtl/>
        </w:rPr>
        <w:t>،</w:t>
      </w:r>
      <w:r w:rsidRPr="006E7E9D">
        <w:rPr>
          <w:rtl/>
        </w:rPr>
        <w:t xml:space="preserve"> تماماً كما لا تخوّلك معرفتك الطبيّة العامّة</w:t>
      </w:r>
      <w:r w:rsidR="006E7E9D" w:rsidRPr="006E7E9D">
        <w:rPr>
          <w:rtl/>
        </w:rPr>
        <w:t>،</w:t>
      </w:r>
      <w:r w:rsidRPr="006E7E9D">
        <w:rPr>
          <w:rtl/>
        </w:rPr>
        <w:t xml:space="preserve"> أن تناقش في علاج أجمع الأطباء على ضرورته، على سعة الفارق بين الإدراك الطبّي المتيسّر للبشر</w:t>
      </w:r>
      <w:r w:rsidR="006E7E9D" w:rsidRPr="006E7E9D">
        <w:rPr>
          <w:rtl/>
        </w:rPr>
        <w:t>،</w:t>
      </w:r>
      <w:r w:rsidRPr="006E7E9D">
        <w:rPr>
          <w:rtl/>
        </w:rPr>
        <w:t xml:space="preserve"> والإدراك التشريعي المختصّ بالله عزّ وجلّ.</w:t>
      </w:r>
    </w:p>
    <w:p w:rsidR="00F31E30" w:rsidRPr="000401E3" w:rsidRDefault="00F31E30" w:rsidP="006E7E9D">
      <w:pPr>
        <w:pStyle w:val="libNormal"/>
        <w:rPr>
          <w:rtl/>
        </w:rPr>
      </w:pPr>
      <w:r w:rsidRPr="000401E3">
        <w:rPr>
          <w:rtl/>
        </w:rPr>
        <w:t>إنّ التمييز بين صلوات الليل والنهار في درجة الصوت المطلوبة أمر ثابت على العموم</w:t>
      </w:r>
      <w:r w:rsidR="006E7E9D">
        <w:rPr>
          <w:rtl/>
        </w:rPr>
        <w:t>،</w:t>
      </w:r>
      <w:r w:rsidRPr="000401E3">
        <w:rPr>
          <w:rtl/>
        </w:rPr>
        <w:t xml:space="preserve"> في الشريعة الإلهيّة المقدّسة</w:t>
      </w:r>
      <w:r w:rsidR="006E7E9D">
        <w:rPr>
          <w:rtl/>
        </w:rPr>
        <w:t>،</w:t>
      </w:r>
      <w:r w:rsidRPr="000401E3">
        <w:rPr>
          <w:rtl/>
        </w:rPr>
        <w:t xml:space="preserve"> وكفى بذلك دليلاً على ضرورة هذا التمييز للنفس البشريّة</w:t>
      </w:r>
      <w:r w:rsidR="006E7E9D">
        <w:rPr>
          <w:rtl/>
        </w:rPr>
        <w:t>،</w:t>
      </w:r>
      <w:r w:rsidRPr="000401E3">
        <w:rPr>
          <w:rtl/>
        </w:rPr>
        <w:t xml:space="preserve"> ولا فرق بين أن تكون هذه الضرورة ناشئة من الحكمتين اللتين رجحناهما، أو من حِكم أخرى علّمها الله عزّ وجلّ ولم نؤتَ عِلْمها...</w:t>
      </w:r>
    </w:p>
    <w:p w:rsidR="0094455C" w:rsidRDefault="0094455C" w:rsidP="00E02F7F">
      <w:pPr>
        <w:pStyle w:val="libNormal"/>
        <w:rPr>
          <w:rtl/>
        </w:rPr>
      </w:pPr>
      <w:r>
        <w:rPr>
          <w:rtl/>
        </w:rPr>
        <w:br w:type="page"/>
      </w:r>
    </w:p>
    <w:p w:rsidR="00F31E30" w:rsidRPr="00AD7310" w:rsidRDefault="00F31E30" w:rsidP="00AD7310">
      <w:pPr>
        <w:pStyle w:val="Heading2Center"/>
        <w:rPr>
          <w:rtl/>
        </w:rPr>
      </w:pPr>
      <w:bookmarkStart w:id="37" w:name="_Toc424379817"/>
      <w:r w:rsidRPr="000401E3">
        <w:rPr>
          <w:rtl/>
        </w:rPr>
        <w:lastRenderedPageBreak/>
        <w:t>قبول الصلاة</w:t>
      </w:r>
      <w:bookmarkEnd w:id="37"/>
    </w:p>
    <w:p w:rsidR="0094455C" w:rsidRPr="00AD7310" w:rsidRDefault="00F31E30" w:rsidP="00AD7310">
      <w:pPr>
        <w:pStyle w:val="Heading3"/>
        <w:rPr>
          <w:rtl/>
        </w:rPr>
      </w:pPr>
      <w:bookmarkStart w:id="38" w:name="_Toc424379818"/>
      <w:r w:rsidRPr="000401E3">
        <w:rPr>
          <w:rtl/>
        </w:rPr>
        <w:t>العمل الصالح</w:t>
      </w:r>
      <w:bookmarkEnd w:id="38"/>
    </w:p>
    <w:p w:rsidR="00F31E30" w:rsidRPr="000401E3" w:rsidRDefault="00F31E30" w:rsidP="006E7E9D">
      <w:pPr>
        <w:pStyle w:val="libNormal"/>
        <w:rPr>
          <w:rtl/>
        </w:rPr>
      </w:pPr>
      <w:r w:rsidRPr="006E7E9D">
        <w:rPr>
          <w:rtl/>
        </w:rPr>
        <w:t>...</w:t>
      </w:r>
      <w:r w:rsidRPr="006E7E9D">
        <w:rPr>
          <w:rStyle w:val="libBold2Char"/>
          <w:rtl/>
        </w:rPr>
        <w:t xml:space="preserve"> فالحضارة الرأسماليّة</w:t>
      </w:r>
      <w:r w:rsidR="006E7E9D" w:rsidRPr="006E7E9D">
        <w:rPr>
          <w:rtl/>
        </w:rPr>
        <w:t>:</w:t>
      </w:r>
      <w:r w:rsidRPr="006E7E9D">
        <w:rPr>
          <w:rtl/>
        </w:rPr>
        <w:t xml:space="preserve"> ترى أنّ كلّ عملٍ يحقّق مصلحة للمجتمع</w:t>
      </w:r>
      <w:r w:rsidR="006E7E9D" w:rsidRPr="006E7E9D">
        <w:rPr>
          <w:rtl/>
        </w:rPr>
        <w:t>،</w:t>
      </w:r>
      <w:r w:rsidRPr="006E7E9D">
        <w:rPr>
          <w:rtl/>
        </w:rPr>
        <w:t xml:space="preserve"> ويساهم في تأكيد المظهر الخارجي</w:t>
      </w:r>
      <w:r w:rsidR="006E7E9D" w:rsidRPr="006E7E9D">
        <w:rPr>
          <w:rtl/>
        </w:rPr>
        <w:t>،</w:t>
      </w:r>
      <w:r w:rsidRPr="006E7E9D">
        <w:rPr>
          <w:rtl/>
        </w:rPr>
        <w:t xml:space="preserve"> والاجتماعي للعلاقات بين الأفراد</w:t>
      </w:r>
      <w:r w:rsidR="006E7E9D" w:rsidRPr="006E7E9D">
        <w:rPr>
          <w:rtl/>
        </w:rPr>
        <w:t>،</w:t>
      </w:r>
      <w:r w:rsidRPr="006E7E9D">
        <w:rPr>
          <w:rtl/>
        </w:rPr>
        <w:t xml:space="preserve"> وإقامتها على أساس من الحريّة والمنفعة المتبادلة</w:t>
      </w:r>
      <w:r w:rsidR="006E7E9D" w:rsidRPr="006E7E9D">
        <w:rPr>
          <w:rtl/>
        </w:rPr>
        <w:t>،</w:t>
      </w:r>
      <w:r w:rsidRPr="006E7E9D">
        <w:rPr>
          <w:rtl/>
        </w:rPr>
        <w:t xml:space="preserve"> فهو عمل شريف جدير بالاحترام وفقاً لمدى توفّر هذه العناصر الخيّرة فيه.</w:t>
      </w:r>
    </w:p>
    <w:p w:rsidR="00F31E30" w:rsidRPr="000401E3" w:rsidRDefault="00F31E30" w:rsidP="006E7E9D">
      <w:pPr>
        <w:pStyle w:val="libNormal"/>
        <w:rPr>
          <w:rtl/>
        </w:rPr>
      </w:pPr>
      <w:r w:rsidRPr="000401E3">
        <w:rPr>
          <w:rtl/>
        </w:rPr>
        <w:t>وكلمّا كانت الثمار التي يؤتيها في الحقل الاجتماعي والحياتي العام أكثر</w:t>
      </w:r>
      <w:r w:rsidR="006E7E9D">
        <w:rPr>
          <w:rtl/>
        </w:rPr>
        <w:t>،</w:t>
      </w:r>
      <w:r w:rsidRPr="000401E3">
        <w:rPr>
          <w:rtl/>
        </w:rPr>
        <w:t xml:space="preserve"> كان العمل أرفع قيمة</w:t>
      </w:r>
      <w:r w:rsidR="006E7E9D">
        <w:rPr>
          <w:rtl/>
        </w:rPr>
        <w:t>،</w:t>
      </w:r>
      <w:r w:rsidRPr="000401E3">
        <w:rPr>
          <w:rtl/>
        </w:rPr>
        <w:t xml:space="preserve"> وأعظم مجداً في هذا الحساب الخُلقي</w:t>
      </w:r>
      <w:r w:rsidR="006E7E9D">
        <w:rPr>
          <w:rtl/>
        </w:rPr>
        <w:t>،</w:t>
      </w:r>
      <w:r w:rsidRPr="000401E3">
        <w:rPr>
          <w:rtl/>
        </w:rPr>
        <w:t xml:space="preserve"> أي</w:t>
      </w:r>
      <w:r w:rsidR="006E7E9D">
        <w:rPr>
          <w:rtl/>
        </w:rPr>
        <w:t>:</w:t>
      </w:r>
      <w:r w:rsidRPr="000401E3">
        <w:rPr>
          <w:rtl/>
        </w:rPr>
        <w:t xml:space="preserve"> إنّ العمل يقاس بمنافعه التي تنشأ عنه</w:t>
      </w:r>
      <w:r w:rsidR="006E7E9D">
        <w:rPr>
          <w:rtl/>
        </w:rPr>
        <w:t>،</w:t>
      </w:r>
      <w:r w:rsidRPr="000401E3">
        <w:rPr>
          <w:rtl/>
        </w:rPr>
        <w:t xml:space="preserve"> لا بدوافعه النفسيّة التي ينشأ العمل نفسه عنها</w:t>
      </w:r>
      <w:r w:rsidR="006E7E9D">
        <w:rPr>
          <w:rtl/>
        </w:rPr>
        <w:t>،</w:t>
      </w:r>
      <w:r w:rsidRPr="000401E3">
        <w:rPr>
          <w:rtl/>
        </w:rPr>
        <w:t xml:space="preserve"> وحينما طغى الاتجاه النفعي في الحضارة الرأسماليّة</w:t>
      </w:r>
      <w:r w:rsidR="006E7E9D">
        <w:rPr>
          <w:rtl/>
        </w:rPr>
        <w:t>،</w:t>
      </w:r>
      <w:r w:rsidRPr="000401E3">
        <w:rPr>
          <w:rtl/>
        </w:rPr>
        <w:t xml:space="preserve"> أصبح بعد كلّ عملٍ يسير في هذا الاتجاه نبيلاً</w:t>
      </w:r>
      <w:r w:rsidR="006E7E9D">
        <w:rPr>
          <w:rtl/>
        </w:rPr>
        <w:t>،</w:t>
      </w:r>
      <w:r w:rsidRPr="000401E3">
        <w:rPr>
          <w:rtl/>
        </w:rPr>
        <w:t xml:space="preserve"> حتى اعتبر رجل الأعمال محسناً</w:t>
      </w:r>
      <w:r w:rsidR="006E7E9D">
        <w:rPr>
          <w:rtl/>
        </w:rPr>
        <w:t>،</w:t>
      </w:r>
      <w:r w:rsidRPr="000401E3">
        <w:rPr>
          <w:rtl/>
        </w:rPr>
        <w:t>مهما كانت دوافعه الأنانيّة ومشاعره الخاصّة كما لاحظ بحقّ الدكتور أكلسيس كارل.</w:t>
      </w:r>
    </w:p>
    <w:p w:rsidR="00F31E30" w:rsidRPr="00AD7310" w:rsidRDefault="00AD7310" w:rsidP="00AD7310">
      <w:pPr>
        <w:pStyle w:val="libCenter"/>
        <w:rPr>
          <w:rtl/>
        </w:rPr>
      </w:pPr>
      <w:r>
        <w:rPr>
          <w:rtl/>
        </w:rPr>
        <w:t>* * *</w:t>
      </w:r>
    </w:p>
    <w:p w:rsidR="00F31E30" w:rsidRPr="000401E3" w:rsidRDefault="00F31E30" w:rsidP="006E7E9D">
      <w:pPr>
        <w:pStyle w:val="libNormal"/>
        <w:rPr>
          <w:rtl/>
        </w:rPr>
      </w:pPr>
      <w:r w:rsidRPr="006E7E9D">
        <w:rPr>
          <w:rStyle w:val="libBold2Char"/>
          <w:rtl/>
        </w:rPr>
        <w:t>وأمّا الماركسيّة</w:t>
      </w:r>
      <w:r w:rsidR="006E7E9D" w:rsidRPr="006E7E9D">
        <w:rPr>
          <w:rtl/>
        </w:rPr>
        <w:t>:</w:t>
      </w:r>
      <w:r w:rsidRPr="006E7E9D">
        <w:rPr>
          <w:rtl/>
        </w:rPr>
        <w:t xml:space="preserve"> فهي تتّفق مع هذا إلى حدّ ما</w:t>
      </w:r>
      <w:r w:rsidR="006E7E9D" w:rsidRPr="006E7E9D">
        <w:rPr>
          <w:rtl/>
        </w:rPr>
        <w:t>،</w:t>
      </w:r>
      <w:r w:rsidRPr="006E7E9D">
        <w:rPr>
          <w:rtl/>
        </w:rPr>
        <w:t xml:space="preserve"> وتختلف عنه بعض الاختلاف</w:t>
      </w:r>
      <w:r w:rsidR="006E7E9D" w:rsidRPr="006E7E9D">
        <w:rPr>
          <w:rtl/>
        </w:rPr>
        <w:t>،</w:t>
      </w:r>
      <w:r w:rsidRPr="006E7E9D">
        <w:rPr>
          <w:rtl/>
        </w:rPr>
        <w:t xml:space="preserve"> فكلّ عمل يحقّق مصلحةً</w:t>
      </w:r>
      <w:r w:rsidR="006E7E9D" w:rsidRPr="006E7E9D">
        <w:rPr>
          <w:rtl/>
        </w:rPr>
        <w:t>،</w:t>
      </w:r>
      <w:r w:rsidRPr="006E7E9D">
        <w:rPr>
          <w:rtl/>
        </w:rPr>
        <w:t xml:space="preserve"> ومكسباً للطبقة الجديدة فهو عمل مجيد</w:t>
      </w:r>
      <w:r w:rsidR="006E7E9D" w:rsidRPr="006E7E9D">
        <w:rPr>
          <w:rtl/>
        </w:rPr>
        <w:t>،</w:t>
      </w:r>
      <w:r w:rsidRPr="006E7E9D">
        <w:rPr>
          <w:rtl/>
        </w:rPr>
        <w:t xml:space="preserve"> ويساهم في تطوير التاريخ</w:t>
      </w:r>
      <w:r w:rsidR="006E7E9D" w:rsidRPr="006E7E9D">
        <w:rPr>
          <w:rtl/>
        </w:rPr>
        <w:t>،</w:t>
      </w:r>
      <w:r w:rsidRPr="006E7E9D">
        <w:rPr>
          <w:rtl/>
        </w:rPr>
        <w:t xml:space="preserve"> وكلّ عمل يحقّق مصلحة الطبقة القديمة</w:t>
      </w:r>
      <w:r w:rsidR="006E7E9D" w:rsidRPr="006E7E9D">
        <w:rPr>
          <w:rtl/>
        </w:rPr>
        <w:t>،</w:t>
      </w:r>
      <w:r w:rsidRPr="006E7E9D">
        <w:rPr>
          <w:rtl/>
        </w:rPr>
        <w:t xml:space="preserve"> ويعمّق وجودها الاجتماعي ويطيل فترة صراعها واحتضارها... فهو عمل رجعي دنيء</w:t>
      </w:r>
      <w:r w:rsidR="006E7E9D" w:rsidRPr="006E7E9D">
        <w:rPr>
          <w:rtl/>
        </w:rPr>
        <w:t>،</w:t>
      </w:r>
      <w:r w:rsidRPr="006E7E9D">
        <w:rPr>
          <w:rtl/>
        </w:rPr>
        <w:t xml:space="preserve"> ما دام لا يتّفق مع الأهداف العليا التي تؤمن الماركسيّة بضرورة تحقيقها</w:t>
      </w:r>
      <w:r w:rsidR="006E7E9D" w:rsidRPr="006E7E9D">
        <w:rPr>
          <w:rtl/>
        </w:rPr>
        <w:t>،</w:t>
      </w:r>
      <w:r w:rsidRPr="006E7E9D">
        <w:rPr>
          <w:rtl/>
        </w:rPr>
        <w:t xml:space="preserve"> وهي انتصار الطبقة الجديدة</w:t>
      </w:r>
      <w:r w:rsidR="006E7E9D" w:rsidRPr="006E7E9D">
        <w:rPr>
          <w:rtl/>
        </w:rPr>
        <w:t>،</w:t>
      </w:r>
      <w:r w:rsidRPr="006E7E9D">
        <w:rPr>
          <w:rtl/>
        </w:rPr>
        <w:t xml:space="preserve"> وسحق الطبقة القديمة التي تعارض في زحف التاريخ إلى الأمام.</w:t>
      </w:r>
    </w:p>
    <w:p w:rsidR="00E02F7F" w:rsidRDefault="00F31E30" w:rsidP="006E7E9D">
      <w:pPr>
        <w:pStyle w:val="libNormal"/>
        <w:rPr>
          <w:rtl/>
        </w:rPr>
      </w:pPr>
      <w:r w:rsidRPr="000401E3">
        <w:rPr>
          <w:rtl/>
        </w:rPr>
        <w:t>فالمصلحة</w:t>
      </w:r>
      <w:r w:rsidR="006E7E9D">
        <w:rPr>
          <w:rtl/>
        </w:rPr>
        <w:t>،</w:t>
      </w:r>
      <w:r w:rsidRPr="000401E3">
        <w:rPr>
          <w:rtl/>
        </w:rPr>
        <w:t xml:space="preserve"> والمنفعة</w:t>
      </w:r>
      <w:r w:rsidR="006E7E9D">
        <w:rPr>
          <w:rtl/>
        </w:rPr>
        <w:t>،</w:t>
      </w:r>
      <w:r w:rsidRPr="000401E3">
        <w:rPr>
          <w:rtl/>
        </w:rPr>
        <w:t xml:space="preserve"> الطبقيّة التي يحقّقها العمل هي المقياس الخُلقي</w:t>
      </w:r>
    </w:p>
    <w:p w:rsidR="0094455C" w:rsidRDefault="0094455C" w:rsidP="00E02F7F">
      <w:pPr>
        <w:pStyle w:val="libNormal"/>
        <w:rPr>
          <w:rtl/>
        </w:rPr>
      </w:pPr>
      <w:r>
        <w:rPr>
          <w:rtl/>
        </w:rPr>
        <w:br w:type="page"/>
      </w:r>
    </w:p>
    <w:p w:rsidR="00F31E30" w:rsidRPr="00AD7310" w:rsidRDefault="00F31E30" w:rsidP="00AD7310">
      <w:pPr>
        <w:pStyle w:val="libNormal"/>
        <w:rPr>
          <w:rtl/>
        </w:rPr>
      </w:pPr>
      <w:r w:rsidRPr="003856A0">
        <w:rPr>
          <w:rtl/>
        </w:rPr>
        <w:lastRenderedPageBreak/>
        <w:t>والأساس</w:t>
      </w:r>
      <w:r w:rsidR="006E7E9D">
        <w:rPr>
          <w:rtl/>
        </w:rPr>
        <w:t>،</w:t>
      </w:r>
      <w:r w:rsidRPr="003856A0">
        <w:rPr>
          <w:rtl/>
        </w:rPr>
        <w:t xml:space="preserve"> في تسعير العمل من الناحية المعنويّة.</w:t>
      </w:r>
    </w:p>
    <w:p w:rsidR="00F31E30" w:rsidRPr="003856A0" w:rsidRDefault="00F31E30" w:rsidP="006E7E9D">
      <w:pPr>
        <w:pStyle w:val="libNormal"/>
        <w:rPr>
          <w:rtl/>
        </w:rPr>
      </w:pPr>
      <w:r w:rsidRPr="006E7E9D">
        <w:rPr>
          <w:rtl/>
        </w:rPr>
        <w:t>ولأجل ذلك</w:t>
      </w:r>
      <w:r w:rsidR="006E7E9D" w:rsidRPr="006E7E9D">
        <w:rPr>
          <w:rtl/>
        </w:rPr>
        <w:t>؛</w:t>
      </w:r>
      <w:r w:rsidRPr="006E7E9D">
        <w:rPr>
          <w:rtl/>
        </w:rPr>
        <w:t xml:space="preserve"> قال </w:t>
      </w:r>
      <w:r w:rsidRPr="006E7E9D">
        <w:rPr>
          <w:rStyle w:val="libBold2Char"/>
          <w:rtl/>
        </w:rPr>
        <w:t>لينين</w:t>
      </w:r>
      <w:r w:rsidRPr="006E7E9D">
        <w:rPr>
          <w:rtl/>
        </w:rPr>
        <w:t xml:space="preserve"> كلمته المشهورة</w:t>
      </w:r>
      <w:r w:rsidR="006E7E9D" w:rsidRPr="006E7E9D">
        <w:rPr>
          <w:rtl/>
        </w:rPr>
        <w:t>:</w:t>
      </w:r>
      <w:r w:rsidRPr="006E7E9D">
        <w:rPr>
          <w:rtl/>
        </w:rPr>
        <w:t xml:space="preserve"> (لا وجود عندنا للآداب المعتبرة فوق المجتمع</w:t>
      </w:r>
      <w:r w:rsidR="006E7E9D" w:rsidRPr="006E7E9D">
        <w:rPr>
          <w:rtl/>
        </w:rPr>
        <w:t>،</w:t>
      </w:r>
      <w:r w:rsidRPr="006E7E9D">
        <w:rPr>
          <w:rtl/>
        </w:rPr>
        <w:t xml:space="preserve"> إنّها لأكذوبةٌ سافرة</w:t>
      </w:r>
      <w:r w:rsidR="006E7E9D" w:rsidRPr="006E7E9D">
        <w:rPr>
          <w:rtl/>
        </w:rPr>
        <w:t>،</w:t>
      </w:r>
      <w:r w:rsidRPr="006E7E9D">
        <w:rPr>
          <w:rtl/>
        </w:rPr>
        <w:t xml:space="preserve"> فالآداب خاضعة عندنا لمنفعة نضال الطبقة العماليّة).</w:t>
      </w:r>
    </w:p>
    <w:p w:rsidR="00F31E30" w:rsidRPr="00AD7310" w:rsidRDefault="00AD7310" w:rsidP="00AD7310">
      <w:pPr>
        <w:pStyle w:val="libCenter"/>
        <w:rPr>
          <w:rtl/>
        </w:rPr>
      </w:pPr>
      <w:r>
        <w:rPr>
          <w:rtl/>
        </w:rPr>
        <w:t>* * *</w:t>
      </w:r>
    </w:p>
    <w:p w:rsidR="00F31E30" w:rsidRPr="003856A0" w:rsidRDefault="00F31E30" w:rsidP="006E7E9D">
      <w:pPr>
        <w:pStyle w:val="libNormal"/>
        <w:rPr>
          <w:rtl/>
        </w:rPr>
      </w:pPr>
      <w:r w:rsidRPr="003856A0">
        <w:rPr>
          <w:rtl/>
        </w:rPr>
        <w:t>وأمّا الإسلام</w:t>
      </w:r>
      <w:r w:rsidR="006E7E9D">
        <w:rPr>
          <w:rtl/>
        </w:rPr>
        <w:t>:</w:t>
      </w:r>
      <w:r w:rsidRPr="003856A0">
        <w:rPr>
          <w:rtl/>
        </w:rPr>
        <w:t xml:space="preserve"> فهو يختلف في دراسته للمسألة</w:t>
      </w:r>
      <w:r w:rsidR="006E7E9D">
        <w:rPr>
          <w:rtl/>
        </w:rPr>
        <w:t>،</w:t>
      </w:r>
      <w:r w:rsidRPr="003856A0">
        <w:rPr>
          <w:rtl/>
        </w:rPr>
        <w:t xml:space="preserve"> وفي النظرة التي يتبنّاها عمّا مرّت بنا من نظرات</w:t>
      </w:r>
      <w:r w:rsidR="006E7E9D">
        <w:rPr>
          <w:rtl/>
        </w:rPr>
        <w:t>،</w:t>
      </w:r>
      <w:r w:rsidRPr="003856A0">
        <w:rPr>
          <w:rtl/>
        </w:rPr>
        <w:t xml:space="preserve"> ومردّ هذا الاختلاف إلى الفروق الجوهريّة بين الأهداف العالية التي يرمي الإسلام إلى تحقيقها</w:t>
      </w:r>
      <w:r w:rsidR="006E7E9D">
        <w:rPr>
          <w:rtl/>
        </w:rPr>
        <w:t>،</w:t>
      </w:r>
      <w:r w:rsidRPr="003856A0">
        <w:rPr>
          <w:rtl/>
        </w:rPr>
        <w:t xml:space="preserve"> ويستوحي منها مفاهيمه الخلقي</w:t>
      </w:r>
      <w:r w:rsidR="006E7E9D">
        <w:rPr>
          <w:rtl/>
        </w:rPr>
        <w:t>،</w:t>
      </w:r>
      <w:r w:rsidRPr="003856A0">
        <w:rPr>
          <w:rtl/>
        </w:rPr>
        <w:t xml:space="preserve"> وبين الغايات المحدودة التي تستهدفها مجتمعات رأسماليّة ومادّية.</w:t>
      </w:r>
    </w:p>
    <w:p w:rsidR="00F31E30" w:rsidRPr="003856A0" w:rsidRDefault="00F31E30" w:rsidP="006E7E9D">
      <w:pPr>
        <w:pStyle w:val="libNormal"/>
        <w:rPr>
          <w:rtl/>
        </w:rPr>
      </w:pPr>
      <w:r w:rsidRPr="006E7E9D">
        <w:rPr>
          <w:rStyle w:val="libBold2Char"/>
          <w:rtl/>
        </w:rPr>
        <w:t>فالإسلام</w:t>
      </w:r>
      <w:r w:rsidRPr="006E7E9D">
        <w:rPr>
          <w:rtl/>
        </w:rPr>
        <w:t xml:space="preserve"> يهتمّ بدوافع العمل لا بمنافعه</w:t>
      </w:r>
      <w:r w:rsidR="006E7E9D" w:rsidRPr="006E7E9D">
        <w:rPr>
          <w:rtl/>
        </w:rPr>
        <w:t>،</w:t>
      </w:r>
      <w:r w:rsidRPr="006E7E9D">
        <w:rPr>
          <w:rtl/>
        </w:rPr>
        <w:t xml:space="preserve"> ويرى أنّه يستمدّ قيمته من الدوافع لا من المنافع</w:t>
      </w:r>
      <w:r w:rsidR="006E7E9D" w:rsidRPr="006E7E9D">
        <w:rPr>
          <w:rtl/>
        </w:rPr>
        <w:t>،</w:t>
      </w:r>
      <w:r w:rsidRPr="006E7E9D">
        <w:rPr>
          <w:rtl/>
        </w:rPr>
        <w:t xml:space="preserve"> فلا عمل إلاّ بنيّة</w:t>
      </w:r>
      <w:r w:rsidR="006E7E9D" w:rsidRPr="006E7E9D">
        <w:rPr>
          <w:rtl/>
        </w:rPr>
        <w:t>،</w:t>
      </w:r>
      <w:r w:rsidRPr="006E7E9D">
        <w:rPr>
          <w:rtl/>
        </w:rPr>
        <w:t xml:space="preserve"> وما لم تتوفّر النيّة الصالحة لا يكون العمل صالحاً مهما كانت منافعه التي تنشأ عنه</w:t>
      </w:r>
      <w:r w:rsidR="006E7E9D" w:rsidRPr="006E7E9D">
        <w:rPr>
          <w:rtl/>
        </w:rPr>
        <w:t>،</w:t>
      </w:r>
      <w:r w:rsidRPr="006E7E9D">
        <w:rPr>
          <w:rtl/>
        </w:rPr>
        <w:t xml:space="preserve"> لأنّ الإسلام لا ينظر إلى المظهر الخارجي للعلاقات الاجتماعيّة فحسب</w:t>
      </w:r>
      <w:r w:rsidR="006E7E9D" w:rsidRPr="006E7E9D">
        <w:rPr>
          <w:rtl/>
        </w:rPr>
        <w:t>،</w:t>
      </w:r>
      <w:r w:rsidRPr="006E7E9D">
        <w:rPr>
          <w:rtl/>
        </w:rPr>
        <w:t xml:space="preserve"> ولا يعني بالجانب الموضوعي من التعايش الاجتماعي وحياة الناس فقط</w:t>
      </w:r>
      <w:r w:rsidR="006E7E9D" w:rsidRPr="006E7E9D">
        <w:rPr>
          <w:rtl/>
        </w:rPr>
        <w:t>،</w:t>
      </w:r>
      <w:r w:rsidRPr="006E7E9D">
        <w:rPr>
          <w:rtl/>
        </w:rPr>
        <w:t xml:space="preserve"> إيماناً منه بأنّ هذا الجانب وذلك المظهر ليس إلاّ صورة عن حقيقةٍ أعمق وأخطر</w:t>
      </w:r>
      <w:r w:rsidR="006E7E9D" w:rsidRPr="006E7E9D">
        <w:rPr>
          <w:rtl/>
        </w:rPr>
        <w:t>،</w:t>
      </w:r>
      <w:r w:rsidRPr="006E7E9D">
        <w:rPr>
          <w:rtl/>
        </w:rPr>
        <w:t xml:space="preserve"> تعيش في داخل الإنسان</w:t>
      </w:r>
      <w:r w:rsidR="006E7E9D" w:rsidRPr="006E7E9D">
        <w:rPr>
          <w:rtl/>
        </w:rPr>
        <w:t>،</w:t>
      </w:r>
      <w:r w:rsidRPr="006E7E9D">
        <w:rPr>
          <w:rtl/>
        </w:rPr>
        <w:t xml:space="preserve"> وما لم يتمكّن المذهب من كسب تلك الحقيقة وتطويرها وصبّها في قالبها الخاصّ</w:t>
      </w:r>
      <w:r w:rsidR="006E7E9D" w:rsidRPr="006E7E9D">
        <w:rPr>
          <w:rtl/>
        </w:rPr>
        <w:t>،</w:t>
      </w:r>
      <w:r w:rsidRPr="006E7E9D">
        <w:rPr>
          <w:rtl/>
        </w:rPr>
        <w:t xml:space="preserve"> لا يستطيع أن يمتلك القيادة الحقيقيّة في المجتمع.</w:t>
      </w:r>
    </w:p>
    <w:p w:rsidR="00F31E30" w:rsidRPr="003856A0" w:rsidRDefault="00F31E30" w:rsidP="006E7E9D">
      <w:pPr>
        <w:pStyle w:val="libNormal"/>
        <w:rPr>
          <w:rtl/>
        </w:rPr>
      </w:pPr>
      <w:r w:rsidRPr="006E7E9D">
        <w:rPr>
          <w:rStyle w:val="libBold2Char"/>
          <w:rtl/>
        </w:rPr>
        <w:t>وهكذا نجد</w:t>
      </w:r>
      <w:r w:rsidR="006E7E9D" w:rsidRPr="006E7E9D">
        <w:rPr>
          <w:rtl/>
        </w:rPr>
        <w:t>:</w:t>
      </w:r>
      <w:r w:rsidRPr="006E7E9D">
        <w:rPr>
          <w:rtl/>
        </w:rPr>
        <w:t xml:space="preserve"> أنّ الإسلام يقيس قيمة الأعمال بالدوافع والمقدّمات</w:t>
      </w:r>
      <w:r w:rsidR="006E7E9D" w:rsidRPr="006E7E9D">
        <w:rPr>
          <w:rtl/>
        </w:rPr>
        <w:t>،</w:t>
      </w:r>
      <w:r w:rsidRPr="006E7E9D">
        <w:rPr>
          <w:rtl/>
        </w:rPr>
        <w:t xml:space="preserve"> والإطارات الفكريّة العامّة</w:t>
      </w:r>
      <w:r w:rsidR="006E7E9D" w:rsidRPr="006E7E9D">
        <w:rPr>
          <w:rtl/>
        </w:rPr>
        <w:t>،</w:t>
      </w:r>
      <w:r w:rsidRPr="006E7E9D">
        <w:rPr>
          <w:rtl/>
        </w:rPr>
        <w:t xml:space="preserve"> التي تختمر بذرة العمل ضمن نطاقها</w:t>
      </w:r>
      <w:r w:rsidR="006E7E9D" w:rsidRPr="006E7E9D">
        <w:rPr>
          <w:rtl/>
        </w:rPr>
        <w:t>،</w:t>
      </w:r>
      <w:r w:rsidRPr="006E7E9D">
        <w:rPr>
          <w:rtl/>
        </w:rPr>
        <w:t xml:space="preserve"> بينما يقيس غيره قيمة الأعمال بالنتائج والمنافع</w:t>
      </w:r>
      <w:r w:rsidR="006E7E9D" w:rsidRPr="006E7E9D">
        <w:rPr>
          <w:rtl/>
        </w:rPr>
        <w:t>،</w:t>
      </w:r>
      <w:r w:rsidRPr="006E7E9D">
        <w:rPr>
          <w:rtl/>
        </w:rPr>
        <w:t xml:space="preserve"> والمجالات الحياتيّة التي يساهم العمل في إصلاحها.</w:t>
      </w:r>
    </w:p>
    <w:p w:rsidR="00F31E30" w:rsidRPr="003856A0" w:rsidRDefault="00F31E30" w:rsidP="006E7E9D">
      <w:pPr>
        <w:pStyle w:val="libNormal"/>
        <w:rPr>
          <w:rtl/>
        </w:rPr>
      </w:pPr>
      <w:r w:rsidRPr="003856A0">
        <w:rPr>
          <w:rtl/>
        </w:rPr>
        <w:t>فالإطار الفكري للعمل الذي يقرّره الإسلام هو</w:t>
      </w:r>
      <w:r w:rsidR="006E7E9D">
        <w:rPr>
          <w:rtl/>
        </w:rPr>
        <w:t>:</w:t>
      </w:r>
      <w:r w:rsidRPr="003856A0">
        <w:rPr>
          <w:rtl/>
        </w:rPr>
        <w:t xml:space="preserve"> الإيمان بالله واليوم الآخر.</w:t>
      </w:r>
    </w:p>
    <w:p w:rsidR="00F31E30" w:rsidRPr="003856A0" w:rsidRDefault="00F31E30" w:rsidP="006E7E9D">
      <w:pPr>
        <w:pStyle w:val="libNormal"/>
        <w:rPr>
          <w:rtl/>
        </w:rPr>
      </w:pPr>
      <w:r w:rsidRPr="003856A0">
        <w:rPr>
          <w:rtl/>
        </w:rPr>
        <w:t>والدوافع هي</w:t>
      </w:r>
      <w:r w:rsidR="006E7E9D">
        <w:rPr>
          <w:rtl/>
        </w:rPr>
        <w:t>:</w:t>
      </w:r>
      <w:r w:rsidRPr="003856A0">
        <w:rPr>
          <w:rtl/>
        </w:rPr>
        <w:t xml:space="preserve"> العواطف والميول الخيّرة التي تنسجم مع هذا الإطار العام</w:t>
      </w:r>
      <w:r w:rsidR="006E7E9D">
        <w:rPr>
          <w:rtl/>
        </w:rPr>
        <w:t>،</w:t>
      </w:r>
      <w:r w:rsidRPr="003856A0">
        <w:rPr>
          <w:rtl/>
        </w:rPr>
        <w:t xml:space="preserve"> وتندمج معه في وحدةٍ روحيّة</w:t>
      </w:r>
      <w:r w:rsidR="006E7E9D">
        <w:rPr>
          <w:rtl/>
        </w:rPr>
        <w:t>،</w:t>
      </w:r>
      <w:r w:rsidRPr="003856A0">
        <w:rPr>
          <w:rtl/>
        </w:rPr>
        <w:t xml:space="preserve"> يتكون منها الإنسان المسلم.</w:t>
      </w:r>
    </w:p>
    <w:p w:rsidR="00F31E30" w:rsidRPr="003856A0" w:rsidRDefault="00F31E30" w:rsidP="006E7E9D">
      <w:pPr>
        <w:pStyle w:val="libNormal"/>
        <w:rPr>
          <w:rtl/>
        </w:rPr>
      </w:pPr>
      <w:r w:rsidRPr="003856A0">
        <w:rPr>
          <w:rtl/>
        </w:rPr>
        <w:t>والعمل الصالح هو</w:t>
      </w:r>
      <w:r w:rsidR="006E7E9D">
        <w:rPr>
          <w:rtl/>
        </w:rPr>
        <w:t>:</w:t>
      </w:r>
      <w:r w:rsidRPr="003856A0">
        <w:rPr>
          <w:rtl/>
        </w:rPr>
        <w:t xml:space="preserve"> العمل الذي ينبثق عن هذه العواطف والميول ضمن</w:t>
      </w:r>
    </w:p>
    <w:p w:rsidR="0094455C" w:rsidRDefault="0094455C" w:rsidP="00E02F7F">
      <w:pPr>
        <w:pStyle w:val="libNormal"/>
        <w:rPr>
          <w:rtl/>
        </w:rPr>
      </w:pPr>
      <w:r>
        <w:rPr>
          <w:rtl/>
        </w:rPr>
        <w:br w:type="page"/>
      </w:r>
    </w:p>
    <w:p w:rsidR="00F31E30" w:rsidRPr="00AD7310" w:rsidRDefault="00F31E30" w:rsidP="00AD7310">
      <w:pPr>
        <w:pStyle w:val="libNormal"/>
        <w:rPr>
          <w:rtl/>
        </w:rPr>
      </w:pPr>
      <w:r w:rsidRPr="003856A0">
        <w:rPr>
          <w:rtl/>
        </w:rPr>
        <w:lastRenderedPageBreak/>
        <w:t>الإطار العام.</w:t>
      </w:r>
    </w:p>
    <w:p w:rsidR="00F31E30" w:rsidRPr="003856A0" w:rsidRDefault="00F31E30" w:rsidP="006E7E9D">
      <w:pPr>
        <w:pStyle w:val="libNormal"/>
        <w:rPr>
          <w:rtl/>
        </w:rPr>
      </w:pPr>
      <w:r w:rsidRPr="003856A0">
        <w:rPr>
          <w:rtl/>
        </w:rPr>
        <w:t>وبهذا يفتح الإسلام السبيل أمام أيّ فرد</w:t>
      </w:r>
      <w:r w:rsidR="006E7E9D">
        <w:rPr>
          <w:rtl/>
        </w:rPr>
        <w:t xml:space="preserve"> - </w:t>
      </w:r>
      <w:r w:rsidRPr="003856A0">
        <w:rPr>
          <w:rtl/>
        </w:rPr>
        <w:t>مهما كانت إمكاناته وقدرته على النفع الاجتماعي</w:t>
      </w:r>
      <w:r w:rsidR="006E7E9D">
        <w:rPr>
          <w:rtl/>
        </w:rPr>
        <w:t>،</w:t>
      </w:r>
      <w:r w:rsidRPr="003856A0">
        <w:rPr>
          <w:rtl/>
        </w:rPr>
        <w:t xml:space="preserve"> والعمل النافع</w:t>
      </w:r>
      <w:r w:rsidR="006E7E9D">
        <w:rPr>
          <w:rtl/>
        </w:rPr>
        <w:t xml:space="preserve"> - </w:t>
      </w:r>
      <w:r w:rsidRPr="003856A0">
        <w:rPr>
          <w:rtl/>
        </w:rPr>
        <w:t>للارتقاء إلى أسمى درجة في سلّم النفس البشريّة</w:t>
      </w:r>
      <w:r w:rsidR="006E7E9D">
        <w:rPr>
          <w:rtl/>
        </w:rPr>
        <w:t>،</w:t>
      </w:r>
      <w:r w:rsidRPr="003856A0">
        <w:rPr>
          <w:rtl/>
        </w:rPr>
        <w:t xml:space="preserve"> ومراحل كمالها</w:t>
      </w:r>
      <w:r w:rsidR="006E7E9D">
        <w:rPr>
          <w:rtl/>
        </w:rPr>
        <w:t>،</w:t>
      </w:r>
      <w:r w:rsidRPr="003856A0">
        <w:rPr>
          <w:rtl/>
        </w:rPr>
        <w:t xml:space="preserve"> ويفرض على المجتمع أن يقيّم تقديراته للأشخاص</w:t>
      </w:r>
      <w:r w:rsidR="006E7E9D">
        <w:rPr>
          <w:rtl/>
        </w:rPr>
        <w:t>،</w:t>
      </w:r>
      <w:r w:rsidRPr="003856A0">
        <w:rPr>
          <w:rtl/>
        </w:rPr>
        <w:t xml:space="preserve"> على مقدار ما تكشف عنه الأعمال من أرصدةٍ روحيّة ونفسيّة</w:t>
      </w:r>
      <w:r w:rsidR="006E7E9D">
        <w:rPr>
          <w:rtl/>
        </w:rPr>
        <w:t>،</w:t>
      </w:r>
      <w:r w:rsidRPr="003856A0">
        <w:rPr>
          <w:rtl/>
        </w:rPr>
        <w:t xml:space="preserve"> لا على المظاهر الخلاّبة الخاوية مهما بدت عظيمة.</w:t>
      </w:r>
    </w:p>
    <w:p w:rsidR="00F31E30" w:rsidRPr="00AD7310" w:rsidRDefault="00AD7310" w:rsidP="00AD7310">
      <w:pPr>
        <w:pStyle w:val="libCenter"/>
        <w:rPr>
          <w:rtl/>
        </w:rPr>
      </w:pPr>
      <w:r>
        <w:rPr>
          <w:rtl/>
        </w:rPr>
        <w:t>* * *</w:t>
      </w:r>
    </w:p>
    <w:p w:rsidR="0094455C" w:rsidRDefault="00F31E30" w:rsidP="006E7E9D">
      <w:pPr>
        <w:pStyle w:val="libNormal"/>
        <w:rPr>
          <w:rtl/>
        </w:rPr>
      </w:pPr>
      <w:r w:rsidRPr="003856A0">
        <w:rPr>
          <w:rtl/>
        </w:rPr>
        <w:t>وقد يتبادر إلى بعض الأذهان</w:t>
      </w:r>
      <w:r w:rsidR="006E7E9D">
        <w:rPr>
          <w:rtl/>
        </w:rPr>
        <w:t>،</w:t>
      </w:r>
      <w:r w:rsidR="005F738F">
        <w:rPr>
          <w:rtl/>
        </w:rPr>
        <w:t xml:space="preserve"> </w:t>
      </w:r>
      <w:r w:rsidRPr="003856A0">
        <w:rPr>
          <w:rtl/>
        </w:rPr>
        <w:t>أن العُرف غير الإسلامي في تقدير الأعمال أكثر واقعيّة من العرف الإسلامي</w:t>
      </w:r>
      <w:r w:rsidR="006E7E9D">
        <w:rPr>
          <w:rtl/>
        </w:rPr>
        <w:t>،</w:t>
      </w:r>
      <w:r w:rsidRPr="003856A0">
        <w:rPr>
          <w:rtl/>
        </w:rPr>
        <w:t xml:space="preserve"> الذي يقرّره القرآن</w:t>
      </w:r>
      <w:r w:rsidR="006E7E9D">
        <w:rPr>
          <w:rtl/>
        </w:rPr>
        <w:t>؛</w:t>
      </w:r>
      <w:r w:rsidRPr="003856A0">
        <w:rPr>
          <w:rtl/>
        </w:rPr>
        <w:t xml:space="preserve"> لأنّ المهمّ قبل كلّ شيءٍ</w:t>
      </w:r>
      <w:r w:rsidR="006E7E9D">
        <w:rPr>
          <w:rtl/>
        </w:rPr>
        <w:t>،</w:t>
      </w:r>
      <w:r w:rsidRPr="003856A0">
        <w:rPr>
          <w:rtl/>
        </w:rPr>
        <w:t xml:space="preserve"> توفير مصالح المجتمع وحماية هذه المصالح</w:t>
      </w:r>
      <w:r w:rsidR="006E7E9D">
        <w:rPr>
          <w:rtl/>
        </w:rPr>
        <w:t>،</w:t>
      </w:r>
      <w:r w:rsidRPr="003856A0">
        <w:rPr>
          <w:rtl/>
        </w:rPr>
        <w:t xml:space="preserve"> فكلّ عمل كان يواكب هذا الهدف فهو عمل مجيد من مصلحتنا جميعاً أن نقدّره ونمجّده</w:t>
      </w:r>
      <w:r w:rsidR="006E7E9D">
        <w:rPr>
          <w:rtl/>
        </w:rPr>
        <w:t>؛</w:t>
      </w:r>
      <w:r w:rsidRPr="003856A0">
        <w:rPr>
          <w:rtl/>
        </w:rPr>
        <w:t xml:space="preserve"> لنشجع على الإتيان بمثله.</w:t>
      </w:r>
    </w:p>
    <w:p w:rsidR="00F31E30" w:rsidRPr="003856A0" w:rsidRDefault="00F31E30" w:rsidP="006E7E9D">
      <w:pPr>
        <w:pStyle w:val="libNormal"/>
        <w:rPr>
          <w:rtl/>
        </w:rPr>
      </w:pPr>
      <w:r w:rsidRPr="003856A0">
        <w:rPr>
          <w:rtl/>
        </w:rPr>
        <w:t>وماذا يهمّنا</w:t>
      </w:r>
      <w:r w:rsidR="006E7E9D">
        <w:rPr>
          <w:rtl/>
        </w:rPr>
        <w:t xml:space="preserve"> - </w:t>
      </w:r>
      <w:r w:rsidRPr="003856A0">
        <w:rPr>
          <w:rtl/>
        </w:rPr>
        <w:t>بعد أن نصل عن طريقة إلى مكاسب موضوعيّة</w:t>
      </w:r>
      <w:r w:rsidR="006E7E9D">
        <w:rPr>
          <w:rtl/>
        </w:rPr>
        <w:t xml:space="preserve"> - </w:t>
      </w:r>
      <w:r w:rsidRPr="003856A0">
        <w:rPr>
          <w:rtl/>
        </w:rPr>
        <w:t>الدافع الذي يختفي وراءه</w:t>
      </w:r>
      <w:r w:rsidR="006E7E9D">
        <w:rPr>
          <w:rtl/>
        </w:rPr>
        <w:t>،</w:t>
      </w:r>
      <w:r w:rsidRPr="003856A0">
        <w:rPr>
          <w:rtl/>
        </w:rPr>
        <w:t xml:space="preserve"> والظروف النفسيّة التي اكتنفت تصميم العامل على العمل؟!</w:t>
      </w:r>
    </w:p>
    <w:p w:rsidR="00F31E30" w:rsidRPr="003856A0" w:rsidRDefault="00F31E30" w:rsidP="006E7E9D">
      <w:pPr>
        <w:pStyle w:val="libNormal"/>
        <w:rPr>
          <w:rtl/>
        </w:rPr>
      </w:pPr>
      <w:r w:rsidRPr="003856A0">
        <w:rPr>
          <w:rtl/>
        </w:rPr>
        <w:t>إنّ الشيء الجدير بالتقدير حقّاً</w:t>
      </w:r>
      <w:r w:rsidR="006E7E9D">
        <w:rPr>
          <w:rtl/>
        </w:rPr>
        <w:t>،</w:t>
      </w:r>
      <w:r w:rsidRPr="003856A0">
        <w:rPr>
          <w:rtl/>
        </w:rPr>
        <w:t xml:space="preserve"> هو أن يشيد الغني مدرسةً لأبنائنا</w:t>
      </w:r>
      <w:r w:rsidR="006E7E9D">
        <w:rPr>
          <w:rtl/>
        </w:rPr>
        <w:t>؛</w:t>
      </w:r>
      <w:r w:rsidRPr="003856A0">
        <w:rPr>
          <w:rtl/>
        </w:rPr>
        <w:t xml:space="preserve"> لأنّ هذا التقدير والإعجاب سوف يشجعه في عمله</w:t>
      </w:r>
      <w:r w:rsidR="006E7E9D">
        <w:rPr>
          <w:rtl/>
        </w:rPr>
        <w:t>،</w:t>
      </w:r>
      <w:r w:rsidRPr="003856A0">
        <w:rPr>
          <w:rtl/>
        </w:rPr>
        <w:t xml:space="preserve"> فتتضاعف مكاسبنا</w:t>
      </w:r>
      <w:r w:rsidR="006E7E9D">
        <w:rPr>
          <w:rtl/>
        </w:rPr>
        <w:t>،</w:t>
      </w:r>
      <w:r w:rsidRPr="003856A0">
        <w:rPr>
          <w:rtl/>
        </w:rPr>
        <w:t xml:space="preserve"> ولا يهمّنا أن يكون لهذا الغني طمع شخصي يدفعه</w:t>
      </w:r>
      <w:r w:rsidR="006E7E9D">
        <w:rPr>
          <w:rtl/>
        </w:rPr>
        <w:t>،</w:t>
      </w:r>
      <w:r w:rsidRPr="003856A0">
        <w:rPr>
          <w:rtl/>
        </w:rPr>
        <w:t xml:space="preserve"> ما دام هذا الطمع يدفعه إلى فعل الخير وخدمة المجتمع.</w:t>
      </w:r>
    </w:p>
    <w:p w:rsidR="00F31E30" w:rsidRPr="003856A0" w:rsidRDefault="00F31E30" w:rsidP="006E7E9D">
      <w:pPr>
        <w:pStyle w:val="libNormal"/>
        <w:rPr>
          <w:rtl/>
        </w:rPr>
      </w:pPr>
      <w:r w:rsidRPr="003856A0">
        <w:rPr>
          <w:rtl/>
        </w:rPr>
        <w:t>ولكن نظرة سطحيّة كهذه</w:t>
      </w:r>
      <w:r w:rsidR="006E7E9D">
        <w:rPr>
          <w:rtl/>
        </w:rPr>
        <w:t xml:space="preserve"> - </w:t>
      </w:r>
      <w:r w:rsidRPr="003856A0">
        <w:rPr>
          <w:rtl/>
        </w:rPr>
        <w:t>تقف عند ظواهر الأعمال ولا تغوص إلى الأعماق</w:t>
      </w:r>
      <w:r w:rsidR="006E7E9D">
        <w:rPr>
          <w:rtl/>
        </w:rPr>
        <w:t xml:space="preserve"> - </w:t>
      </w:r>
      <w:r w:rsidRPr="003856A0">
        <w:rPr>
          <w:rtl/>
        </w:rPr>
        <w:t>تختلف مع طبيعة الرسالة الإسلاميّة من ناحية</w:t>
      </w:r>
      <w:r w:rsidR="006E7E9D">
        <w:rPr>
          <w:rtl/>
        </w:rPr>
        <w:t>،</w:t>
      </w:r>
      <w:r w:rsidRPr="003856A0">
        <w:rPr>
          <w:rtl/>
        </w:rPr>
        <w:t xml:space="preserve"> ومع مفهوم الإسلام عن الارتباط الكامل بين العمل ورصيده الروحي والفكري</w:t>
      </w:r>
      <w:r w:rsidR="006E7E9D">
        <w:rPr>
          <w:rtl/>
        </w:rPr>
        <w:t>،</w:t>
      </w:r>
      <w:r w:rsidRPr="003856A0">
        <w:rPr>
          <w:rtl/>
        </w:rPr>
        <w:t xml:space="preserve"> من ناحية أخرى.</w:t>
      </w:r>
    </w:p>
    <w:p w:rsidR="00F31E30" w:rsidRPr="003856A0" w:rsidRDefault="00F31E30" w:rsidP="006E7E9D">
      <w:pPr>
        <w:pStyle w:val="libNormal"/>
        <w:rPr>
          <w:rtl/>
        </w:rPr>
      </w:pPr>
      <w:r w:rsidRPr="006E7E9D">
        <w:rPr>
          <w:rStyle w:val="libBold2Char"/>
          <w:rtl/>
        </w:rPr>
        <w:t>فمن الناحية الأُولى</w:t>
      </w:r>
      <w:r w:rsidR="006E7E9D" w:rsidRPr="006E7E9D">
        <w:rPr>
          <w:rStyle w:val="libBold2Char"/>
          <w:rtl/>
        </w:rPr>
        <w:t>:</w:t>
      </w:r>
      <w:r w:rsidRPr="006E7E9D">
        <w:rPr>
          <w:rtl/>
        </w:rPr>
        <w:t xml:space="preserve"> ليس الإسلام مجرّد تنظيم للسلوك الخارجي</w:t>
      </w:r>
      <w:r w:rsidR="006E7E9D" w:rsidRPr="006E7E9D">
        <w:rPr>
          <w:rtl/>
        </w:rPr>
        <w:t>،</w:t>
      </w:r>
      <w:r w:rsidRPr="006E7E9D">
        <w:rPr>
          <w:rtl/>
        </w:rPr>
        <w:t xml:space="preserve"> وإنّما هو رسالة تهدف إلى صنع الإنسان قبل كلّ شيء</w:t>
      </w:r>
      <w:r w:rsidR="006E7E9D" w:rsidRPr="006E7E9D">
        <w:rPr>
          <w:rtl/>
        </w:rPr>
        <w:t>،</w:t>
      </w:r>
      <w:r w:rsidRPr="006E7E9D">
        <w:rPr>
          <w:rtl/>
        </w:rPr>
        <w:t xml:space="preserve"> ومنحه الحياة الجديرة به</w:t>
      </w:r>
      <w:r w:rsidR="006E7E9D" w:rsidRPr="006E7E9D">
        <w:rPr>
          <w:rtl/>
        </w:rPr>
        <w:t>:</w:t>
      </w:r>
      <w:r w:rsidRPr="006E7E9D">
        <w:rPr>
          <w:rtl/>
        </w:rPr>
        <w:t xml:space="preserve"> </w:t>
      </w:r>
      <w:r w:rsidRPr="005A5CED">
        <w:rPr>
          <w:rStyle w:val="libAlaemChar"/>
          <w:rFonts w:hint="cs"/>
          <w:rtl/>
        </w:rPr>
        <w:t>(</w:t>
      </w:r>
      <w:r w:rsidRPr="006E7E9D">
        <w:rPr>
          <w:rStyle w:val="libAieChar"/>
          <w:rFonts w:hint="cs"/>
          <w:rtl/>
        </w:rPr>
        <w:t>يَا أَيُّهَا الَّذِينَ آمَنُوا اسْتَجِيبُوا لِلَّهِ وَلِلرَّسُولِ إِذَا دَعَاكُمْ لِمَا يُحْيِيكُمْ وَاعْلَمُوا أَنَّ اللَّهَ يَحُولُ بَيْنَ الْمَرْءِ وَقَلْبِهِ وَأَنَّهُ إِلَيْهِ تُحْشَرُونَ</w:t>
      </w:r>
      <w:r w:rsidRPr="005A5CED">
        <w:rPr>
          <w:rStyle w:val="libAlaemChar"/>
          <w:rFonts w:hint="cs"/>
          <w:rtl/>
        </w:rPr>
        <w:t>)</w:t>
      </w:r>
      <w:r w:rsidRPr="006E7E9D">
        <w:rPr>
          <w:rFonts w:hint="cs"/>
          <w:rtl/>
        </w:rPr>
        <w:t>.</w:t>
      </w:r>
    </w:p>
    <w:p w:rsidR="0094455C" w:rsidRDefault="0094455C" w:rsidP="00E02F7F">
      <w:pPr>
        <w:pStyle w:val="libNormal"/>
        <w:rPr>
          <w:rtl/>
        </w:rPr>
      </w:pPr>
      <w:r>
        <w:rPr>
          <w:rtl/>
        </w:rPr>
        <w:br w:type="page"/>
      </w:r>
    </w:p>
    <w:p w:rsidR="00F31E30" w:rsidRPr="00AD7310" w:rsidRDefault="00F31E30" w:rsidP="00AD7310">
      <w:pPr>
        <w:pStyle w:val="libNormal"/>
        <w:rPr>
          <w:rtl/>
        </w:rPr>
      </w:pPr>
      <w:r w:rsidRPr="003856A0">
        <w:rPr>
          <w:rFonts w:hint="cs"/>
          <w:rtl/>
        </w:rPr>
        <w:lastRenderedPageBreak/>
        <w:t>فالإسلام يريد أن يعطي للإنسان حياة لا سلوكاً فحسب</w:t>
      </w:r>
      <w:r w:rsidR="006E7E9D">
        <w:rPr>
          <w:rFonts w:hint="cs"/>
          <w:rtl/>
        </w:rPr>
        <w:t>،</w:t>
      </w:r>
      <w:r w:rsidRPr="003856A0">
        <w:rPr>
          <w:rFonts w:hint="cs"/>
          <w:rtl/>
        </w:rPr>
        <w:t xml:space="preserve"> ولا يمكن لرسالة هذه طبيعتها أن تترك المحتوى الداخلي للإنسان وتنظر إليه من مظهره الخارجي فحسب.</w:t>
      </w:r>
    </w:p>
    <w:p w:rsidR="00F31E30" w:rsidRPr="003856A0" w:rsidRDefault="00F31E30" w:rsidP="006E7E9D">
      <w:pPr>
        <w:pStyle w:val="libNormal"/>
        <w:rPr>
          <w:rtl/>
        </w:rPr>
      </w:pPr>
      <w:r w:rsidRPr="006E7E9D">
        <w:rPr>
          <w:rStyle w:val="libBold2Char"/>
          <w:rFonts w:hint="cs"/>
          <w:rtl/>
        </w:rPr>
        <w:t>ومن الناحية الأُخرى</w:t>
      </w:r>
      <w:r w:rsidR="006E7E9D" w:rsidRPr="006E7E9D">
        <w:rPr>
          <w:rStyle w:val="libBold2Char"/>
          <w:rFonts w:hint="cs"/>
          <w:rtl/>
        </w:rPr>
        <w:t>:</w:t>
      </w:r>
      <w:r w:rsidRPr="006E7E9D">
        <w:rPr>
          <w:rFonts w:hint="cs"/>
          <w:rtl/>
        </w:rPr>
        <w:t xml:space="preserve"> ينظر الإسلام إلى العمل بوصفه التعبير الخارجي عن الإطار الروحي</w:t>
      </w:r>
      <w:r w:rsidR="006E7E9D" w:rsidRPr="006E7E9D">
        <w:rPr>
          <w:rFonts w:hint="cs"/>
          <w:rtl/>
        </w:rPr>
        <w:t>،</w:t>
      </w:r>
      <w:r w:rsidRPr="006E7E9D">
        <w:rPr>
          <w:rFonts w:hint="cs"/>
          <w:rtl/>
        </w:rPr>
        <w:t xml:space="preserve"> والجو الفكري الذي نمت فيه بذرة العمل</w:t>
      </w:r>
      <w:r w:rsidR="006E7E9D" w:rsidRPr="006E7E9D">
        <w:rPr>
          <w:rFonts w:hint="cs"/>
          <w:rtl/>
        </w:rPr>
        <w:t>،</w:t>
      </w:r>
      <w:r w:rsidRPr="006E7E9D">
        <w:rPr>
          <w:rFonts w:hint="cs"/>
          <w:rtl/>
        </w:rPr>
        <w:t xml:space="preserve"> فلا يمكن أن يُجرّد عن طابع ذلك الإطار</w:t>
      </w:r>
      <w:r w:rsidR="006E7E9D" w:rsidRPr="006E7E9D">
        <w:rPr>
          <w:rFonts w:hint="cs"/>
          <w:rtl/>
        </w:rPr>
        <w:t>،</w:t>
      </w:r>
      <w:r w:rsidRPr="006E7E9D">
        <w:rPr>
          <w:rFonts w:hint="cs"/>
          <w:rtl/>
        </w:rPr>
        <w:t xml:space="preserve"> ومزاج ذلك الجو</w:t>
      </w:r>
      <w:r w:rsidR="006E7E9D" w:rsidRPr="006E7E9D">
        <w:rPr>
          <w:rFonts w:hint="cs"/>
          <w:rtl/>
        </w:rPr>
        <w:t>،</w:t>
      </w:r>
      <w:r w:rsidRPr="006E7E9D">
        <w:rPr>
          <w:rFonts w:hint="cs"/>
          <w:rtl/>
        </w:rPr>
        <w:t xml:space="preserve"> ولا يُنكر الإسلام بطبيعة الحال</w:t>
      </w:r>
      <w:r w:rsidR="006E7E9D" w:rsidRPr="006E7E9D">
        <w:rPr>
          <w:rFonts w:hint="cs"/>
          <w:rtl/>
        </w:rPr>
        <w:t>:</w:t>
      </w:r>
      <w:r w:rsidRPr="006E7E9D">
        <w:rPr>
          <w:rFonts w:hint="cs"/>
          <w:rtl/>
        </w:rPr>
        <w:t xml:space="preserve"> أنّ العمل الذي ينشأ عن إطارات وفي أجواء فكريّة وروحيّة غير صالحة قد يكون عملاً مفيداً ونافعاً</w:t>
      </w:r>
      <w:r w:rsidR="006E7E9D" w:rsidRPr="006E7E9D">
        <w:rPr>
          <w:rFonts w:hint="cs"/>
          <w:rtl/>
        </w:rPr>
        <w:t>،</w:t>
      </w:r>
      <w:r w:rsidRPr="006E7E9D">
        <w:rPr>
          <w:rFonts w:hint="cs"/>
          <w:rtl/>
        </w:rPr>
        <w:t xml:space="preserve"> بالرغم من كونه عملاً ناشئاً عن طمع شخصي أو غرض خبيث...</w:t>
      </w:r>
    </w:p>
    <w:p w:rsidR="00F31E30" w:rsidRPr="003856A0" w:rsidRDefault="00F31E30" w:rsidP="006E7E9D">
      <w:pPr>
        <w:pStyle w:val="libNormal"/>
        <w:rPr>
          <w:rtl/>
        </w:rPr>
      </w:pPr>
      <w:r w:rsidRPr="003856A0">
        <w:rPr>
          <w:rFonts w:hint="cs"/>
          <w:rtl/>
        </w:rPr>
        <w:t>ولكنّنا إذا سمحنا لتلك الإطارات والأجواء غير الصالحة أن تنمو وتترعرع</w:t>
      </w:r>
      <w:r w:rsidR="006E7E9D">
        <w:rPr>
          <w:rFonts w:hint="cs"/>
          <w:rtl/>
        </w:rPr>
        <w:t>،</w:t>
      </w:r>
      <w:r w:rsidRPr="003856A0">
        <w:rPr>
          <w:rFonts w:hint="cs"/>
          <w:rtl/>
        </w:rPr>
        <w:t xml:space="preserve"> في ظلّ قيم ومقاييس خُلقيّة كهذه التي تسود العرف غير الإسلامي... فمن يضمن لنا أنّها سوف تدفع الفرد إلى العمل المفيد والنافع دائماً</w:t>
      </w:r>
      <w:r w:rsidR="006E7E9D">
        <w:rPr>
          <w:rFonts w:hint="cs"/>
          <w:rtl/>
        </w:rPr>
        <w:t>؟</w:t>
      </w:r>
      <w:r w:rsidRPr="003856A0">
        <w:rPr>
          <w:rFonts w:hint="cs"/>
          <w:rtl/>
        </w:rPr>
        <w:t>! وكيف يمكن أن نترقّب حينئذٍ هذا العمل المفيد والنافع</w:t>
      </w:r>
      <w:r w:rsidR="006E7E9D">
        <w:rPr>
          <w:rFonts w:hint="cs"/>
          <w:rtl/>
        </w:rPr>
        <w:t>،</w:t>
      </w:r>
      <w:r w:rsidRPr="003856A0">
        <w:rPr>
          <w:rFonts w:hint="cs"/>
          <w:rtl/>
        </w:rPr>
        <w:t xml:space="preserve"> إذا كان يتعارض مع مصالح الفرد الخاصّة وأغراضه العاجلة؟!</w:t>
      </w:r>
    </w:p>
    <w:p w:rsidR="00F31E30" w:rsidRPr="003856A0" w:rsidRDefault="00F31E30" w:rsidP="006E7E9D">
      <w:pPr>
        <w:pStyle w:val="libNormal"/>
        <w:rPr>
          <w:rtl/>
        </w:rPr>
      </w:pPr>
      <w:r w:rsidRPr="003856A0">
        <w:rPr>
          <w:rFonts w:hint="cs"/>
          <w:rtl/>
        </w:rPr>
        <w:t>وهكذا تعرف أن ربط العمل بالمحتوى الداخلي هو الطريقة الواقعيّة التي تضمن استمرار العمل المفيد وتنميته والتشجيع عليه.</w:t>
      </w:r>
    </w:p>
    <w:p w:rsidR="0094455C" w:rsidRDefault="00F31E30" w:rsidP="006E7E9D">
      <w:pPr>
        <w:pStyle w:val="libNormal"/>
        <w:rPr>
          <w:rtl/>
        </w:rPr>
      </w:pPr>
      <w:r w:rsidRPr="003856A0">
        <w:rPr>
          <w:rFonts w:hint="cs"/>
          <w:rtl/>
        </w:rPr>
        <w:t>مقتبس من مقالة لشهيد الإسلام السيد محمد باقر الصدر (قدّس سرّه)</w:t>
      </w:r>
      <w:r w:rsidR="006E7E9D">
        <w:rPr>
          <w:rFonts w:hint="cs"/>
          <w:rtl/>
        </w:rPr>
        <w:t xml:space="preserve"> - </w:t>
      </w:r>
      <w:r w:rsidRPr="003856A0">
        <w:rPr>
          <w:rFonts w:hint="cs"/>
          <w:rtl/>
        </w:rPr>
        <w:t>مجلة الأضواء</w:t>
      </w:r>
      <w:r w:rsidR="006E7E9D">
        <w:rPr>
          <w:rFonts w:hint="cs"/>
          <w:rtl/>
        </w:rPr>
        <w:t xml:space="preserve"> - </w:t>
      </w:r>
      <w:r w:rsidRPr="003856A0">
        <w:rPr>
          <w:rFonts w:hint="cs"/>
          <w:rtl/>
        </w:rPr>
        <w:t>العدد السابع</w:t>
      </w:r>
      <w:r w:rsidR="006E7E9D">
        <w:rPr>
          <w:rFonts w:hint="cs"/>
          <w:rtl/>
        </w:rPr>
        <w:t xml:space="preserve"> - </w:t>
      </w:r>
      <w:r w:rsidRPr="003856A0">
        <w:rPr>
          <w:rFonts w:hint="cs"/>
          <w:rtl/>
        </w:rPr>
        <w:t>السنة الثانية</w:t>
      </w:r>
      <w:r w:rsidR="006E7E9D">
        <w:rPr>
          <w:rFonts w:hint="cs"/>
          <w:rtl/>
        </w:rPr>
        <w:t xml:space="preserve"> - </w:t>
      </w:r>
      <w:r w:rsidRPr="003856A0">
        <w:rPr>
          <w:rFonts w:hint="cs"/>
          <w:rtl/>
        </w:rPr>
        <w:t>1382.</w:t>
      </w:r>
    </w:p>
    <w:p w:rsidR="00F31E30" w:rsidRPr="00AD7310" w:rsidRDefault="00F31E30" w:rsidP="00AD7310">
      <w:pPr>
        <w:pStyle w:val="libBold1"/>
        <w:rPr>
          <w:rtl/>
        </w:rPr>
      </w:pPr>
      <w:r w:rsidRPr="003856A0">
        <w:rPr>
          <w:rtl/>
        </w:rPr>
        <w:t>العمل المقبول</w:t>
      </w:r>
      <w:r w:rsidR="006E7E9D">
        <w:rPr>
          <w:rtl/>
        </w:rPr>
        <w:t>:</w:t>
      </w:r>
    </w:p>
    <w:p w:rsidR="00F31E30" w:rsidRPr="003856A0" w:rsidRDefault="00F31E30" w:rsidP="006E7E9D">
      <w:pPr>
        <w:pStyle w:val="libNormal"/>
        <w:rPr>
          <w:rtl/>
        </w:rPr>
      </w:pPr>
      <w:r w:rsidRPr="003856A0">
        <w:rPr>
          <w:rtl/>
        </w:rPr>
        <w:t>في عدّة نصوص من القرآن الكريم والسنّة الشريفة</w:t>
      </w:r>
      <w:r w:rsidR="006E7E9D">
        <w:rPr>
          <w:rtl/>
        </w:rPr>
        <w:t>،</w:t>
      </w:r>
      <w:r w:rsidRPr="003856A0">
        <w:rPr>
          <w:rtl/>
        </w:rPr>
        <w:t xml:space="preserve"> ورد وصف العمل بالقبول من الله عزّ وجلّ</w:t>
      </w:r>
      <w:r w:rsidR="006E7E9D">
        <w:rPr>
          <w:rtl/>
        </w:rPr>
        <w:t>،</w:t>
      </w:r>
      <w:r w:rsidRPr="003856A0">
        <w:rPr>
          <w:rtl/>
        </w:rPr>
        <w:t xml:space="preserve"> أو بعدم القبول.</w:t>
      </w:r>
    </w:p>
    <w:p w:rsidR="00F31E30" w:rsidRPr="003856A0" w:rsidRDefault="00F31E30" w:rsidP="006E7E9D">
      <w:pPr>
        <w:pStyle w:val="libNormal"/>
        <w:rPr>
          <w:rtl/>
        </w:rPr>
      </w:pPr>
      <w:r w:rsidRPr="003856A0">
        <w:rPr>
          <w:rtl/>
        </w:rPr>
        <w:t>والعمل المقبول هو</w:t>
      </w:r>
      <w:r w:rsidR="006E7E9D">
        <w:rPr>
          <w:rtl/>
        </w:rPr>
        <w:t>:</w:t>
      </w:r>
      <w:r w:rsidRPr="003856A0">
        <w:rPr>
          <w:rtl/>
        </w:rPr>
        <w:t xml:space="preserve"> العمل الصالح</w:t>
      </w:r>
      <w:r w:rsidR="006E7E9D">
        <w:rPr>
          <w:rtl/>
        </w:rPr>
        <w:t>،</w:t>
      </w:r>
      <w:r w:rsidRPr="003856A0">
        <w:rPr>
          <w:rtl/>
        </w:rPr>
        <w:t xml:space="preserve"> أو العمل الكامل الصلاحية.</w:t>
      </w:r>
    </w:p>
    <w:p w:rsidR="00F31E30" w:rsidRPr="003856A0" w:rsidRDefault="00F31E30" w:rsidP="006E7E9D">
      <w:pPr>
        <w:pStyle w:val="libNormal"/>
        <w:rPr>
          <w:rtl/>
        </w:rPr>
      </w:pPr>
      <w:r w:rsidRPr="006E7E9D">
        <w:rPr>
          <w:rtl/>
        </w:rPr>
        <w:t>قال عزّ وجلّ</w:t>
      </w:r>
      <w:r w:rsidR="006E7E9D" w:rsidRPr="006E7E9D">
        <w:rPr>
          <w:rtl/>
        </w:rPr>
        <w:t>:</w:t>
      </w:r>
      <w:r w:rsidRPr="006E7E9D">
        <w:rPr>
          <w:rtl/>
        </w:rPr>
        <w:t xml:space="preserve"> </w:t>
      </w:r>
      <w:r w:rsidRPr="005A5CED">
        <w:rPr>
          <w:rStyle w:val="libAlaemChar"/>
          <w:rFonts w:hint="cs"/>
          <w:rtl/>
        </w:rPr>
        <w:t>(</w:t>
      </w:r>
      <w:r w:rsidRPr="006E7E9D">
        <w:rPr>
          <w:rStyle w:val="libAieChar"/>
          <w:rFonts w:hint="cs"/>
          <w:rtl/>
        </w:rPr>
        <w:t>إِنَّمَا يَتَقَبَّلُ اللَّهُ مِنَ الْمُتَّقِينَ</w:t>
      </w:r>
      <w:r w:rsidRPr="005A5CED">
        <w:rPr>
          <w:rStyle w:val="libAlaemChar"/>
          <w:rFonts w:hint="cs"/>
          <w:rtl/>
        </w:rPr>
        <w:t>)</w:t>
      </w:r>
      <w:r w:rsidRPr="006E7E9D">
        <w:rPr>
          <w:rFonts w:hint="cs"/>
          <w:rtl/>
        </w:rPr>
        <w:t xml:space="preserve"> 27</w:t>
      </w:r>
      <w:r w:rsidR="006E7E9D" w:rsidRPr="006E7E9D">
        <w:rPr>
          <w:rFonts w:hint="cs"/>
          <w:rtl/>
        </w:rPr>
        <w:t xml:space="preserve"> - </w:t>
      </w:r>
      <w:r w:rsidRPr="006E7E9D">
        <w:rPr>
          <w:rFonts w:hint="cs"/>
          <w:rtl/>
        </w:rPr>
        <w:t>المائدة.</w:t>
      </w:r>
    </w:p>
    <w:p w:rsidR="00F31E30" w:rsidRPr="003856A0" w:rsidRDefault="00F31E30" w:rsidP="006E7E9D">
      <w:pPr>
        <w:pStyle w:val="libNormal"/>
        <w:rPr>
          <w:rtl/>
        </w:rPr>
      </w:pPr>
      <w:r w:rsidRPr="006E7E9D">
        <w:rPr>
          <w:rFonts w:hint="cs"/>
          <w:rtl/>
        </w:rPr>
        <w:t>وقال عزّ وجلّ</w:t>
      </w:r>
      <w:r w:rsidR="006E7E9D" w:rsidRPr="006E7E9D">
        <w:rPr>
          <w:rFonts w:hint="cs"/>
          <w:rtl/>
        </w:rPr>
        <w:t>:</w:t>
      </w:r>
      <w:r w:rsidRPr="006E7E9D">
        <w:rPr>
          <w:rFonts w:hint="cs"/>
          <w:rtl/>
        </w:rPr>
        <w:t xml:space="preserve"> </w:t>
      </w:r>
      <w:r w:rsidRPr="005A5CED">
        <w:rPr>
          <w:rStyle w:val="libAlaemChar"/>
          <w:rFonts w:hint="cs"/>
          <w:rtl/>
        </w:rPr>
        <w:t>(</w:t>
      </w:r>
      <w:r w:rsidRPr="006E7E9D">
        <w:rPr>
          <w:rStyle w:val="libAieChar"/>
          <w:rFonts w:hint="cs"/>
          <w:rtl/>
        </w:rPr>
        <w:t>أُولَئِكَ الَّذِينَ نَتَقَبَّلُ عَنْهُمْ أَحْسَنَ مَا عَمِلُوا...</w:t>
      </w:r>
      <w:r w:rsidRPr="005A5CED">
        <w:rPr>
          <w:rStyle w:val="libAlaemChar"/>
          <w:rFonts w:hint="cs"/>
          <w:rtl/>
        </w:rPr>
        <w:t>)</w:t>
      </w:r>
      <w:r w:rsidRPr="006E7E9D">
        <w:rPr>
          <w:rFonts w:hint="cs"/>
          <w:rtl/>
        </w:rPr>
        <w:t xml:space="preserve"> 16</w:t>
      </w:r>
      <w:r w:rsidR="006E7E9D" w:rsidRPr="006E7E9D">
        <w:rPr>
          <w:rFonts w:hint="cs"/>
          <w:rtl/>
        </w:rPr>
        <w:t xml:space="preserve"> - </w:t>
      </w:r>
      <w:r w:rsidRPr="006E7E9D">
        <w:rPr>
          <w:rFonts w:hint="cs"/>
          <w:rtl/>
        </w:rPr>
        <w:t>الأحقاف.</w:t>
      </w:r>
    </w:p>
    <w:p w:rsidR="0094455C" w:rsidRDefault="0094455C" w:rsidP="00E02F7F">
      <w:pPr>
        <w:pStyle w:val="libNormal"/>
        <w:rPr>
          <w:rtl/>
        </w:rPr>
      </w:pPr>
      <w:r>
        <w:rPr>
          <w:rtl/>
        </w:rPr>
        <w:br w:type="page"/>
      </w:r>
    </w:p>
    <w:p w:rsidR="00F31E30" w:rsidRPr="003856A0" w:rsidRDefault="00F31E30" w:rsidP="006E7E9D">
      <w:pPr>
        <w:pStyle w:val="libNormal"/>
        <w:rPr>
          <w:rtl/>
        </w:rPr>
      </w:pPr>
      <w:r w:rsidRPr="006E7E9D">
        <w:rPr>
          <w:rFonts w:hint="cs"/>
          <w:rtl/>
        </w:rPr>
        <w:lastRenderedPageBreak/>
        <w:t>وقال عزّ وجلّ</w:t>
      </w:r>
      <w:r w:rsidR="006E7E9D" w:rsidRPr="006E7E9D">
        <w:rPr>
          <w:rFonts w:hint="cs"/>
          <w:rtl/>
        </w:rPr>
        <w:t>:</w:t>
      </w:r>
      <w:r w:rsidRPr="006E7E9D">
        <w:rPr>
          <w:rFonts w:hint="cs"/>
          <w:rtl/>
        </w:rPr>
        <w:t xml:space="preserve"> </w:t>
      </w:r>
      <w:r w:rsidRPr="005A5CED">
        <w:rPr>
          <w:rStyle w:val="libAlaemChar"/>
          <w:rFonts w:hint="cs"/>
          <w:rtl/>
        </w:rPr>
        <w:t>(</w:t>
      </w:r>
      <w:r w:rsidRPr="006E7E9D">
        <w:rPr>
          <w:rStyle w:val="libAieChar"/>
          <w:rFonts w:hint="cs"/>
          <w:rtl/>
        </w:rPr>
        <w:t>قُلْ أَنْفِقُوا طَوْعاً أَوْ كَرْهاً لَنْ يُتَقَبَّلَ مِنْكُمْ إِنَّكُمْ كُنْتُمْ قَوْماً فَاسِقِينَ</w:t>
      </w:r>
      <w:r w:rsidRPr="005A5CED">
        <w:rPr>
          <w:rStyle w:val="libAlaemChar"/>
          <w:rFonts w:hint="cs"/>
          <w:rtl/>
        </w:rPr>
        <w:t>)</w:t>
      </w:r>
      <w:r w:rsidRPr="006E7E9D">
        <w:rPr>
          <w:rFonts w:hint="cs"/>
          <w:rtl/>
        </w:rPr>
        <w:t xml:space="preserve"> 53</w:t>
      </w:r>
      <w:r w:rsidR="006E7E9D" w:rsidRPr="006E7E9D">
        <w:rPr>
          <w:rFonts w:hint="cs"/>
          <w:rtl/>
        </w:rPr>
        <w:t xml:space="preserve"> - </w:t>
      </w:r>
      <w:r w:rsidRPr="006E7E9D">
        <w:rPr>
          <w:rFonts w:hint="cs"/>
          <w:rtl/>
        </w:rPr>
        <w:t>التوبة.</w:t>
      </w:r>
    </w:p>
    <w:p w:rsidR="00F31E30" w:rsidRPr="003856A0" w:rsidRDefault="00F31E30" w:rsidP="006E7E9D">
      <w:pPr>
        <w:pStyle w:val="libNormal"/>
        <w:rPr>
          <w:rtl/>
        </w:rPr>
      </w:pPr>
      <w:r w:rsidRPr="006E7E9D">
        <w:rPr>
          <w:rFonts w:hint="cs"/>
          <w:rtl/>
        </w:rPr>
        <w:t>وقال عز وجل</w:t>
      </w:r>
      <w:r w:rsidR="006E7E9D" w:rsidRPr="006E7E9D">
        <w:rPr>
          <w:rFonts w:hint="cs"/>
          <w:rtl/>
        </w:rPr>
        <w:t>:</w:t>
      </w:r>
      <w:r w:rsidRPr="006E7E9D">
        <w:rPr>
          <w:rFonts w:hint="cs"/>
          <w:rtl/>
        </w:rPr>
        <w:t xml:space="preserve"> </w:t>
      </w:r>
      <w:r w:rsidRPr="005A5CED">
        <w:rPr>
          <w:rStyle w:val="libAlaemChar"/>
          <w:rFonts w:hint="cs"/>
          <w:rtl/>
        </w:rPr>
        <w:t>(</w:t>
      </w:r>
      <w:r w:rsidRPr="006E7E9D">
        <w:rPr>
          <w:rStyle w:val="libAieChar"/>
          <w:rFonts w:hint="cs"/>
          <w:rtl/>
        </w:rPr>
        <w:t>وَمَنْ يَبْتَغِ غَيْرَ الْإِسْلَامِ دِينًا فَلَنْ يُقْبَلَ مِنْهُ...</w:t>
      </w:r>
      <w:r w:rsidRPr="005A5CED">
        <w:rPr>
          <w:rStyle w:val="libAlaemChar"/>
          <w:rFonts w:hint="cs"/>
          <w:rtl/>
        </w:rPr>
        <w:t>)</w:t>
      </w:r>
      <w:r w:rsidRPr="006E7E9D">
        <w:rPr>
          <w:rFonts w:hint="cs"/>
          <w:rtl/>
        </w:rPr>
        <w:t xml:space="preserve"> 85</w:t>
      </w:r>
      <w:r w:rsidR="006E7E9D" w:rsidRPr="006E7E9D">
        <w:rPr>
          <w:rFonts w:hint="cs"/>
          <w:rtl/>
        </w:rPr>
        <w:t xml:space="preserve"> - </w:t>
      </w:r>
      <w:r w:rsidRPr="006E7E9D">
        <w:rPr>
          <w:rFonts w:hint="cs"/>
          <w:rtl/>
        </w:rPr>
        <w:t>آل عمران.</w:t>
      </w:r>
    </w:p>
    <w:p w:rsidR="00F31E30" w:rsidRPr="003856A0" w:rsidRDefault="00F31E30" w:rsidP="006E7E9D">
      <w:pPr>
        <w:pStyle w:val="libNormal"/>
        <w:rPr>
          <w:rtl/>
        </w:rPr>
      </w:pPr>
      <w:r w:rsidRPr="006E7E9D">
        <w:rPr>
          <w:rFonts w:hint="cs"/>
          <w:rtl/>
        </w:rPr>
        <w:t>وعن الإمام الصادق (عليه السلام) قال</w:t>
      </w:r>
      <w:r w:rsidR="006E7E9D" w:rsidRPr="006E7E9D">
        <w:rPr>
          <w:rFonts w:hint="cs"/>
          <w:rtl/>
        </w:rPr>
        <w:t>:</w:t>
      </w:r>
      <w:r w:rsidRPr="006E7E9D">
        <w:rPr>
          <w:rFonts w:hint="cs"/>
          <w:rtl/>
        </w:rPr>
        <w:t xml:space="preserve"> (والله إنّه ليأتي على الرجل خمسون سنة وما قِبَل الله منه صلاة واحدة</w:t>
      </w:r>
      <w:r w:rsidR="006E7E9D" w:rsidRPr="006E7E9D">
        <w:rPr>
          <w:rFonts w:hint="cs"/>
          <w:rtl/>
        </w:rPr>
        <w:t>،</w:t>
      </w:r>
      <w:r w:rsidRPr="006E7E9D">
        <w:rPr>
          <w:rFonts w:hint="cs"/>
          <w:rtl/>
        </w:rPr>
        <w:t xml:space="preserve"> فأيّ شيءٍ أشدّ من هذا</w:t>
      </w:r>
      <w:r w:rsidR="006E7E9D" w:rsidRPr="006E7E9D">
        <w:rPr>
          <w:rFonts w:hint="cs"/>
          <w:rtl/>
        </w:rPr>
        <w:t>؟</w:t>
      </w:r>
      <w:r w:rsidRPr="006E7E9D">
        <w:rPr>
          <w:rFonts w:hint="cs"/>
          <w:rtl/>
        </w:rPr>
        <w:t>! والله إنّكم لتعرفون من جيرانكم وأصحابكم</w:t>
      </w:r>
      <w:r w:rsidR="006E7E9D" w:rsidRPr="006E7E9D">
        <w:rPr>
          <w:rFonts w:hint="cs"/>
          <w:rtl/>
        </w:rPr>
        <w:t>،</w:t>
      </w:r>
      <w:r w:rsidRPr="006E7E9D">
        <w:rPr>
          <w:rFonts w:hint="cs"/>
          <w:rtl/>
        </w:rPr>
        <w:t xml:space="preserve"> من لو كان يصلّي لبعضكم ما قبلها منه</w:t>
      </w:r>
      <w:r w:rsidR="006E7E9D" w:rsidRPr="006E7E9D">
        <w:rPr>
          <w:rFonts w:hint="cs"/>
          <w:rtl/>
        </w:rPr>
        <w:t>،</w:t>
      </w:r>
      <w:r w:rsidRPr="006E7E9D">
        <w:rPr>
          <w:rFonts w:hint="cs"/>
          <w:rtl/>
        </w:rPr>
        <w:t xml:space="preserve"> لاستخفافه بها</w:t>
      </w:r>
      <w:r w:rsidR="006E7E9D" w:rsidRPr="006E7E9D">
        <w:rPr>
          <w:rFonts w:hint="cs"/>
          <w:rtl/>
        </w:rPr>
        <w:t>،</w:t>
      </w:r>
      <w:r w:rsidRPr="006E7E9D">
        <w:rPr>
          <w:rFonts w:hint="cs"/>
          <w:rtl/>
        </w:rPr>
        <w:t xml:space="preserve"> إنّ الله لا يقبل إلاّ الحسن</w:t>
      </w:r>
      <w:r w:rsidR="006E7E9D" w:rsidRPr="006E7E9D">
        <w:rPr>
          <w:rFonts w:hint="cs"/>
          <w:rtl/>
        </w:rPr>
        <w:t>،</w:t>
      </w:r>
      <w:r w:rsidRPr="006E7E9D">
        <w:rPr>
          <w:rFonts w:hint="cs"/>
          <w:rtl/>
        </w:rPr>
        <w:t xml:space="preserve"> فكيف يقبل ما يُستخف به؟!) الوسائل ج3 ص15.</w:t>
      </w:r>
    </w:p>
    <w:p w:rsidR="00F31E30" w:rsidRPr="003856A0" w:rsidRDefault="00F31E30" w:rsidP="006E7E9D">
      <w:pPr>
        <w:pStyle w:val="libNormal"/>
        <w:rPr>
          <w:rtl/>
        </w:rPr>
      </w:pPr>
      <w:r w:rsidRPr="006E7E9D">
        <w:rPr>
          <w:rFonts w:hint="cs"/>
          <w:rtl/>
        </w:rPr>
        <w:t>وعن الإمام الباقر (عليه السلام) قال</w:t>
      </w:r>
      <w:r w:rsidR="006E7E9D" w:rsidRPr="006E7E9D">
        <w:rPr>
          <w:rFonts w:hint="cs"/>
          <w:rtl/>
        </w:rPr>
        <w:t>:</w:t>
      </w:r>
      <w:r w:rsidRPr="006E7E9D">
        <w:rPr>
          <w:rFonts w:hint="cs"/>
          <w:rtl/>
        </w:rPr>
        <w:t xml:space="preserve"> (إنّ العبد ليُرفع له من صلاته نصفها</w:t>
      </w:r>
      <w:r w:rsidR="006E7E9D" w:rsidRPr="006E7E9D">
        <w:rPr>
          <w:rFonts w:hint="cs"/>
          <w:rtl/>
        </w:rPr>
        <w:t>،</w:t>
      </w:r>
      <w:r w:rsidRPr="006E7E9D">
        <w:rPr>
          <w:rFonts w:hint="cs"/>
          <w:rtl/>
        </w:rPr>
        <w:t xml:space="preserve"> أو ثلثها</w:t>
      </w:r>
      <w:r w:rsidR="006E7E9D" w:rsidRPr="006E7E9D">
        <w:rPr>
          <w:rFonts w:hint="cs"/>
          <w:rtl/>
        </w:rPr>
        <w:t>،</w:t>
      </w:r>
      <w:r w:rsidRPr="006E7E9D">
        <w:rPr>
          <w:rFonts w:hint="cs"/>
          <w:rtl/>
        </w:rPr>
        <w:t xml:space="preserve"> أو ربعها</w:t>
      </w:r>
      <w:r w:rsidR="006E7E9D" w:rsidRPr="006E7E9D">
        <w:rPr>
          <w:rFonts w:hint="cs"/>
          <w:rtl/>
        </w:rPr>
        <w:t>،</w:t>
      </w:r>
      <w:r w:rsidRPr="006E7E9D">
        <w:rPr>
          <w:rFonts w:hint="cs"/>
          <w:rtl/>
        </w:rPr>
        <w:t xml:space="preserve"> أو خمسها</w:t>
      </w:r>
      <w:r w:rsidR="006E7E9D" w:rsidRPr="006E7E9D">
        <w:rPr>
          <w:rFonts w:hint="cs"/>
          <w:rtl/>
        </w:rPr>
        <w:t>،</w:t>
      </w:r>
      <w:r w:rsidRPr="006E7E9D">
        <w:rPr>
          <w:rFonts w:hint="cs"/>
          <w:rtl/>
        </w:rPr>
        <w:t xml:space="preserve"> فما يُرفع له إلاّ ما يُقبِل عليها منها بقلبه...) الوسائل ج3 ص52.</w:t>
      </w:r>
    </w:p>
    <w:p w:rsidR="00F31E30" w:rsidRPr="003856A0" w:rsidRDefault="00F31E30" w:rsidP="006E7E9D">
      <w:pPr>
        <w:pStyle w:val="libNormal"/>
        <w:rPr>
          <w:rtl/>
        </w:rPr>
      </w:pPr>
      <w:r w:rsidRPr="006E7E9D">
        <w:rPr>
          <w:rFonts w:hint="cs"/>
          <w:rtl/>
        </w:rPr>
        <w:t>وما دامت قيمة العمل بنظر الإسلام تابعة للمحتوى النفسي الذي وراءه</w:t>
      </w:r>
      <w:r w:rsidR="006E7E9D" w:rsidRPr="006E7E9D">
        <w:rPr>
          <w:rFonts w:hint="cs"/>
          <w:rtl/>
        </w:rPr>
        <w:t>،</w:t>
      </w:r>
      <w:r w:rsidRPr="006E7E9D">
        <w:rPr>
          <w:rFonts w:hint="cs"/>
          <w:rtl/>
        </w:rPr>
        <w:t xml:space="preserve"> كما نصّت القاعدة الشريفة</w:t>
      </w:r>
      <w:r w:rsidR="006E7E9D" w:rsidRPr="006E7E9D">
        <w:rPr>
          <w:rFonts w:hint="cs"/>
          <w:rtl/>
        </w:rPr>
        <w:t>:</w:t>
      </w:r>
      <w:r w:rsidRPr="006E7E9D">
        <w:rPr>
          <w:rFonts w:hint="cs"/>
          <w:rtl/>
        </w:rPr>
        <w:t xml:space="preserve"> (إنّما الأعمال بالنيّات</w:t>
      </w:r>
      <w:r w:rsidR="006E7E9D" w:rsidRPr="006E7E9D">
        <w:rPr>
          <w:rFonts w:hint="cs"/>
          <w:rtl/>
        </w:rPr>
        <w:t>،</w:t>
      </w:r>
      <w:r w:rsidRPr="006E7E9D">
        <w:rPr>
          <w:rFonts w:hint="cs"/>
          <w:rtl/>
        </w:rPr>
        <w:t xml:space="preserve"> ولكلّ امرئٍ ما نوى)</w:t>
      </w:r>
      <w:r w:rsidR="006E7E9D" w:rsidRPr="006E7E9D">
        <w:rPr>
          <w:rFonts w:hint="cs"/>
          <w:rtl/>
        </w:rPr>
        <w:t>،</w:t>
      </w:r>
      <w:r w:rsidRPr="006E7E9D">
        <w:rPr>
          <w:rFonts w:hint="cs"/>
          <w:rtl/>
        </w:rPr>
        <w:t xml:space="preserve"> فإنّ الأعمال الصالحة والمقبولة تتفاوت بدرجات كثيرة.</w:t>
      </w:r>
    </w:p>
    <w:p w:rsidR="00F31E30" w:rsidRPr="003856A0" w:rsidRDefault="00F31E30" w:rsidP="006E7E9D">
      <w:pPr>
        <w:pStyle w:val="libNormal"/>
        <w:rPr>
          <w:rtl/>
        </w:rPr>
      </w:pPr>
      <w:r w:rsidRPr="003856A0">
        <w:rPr>
          <w:rFonts w:hint="cs"/>
          <w:rtl/>
        </w:rPr>
        <w:t>* فقد يكون الدافع بكلّه صالحاً</w:t>
      </w:r>
      <w:r w:rsidR="006E7E9D">
        <w:rPr>
          <w:rFonts w:hint="cs"/>
          <w:rtl/>
        </w:rPr>
        <w:t>،</w:t>
      </w:r>
      <w:r w:rsidRPr="003856A0">
        <w:rPr>
          <w:rFonts w:hint="cs"/>
          <w:rtl/>
        </w:rPr>
        <w:t xml:space="preserve"> وقد يكون مركّباً من عناصر صالحة وأُخرى سيّئة.</w:t>
      </w:r>
    </w:p>
    <w:p w:rsidR="00F31E30" w:rsidRPr="003856A0" w:rsidRDefault="00F31E30" w:rsidP="006E7E9D">
      <w:pPr>
        <w:pStyle w:val="libNormal"/>
        <w:rPr>
          <w:rtl/>
        </w:rPr>
      </w:pPr>
      <w:r w:rsidRPr="003856A0">
        <w:rPr>
          <w:rFonts w:hint="cs"/>
          <w:rtl/>
        </w:rPr>
        <w:t>* وقد تكون صلاحيّة الدافع أو الدوافع بدرجة ضعيفة أو قويّة</w:t>
      </w:r>
      <w:r w:rsidR="006E7E9D">
        <w:rPr>
          <w:rFonts w:hint="cs"/>
          <w:rtl/>
        </w:rPr>
        <w:t>،</w:t>
      </w:r>
      <w:r w:rsidRPr="003856A0">
        <w:rPr>
          <w:rFonts w:hint="cs"/>
          <w:rtl/>
        </w:rPr>
        <w:t xml:space="preserve"> فيكتسب العمل هذه الدرجة.</w:t>
      </w:r>
    </w:p>
    <w:p w:rsidR="00F31E30" w:rsidRPr="003856A0" w:rsidRDefault="00F31E30" w:rsidP="006E7E9D">
      <w:pPr>
        <w:pStyle w:val="libNormal"/>
        <w:rPr>
          <w:rtl/>
        </w:rPr>
      </w:pPr>
      <w:r w:rsidRPr="003856A0">
        <w:rPr>
          <w:rFonts w:hint="cs"/>
          <w:rtl/>
        </w:rPr>
        <w:t>* وبما أنّ المحتوى النفسي للإنسان متفاعل ككلّ</w:t>
      </w:r>
      <w:r w:rsidR="006E7E9D">
        <w:rPr>
          <w:rFonts w:hint="cs"/>
          <w:rtl/>
        </w:rPr>
        <w:t>،</w:t>
      </w:r>
      <w:r w:rsidRPr="003856A0">
        <w:rPr>
          <w:rFonts w:hint="cs"/>
          <w:rtl/>
        </w:rPr>
        <w:t xml:space="preserve"> فإنّ الدافع يرتبط ويتأثّر بمجموع المحتوى النفسي أيضاً</w:t>
      </w:r>
      <w:r w:rsidR="006E7E9D">
        <w:rPr>
          <w:rFonts w:hint="cs"/>
          <w:rtl/>
        </w:rPr>
        <w:t>،</w:t>
      </w:r>
      <w:r w:rsidRPr="003856A0">
        <w:rPr>
          <w:rFonts w:hint="cs"/>
          <w:rtl/>
        </w:rPr>
        <w:t xml:space="preserve"> فحاله كحال الدرجة على مادّة تتأثّر قيمتها في النتيجة بدرجات بقيّة الموادّ</w:t>
      </w:r>
      <w:r w:rsidR="006E7E9D">
        <w:rPr>
          <w:rFonts w:hint="cs"/>
          <w:rtl/>
        </w:rPr>
        <w:t>،</w:t>
      </w:r>
      <w:r w:rsidRPr="003856A0">
        <w:rPr>
          <w:rFonts w:hint="cs"/>
          <w:rtl/>
        </w:rPr>
        <w:t xml:space="preserve"> أو كدرجة الامتحان في فصل تتأثّر بالنهاية بدرجات بقيّة الامتحانات.</w:t>
      </w:r>
    </w:p>
    <w:p w:rsidR="00F31E30" w:rsidRPr="003856A0" w:rsidRDefault="00F31E30" w:rsidP="006E7E9D">
      <w:pPr>
        <w:pStyle w:val="libNormal"/>
        <w:rPr>
          <w:rtl/>
        </w:rPr>
      </w:pPr>
      <w:r w:rsidRPr="003856A0">
        <w:rPr>
          <w:rFonts w:hint="cs"/>
          <w:rtl/>
        </w:rPr>
        <w:t>ولذلك وغيره</w:t>
      </w:r>
      <w:r w:rsidR="006E7E9D">
        <w:rPr>
          <w:rFonts w:hint="cs"/>
          <w:rtl/>
        </w:rPr>
        <w:t>؛</w:t>
      </w:r>
      <w:r w:rsidRPr="003856A0">
        <w:rPr>
          <w:rFonts w:hint="cs"/>
          <w:rtl/>
        </w:rPr>
        <w:t xml:space="preserve"> فإنّ التقييم الصحيح والدقيق لصلاح أعمال الإنسان وقبولها</w:t>
      </w:r>
      <w:r w:rsidR="006E7E9D">
        <w:rPr>
          <w:rFonts w:hint="cs"/>
          <w:rtl/>
        </w:rPr>
        <w:t>،</w:t>
      </w:r>
      <w:r w:rsidRPr="003856A0">
        <w:rPr>
          <w:rFonts w:hint="cs"/>
          <w:rtl/>
        </w:rPr>
        <w:t xml:space="preserve"> يختصّ بالعليم بذات الصدور تبارك وتعالى</w:t>
      </w:r>
      <w:r w:rsidR="006E7E9D">
        <w:rPr>
          <w:rFonts w:hint="cs"/>
          <w:rtl/>
        </w:rPr>
        <w:t>،</w:t>
      </w:r>
      <w:r w:rsidRPr="003856A0">
        <w:rPr>
          <w:rFonts w:hint="cs"/>
          <w:rtl/>
        </w:rPr>
        <w:t xml:space="preserve"> ولا نملك نحن البشر إلاّ</w:t>
      </w:r>
    </w:p>
    <w:p w:rsidR="0094455C" w:rsidRDefault="0094455C" w:rsidP="00E02F7F">
      <w:pPr>
        <w:pStyle w:val="libNormal"/>
        <w:rPr>
          <w:rtl/>
        </w:rPr>
      </w:pPr>
      <w:r>
        <w:rPr>
          <w:rtl/>
        </w:rPr>
        <w:br w:type="page"/>
      </w:r>
    </w:p>
    <w:p w:rsidR="00F31E30" w:rsidRPr="003856A0" w:rsidRDefault="00F31E30" w:rsidP="006E7E9D">
      <w:pPr>
        <w:pStyle w:val="libNormal"/>
        <w:rPr>
          <w:rtl/>
        </w:rPr>
      </w:pPr>
      <w:r w:rsidRPr="003856A0">
        <w:rPr>
          <w:rFonts w:hint="cs"/>
          <w:rtl/>
        </w:rPr>
        <w:lastRenderedPageBreak/>
        <w:t>المقياس الظاهري والعامّ لذلك.</w:t>
      </w:r>
    </w:p>
    <w:p w:rsidR="00F31E30" w:rsidRPr="003856A0" w:rsidRDefault="00F31E30" w:rsidP="006E7E9D">
      <w:pPr>
        <w:pStyle w:val="libNormal"/>
        <w:rPr>
          <w:rtl/>
        </w:rPr>
      </w:pPr>
      <w:r w:rsidRPr="005A5CED">
        <w:rPr>
          <w:rStyle w:val="libAlaemChar"/>
          <w:rFonts w:hint="cs"/>
          <w:rtl/>
        </w:rPr>
        <w:t>(</w:t>
      </w:r>
      <w:r w:rsidRPr="006E7E9D">
        <w:rPr>
          <w:rStyle w:val="libAieChar"/>
          <w:rFonts w:hint="cs"/>
          <w:rtl/>
        </w:rPr>
        <w:t>مَا عَلَيْكَ مِنْ حِسَابِهِمْ مِنْ شَيْءٍ وَمَا مِنْ حِسَابِكَ عَلَيْهِمْ مِنْ شَيْءٍ</w:t>
      </w:r>
      <w:r w:rsidRPr="005A5CED">
        <w:rPr>
          <w:rStyle w:val="libAlaemChar"/>
          <w:rFonts w:hint="cs"/>
          <w:rtl/>
        </w:rPr>
        <w:t>)</w:t>
      </w:r>
      <w:r w:rsidRPr="006E7E9D">
        <w:rPr>
          <w:rFonts w:hint="cs"/>
          <w:rtl/>
        </w:rPr>
        <w:t xml:space="preserve"> 52</w:t>
      </w:r>
      <w:r w:rsidR="006E7E9D" w:rsidRPr="006E7E9D">
        <w:rPr>
          <w:rFonts w:hint="cs"/>
          <w:rtl/>
        </w:rPr>
        <w:t xml:space="preserve"> - </w:t>
      </w:r>
      <w:r w:rsidRPr="006E7E9D">
        <w:rPr>
          <w:rFonts w:hint="cs"/>
          <w:rtl/>
        </w:rPr>
        <w:t>الأنعام.</w:t>
      </w:r>
    </w:p>
    <w:p w:rsidR="00F31E30" w:rsidRPr="003856A0" w:rsidRDefault="00F31E30" w:rsidP="006E7E9D">
      <w:pPr>
        <w:pStyle w:val="libNormal"/>
        <w:rPr>
          <w:rtl/>
        </w:rPr>
      </w:pPr>
      <w:r w:rsidRPr="006E7E9D">
        <w:rPr>
          <w:rFonts w:hint="cs"/>
          <w:rtl/>
        </w:rPr>
        <w:t>نعم يستطيع أحدنا أن يعرف دوافعه ويقيم أعماله بشكل عام</w:t>
      </w:r>
      <w:r w:rsidR="006E7E9D" w:rsidRPr="006E7E9D">
        <w:rPr>
          <w:rFonts w:hint="cs"/>
          <w:rtl/>
        </w:rPr>
        <w:t>،</w:t>
      </w:r>
      <w:r w:rsidRPr="006E7E9D">
        <w:rPr>
          <w:rFonts w:hint="cs"/>
          <w:rtl/>
        </w:rPr>
        <w:t xml:space="preserve"> خاصّة السيئ فيها</w:t>
      </w:r>
      <w:r w:rsidR="006E7E9D" w:rsidRPr="006E7E9D">
        <w:rPr>
          <w:rFonts w:hint="cs"/>
          <w:rtl/>
        </w:rPr>
        <w:t>:</w:t>
      </w:r>
      <w:r w:rsidRPr="006E7E9D">
        <w:rPr>
          <w:rFonts w:hint="cs"/>
          <w:rtl/>
        </w:rPr>
        <w:t xml:space="preserve"> </w:t>
      </w:r>
      <w:r w:rsidR="006E7E9D" w:rsidRPr="005A5CED">
        <w:rPr>
          <w:rStyle w:val="libAlaemChar"/>
          <w:rFonts w:hint="cs"/>
          <w:rtl/>
        </w:rPr>
        <w:t>(</w:t>
      </w:r>
      <w:r w:rsidRPr="006E7E9D">
        <w:rPr>
          <w:rStyle w:val="libAieChar"/>
          <w:rFonts w:hint="cs"/>
          <w:rtl/>
        </w:rPr>
        <w:t>بَلِ الإِنْسَانُ عَلَى نَفْسِهِ بَصِيرَةٌ * وَلَوْ أَلْقَى مَعَاذِيرَهُ</w:t>
      </w:r>
      <w:r w:rsidRPr="005A5CED">
        <w:rPr>
          <w:rStyle w:val="libAlaemChar"/>
          <w:rFonts w:hint="cs"/>
          <w:rtl/>
        </w:rPr>
        <w:t>)</w:t>
      </w:r>
      <w:r w:rsidRPr="006E7E9D">
        <w:rPr>
          <w:rFonts w:hint="cs"/>
          <w:rtl/>
        </w:rPr>
        <w:t>.</w:t>
      </w:r>
    </w:p>
    <w:p w:rsidR="00F31E30" w:rsidRPr="00AD7310" w:rsidRDefault="00AD7310" w:rsidP="00AD7310">
      <w:pPr>
        <w:pStyle w:val="libCenter"/>
        <w:rPr>
          <w:rtl/>
        </w:rPr>
      </w:pPr>
      <w:r>
        <w:rPr>
          <w:rFonts w:hint="cs"/>
          <w:rtl/>
        </w:rPr>
        <w:t>* * *</w:t>
      </w:r>
    </w:p>
    <w:p w:rsidR="00F31E30" w:rsidRPr="003856A0" w:rsidRDefault="00F31E30" w:rsidP="006E7E9D">
      <w:pPr>
        <w:pStyle w:val="libNormal"/>
        <w:rPr>
          <w:rtl/>
        </w:rPr>
      </w:pPr>
      <w:r w:rsidRPr="003856A0">
        <w:rPr>
          <w:rtl/>
        </w:rPr>
        <w:t>وعلى ضوء تقييم الإسلام لصلاحية الأعمال الإنسانية وقبولها</w:t>
      </w:r>
      <w:r w:rsidR="006E7E9D">
        <w:rPr>
          <w:rtl/>
        </w:rPr>
        <w:t>،</w:t>
      </w:r>
      <w:r w:rsidRPr="003856A0">
        <w:rPr>
          <w:rtl/>
        </w:rPr>
        <w:t xml:space="preserve"> وضع شروطاً تعود بالنتيجة إلى المضمون النفسي</w:t>
      </w:r>
      <w:r w:rsidR="006E7E9D">
        <w:rPr>
          <w:rtl/>
        </w:rPr>
        <w:t>،</w:t>
      </w:r>
      <w:r w:rsidRPr="003856A0">
        <w:rPr>
          <w:rtl/>
        </w:rPr>
        <w:t xml:space="preserve"> والنيّة الدافعة إلى العمل... منها شروط عامّة لكلّ الأعمال</w:t>
      </w:r>
      <w:r w:rsidR="006E7E9D">
        <w:rPr>
          <w:rtl/>
        </w:rPr>
        <w:t>،</w:t>
      </w:r>
      <w:r w:rsidRPr="003856A0">
        <w:rPr>
          <w:rtl/>
        </w:rPr>
        <w:t xml:space="preserve"> كالإيمان والتقوى</w:t>
      </w:r>
      <w:r w:rsidR="006E7E9D">
        <w:rPr>
          <w:rtl/>
        </w:rPr>
        <w:t>،</w:t>
      </w:r>
      <w:r w:rsidRPr="003856A0">
        <w:rPr>
          <w:rtl/>
        </w:rPr>
        <w:t xml:space="preserve"> وشروط خاصّة ببعض الأعمال.</w:t>
      </w:r>
    </w:p>
    <w:p w:rsidR="00F31E30" w:rsidRPr="003856A0" w:rsidRDefault="00F31E30" w:rsidP="006E7E9D">
      <w:pPr>
        <w:pStyle w:val="libNormal"/>
        <w:rPr>
          <w:rtl/>
        </w:rPr>
      </w:pPr>
      <w:r w:rsidRPr="003856A0">
        <w:rPr>
          <w:rtl/>
        </w:rPr>
        <w:t>وتختلف الشروط الخاصّة من عمل إلى آخر</w:t>
      </w:r>
      <w:r w:rsidR="006E7E9D">
        <w:rPr>
          <w:rtl/>
        </w:rPr>
        <w:t>،</w:t>
      </w:r>
      <w:r w:rsidRPr="003856A0">
        <w:rPr>
          <w:rtl/>
        </w:rPr>
        <w:t xml:space="preserve"> وغرضنا منها شروط قبول الصلاة</w:t>
      </w:r>
      <w:r w:rsidR="006E7E9D">
        <w:rPr>
          <w:rtl/>
        </w:rPr>
        <w:t>،</w:t>
      </w:r>
      <w:r w:rsidRPr="003856A0">
        <w:rPr>
          <w:rtl/>
        </w:rPr>
        <w:t xml:space="preserve"> وقد عثرتُ منها على ما يلي</w:t>
      </w:r>
      <w:r w:rsidR="006E7E9D">
        <w:rPr>
          <w:rtl/>
        </w:rPr>
        <w:t>:</w:t>
      </w:r>
    </w:p>
    <w:p w:rsidR="00F31E30" w:rsidRPr="003856A0" w:rsidRDefault="00F31E30" w:rsidP="006E7E9D">
      <w:pPr>
        <w:pStyle w:val="libNormal"/>
        <w:rPr>
          <w:rtl/>
        </w:rPr>
      </w:pPr>
      <w:r w:rsidRPr="006E7E9D">
        <w:rPr>
          <w:rStyle w:val="libBold2Char"/>
          <w:rtl/>
        </w:rPr>
        <w:t>1</w:t>
      </w:r>
      <w:r w:rsidR="006E7E9D" w:rsidRPr="006E7E9D">
        <w:rPr>
          <w:rStyle w:val="libBold2Char"/>
          <w:rtl/>
        </w:rPr>
        <w:t xml:space="preserve"> - </w:t>
      </w:r>
      <w:r w:rsidRPr="006E7E9D">
        <w:rPr>
          <w:rStyle w:val="libBold2Char"/>
          <w:rtl/>
        </w:rPr>
        <w:t>أداء الزكاة</w:t>
      </w:r>
      <w:r w:rsidR="006E7E9D" w:rsidRPr="006E7E9D">
        <w:rPr>
          <w:rtl/>
        </w:rPr>
        <w:t>:</w:t>
      </w:r>
      <w:r w:rsidRPr="006E7E9D">
        <w:rPr>
          <w:rtl/>
        </w:rPr>
        <w:t xml:space="preserve"> فعن الإمام الرضا (عليه السلام) قال</w:t>
      </w:r>
      <w:r w:rsidR="006E7E9D" w:rsidRPr="006E7E9D">
        <w:rPr>
          <w:rtl/>
        </w:rPr>
        <w:t>:</w:t>
      </w:r>
      <w:r w:rsidRPr="006E7E9D">
        <w:rPr>
          <w:rtl/>
        </w:rPr>
        <w:t xml:space="preserve"> </w:t>
      </w:r>
      <w:r w:rsidRPr="006E7E9D">
        <w:rPr>
          <w:rFonts w:hint="cs"/>
          <w:rtl/>
        </w:rPr>
        <w:t>(إنّ الله عزّ وجلّ أمر بثلاثة مقرونٌ بها ثلاثة أخرى</w:t>
      </w:r>
      <w:r w:rsidR="006E7E9D" w:rsidRPr="006E7E9D">
        <w:rPr>
          <w:rFonts w:hint="cs"/>
          <w:rtl/>
        </w:rPr>
        <w:t>:</w:t>
      </w:r>
      <w:r w:rsidRPr="006E7E9D">
        <w:rPr>
          <w:rFonts w:hint="cs"/>
          <w:rtl/>
        </w:rPr>
        <w:t xml:space="preserve"> أمر بالصلاة والزكاة</w:t>
      </w:r>
      <w:r w:rsidR="006E7E9D" w:rsidRPr="006E7E9D">
        <w:rPr>
          <w:rFonts w:hint="cs"/>
          <w:rtl/>
        </w:rPr>
        <w:t>،</w:t>
      </w:r>
      <w:r w:rsidRPr="006E7E9D">
        <w:rPr>
          <w:rFonts w:hint="cs"/>
          <w:rtl/>
        </w:rPr>
        <w:t xml:space="preserve"> فمن صلّى ولم يزكِّ</w:t>
      </w:r>
      <w:r w:rsidR="006E7E9D" w:rsidRPr="006E7E9D">
        <w:rPr>
          <w:rFonts w:hint="cs"/>
          <w:rtl/>
        </w:rPr>
        <w:t>،</w:t>
      </w:r>
      <w:r w:rsidRPr="006E7E9D">
        <w:rPr>
          <w:rFonts w:hint="cs"/>
          <w:rtl/>
        </w:rPr>
        <w:t xml:space="preserve"> لم تقبل منه صلاته...)</w:t>
      </w:r>
      <w:r w:rsidRPr="006E7E9D">
        <w:rPr>
          <w:rtl/>
        </w:rPr>
        <w:t xml:space="preserve"> الخصال</w:t>
      </w:r>
      <w:r w:rsidR="006E7E9D" w:rsidRPr="006E7E9D">
        <w:rPr>
          <w:rtl/>
        </w:rPr>
        <w:t xml:space="preserve"> - </w:t>
      </w:r>
      <w:r w:rsidRPr="006E7E9D">
        <w:rPr>
          <w:rtl/>
        </w:rPr>
        <w:t>15.</w:t>
      </w:r>
    </w:p>
    <w:p w:rsidR="00F31E30" w:rsidRPr="003856A0" w:rsidRDefault="00F31E30" w:rsidP="006E7E9D">
      <w:pPr>
        <w:pStyle w:val="libNormal"/>
        <w:rPr>
          <w:rtl/>
        </w:rPr>
      </w:pPr>
      <w:r w:rsidRPr="003856A0">
        <w:rPr>
          <w:rtl/>
        </w:rPr>
        <w:t>ويُقصد بالزكاة</w:t>
      </w:r>
      <w:r w:rsidR="006E7E9D">
        <w:rPr>
          <w:rtl/>
        </w:rPr>
        <w:t>:</w:t>
      </w:r>
      <w:r w:rsidRPr="003856A0">
        <w:rPr>
          <w:rtl/>
        </w:rPr>
        <w:t xml:space="preserve"> الضريبة الماليّة التي أوجبتها الشريعة على الإنتاج أو الفائض السنوي.</w:t>
      </w:r>
    </w:p>
    <w:p w:rsidR="00F31E30" w:rsidRPr="003856A0" w:rsidRDefault="00F31E30" w:rsidP="006E7E9D">
      <w:pPr>
        <w:pStyle w:val="libNormal"/>
        <w:rPr>
          <w:rtl/>
        </w:rPr>
      </w:pPr>
      <w:r w:rsidRPr="006E7E9D">
        <w:rPr>
          <w:rStyle w:val="libBold2Char"/>
          <w:rtl/>
        </w:rPr>
        <w:t>2</w:t>
      </w:r>
      <w:r w:rsidR="006E7E9D" w:rsidRPr="006E7E9D">
        <w:rPr>
          <w:rStyle w:val="libBold2Char"/>
          <w:rtl/>
        </w:rPr>
        <w:t xml:space="preserve"> - </w:t>
      </w:r>
      <w:r w:rsidRPr="006E7E9D">
        <w:rPr>
          <w:rStyle w:val="libBold2Char"/>
          <w:rtl/>
        </w:rPr>
        <w:t>عدم شرب الخمر</w:t>
      </w:r>
      <w:r w:rsidR="006E7E9D" w:rsidRPr="006E7E9D">
        <w:rPr>
          <w:rStyle w:val="libBold2Char"/>
          <w:rtl/>
        </w:rPr>
        <w:t>:</w:t>
      </w:r>
      <w:r w:rsidRPr="006E7E9D">
        <w:rPr>
          <w:rtl/>
        </w:rPr>
        <w:t xml:space="preserve"> فعن الإمام الباقر (عليه السلام) قال</w:t>
      </w:r>
      <w:r w:rsidR="006E7E9D" w:rsidRPr="006E7E9D">
        <w:rPr>
          <w:rtl/>
        </w:rPr>
        <w:t>:</w:t>
      </w:r>
      <w:r w:rsidRPr="006E7E9D">
        <w:rPr>
          <w:rtl/>
        </w:rPr>
        <w:t xml:space="preserve"> </w:t>
      </w:r>
      <w:r w:rsidRPr="006E7E9D">
        <w:rPr>
          <w:rFonts w:hint="cs"/>
          <w:rtl/>
        </w:rPr>
        <w:t>(من شَرِب الخمر فسكر منها</w:t>
      </w:r>
      <w:r w:rsidR="006E7E9D" w:rsidRPr="006E7E9D">
        <w:rPr>
          <w:rFonts w:hint="cs"/>
          <w:rtl/>
        </w:rPr>
        <w:t>،</w:t>
      </w:r>
      <w:r w:rsidRPr="006E7E9D">
        <w:rPr>
          <w:rFonts w:hint="cs"/>
          <w:rtl/>
        </w:rPr>
        <w:t xml:space="preserve"> لم تُقبل صلاته أربعين يوماً...)</w:t>
      </w:r>
      <w:r w:rsidRPr="006E7E9D">
        <w:rPr>
          <w:rtl/>
        </w:rPr>
        <w:t xml:space="preserve"> الخصال</w:t>
      </w:r>
      <w:r w:rsidR="006E7E9D" w:rsidRPr="006E7E9D">
        <w:rPr>
          <w:rtl/>
        </w:rPr>
        <w:t xml:space="preserve"> - </w:t>
      </w:r>
      <w:r w:rsidRPr="006E7E9D">
        <w:rPr>
          <w:rtl/>
        </w:rPr>
        <w:t>534.</w:t>
      </w:r>
    </w:p>
    <w:p w:rsidR="00F31E30" w:rsidRPr="003856A0" w:rsidRDefault="00F31E30" w:rsidP="006E7E9D">
      <w:pPr>
        <w:pStyle w:val="libNormal"/>
        <w:rPr>
          <w:rtl/>
        </w:rPr>
      </w:pPr>
      <w:r w:rsidRPr="006E7E9D">
        <w:rPr>
          <w:rStyle w:val="libBold2Char"/>
          <w:rtl/>
        </w:rPr>
        <w:t>3</w:t>
      </w:r>
      <w:r w:rsidR="006E7E9D" w:rsidRPr="006E7E9D">
        <w:rPr>
          <w:rStyle w:val="libBold2Char"/>
          <w:rtl/>
        </w:rPr>
        <w:t xml:space="preserve"> - </w:t>
      </w:r>
      <w:r w:rsidRPr="006E7E9D">
        <w:rPr>
          <w:rStyle w:val="libBold2Char"/>
          <w:rtl/>
        </w:rPr>
        <w:t>عدم الظلم</w:t>
      </w:r>
      <w:r w:rsidR="006E7E9D" w:rsidRPr="006E7E9D">
        <w:rPr>
          <w:rtl/>
        </w:rPr>
        <w:t>:</w:t>
      </w:r>
      <w:r w:rsidRPr="006E7E9D">
        <w:rPr>
          <w:rtl/>
        </w:rPr>
        <w:t xml:space="preserve"> فقد ورد أنّ من تعدّى على حقوق الآخرين</w:t>
      </w:r>
      <w:r w:rsidR="006E7E9D" w:rsidRPr="006E7E9D">
        <w:rPr>
          <w:rtl/>
        </w:rPr>
        <w:t>،</w:t>
      </w:r>
      <w:r w:rsidRPr="006E7E9D">
        <w:rPr>
          <w:rtl/>
        </w:rPr>
        <w:t xml:space="preserve"> لم تقبل صلاته</w:t>
      </w:r>
      <w:r w:rsidR="006E7E9D" w:rsidRPr="006E7E9D">
        <w:rPr>
          <w:rtl/>
        </w:rPr>
        <w:t>،</w:t>
      </w:r>
      <w:r w:rsidRPr="006E7E9D">
        <w:rPr>
          <w:rtl/>
        </w:rPr>
        <w:t xml:space="preserve"> كالحاكم الجائر</w:t>
      </w:r>
      <w:r w:rsidR="006E7E9D" w:rsidRPr="006E7E9D">
        <w:rPr>
          <w:rtl/>
        </w:rPr>
        <w:t>،</w:t>
      </w:r>
      <w:r w:rsidRPr="006E7E9D">
        <w:rPr>
          <w:rtl/>
        </w:rPr>
        <w:t xml:space="preserve"> والمرأة الناشز دون عذر. الخصال</w:t>
      </w:r>
      <w:r w:rsidR="006E7E9D" w:rsidRPr="006E7E9D">
        <w:rPr>
          <w:rtl/>
        </w:rPr>
        <w:t xml:space="preserve"> - </w:t>
      </w:r>
      <w:r w:rsidRPr="006E7E9D">
        <w:rPr>
          <w:rtl/>
        </w:rPr>
        <w:t>242.</w:t>
      </w:r>
    </w:p>
    <w:p w:rsidR="00F31E30" w:rsidRPr="003856A0" w:rsidRDefault="00F31E30" w:rsidP="006E7E9D">
      <w:pPr>
        <w:pStyle w:val="libNormal"/>
        <w:rPr>
          <w:rtl/>
        </w:rPr>
      </w:pPr>
      <w:r w:rsidRPr="006E7E9D">
        <w:rPr>
          <w:rStyle w:val="libBold2Char"/>
          <w:rtl/>
        </w:rPr>
        <w:t>4</w:t>
      </w:r>
      <w:r w:rsidR="006E7E9D" w:rsidRPr="006E7E9D">
        <w:rPr>
          <w:rStyle w:val="libBold2Char"/>
          <w:rtl/>
        </w:rPr>
        <w:t xml:space="preserve"> - </w:t>
      </w:r>
      <w:r w:rsidRPr="006E7E9D">
        <w:rPr>
          <w:rStyle w:val="libBold2Char"/>
          <w:rtl/>
        </w:rPr>
        <w:t>الإقبال في أداء الصلاة</w:t>
      </w:r>
      <w:r w:rsidR="006E7E9D" w:rsidRPr="006E7E9D">
        <w:rPr>
          <w:rtl/>
        </w:rPr>
        <w:t>:</w:t>
      </w:r>
      <w:r w:rsidRPr="006E7E9D">
        <w:rPr>
          <w:rtl/>
        </w:rPr>
        <w:t xml:space="preserve"> فعن الإمام الباقر (عليه السلام) قال</w:t>
      </w:r>
      <w:r w:rsidR="006E7E9D" w:rsidRPr="006E7E9D">
        <w:rPr>
          <w:rtl/>
        </w:rPr>
        <w:t>:</w:t>
      </w:r>
      <w:r w:rsidRPr="006E7E9D">
        <w:rPr>
          <w:rtl/>
        </w:rPr>
        <w:t xml:space="preserve"> </w:t>
      </w:r>
      <w:r w:rsidRPr="006E7E9D">
        <w:rPr>
          <w:rFonts w:hint="cs"/>
          <w:rtl/>
        </w:rPr>
        <w:t>(إنّ العبد ليُرفع له من صلاته نصفها</w:t>
      </w:r>
      <w:r w:rsidR="006E7E9D" w:rsidRPr="006E7E9D">
        <w:rPr>
          <w:rFonts w:hint="cs"/>
          <w:rtl/>
        </w:rPr>
        <w:t>،</w:t>
      </w:r>
      <w:r w:rsidRPr="006E7E9D">
        <w:rPr>
          <w:rFonts w:hint="cs"/>
          <w:rtl/>
        </w:rPr>
        <w:t xml:space="preserve"> أو ثلثها</w:t>
      </w:r>
      <w:r w:rsidR="006E7E9D" w:rsidRPr="006E7E9D">
        <w:rPr>
          <w:rFonts w:hint="cs"/>
          <w:rtl/>
        </w:rPr>
        <w:t>،</w:t>
      </w:r>
      <w:r w:rsidRPr="006E7E9D">
        <w:rPr>
          <w:rFonts w:hint="cs"/>
          <w:rtl/>
        </w:rPr>
        <w:t xml:space="preserve"> أو ربعها</w:t>
      </w:r>
      <w:r w:rsidR="006E7E9D" w:rsidRPr="006E7E9D">
        <w:rPr>
          <w:rFonts w:hint="cs"/>
          <w:rtl/>
        </w:rPr>
        <w:t>،</w:t>
      </w:r>
      <w:r w:rsidRPr="006E7E9D">
        <w:rPr>
          <w:rFonts w:hint="cs"/>
          <w:rtl/>
        </w:rPr>
        <w:t xml:space="preserve"> أو خمسها</w:t>
      </w:r>
      <w:r w:rsidR="006E7E9D" w:rsidRPr="006E7E9D">
        <w:rPr>
          <w:rFonts w:hint="cs"/>
          <w:rtl/>
        </w:rPr>
        <w:t>،</w:t>
      </w:r>
      <w:r w:rsidRPr="006E7E9D">
        <w:rPr>
          <w:rFonts w:hint="cs"/>
          <w:rtl/>
        </w:rPr>
        <w:t xml:space="preserve"> فما يُرفع له إلاّ ما يقبل عليه منها بقلبه...)</w:t>
      </w:r>
      <w:r w:rsidRPr="006E7E9D">
        <w:rPr>
          <w:rtl/>
        </w:rPr>
        <w:t xml:space="preserve"> الوسائل ج3 ص52.</w:t>
      </w:r>
    </w:p>
    <w:p w:rsidR="00F31E30" w:rsidRPr="003856A0" w:rsidRDefault="00F31E30" w:rsidP="006E7E9D">
      <w:pPr>
        <w:pStyle w:val="libNormal"/>
        <w:rPr>
          <w:rtl/>
        </w:rPr>
      </w:pPr>
      <w:r w:rsidRPr="003856A0">
        <w:rPr>
          <w:rtl/>
        </w:rPr>
        <w:t>هذا وأُرجّح وجود شروط أخرى في الشرعيّة لقبول الصلاة</w:t>
      </w:r>
      <w:r w:rsidR="006E7E9D">
        <w:rPr>
          <w:rtl/>
        </w:rPr>
        <w:t>،</w:t>
      </w:r>
      <w:r w:rsidRPr="003856A0">
        <w:rPr>
          <w:rtl/>
        </w:rPr>
        <w:t xml:space="preserve"> ولكنّ</w:t>
      </w:r>
    </w:p>
    <w:p w:rsidR="0094455C" w:rsidRDefault="0094455C" w:rsidP="00E02F7F">
      <w:pPr>
        <w:pStyle w:val="libNormal"/>
        <w:rPr>
          <w:rtl/>
        </w:rPr>
      </w:pPr>
      <w:r>
        <w:rPr>
          <w:rtl/>
        </w:rPr>
        <w:br w:type="page"/>
      </w:r>
    </w:p>
    <w:p w:rsidR="00F31E30" w:rsidRPr="00AD7310" w:rsidRDefault="00F31E30" w:rsidP="00AD7310">
      <w:pPr>
        <w:pStyle w:val="libNormal"/>
        <w:rPr>
          <w:rtl/>
        </w:rPr>
      </w:pPr>
      <w:r w:rsidRPr="003856A0">
        <w:rPr>
          <w:rtl/>
        </w:rPr>
        <w:lastRenderedPageBreak/>
        <w:t>استقصائها يحتاج إلى تتبّع في مصادر السنّة الشريفة.</w:t>
      </w:r>
    </w:p>
    <w:p w:rsidR="00F31E30" w:rsidRPr="003856A0" w:rsidRDefault="00F31E30" w:rsidP="006E7E9D">
      <w:pPr>
        <w:pStyle w:val="libNormal"/>
        <w:rPr>
          <w:rtl/>
        </w:rPr>
      </w:pPr>
      <w:r w:rsidRPr="003856A0">
        <w:rPr>
          <w:rtl/>
        </w:rPr>
        <w:t>وأوثق هذه الشروط علاقة بالصلاة</w:t>
      </w:r>
      <w:r w:rsidR="006E7E9D">
        <w:rPr>
          <w:rtl/>
        </w:rPr>
        <w:t>:</w:t>
      </w:r>
      <w:r w:rsidRPr="003856A0">
        <w:rPr>
          <w:rtl/>
        </w:rPr>
        <w:t xml:space="preserve"> شرط الإقبال</w:t>
      </w:r>
      <w:r w:rsidR="006E7E9D">
        <w:rPr>
          <w:rtl/>
        </w:rPr>
        <w:t>،</w:t>
      </w:r>
      <w:r w:rsidRPr="003856A0">
        <w:rPr>
          <w:rtl/>
        </w:rPr>
        <w:t xml:space="preserve"> ويُقصد به الانتباه إلى الصلاة حال أدائها</w:t>
      </w:r>
      <w:r w:rsidR="006E7E9D">
        <w:rPr>
          <w:rtl/>
        </w:rPr>
        <w:t>،</w:t>
      </w:r>
      <w:r w:rsidRPr="003856A0">
        <w:rPr>
          <w:rtl/>
        </w:rPr>
        <w:t xml:space="preserve"> أي</w:t>
      </w:r>
      <w:r w:rsidR="006E7E9D">
        <w:rPr>
          <w:rtl/>
        </w:rPr>
        <w:t>:</w:t>
      </w:r>
      <w:r w:rsidRPr="003856A0">
        <w:rPr>
          <w:rtl/>
        </w:rPr>
        <w:t xml:space="preserve"> التركيز الذهني على أفعالها وتلاواتها</w:t>
      </w:r>
      <w:r w:rsidR="006E7E9D">
        <w:rPr>
          <w:rtl/>
        </w:rPr>
        <w:t>،</w:t>
      </w:r>
      <w:r w:rsidRPr="003856A0">
        <w:rPr>
          <w:rtl/>
        </w:rPr>
        <w:t xml:space="preserve"> ويعبّر عن هذه الحالة بالتوجّه والالتفات</w:t>
      </w:r>
      <w:r w:rsidR="006E7E9D">
        <w:rPr>
          <w:rtl/>
        </w:rPr>
        <w:t>،</w:t>
      </w:r>
      <w:r w:rsidRPr="003856A0">
        <w:rPr>
          <w:rtl/>
        </w:rPr>
        <w:t xml:space="preserve"> في مقابل سهو القلب وانشغاله بغير الصلاة</w:t>
      </w:r>
      <w:r w:rsidR="006E7E9D">
        <w:rPr>
          <w:rtl/>
        </w:rPr>
        <w:t>،</w:t>
      </w:r>
      <w:r w:rsidRPr="003856A0">
        <w:rPr>
          <w:rtl/>
        </w:rPr>
        <w:t xml:space="preserve"> ولكنّ التعبير بالإقبال بالقلب</w:t>
      </w:r>
      <w:r w:rsidR="006E7E9D">
        <w:rPr>
          <w:rtl/>
        </w:rPr>
        <w:t xml:space="preserve"> - </w:t>
      </w:r>
      <w:r w:rsidRPr="003856A0">
        <w:rPr>
          <w:rtl/>
        </w:rPr>
        <w:t>الذي عبّر به المعصومون عليهم السلام</w:t>
      </w:r>
      <w:r w:rsidR="006E7E9D">
        <w:rPr>
          <w:rtl/>
        </w:rPr>
        <w:t xml:space="preserve"> - </w:t>
      </w:r>
      <w:r w:rsidRPr="003856A0">
        <w:rPr>
          <w:rtl/>
        </w:rPr>
        <w:t>يبقى أصحّ من تعبير التركيز والتوجّه والالتفات.</w:t>
      </w:r>
    </w:p>
    <w:p w:rsidR="00F31E30" w:rsidRPr="003856A0" w:rsidRDefault="00F31E30" w:rsidP="006E7E9D">
      <w:pPr>
        <w:pStyle w:val="libNormal"/>
        <w:rPr>
          <w:rtl/>
        </w:rPr>
      </w:pPr>
      <w:r w:rsidRPr="003856A0">
        <w:rPr>
          <w:rtl/>
        </w:rPr>
        <w:t>لأنّه يشمل التركيز العقلي والشعوري في آنٍ واحد</w:t>
      </w:r>
      <w:r w:rsidR="006E7E9D">
        <w:rPr>
          <w:rtl/>
        </w:rPr>
        <w:t>،</w:t>
      </w:r>
      <w:r w:rsidRPr="003856A0">
        <w:rPr>
          <w:rtl/>
        </w:rPr>
        <w:t xml:space="preserve"> فإنّ (القلب) يستعمل في القرآن الكريم والسنّة الشريفة للقوّة الجامعة بين العقل والشعور.</w:t>
      </w:r>
    </w:p>
    <w:p w:rsidR="00F31E30" w:rsidRPr="003856A0" w:rsidRDefault="00F31E30" w:rsidP="006E7E9D">
      <w:pPr>
        <w:pStyle w:val="libNormal"/>
        <w:rPr>
          <w:rtl/>
        </w:rPr>
      </w:pPr>
      <w:r w:rsidRPr="006E7E9D">
        <w:rPr>
          <w:rtl/>
        </w:rPr>
        <w:t>والإقبال بالقلب إلى الصلاة</w:t>
      </w:r>
      <w:r w:rsidR="006E7E9D" w:rsidRPr="006E7E9D">
        <w:rPr>
          <w:rtl/>
        </w:rPr>
        <w:t>،</w:t>
      </w:r>
      <w:r w:rsidRPr="006E7E9D">
        <w:rPr>
          <w:rtl/>
        </w:rPr>
        <w:t xml:space="preserve"> أعمّ من الخشوع الذي ذكره الله عزّ وجلّ في قوله</w:t>
      </w:r>
      <w:r w:rsidR="006E7E9D" w:rsidRPr="006E7E9D">
        <w:rPr>
          <w:rtl/>
        </w:rPr>
        <w:t>:</w:t>
      </w:r>
      <w:r w:rsidRPr="006E7E9D">
        <w:rPr>
          <w:rtl/>
        </w:rPr>
        <w:t xml:space="preserve"> </w:t>
      </w:r>
      <w:r w:rsidRPr="005A5CED">
        <w:rPr>
          <w:rStyle w:val="libAlaemChar"/>
          <w:rFonts w:hint="cs"/>
          <w:rtl/>
        </w:rPr>
        <w:t>(</w:t>
      </w:r>
      <w:r w:rsidRPr="006E7E9D">
        <w:rPr>
          <w:rStyle w:val="libAieChar"/>
          <w:rFonts w:hint="cs"/>
          <w:rtl/>
        </w:rPr>
        <w:t>قَدْ أَفْلَحَ الْمُؤْمِنُونَ * الَّذِينَ هُمْ فِي صَلاَتِهِمْ خَاشِعُونَ</w:t>
      </w:r>
      <w:r w:rsidRPr="005A5CED">
        <w:rPr>
          <w:rStyle w:val="libAlaemChar"/>
          <w:rFonts w:hint="cs"/>
          <w:rtl/>
        </w:rPr>
        <w:t>)</w:t>
      </w:r>
      <w:r w:rsidRPr="006E7E9D">
        <w:rPr>
          <w:rStyle w:val="libBold2Char"/>
          <w:rFonts w:hint="cs"/>
          <w:rtl/>
        </w:rPr>
        <w:t>.</w:t>
      </w:r>
    </w:p>
    <w:p w:rsidR="00F31E30" w:rsidRPr="003856A0" w:rsidRDefault="00F31E30" w:rsidP="006E7E9D">
      <w:pPr>
        <w:pStyle w:val="libNormal"/>
        <w:rPr>
          <w:rtl/>
        </w:rPr>
      </w:pPr>
      <w:r w:rsidRPr="003856A0">
        <w:rPr>
          <w:rFonts w:hint="cs"/>
          <w:rtl/>
        </w:rPr>
        <w:t>لأنّ الخشوع حالة رقّةٍ وانفعال في العقل والشعور</w:t>
      </w:r>
      <w:r w:rsidR="006E7E9D">
        <w:rPr>
          <w:rFonts w:hint="cs"/>
          <w:rtl/>
        </w:rPr>
        <w:t>،</w:t>
      </w:r>
      <w:r w:rsidRPr="003856A0">
        <w:rPr>
          <w:rFonts w:hint="cs"/>
          <w:rtl/>
        </w:rPr>
        <w:t xml:space="preserve"> قد تنتج عن الإقبال وقد لا تنتج</w:t>
      </w:r>
      <w:r w:rsidR="006E7E9D">
        <w:rPr>
          <w:rFonts w:hint="cs"/>
          <w:rtl/>
        </w:rPr>
        <w:t>،</w:t>
      </w:r>
      <w:r w:rsidRPr="003856A0">
        <w:rPr>
          <w:rFonts w:hint="cs"/>
          <w:rtl/>
        </w:rPr>
        <w:t xml:space="preserve"> فيكون الحدّ الأدنى للقبول هو مجرّد الإقبال على الصلاة</w:t>
      </w:r>
      <w:r w:rsidR="006E7E9D">
        <w:rPr>
          <w:rFonts w:hint="cs"/>
          <w:rtl/>
        </w:rPr>
        <w:t>،</w:t>
      </w:r>
      <w:r w:rsidRPr="003856A0">
        <w:rPr>
          <w:rFonts w:hint="cs"/>
          <w:rtl/>
        </w:rPr>
        <w:t xml:space="preserve"> وإن لم يثمر الخشوع</w:t>
      </w:r>
      <w:r w:rsidR="006E7E9D">
        <w:rPr>
          <w:rFonts w:hint="cs"/>
          <w:rtl/>
        </w:rPr>
        <w:t>؛</w:t>
      </w:r>
      <w:r w:rsidRPr="003856A0">
        <w:rPr>
          <w:rFonts w:hint="cs"/>
          <w:rtl/>
        </w:rPr>
        <w:t xml:space="preserve"> بسبب غِلظة المشاعر أو ضعف التركيز</w:t>
      </w:r>
      <w:r w:rsidR="006E7E9D">
        <w:rPr>
          <w:rFonts w:hint="cs"/>
          <w:rtl/>
        </w:rPr>
        <w:t>،</w:t>
      </w:r>
      <w:r w:rsidRPr="003856A0">
        <w:rPr>
          <w:rFonts w:hint="cs"/>
          <w:rtl/>
        </w:rPr>
        <w:t xml:space="preserve"> أمّا المديح في النصّ القرآني الشريف فهو الانتباه الكامل</w:t>
      </w:r>
      <w:r w:rsidR="006E7E9D">
        <w:rPr>
          <w:rFonts w:hint="cs"/>
          <w:rtl/>
        </w:rPr>
        <w:t>،</w:t>
      </w:r>
      <w:r w:rsidRPr="003856A0">
        <w:rPr>
          <w:rFonts w:hint="cs"/>
          <w:rtl/>
        </w:rPr>
        <w:t xml:space="preserve"> الذي يُثمر حالة الخشوع.</w:t>
      </w:r>
    </w:p>
    <w:p w:rsidR="0094455C" w:rsidRDefault="00F31E30" w:rsidP="006E7E9D">
      <w:pPr>
        <w:pStyle w:val="libNormal"/>
        <w:rPr>
          <w:rtl/>
        </w:rPr>
      </w:pPr>
      <w:r w:rsidRPr="003856A0">
        <w:rPr>
          <w:rFonts w:hint="cs"/>
          <w:rtl/>
        </w:rPr>
        <w:t>وينبغي الالتفات إلى أنّ</w:t>
      </w:r>
      <w:r w:rsidR="006E7E9D">
        <w:rPr>
          <w:rFonts w:hint="cs"/>
          <w:rtl/>
        </w:rPr>
        <w:t>؛</w:t>
      </w:r>
      <w:r w:rsidRPr="003856A0">
        <w:rPr>
          <w:rFonts w:hint="cs"/>
          <w:rtl/>
        </w:rPr>
        <w:t xml:space="preserve"> الإقبال المطلوب إسلاميّاً في الصلاة هو</w:t>
      </w:r>
      <w:r w:rsidR="006E7E9D">
        <w:rPr>
          <w:rFonts w:hint="cs"/>
          <w:rtl/>
        </w:rPr>
        <w:t>:</w:t>
      </w:r>
      <w:r w:rsidRPr="003856A0">
        <w:rPr>
          <w:rFonts w:hint="cs"/>
          <w:rtl/>
        </w:rPr>
        <w:t xml:space="preserve"> الإقبال على الصلاة</w:t>
      </w:r>
      <w:r w:rsidR="006E7E9D">
        <w:rPr>
          <w:rFonts w:hint="cs"/>
          <w:rtl/>
        </w:rPr>
        <w:t>،</w:t>
      </w:r>
      <w:r w:rsidRPr="003856A0">
        <w:rPr>
          <w:rFonts w:hint="cs"/>
          <w:rtl/>
        </w:rPr>
        <w:t xml:space="preserve"> وليس على الله عزّ وجلّ</w:t>
      </w:r>
      <w:r w:rsidR="006E7E9D">
        <w:rPr>
          <w:rFonts w:hint="cs"/>
          <w:rtl/>
        </w:rPr>
        <w:t>،</w:t>
      </w:r>
      <w:r w:rsidRPr="003856A0">
        <w:rPr>
          <w:rFonts w:hint="cs"/>
          <w:rtl/>
        </w:rPr>
        <w:t xml:space="preserve"> والفرق بين الأمرين واضح</w:t>
      </w:r>
      <w:r w:rsidR="006E7E9D">
        <w:rPr>
          <w:rFonts w:hint="cs"/>
          <w:rtl/>
        </w:rPr>
        <w:t>،</w:t>
      </w:r>
      <w:r w:rsidRPr="003856A0">
        <w:rPr>
          <w:rFonts w:hint="cs"/>
          <w:rtl/>
        </w:rPr>
        <w:t xml:space="preserve"> فإنّ الإقبال على الله يعني الشعور بحالة الحضور والمناجاة</w:t>
      </w:r>
      <w:r w:rsidR="006E7E9D">
        <w:rPr>
          <w:rFonts w:hint="cs"/>
          <w:rtl/>
        </w:rPr>
        <w:t>،</w:t>
      </w:r>
      <w:r w:rsidRPr="003856A0">
        <w:rPr>
          <w:rFonts w:hint="cs"/>
          <w:rtl/>
        </w:rPr>
        <w:t xml:space="preserve"> التي هي حالة الدعاء.</w:t>
      </w:r>
    </w:p>
    <w:p w:rsidR="0094455C" w:rsidRDefault="00F31E30" w:rsidP="006E7E9D">
      <w:pPr>
        <w:pStyle w:val="libNormal"/>
        <w:rPr>
          <w:rtl/>
        </w:rPr>
      </w:pPr>
      <w:r w:rsidRPr="003856A0">
        <w:rPr>
          <w:rFonts w:hint="cs"/>
          <w:rtl/>
        </w:rPr>
        <w:t>بينما الإقبال على الصلاة يعني</w:t>
      </w:r>
      <w:r w:rsidR="006E7E9D">
        <w:rPr>
          <w:rFonts w:hint="cs"/>
          <w:rtl/>
        </w:rPr>
        <w:t>:</w:t>
      </w:r>
      <w:r w:rsidRPr="003856A0">
        <w:rPr>
          <w:rFonts w:hint="cs"/>
          <w:rtl/>
        </w:rPr>
        <w:t xml:space="preserve"> الإقبال على هذه العمليّة بطبيعتها ومحتواها... صحيح أنّ طبيعة الصلاة نحوٌ من الحضور بين يدي الله عزّ وجلّ</w:t>
      </w:r>
      <w:r w:rsidR="006E7E9D">
        <w:rPr>
          <w:rFonts w:hint="cs"/>
          <w:rtl/>
        </w:rPr>
        <w:t>،</w:t>
      </w:r>
      <w:r w:rsidRPr="003856A0">
        <w:rPr>
          <w:rFonts w:hint="cs"/>
          <w:rtl/>
        </w:rPr>
        <w:t xml:space="preserve"> وأنّ محتواها يتضمّن شيئاً من الدعاء</w:t>
      </w:r>
      <w:r w:rsidR="006E7E9D">
        <w:rPr>
          <w:rFonts w:hint="cs"/>
          <w:rtl/>
        </w:rPr>
        <w:t>،</w:t>
      </w:r>
      <w:r w:rsidRPr="003856A0">
        <w:rPr>
          <w:rFonts w:hint="cs"/>
          <w:rtl/>
        </w:rPr>
        <w:t xml:space="preserve"> والتكلّم مع الله عزّ وجلّ</w:t>
      </w:r>
      <w:r w:rsidR="006E7E9D">
        <w:rPr>
          <w:rFonts w:hint="cs"/>
          <w:rtl/>
        </w:rPr>
        <w:t>،</w:t>
      </w:r>
      <w:r w:rsidRPr="003856A0">
        <w:rPr>
          <w:rFonts w:hint="cs"/>
          <w:rtl/>
        </w:rPr>
        <w:t xml:space="preserve"> ولكن مرّ معك في تلاوات الصلاة</w:t>
      </w:r>
      <w:r w:rsidR="006E7E9D">
        <w:rPr>
          <w:rFonts w:hint="cs"/>
          <w:rtl/>
        </w:rPr>
        <w:t>؛</w:t>
      </w:r>
      <w:r w:rsidRPr="003856A0">
        <w:rPr>
          <w:rFonts w:hint="cs"/>
          <w:rtl/>
        </w:rPr>
        <w:t xml:space="preserve"> أنّ الطبيعة الغالبة في الصلاة هي تقرير الحقائق مع النفس بين يدي الله عزّ وجلّ</w:t>
      </w:r>
      <w:r w:rsidR="006E7E9D">
        <w:rPr>
          <w:rFonts w:hint="cs"/>
          <w:rtl/>
        </w:rPr>
        <w:t>،</w:t>
      </w:r>
      <w:r w:rsidRPr="003856A0">
        <w:rPr>
          <w:rFonts w:hint="cs"/>
          <w:rtl/>
        </w:rPr>
        <w:t xml:space="preserve"> فالإقبال على الصلاة الذي هو شرط القبول لا بدّ أن يكون إقبالاً على هذا العمل كما هو في طبيعته...</w:t>
      </w:r>
    </w:p>
    <w:p w:rsidR="00F31E30" w:rsidRPr="003856A0" w:rsidRDefault="00F31E30" w:rsidP="006E7E9D">
      <w:pPr>
        <w:pStyle w:val="libNormal"/>
        <w:rPr>
          <w:rtl/>
        </w:rPr>
      </w:pPr>
      <w:r w:rsidRPr="003856A0">
        <w:rPr>
          <w:rFonts w:hint="cs"/>
          <w:rtl/>
        </w:rPr>
        <w:t>أمّا إذا جعل المصلّي صلاته خطاباً لله تعالى</w:t>
      </w:r>
      <w:r w:rsidR="006E7E9D">
        <w:rPr>
          <w:rFonts w:hint="cs"/>
          <w:rtl/>
        </w:rPr>
        <w:t>،</w:t>
      </w:r>
      <w:r w:rsidRPr="003856A0">
        <w:rPr>
          <w:rFonts w:hint="cs"/>
          <w:rtl/>
        </w:rPr>
        <w:t xml:space="preserve"> وأغفل ناحية تقرير الحقائق على نفسه</w:t>
      </w:r>
      <w:r w:rsidR="006E7E9D">
        <w:rPr>
          <w:rFonts w:hint="cs"/>
          <w:rtl/>
        </w:rPr>
        <w:t>،</w:t>
      </w:r>
      <w:r w:rsidRPr="003856A0">
        <w:rPr>
          <w:rFonts w:hint="cs"/>
          <w:rtl/>
        </w:rPr>
        <w:t xml:space="preserve"> فقد حوّل الصلاة عن طبيعتها... ولكنّ ذلك لا يمنع من مزيد التركيز على الحضور والمثول بين يدي الله</w:t>
      </w:r>
      <w:r w:rsidR="006E7E9D">
        <w:rPr>
          <w:rFonts w:hint="cs"/>
          <w:rtl/>
        </w:rPr>
        <w:t>،</w:t>
      </w:r>
      <w:r w:rsidRPr="003856A0">
        <w:rPr>
          <w:rFonts w:hint="cs"/>
          <w:rtl/>
        </w:rPr>
        <w:t xml:space="preserve"> والشعور به عزّ وجلّ مع الحفاظ على</w:t>
      </w:r>
    </w:p>
    <w:p w:rsidR="0094455C" w:rsidRDefault="0094455C" w:rsidP="00E02F7F">
      <w:pPr>
        <w:pStyle w:val="libNormal"/>
        <w:rPr>
          <w:rtl/>
        </w:rPr>
      </w:pPr>
      <w:r>
        <w:rPr>
          <w:rtl/>
        </w:rPr>
        <w:br w:type="page"/>
      </w:r>
    </w:p>
    <w:p w:rsidR="00F31E30" w:rsidRPr="00AD7310" w:rsidRDefault="00F31E30" w:rsidP="00AD7310">
      <w:pPr>
        <w:pStyle w:val="libNormal"/>
        <w:rPr>
          <w:rtl/>
        </w:rPr>
      </w:pPr>
      <w:r w:rsidRPr="003856A0">
        <w:rPr>
          <w:rFonts w:hint="cs"/>
          <w:rtl/>
        </w:rPr>
        <w:lastRenderedPageBreak/>
        <w:t>أسلوب التقرير التربوي السائد في الصلاة.</w:t>
      </w:r>
    </w:p>
    <w:p w:rsidR="00F31E30" w:rsidRPr="003856A0" w:rsidRDefault="00F31E30" w:rsidP="006E7E9D">
      <w:pPr>
        <w:pStyle w:val="libNormal"/>
        <w:rPr>
          <w:rtl/>
        </w:rPr>
      </w:pPr>
      <w:r w:rsidRPr="003856A0">
        <w:rPr>
          <w:rFonts w:hint="cs"/>
          <w:rtl/>
        </w:rPr>
        <w:t>كما ينبغي الالتفات أيضاً إلى</w:t>
      </w:r>
      <w:r w:rsidR="006E7E9D">
        <w:rPr>
          <w:rFonts w:hint="cs"/>
          <w:rtl/>
        </w:rPr>
        <w:t>،</w:t>
      </w:r>
      <w:r w:rsidRPr="003856A0">
        <w:rPr>
          <w:rFonts w:hint="cs"/>
          <w:rtl/>
        </w:rPr>
        <w:t xml:space="preserve"> أنّ الإقبال المطلوب في الصلاة هو</w:t>
      </w:r>
      <w:r w:rsidR="006E7E9D">
        <w:rPr>
          <w:rFonts w:hint="cs"/>
          <w:rtl/>
        </w:rPr>
        <w:t>:</w:t>
      </w:r>
      <w:r w:rsidRPr="003856A0">
        <w:rPr>
          <w:rFonts w:hint="cs"/>
          <w:rtl/>
        </w:rPr>
        <w:t xml:space="preserve"> انتباه منطقي مسترسل</w:t>
      </w:r>
      <w:r w:rsidR="006E7E9D">
        <w:rPr>
          <w:rFonts w:hint="cs"/>
          <w:rtl/>
        </w:rPr>
        <w:t>،</w:t>
      </w:r>
      <w:r w:rsidRPr="003856A0">
        <w:rPr>
          <w:rFonts w:hint="cs"/>
          <w:rtl/>
        </w:rPr>
        <w:t xml:space="preserve"> يُثمر ألواناً من المشاعر الواضحة الواعية</w:t>
      </w:r>
      <w:r w:rsidR="006E7E9D">
        <w:rPr>
          <w:rFonts w:hint="cs"/>
          <w:rtl/>
        </w:rPr>
        <w:t>،</w:t>
      </w:r>
      <w:r w:rsidRPr="003856A0">
        <w:rPr>
          <w:rFonts w:hint="cs"/>
          <w:rtl/>
        </w:rPr>
        <w:t xml:space="preserve"> وليس توجّهاً مبهماً يثمر مشاعر غامضة...</w:t>
      </w:r>
    </w:p>
    <w:p w:rsidR="0094455C" w:rsidRDefault="00F31E30" w:rsidP="006E7E9D">
      <w:pPr>
        <w:pStyle w:val="libNormal"/>
        <w:rPr>
          <w:rtl/>
        </w:rPr>
      </w:pPr>
      <w:r w:rsidRPr="003856A0">
        <w:rPr>
          <w:rFonts w:hint="cs"/>
          <w:rtl/>
        </w:rPr>
        <w:t>والفرق بين هذين اللونين من الإقبال واضح أيضاً</w:t>
      </w:r>
      <w:r w:rsidR="006E7E9D">
        <w:rPr>
          <w:rFonts w:hint="cs"/>
          <w:rtl/>
        </w:rPr>
        <w:t>؛</w:t>
      </w:r>
      <w:r w:rsidRPr="003856A0">
        <w:rPr>
          <w:rFonts w:hint="cs"/>
          <w:rtl/>
        </w:rPr>
        <w:t xml:space="preserve"> فالإقبال المُبهم يعني</w:t>
      </w:r>
      <w:r w:rsidR="006E7E9D">
        <w:rPr>
          <w:rFonts w:hint="cs"/>
          <w:rtl/>
        </w:rPr>
        <w:t>:</w:t>
      </w:r>
      <w:r w:rsidRPr="003856A0">
        <w:rPr>
          <w:rFonts w:hint="cs"/>
          <w:rtl/>
        </w:rPr>
        <w:t xml:space="preserve"> أنّ المصلّي يعتصر نفسه</w:t>
      </w:r>
      <w:r w:rsidR="006E7E9D">
        <w:rPr>
          <w:rFonts w:hint="cs"/>
          <w:rtl/>
        </w:rPr>
        <w:t>،</w:t>
      </w:r>
      <w:r w:rsidRPr="003856A0">
        <w:rPr>
          <w:rFonts w:hint="cs"/>
          <w:rtl/>
        </w:rPr>
        <w:t xml:space="preserve"> فيكوّن حالة شعوريّة معيّنة نحو الله</w:t>
      </w:r>
      <w:r w:rsidR="006E7E9D">
        <w:rPr>
          <w:rFonts w:hint="cs"/>
          <w:rtl/>
        </w:rPr>
        <w:t>،</w:t>
      </w:r>
      <w:r w:rsidRPr="003856A0">
        <w:rPr>
          <w:rFonts w:hint="cs"/>
          <w:rtl/>
        </w:rPr>
        <w:t xml:space="preserve"> أو نحو الصلاة</w:t>
      </w:r>
      <w:r w:rsidR="006E7E9D">
        <w:rPr>
          <w:rFonts w:hint="cs"/>
          <w:rtl/>
        </w:rPr>
        <w:t>،</w:t>
      </w:r>
      <w:r w:rsidRPr="003856A0">
        <w:rPr>
          <w:rFonts w:hint="cs"/>
          <w:rtl/>
        </w:rPr>
        <w:t xml:space="preserve"> ثمّ يواصل إجبار نفسه على عيش أفعال الصلاة</w:t>
      </w:r>
      <w:r w:rsidR="006E7E9D">
        <w:rPr>
          <w:rFonts w:hint="cs"/>
          <w:rtl/>
        </w:rPr>
        <w:t>،</w:t>
      </w:r>
      <w:r w:rsidRPr="003856A0">
        <w:rPr>
          <w:rFonts w:hint="cs"/>
          <w:rtl/>
        </w:rPr>
        <w:t xml:space="preserve"> وحقائقها بهذه الحالة الشعوريّة... فيكون بالحقيقة قد اصطنع في نفسه تأثيراً مسبقاً وافترضه للصلاة</w:t>
      </w:r>
      <w:r w:rsidR="006E7E9D">
        <w:rPr>
          <w:rFonts w:hint="cs"/>
          <w:rtl/>
        </w:rPr>
        <w:t>،</w:t>
      </w:r>
      <w:r w:rsidRPr="003856A0">
        <w:rPr>
          <w:rFonts w:hint="cs"/>
          <w:rtl/>
        </w:rPr>
        <w:t xml:space="preserve"> ثمّ واصل الضغط على أعصابه في أثناء الصلاة</w:t>
      </w:r>
      <w:r w:rsidR="006E7E9D">
        <w:rPr>
          <w:rFonts w:hint="cs"/>
          <w:rtl/>
        </w:rPr>
        <w:t>؛</w:t>
      </w:r>
      <w:r w:rsidRPr="003856A0">
        <w:rPr>
          <w:rFonts w:hint="cs"/>
          <w:rtl/>
        </w:rPr>
        <w:t xml:space="preserve"> ليحتفظ بما اصطنع وينسبه إلى الصلاة.</w:t>
      </w:r>
    </w:p>
    <w:p w:rsidR="00F31E30" w:rsidRPr="003856A0" w:rsidRDefault="00F31E30" w:rsidP="006E7E9D">
      <w:pPr>
        <w:pStyle w:val="libNormal"/>
        <w:rPr>
          <w:rtl/>
        </w:rPr>
      </w:pPr>
      <w:r w:rsidRPr="003856A0">
        <w:rPr>
          <w:rtl/>
        </w:rPr>
        <w:t>أمّا الإقبال المنطقي المنفتح فيعني</w:t>
      </w:r>
      <w:r w:rsidR="006E7E9D">
        <w:rPr>
          <w:rtl/>
        </w:rPr>
        <w:t>:</w:t>
      </w:r>
      <w:r w:rsidRPr="003856A0">
        <w:rPr>
          <w:rtl/>
        </w:rPr>
        <w:t xml:space="preserve"> ممارسة المصلّي لأفعال الصلاة وتلاواتها بوعيٍ وترسّل</w:t>
      </w:r>
      <w:r w:rsidR="006E7E9D">
        <w:rPr>
          <w:rtl/>
        </w:rPr>
        <w:t>،</w:t>
      </w:r>
      <w:r w:rsidRPr="003856A0">
        <w:rPr>
          <w:rtl/>
        </w:rPr>
        <w:t xml:space="preserve"> بحيث يتركها تؤثّر أثرها وتُملي ثمارها على عقله وشعوره</w:t>
      </w:r>
      <w:r w:rsidR="006E7E9D">
        <w:rPr>
          <w:rtl/>
        </w:rPr>
        <w:t>،</w:t>
      </w:r>
      <w:r w:rsidRPr="003856A0">
        <w:rPr>
          <w:rtl/>
        </w:rPr>
        <w:t xml:space="preserve"> فيكون مَثله مَثل الذي يدخل بوعي وبساطة إلى واحةٍ غنيّة من الطبيعة</w:t>
      </w:r>
      <w:r w:rsidR="006E7E9D">
        <w:rPr>
          <w:rtl/>
        </w:rPr>
        <w:t>،</w:t>
      </w:r>
      <w:r w:rsidRPr="003856A0">
        <w:rPr>
          <w:rtl/>
        </w:rPr>
        <w:t xml:space="preserve"> ويدعها تؤثّر في نفسه.</w:t>
      </w:r>
    </w:p>
    <w:p w:rsidR="00F31E30" w:rsidRPr="00AD7310" w:rsidRDefault="00AD7310" w:rsidP="00AD7310">
      <w:pPr>
        <w:pStyle w:val="libCenter"/>
        <w:rPr>
          <w:rtl/>
        </w:rPr>
      </w:pPr>
      <w:r>
        <w:rPr>
          <w:rtl/>
        </w:rPr>
        <w:t>* * *</w:t>
      </w:r>
    </w:p>
    <w:p w:rsidR="00F31E30" w:rsidRPr="003856A0" w:rsidRDefault="00F31E30" w:rsidP="006E7E9D">
      <w:pPr>
        <w:pStyle w:val="libNormal"/>
        <w:rPr>
          <w:rtl/>
        </w:rPr>
      </w:pPr>
      <w:r w:rsidRPr="003856A0">
        <w:rPr>
          <w:rtl/>
        </w:rPr>
        <w:t>أمّا كيف نحصل على الإقبال المطلوب في الصلاة</w:t>
      </w:r>
      <w:r w:rsidR="006E7E9D">
        <w:rPr>
          <w:rtl/>
        </w:rPr>
        <w:t>،</w:t>
      </w:r>
      <w:r w:rsidRPr="003856A0">
        <w:rPr>
          <w:rtl/>
        </w:rPr>
        <w:t xml:space="preserve"> فإنّ ذلك يتوقّف على أمور ثلاثة</w:t>
      </w:r>
      <w:r w:rsidR="006E7E9D">
        <w:rPr>
          <w:rtl/>
        </w:rPr>
        <w:t>:</w:t>
      </w:r>
    </w:p>
    <w:p w:rsidR="00F31E30" w:rsidRPr="00AD7310" w:rsidRDefault="00F31E30" w:rsidP="00AD7310">
      <w:pPr>
        <w:pStyle w:val="libBold1"/>
        <w:rPr>
          <w:rtl/>
        </w:rPr>
      </w:pPr>
      <w:r w:rsidRPr="003856A0">
        <w:rPr>
          <w:rtl/>
        </w:rPr>
        <w:t>*الأوّل</w:t>
      </w:r>
    </w:p>
    <w:p w:rsidR="00F31E30" w:rsidRPr="003856A0" w:rsidRDefault="00F31E30" w:rsidP="006E7E9D">
      <w:pPr>
        <w:pStyle w:val="libNormal"/>
        <w:rPr>
          <w:rtl/>
        </w:rPr>
      </w:pPr>
      <w:r w:rsidRPr="006E7E9D">
        <w:rPr>
          <w:rStyle w:val="libBold2Char"/>
          <w:rtl/>
        </w:rPr>
        <w:t>الجديّة العامّة في السلوك</w:t>
      </w:r>
      <w:r w:rsidR="006E7E9D" w:rsidRPr="006E7E9D">
        <w:rPr>
          <w:rtl/>
        </w:rPr>
        <w:t>:</w:t>
      </w:r>
      <w:r w:rsidRPr="006E7E9D">
        <w:rPr>
          <w:rtl/>
        </w:rPr>
        <w:t xml:space="preserve"> ونقصد بها الانتباه والتركيز على أفعالنا اليوميّة التي نقوم بها</w:t>
      </w:r>
      <w:r w:rsidR="006E7E9D" w:rsidRPr="006E7E9D">
        <w:rPr>
          <w:rtl/>
        </w:rPr>
        <w:t>،</w:t>
      </w:r>
      <w:r w:rsidRPr="006E7E9D">
        <w:rPr>
          <w:rtl/>
        </w:rPr>
        <w:t xml:space="preserve"> فإنّ حالة الناس الفكريّة والنفسيّة لدى ممارستهم أعمالهم اليومية تختلف...</w:t>
      </w:r>
    </w:p>
    <w:p w:rsidR="00F31E30" w:rsidRPr="003856A0" w:rsidRDefault="00F31E30" w:rsidP="006E7E9D">
      <w:pPr>
        <w:pStyle w:val="libNormal"/>
        <w:rPr>
          <w:rtl/>
        </w:rPr>
      </w:pPr>
      <w:r w:rsidRPr="003856A0">
        <w:rPr>
          <w:rtl/>
        </w:rPr>
        <w:t>فمنهم من يمارس أعماله بقدرٍ قليل من التركيز</w:t>
      </w:r>
      <w:r w:rsidR="006E7E9D">
        <w:rPr>
          <w:rtl/>
        </w:rPr>
        <w:t>،</w:t>
      </w:r>
      <w:r w:rsidRPr="003856A0">
        <w:rPr>
          <w:rtl/>
        </w:rPr>
        <w:t xml:space="preserve"> بسبب إنشداد أفكاره ومشاعره إلى أمر آخر غير ما يقوم به</w:t>
      </w:r>
      <w:r w:rsidR="006E7E9D">
        <w:rPr>
          <w:rtl/>
        </w:rPr>
        <w:t>،</w:t>
      </w:r>
      <w:r w:rsidRPr="003856A0">
        <w:rPr>
          <w:rtl/>
        </w:rPr>
        <w:t xml:space="preserve"> أو بسبب تشتت أفكاره ومشاعره وتشوشها</w:t>
      </w:r>
      <w:r w:rsidR="006E7E9D">
        <w:rPr>
          <w:rtl/>
        </w:rPr>
        <w:t>،</w:t>
      </w:r>
      <w:r w:rsidRPr="003856A0">
        <w:rPr>
          <w:rtl/>
        </w:rPr>
        <w:t xml:space="preserve"> ومنهم من يركّز ذهنه ومشاعره على كلّ عمل يقوم به... وتستطيع أن تلاحظ ذلك بيسر في نفسك ومن حولك.</w:t>
      </w:r>
    </w:p>
    <w:p w:rsidR="00F31E30" w:rsidRPr="003856A0" w:rsidRDefault="00F31E30" w:rsidP="006E7E9D">
      <w:pPr>
        <w:pStyle w:val="libNormal"/>
        <w:rPr>
          <w:rtl/>
        </w:rPr>
      </w:pPr>
      <w:r w:rsidRPr="003856A0">
        <w:rPr>
          <w:rtl/>
        </w:rPr>
        <w:t>إنّ التركيز في النشاط الإنساني مسألة بالغة الأهميّة</w:t>
      </w:r>
      <w:r w:rsidR="006E7E9D">
        <w:rPr>
          <w:rtl/>
        </w:rPr>
        <w:t>،</w:t>
      </w:r>
      <w:r w:rsidRPr="003856A0">
        <w:rPr>
          <w:rtl/>
        </w:rPr>
        <w:t xml:space="preserve"> لشدّة انعكاسها على شخصيّة الإنسان وسلوكه</w:t>
      </w:r>
      <w:r w:rsidR="006E7E9D">
        <w:rPr>
          <w:rtl/>
        </w:rPr>
        <w:t>،</w:t>
      </w:r>
      <w:r w:rsidRPr="003856A0">
        <w:rPr>
          <w:rtl/>
        </w:rPr>
        <w:t xml:space="preserve"> حيويّة وجديّة واتقاناً</w:t>
      </w:r>
      <w:r w:rsidR="006E7E9D">
        <w:rPr>
          <w:rtl/>
        </w:rPr>
        <w:t>،</w:t>
      </w:r>
      <w:r w:rsidRPr="003856A0">
        <w:rPr>
          <w:rtl/>
        </w:rPr>
        <w:t xml:space="preserve"> واتّساقاً</w:t>
      </w:r>
      <w:r w:rsidR="006E7E9D">
        <w:rPr>
          <w:rtl/>
        </w:rPr>
        <w:t>،</w:t>
      </w:r>
      <w:r w:rsidRPr="003856A0">
        <w:rPr>
          <w:rtl/>
        </w:rPr>
        <w:t xml:space="preserve"> وإنّ الشخصيات الناجحة هي التي تملك قدراً كبيراً من التركيز على أعمالها.</w:t>
      </w:r>
    </w:p>
    <w:p w:rsidR="00F31E30" w:rsidRPr="003856A0" w:rsidRDefault="00F31E30" w:rsidP="006E7E9D">
      <w:pPr>
        <w:pStyle w:val="libNormal"/>
        <w:rPr>
          <w:rtl/>
        </w:rPr>
      </w:pPr>
      <w:r w:rsidRPr="003856A0">
        <w:rPr>
          <w:rtl/>
        </w:rPr>
        <w:t>ومهما تكن تشعبات الفكر والشعور الإنساني واسعة</w:t>
      </w:r>
      <w:r w:rsidR="006E7E9D">
        <w:rPr>
          <w:rtl/>
        </w:rPr>
        <w:t>،</w:t>
      </w:r>
      <w:r w:rsidRPr="003856A0">
        <w:rPr>
          <w:rtl/>
        </w:rPr>
        <w:t xml:space="preserve"> ومهما يكن ضغط</w:t>
      </w:r>
    </w:p>
    <w:p w:rsidR="0094455C" w:rsidRDefault="0094455C" w:rsidP="00E02F7F">
      <w:pPr>
        <w:pStyle w:val="libNormal"/>
        <w:rPr>
          <w:rtl/>
        </w:rPr>
      </w:pPr>
      <w:r>
        <w:rPr>
          <w:rtl/>
        </w:rPr>
        <w:br w:type="page"/>
      </w:r>
    </w:p>
    <w:p w:rsidR="00F31E30" w:rsidRPr="00AD7310" w:rsidRDefault="00F31E30" w:rsidP="00AD7310">
      <w:pPr>
        <w:pStyle w:val="libNormal"/>
        <w:rPr>
          <w:rtl/>
        </w:rPr>
      </w:pPr>
      <w:r w:rsidRPr="003856A0">
        <w:rPr>
          <w:rtl/>
        </w:rPr>
        <w:lastRenderedPageBreak/>
        <w:t>المؤثّرات الفكريّة</w:t>
      </w:r>
      <w:r w:rsidR="006E7E9D">
        <w:rPr>
          <w:rtl/>
        </w:rPr>
        <w:t>،</w:t>
      </w:r>
      <w:r w:rsidRPr="003856A0">
        <w:rPr>
          <w:rtl/>
        </w:rPr>
        <w:t xml:space="preserve"> والعاطفيّة المختلفة شديداً</w:t>
      </w:r>
      <w:r w:rsidR="006E7E9D">
        <w:rPr>
          <w:rtl/>
        </w:rPr>
        <w:t>،</w:t>
      </w:r>
      <w:r w:rsidRPr="003856A0">
        <w:rPr>
          <w:rtl/>
        </w:rPr>
        <w:t xml:space="preserve"> فإنّ باستطاعة الإنسان أن يربّي نفسه على التركيز ويؤصّله فيها</w:t>
      </w:r>
      <w:r w:rsidR="006E7E9D">
        <w:rPr>
          <w:rtl/>
        </w:rPr>
        <w:t>،</w:t>
      </w:r>
      <w:r w:rsidRPr="003856A0">
        <w:rPr>
          <w:rtl/>
        </w:rPr>
        <w:t xml:space="preserve"> حتى تصبح الحيويّة والمنطقيّة طابعاً لشخصيته</w:t>
      </w:r>
      <w:r w:rsidR="006E7E9D">
        <w:rPr>
          <w:rtl/>
        </w:rPr>
        <w:t>،</w:t>
      </w:r>
      <w:r w:rsidRPr="003856A0">
        <w:rPr>
          <w:rtl/>
        </w:rPr>
        <w:t xml:space="preserve"> وما يصدر عنها من عمل صغير أو كبير.</w:t>
      </w:r>
    </w:p>
    <w:p w:rsidR="00F31E30" w:rsidRPr="003856A0" w:rsidRDefault="00F31E30" w:rsidP="006E7E9D">
      <w:pPr>
        <w:pStyle w:val="libNormal"/>
        <w:rPr>
          <w:rtl/>
        </w:rPr>
      </w:pPr>
      <w:r w:rsidRPr="006E7E9D">
        <w:rPr>
          <w:rStyle w:val="libBold2Char"/>
          <w:rtl/>
        </w:rPr>
        <w:t>والصلاة</w:t>
      </w:r>
      <w:r w:rsidR="006E7E9D" w:rsidRPr="006E7E9D">
        <w:rPr>
          <w:rtl/>
        </w:rPr>
        <w:t>،</w:t>
      </w:r>
      <w:r w:rsidRPr="006E7E9D">
        <w:rPr>
          <w:rtl/>
        </w:rPr>
        <w:t xml:space="preserve"> لمّا كانت واحداً من الأعمال التي يقوم بها الإنسان</w:t>
      </w:r>
      <w:r w:rsidR="006E7E9D" w:rsidRPr="006E7E9D">
        <w:rPr>
          <w:rtl/>
        </w:rPr>
        <w:t>،</w:t>
      </w:r>
      <w:r w:rsidRPr="006E7E9D">
        <w:rPr>
          <w:rtl/>
        </w:rPr>
        <w:t xml:space="preserve"> كان الإقبال عليها خاضعاً لحالة التركيز والإقبال القلبي</w:t>
      </w:r>
      <w:r w:rsidR="006E7E9D" w:rsidRPr="006E7E9D">
        <w:rPr>
          <w:rtl/>
        </w:rPr>
        <w:t>،</w:t>
      </w:r>
      <w:r w:rsidRPr="006E7E9D">
        <w:rPr>
          <w:rtl/>
        </w:rPr>
        <w:t xml:space="preserve"> الذي يتمتّع به المصلّي في شخصيّته وسلوكه العام...</w:t>
      </w:r>
    </w:p>
    <w:p w:rsidR="00F31E30" w:rsidRPr="003856A0" w:rsidRDefault="00F31E30" w:rsidP="006E7E9D">
      <w:pPr>
        <w:pStyle w:val="libNormal"/>
        <w:rPr>
          <w:rtl/>
        </w:rPr>
      </w:pPr>
      <w:r w:rsidRPr="003856A0">
        <w:rPr>
          <w:rtl/>
        </w:rPr>
        <w:t>ولذلك نجد الأنبياء والأئمّة وكبار المؤمنين (عليهم السلام)</w:t>
      </w:r>
      <w:r w:rsidR="006E7E9D">
        <w:rPr>
          <w:rtl/>
        </w:rPr>
        <w:t>،</w:t>
      </w:r>
      <w:r w:rsidRPr="003856A0">
        <w:rPr>
          <w:rtl/>
        </w:rPr>
        <w:t xml:space="preserve"> يتوفّرون في صلاتهم على درجات عجيبة من الإقبال والخشوع</w:t>
      </w:r>
      <w:r w:rsidR="006E7E9D">
        <w:rPr>
          <w:rtl/>
        </w:rPr>
        <w:t>؛</w:t>
      </w:r>
      <w:r w:rsidRPr="003856A0">
        <w:rPr>
          <w:rtl/>
        </w:rPr>
        <w:t xml:space="preserve"> ببركة الجديّة العامّة</w:t>
      </w:r>
      <w:r w:rsidR="006E7E9D">
        <w:rPr>
          <w:rtl/>
        </w:rPr>
        <w:t>،</w:t>
      </w:r>
      <w:r w:rsidRPr="003856A0">
        <w:rPr>
          <w:rtl/>
        </w:rPr>
        <w:t xml:space="preserve"> والحيويّة الدائمة</w:t>
      </w:r>
      <w:r w:rsidR="006E7E9D">
        <w:rPr>
          <w:rtl/>
        </w:rPr>
        <w:t>،</w:t>
      </w:r>
      <w:r w:rsidRPr="003856A0">
        <w:rPr>
          <w:rtl/>
        </w:rPr>
        <w:t xml:space="preserve"> التي وهبهم الله إيّاها من التربّي بمنهجه القويم.</w:t>
      </w:r>
    </w:p>
    <w:p w:rsidR="00F31E30" w:rsidRPr="00AD7310" w:rsidRDefault="00F31E30" w:rsidP="00AD7310">
      <w:pPr>
        <w:pStyle w:val="libBold1"/>
        <w:rPr>
          <w:rtl/>
        </w:rPr>
      </w:pPr>
      <w:r w:rsidRPr="003856A0">
        <w:rPr>
          <w:rtl/>
        </w:rPr>
        <w:t>*الثاني</w:t>
      </w:r>
    </w:p>
    <w:p w:rsidR="00F31E30" w:rsidRPr="003856A0" w:rsidRDefault="00F31E30" w:rsidP="006E7E9D">
      <w:pPr>
        <w:pStyle w:val="libNormal"/>
        <w:rPr>
          <w:rtl/>
        </w:rPr>
      </w:pPr>
      <w:r w:rsidRPr="006E7E9D">
        <w:rPr>
          <w:rStyle w:val="libBold2Char"/>
          <w:rtl/>
        </w:rPr>
        <w:t>فَهْم الصلاة</w:t>
      </w:r>
      <w:r w:rsidR="006E7E9D" w:rsidRPr="006E7E9D">
        <w:rPr>
          <w:rtl/>
        </w:rPr>
        <w:t>:</w:t>
      </w:r>
      <w:r w:rsidRPr="006E7E9D">
        <w:rPr>
          <w:rtl/>
        </w:rPr>
        <w:t xml:space="preserve"> فبمقدار ما يملك الإنسان من وعي الصلاة</w:t>
      </w:r>
      <w:r w:rsidR="006E7E9D" w:rsidRPr="006E7E9D">
        <w:rPr>
          <w:rtl/>
        </w:rPr>
        <w:t>،</w:t>
      </w:r>
      <w:r w:rsidRPr="006E7E9D">
        <w:rPr>
          <w:rtl/>
        </w:rPr>
        <w:t xml:space="preserve"> لأفعالها وتلاواتها</w:t>
      </w:r>
      <w:r w:rsidR="006E7E9D" w:rsidRPr="006E7E9D">
        <w:rPr>
          <w:rtl/>
        </w:rPr>
        <w:t>،</w:t>
      </w:r>
      <w:r w:rsidR="005F738F">
        <w:rPr>
          <w:rtl/>
        </w:rPr>
        <w:t xml:space="preserve"> </w:t>
      </w:r>
      <w:r w:rsidRPr="006E7E9D">
        <w:rPr>
          <w:rtl/>
        </w:rPr>
        <w:t>ووعي لموقعها من حياته</w:t>
      </w:r>
      <w:r w:rsidR="006E7E9D" w:rsidRPr="006E7E9D">
        <w:rPr>
          <w:rtl/>
        </w:rPr>
        <w:t>،</w:t>
      </w:r>
      <w:r w:rsidRPr="006E7E9D">
        <w:rPr>
          <w:rtl/>
        </w:rPr>
        <w:t xml:space="preserve"> يكون نصيبه من الإقبال عليها والإفادة منها</w:t>
      </w:r>
      <w:r w:rsidR="006E7E9D" w:rsidRPr="006E7E9D">
        <w:rPr>
          <w:rtl/>
        </w:rPr>
        <w:t>،</w:t>
      </w:r>
      <w:r w:rsidRPr="006E7E9D">
        <w:rPr>
          <w:rtl/>
        </w:rPr>
        <w:t xml:space="preserve"> وهكذا يخضع التربّي بالصلاة لدرجة فهم الإنسان لحقائق ارتباط الإنسان في صدوره وسلوكه بالله تبارك وتعالى.</w:t>
      </w:r>
    </w:p>
    <w:p w:rsidR="00F31E30" w:rsidRPr="003856A0" w:rsidRDefault="00F31E30" w:rsidP="006E7E9D">
      <w:pPr>
        <w:pStyle w:val="libNormal"/>
        <w:rPr>
          <w:rtl/>
        </w:rPr>
      </w:pPr>
      <w:r w:rsidRPr="003856A0">
        <w:rPr>
          <w:rtl/>
        </w:rPr>
        <w:t>فإذا توفّر للإنسان قدر من الجدّ العامّ في سلوكه</w:t>
      </w:r>
      <w:r w:rsidR="006E7E9D">
        <w:rPr>
          <w:rtl/>
        </w:rPr>
        <w:t>،</w:t>
      </w:r>
      <w:r w:rsidRPr="003856A0">
        <w:rPr>
          <w:rtl/>
        </w:rPr>
        <w:t xml:space="preserve"> وقدر من الوعي للصلاة وموقعها من حياته</w:t>
      </w:r>
      <w:r w:rsidR="006E7E9D">
        <w:rPr>
          <w:rtl/>
        </w:rPr>
        <w:t>،</w:t>
      </w:r>
      <w:r w:rsidRPr="003856A0">
        <w:rPr>
          <w:rtl/>
        </w:rPr>
        <w:t xml:space="preserve"> لم يبق عليه إلاّ العزم عند البدء في الصلاة</w:t>
      </w:r>
      <w:r w:rsidR="006E7E9D">
        <w:rPr>
          <w:rtl/>
        </w:rPr>
        <w:t>،</w:t>
      </w:r>
      <w:r w:rsidRPr="003856A0">
        <w:rPr>
          <w:rtl/>
        </w:rPr>
        <w:t xml:space="preserve"> والانتباه إلى دخوله في حرمها المقدّس الجميل...</w:t>
      </w:r>
    </w:p>
    <w:p w:rsidR="00F31E30" w:rsidRPr="003856A0" w:rsidRDefault="00F31E30" w:rsidP="006E7E9D">
      <w:pPr>
        <w:pStyle w:val="libNormal"/>
        <w:rPr>
          <w:rtl/>
        </w:rPr>
      </w:pPr>
      <w:r w:rsidRPr="006E7E9D">
        <w:rPr>
          <w:rStyle w:val="libBold2Char"/>
          <w:rtl/>
        </w:rPr>
        <w:t>وهذا هو الأمر الثالث</w:t>
      </w:r>
      <w:r w:rsidR="006E7E9D" w:rsidRPr="006E7E9D">
        <w:rPr>
          <w:rStyle w:val="libBold2Char"/>
          <w:rtl/>
        </w:rPr>
        <w:t>:</w:t>
      </w:r>
      <w:r w:rsidRPr="006E7E9D">
        <w:rPr>
          <w:rtl/>
        </w:rPr>
        <w:t xml:space="preserve"> الذي يتمّ به الإقبال على الصلاة.</w:t>
      </w:r>
    </w:p>
    <w:p w:rsidR="00F31E30" w:rsidRPr="003856A0" w:rsidRDefault="00F31E30" w:rsidP="006E7E9D">
      <w:pPr>
        <w:pStyle w:val="libNormal"/>
        <w:rPr>
          <w:rtl/>
        </w:rPr>
      </w:pPr>
      <w:r w:rsidRPr="003856A0">
        <w:rPr>
          <w:rtl/>
        </w:rPr>
        <w:t>إنّ الإقبال بالقلب على الصلاة حالة فكريّة</w:t>
      </w:r>
      <w:r w:rsidR="006E7E9D">
        <w:rPr>
          <w:rtl/>
        </w:rPr>
        <w:t>،</w:t>
      </w:r>
      <w:r w:rsidRPr="003856A0">
        <w:rPr>
          <w:rtl/>
        </w:rPr>
        <w:t xml:space="preserve"> وشعوريّة تتفاوت كمالاً ونقصاً</w:t>
      </w:r>
      <w:r w:rsidR="006E7E9D">
        <w:rPr>
          <w:rtl/>
        </w:rPr>
        <w:t>،</w:t>
      </w:r>
      <w:r w:rsidRPr="003856A0">
        <w:rPr>
          <w:rtl/>
        </w:rPr>
        <w:t xml:space="preserve"> نتيجة للعوامل الثلاثة المتقدّمة</w:t>
      </w:r>
      <w:r w:rsidR="006E7E9D">
        <w:rPr>
          <w:rtl/>
        </w:rPr>
        <w:t>،</w:t>
      </w:r>
      <w:r w:rsidRPr="003856A0">
        <w:rPr>
          <w:rtl/>
        </w:rPr>
        <w:t xml:space="preserve"> ولكنّ الأهمّ من ذلك أنّها تختلف فينا وجوداً وعدماً</w:t>
      </w:r>
      <w:r w:rsidR="006E7E9D">
        <w:rPr>
          <w:rtl/>
        </w:rPr>
        <w:t>،</w:t>
      </w:r>
      <w:r w:rsidRPr="003856A0">
        <w:rPr>
          <w:rtl/>
        </w:rPr>
        <w:t xml:space="preserve"> بين يوم ويوم وصلاة</w:t>
      </w:r>
      <w:r w:rsidR="006E7E9D">
        <w:rPr>
          <w:rtl/>
        </w:rPr>
        <w:t>،</w:t>
      </w:r>
      <w:r w:rsidRPr="003856A0">
        <w:rPr>
          <w:rtl/>
        </w:rPr>
        <w:t xml:space="preserve"> بل وفي الصلاة الواحدة</w:t>
      </w:r>
      <w:r w:rsidR="006E7E9D">
        <w:rPr>
          <w:rtl/>
        </w:rPr>
        <w:t>،</w:t>
      </w:r>
      <w:r w:rsidRPr="003856A0">
        <w:rPr>
          <w:rtl/>
        </w:rPr>
        <w:t xml:space="preserve"> والركعة الواحدة.!</w:t>
      </w:r>
    </w:p>
    <w:p w:rsidR="00F31E30" w:rsidRPr="003856A0" w:rsidRDefault="00F31E30" w:rsidP="006E7E9D">
      <w:pPr>
        <w:pStyle w:val="libNormal"/>
        <w:rPr>
          <w:rtl/>
        </w:rPr>
      </w:pPr>
      <w:r w:rsidRPr="003856A0">
        <w:rPr>
          <w:rtl/>
        </w:rPr>
        <w:t>وعلنيا إذا ابتلينا بفقدان الإقبال على الصلاة</w:t>
      </w:r>
      <w:r w:rsidR="006E7E9D">
        <w:rPr>
          <w:rtl/>
        </w:rPr>
        <w:t>،</w:t>
      </w:r>
      <w:r w:rsidRPr="003856A0">
        <w:rPr>
          <w:rtl/>
        </w:rPr>
        <w:t xml:space="preserve"> أو ابتلينا بسرح القلب بين حين وحين في أثناء الصلاة</w:t>
      </w:r>
      <w:r w:rsidR="006E7E9D">
        <w:rPr>
          <w:rtl/>
        </w:rPr>
        <w:t>،</w:t>
      </w:r>
      <w:r w:rsidRPr="003856A0">
        <w:rPr>
          <w:rtl/>
        </w:rPr>
        <w:t xml:space="preserve"> أن لا يشكّل ذلك في أنفسنا ألماً ولا يأساً.</w:t>
      </w:r>
    </w:p>
    <w:p w:rsidR="00F31E30" w:rsidRPr="003856A0" w:rsidRDefault="00F31E30" w:rsidP="006E7E9D">
      <w:pPr>
        <w:pStyle w:val="libNormal"/>
        <w:rPr>
          <w:rtl/>
        </w:rPr>
      </w:pPr>
      <w:r w:rsidRPr="003856A0">
        <w:rPr>
          <w:rtl/>
        </w:rPr>
        <w:t>فهذه طبيعة القلب البشري</w:t>
      </w:r>
      <w:r w:rsidR="006E7E9D">
        <w:rPr>
          <w:rtl/>
        </w:rPr>
        <w:t>،</w:t>
      </w:r>
      <w:r w:rsidRPr="003856A0">
        <w:rPr>
          <w:rtl/>
        </w:rPr>
        <w:t xml:space="preserve"> وهو يقطع الأيّام والسنين بين المؤثّرات المختلفة المتكثّرة</w:t>
      </w:r>
      <w:r w:rsidR="006E7E9D">
        <w:rPr>
          <w:rtl/>
        </w:rPr>
        <w:t>،</w:t>
      </w:r>
      <w:r w:rsidRPr="003856A0">
        <w:rPr>
          <w:rtl/>
        </w:rPr>
        <w:t xml:space="preserve"> فهو يمتلئ منها ويتأثّر بها</w:t>
      </w:r>
      <w:r w:rsidR="006E7E9D">
        <w:rPr>
          <w:rtl/>
        </w:rPr>
        <w:t>،</w:t>
      </w:r>
      <w:r w:rsidRPr="003856A0">
        <w:rPr>
          <w:rtl/>
        </w:rPr>
        <w:t>ولكنّ الممارسة والمثابرة على إعارة القلب</w:t>
      </w:r>
      <w:r w:rsidR="006E7E9D">
        <w:rPr>
          <w:rtl/>
        </w:rPr>
        <w:t xml:space="preserve"> - </w:t>
      </w:r>
      <w:r w:rsidRPr="003856A0">
        <w:rPr>
          <w:rtl/>
        </w:rPr>
        <w:t>كلمّا وقع فريسة للضواغط</w:t>
      </w:r>
      <w:r w:rsidR="006E7E9D">
        <w:rPr>
          <w:rtl/>
        </w:rPr>
        <w:t>،</w:t>
      </w:r>
      <w:r w:rsidRPr="003856A0">
        <w:rPr>
          <w:rtl/>
        </w:rPr>
        <w:t xml:space="preserve"> أو سرح عن حقل الصلاة</w:t>
      </w:r>
      <w:r w:rsidR="006E7E9D">
        <w:rPr>
          <w:rtl/>
        </w:rPr>
        <w:t xml:space="preserve"> - </w:t>
      </w:r>
      <w:r w:rsidRPr="003856A0">
        <w:rPr>
          <w:rtl/>
        </w:rPr>
        <w:t>تعيد حالة الإقبال المباركة وترسخّها</w:t>
      </w:r>
      <w:r w:rsidR="006E7E9D">
        <w:rPr>
          <w:rtl/>
        </w:rPr>
        <w:t>،</w:t>
      </w:r>
      <w:r w:rsidRPr="003856A0">
        <w:rPr>
          <w:rtl/>
        </w:rPr>
        <w:t xml:space="preserve"> ومن الأمور النافعة للعودة بالقلب إلى الصلاة</w:t>
      </w:r>
      <w:r w:rsidR="006E7E9D">
        <w:rPr>
          <w:rtl/>
        </w:rPr>
        <w:t>؛</w:t>
      </w:r>
      <w:r w:rsidRPr="003856A0">
        <w:rPr>
          <w:rtl/>
        </w:rPr>
        <w:t xml:space="preserve"> أن تسكت هُنَيْهة أثناء</w:t>
      </w:r>
    </w:p>
    <w:p w:rsidR="0094455C" w:rsidRDefault="0094455C" w:rsidP="00E02F7F">
      <w:pPr>
        <w:pStyle w:val="libNormal"/>
        <w:rPr>
          <w:rtl/>
        </w:rPr>
      </w:pPr>
      <w:r>
        <w:rPr>
          <w:rtl/>
        </w:rPr>
        <w:br w:type="page"/>
      </w:r>
    </w:p>
    <w:p w:rsidR="00F31E30" w:rsidRPr="00AD7310" w:rsidRDefault="00F31E30" w:rsidP="00AD7310">
      <w:pPr>
        <w:pStyle w:val="libNormal"/>
        <w:rPr>
          <w:rtl/>
        </w:rPr>
      </w:pPr>
      <w:r w:rsidRPr="003856A0">
        <w:rPr>
          <w:rtl/>
        </w:rPr>
        <w:lastRenderedPageBreak/>
        <w:t>الصلاة</w:t>
      </w:r>
      <w:r w:rsidR="006E7E9D">
        <w:rPr>
          <w:rtl/>
        </w:rPr>
        <w:t>،</w:t>
      </w:r>
      <w:r w:rsidRPr="003856A0">
        <w:rPr>
          <w:rtl/>
        </w:rPr>
        <w:t xml:space="preserve"> ثمّ تستأنف أجزاءها بإقبال جديد.</w:t>
      </w:r>
    </w:p>
    <w:p w:rsidR="0094455C" w:rsidRDefault="00F31E30" w:rsidP="006E7E9D">
      <w:pPr>
        <w:pStyle w:val="libNormal"/>
        <w:rPr>
          <w:rtl/>
        </w:rPr>
      </w:pPr>
      <w:r w:rsidRPr="003856A0">
        <w:rPr>
          <w:rtl/>
        </w:rPr>
        <w:t>ومن الأمور النافعة في مختلف الظروف</w:t>
      </w:r>
      <w:r w:rsidR="006E7E9D">
        <w:rPr>
          <w:rtl/>
        </w:rPr>
        <w:t>،</w:t>
      </w:r>
      <w:r w:rsidRPr="003856A0">
        <w:rPr>
          <w:rtl/>
        </w:rPr>
        <w:t xml:space="preserve"> أن تعطيَ إقبالك على الصلاة صبغةَ الحالةَ التي تعيشها وتتأثّر بها</w:t>
      </w:r>
      <w:r w:rsidR="006E7E9D">
        <w:rPr>
          <w:rtl/>
        </w:rPr>
        <w:t>،</w:t>
      </w:r>
      <w:r w:rsidRPr="003856A0">
        <w:rPr>
          <w:rtl/>
        </w:rPr>
        <w:t xml:space="preserve"> إنّه لا بأس إذا كان التأثّر الذي نعيشه منطقيّاً</w:t>
      </w:r>
      <w:r w:rsidR="006E7E9D">
        <w:rPr>
          <w:rtl/>
        </w:rPr>
        <w:t>،</w:t>
      </w:r>
      <w:r w:rsidRPr="003856A0">
        <w:rPr>
          <w:rtl/>
        </w:rPr>
        <w:t xml:space="preserve"> أن نطبع به إقبالنا على الصلاة</w:t>
      </w:r>
      <w:r w:rsidR="006E7E9D">
        <w:rPr>
          <w:rtl/>
        </w:rPr>
        <w:t>،</w:t>
      </w:r>
      <w:r w:rsidRPr="003856A0">
        <w:rPr>
          <w:rtl/>
        </w:rPr>
        <w:t xml:space="preserve"> فيكون في حينٍ إقبالاً فرحاً</w:t>
      </w:r>
      <w:r w:rsidR="006E7E9D">
        <w:rPr>
          <w:rtl/>
        </w:rPr>
        <w:t>؛</w:t>
      </w:r>
      <w:r w:rsidRPr="003856A0">
        <w:rPr>
          <w:rtl/>
        </w:rPr>
        <w:t xml:space="preserve"> نتيجة لفرح نعيشه</w:t>
      </w:r>
      <w:r w:rsidR="006E7E9D">
        <w:rPr>
          <w:rtl/>
        </w:rPr>
        <w:t>،</w:t>
      </w:r>
      <w:r w:rsidRPr="003856A0">
        <w:rPr>
          <w:rtl/>
        </w:rPr>
        <w:t xml:space="preserve"> وفي حين إقبالاً حزيناً</w:t>
      </w:r>
      <w:r w:rsidR="006E7E9D">
        <w:rPr>
          <w:rtl/>
        </w:rPr>
        <w:t>؛</w:t>
      </w:r>
      <w:r w:rsidRPr="003856A0">
        <w:rPr>
          <w:rtl/>
        </w:rPr>
        <w:t xml:space="preserve"> بسبب ألم نعيشه</w:t>
      </w:r>
      <w:r w:rsidR="006E7E9D">
        <w:rPr>
          <w:rtl/>
        </w:rPr>
        <w:t>،</w:t>
      </w:r>
      <w:r w:rsidRPr="003856A0">
        <w:rPr>
          <w:rtl/>
        </w:rPr>
        <w:t xml:space="preserve"> أو نطبعه بأيّ حالةٍ منطقيّة تطفح على قلبنا.</w:t>
      </w:r>
    </w:p>
    <w:p w:rsidR="00F31E30" w:rsidRPr="003856A0" w:rsidRDefault="00F31E30" w:rsidP="006E7E9D">
      <w:pPr>
        <w:pStyle w:val="libNormal"/>
        <w:rPr>
          <w:rtl/>
        </w:rPr>
      </w:pPr>
      <w:r w:rsidRPr="003856A0">
        <w:rPr>
          <w:rtl/>
        </w:rPr>
        <w:t>إنّ إعطاء الإقبال الطابع الفعلي المُعاش لنا</w:t>
      </w:r>
      <w:r w:rsidR="006E7E9D">
        <w:rPr>
          <w:rtl/>
        </w:rPr>
        <w:t>،</w:t>
      </w:r>
      <w:r w:rsidRPr="003856A0">
        <w:rPr>
          <w:rtl/>
        </w:rPr>
        <w:t xml:space="preserve"> لا ييسّر علينا الحصول على الإقبال فحسب</w:t>
      </w:r>
      <w:r w:rsidR="006E7E9D">
        <w:rPr>
          <w:rtl/>
        </w:rPr>
        <w:t>؛</w:t>
      </w:r>
      <w:r w:rsidRPr="003856A0">
        <w:rPr>
          <w:rtl/>
        </w:rPr>
        <w:t xml:space="preserve"> بل ويعوّدنا على التربّي بالصلاة في حالات</w:t>
      </w:r>
      <w:r w:rsidR="006E7E9D">
        <w:rPr>
          <w:rtl/>
        </w:rPr>
        <w:t>،</w:t>
      </w:r>
      <w:r w:rsidRPr="003856A0">
        <w:rPr>
          <w:rtl/>
        </w:rPr>
        <w:t xml:space="preserve"> فرحِنا</w:t>
      </w:r>
      <w:r w:rsidR="006E7E9D">
        <w:rPr>
          <w:rtl/>
        </w:rPr>
        <w:t>،</w:t>
      </w:r>
      <w:r w:rsidRPr="003856A0">
        <w:rPr>
          <w:rtl/>
        </w:rPr>
        <w:t xml:space="preserve"> وحزنِنا</w:t>
      </w:r>
      <w:r w:rsidR="006E7E9D">
        <w:rPr>
          <w:rtl/>
        </w:rPr>
        <w:t>،</w:t>
      </w:r>
      <w:r w:rsidRPr="003856A0">
        <w:rPr>
          <w:rtl/>
        </w:rPr>
        <w:t xml:space="preserve"> وحبّنا</w:t>
      </w:r>
      <w:r w:rsidR="006E7E9D">
        <w:rPr>
          <w:rtl/>
        </w:rPr>
        <w:t>،</w:t>
      </w:r>
      <w:r w:rsidRPr="003856A0">
        <w:rPr>
          <w:rtl/>
        </w:rPr>
        <w:t xml:space="preserve"> وبغضنا</w:t>
      </w:r>
      <w:r w:rsidR="006E7E9D">
        <w:rPr>
          <w:rtl/>
        </w:rPr>
        <w:t>،</w:t>
      </w:r>
      <w:r w:rsidRPr="003856A0">
        <w:rPr>
          <w:rtl/>
        </w:rPr>
        <w:t xml:space="preserve"> وخوفنا</w:t>
      </w:r>
      <w:r w:rsidR="006E7E9D">
        <w:rPr>
          <w:rtl/>
        </w:rPr>
        <w:t>،</w:t>
      </w:r>
      <w:r w:rsidRPr="003856A0">
        <w:rPr>
          <w:rtl/>
        </w:rPr>
        <w:t xml:space="preserve"> ورجائنا... الخ.</w:t>
      </w:r>
    </w:p>
    <w:p w:rsidR="00F31E30" w:rsidRPr="003856A0" w:rsidRDefault="00F31E30" w:rsidP="006E7E9D">
      <w:pPr>
        <w:pStyle w:val="libNormal"/>
        <w:rPr>
          <w:rtl/>
        </w:rPr>
      </w:pPr>
      <w:r w:rsidRPr="003856A0">
        <w:rPr>
          <w:rtl/>
        </w:rPr>
        <w:t>وسنجد للصلاة في هذه الحالات طعوماً جديدة ومردوداً بالغاً.</w:t>
      </w:r>
    </w:p>
    <w:p w:rsidR="00F31E30" w:rsidRPr="003856A0" w:rsidRDefault="00F31E30" w:rsidP="006E7E9D">
      <w:pPr>
        <w:pStyle w:val="libNormal"/>
        <w:rPr>
          <w:rtl/>
        </w:rPr>
      </w:pPr>
      <w:r w:rsidRPr="003856A0">
        <w:rPr>
          <w:rtl/>
        </w:rPr>
        <w:t>ويظهر من نصوص السيرة الشريفة</w:t>
      </w:r>
      <w:r w:rsidR="006E7E9D">
        <w:rPr>
          <w:rtl/>
        </w:rPr>
        <w:t>،</w:t>
      </w:r>
      <w:r w:rsidRPr="003856A0">
        <w:rPr>
          <w:rtl/>
        </w:rPr>
        <w:t xml:space="preserve"> أنّ إقبال النبي</w:t>
      </w:r>
      <w:r w:rsidR="006E7E9D">
        <w:rPr>
          <w:rtl/>
        </w:rPr>
        <w:t>:</w:t>
      </w:r>
      <w:r w:rsidRPr="003856A0">
        <w:rPr>
          <w:rtl/>
        </w:rPr>
        <w:t xml:space="preserve"> (صلّى الله عليه وآله وسلم) على صلاته</w:t>
      </w:r>
      <w:r w:rsidR="006E7E9D">
        <w:rPr>
          <w:rtl/>
        </w:rPr>
        <w:t>،</w:t>
      </w:r>
      <w:r w:rsidRPr="003856A0">
        <w:rPr>
          <w:rtl/>
        </w:rPr>
        <w:t xml:space="preserve"> كان يأخذ طابع حالته النفسيّة الشريفة</w:t>
      </w:r>
      <w:r w:rsidR="006E7E9D">
        <w:rPr>
          <w:rtl/>
        </w:rPr>
        <w:t>،</w:t>
      </w:r>
      <w:r w:rsidRPr="003856A0">
        <w:rPr>
          <w:rtl/>
        </w:rPr>
        <w:t xml:space="preserve"> وكذلك الأئمّة الأبرار (عليهم السلام).</w:t>
      </w:r>
    </w:p>
    <w:p w:rsidR="0094455C" w:rsidRDefault="0094455C" w:rsidP="00E02F7F">
      <w:pPr>
        <w:pStyle w:val="libNormal"/>
        <w:rPr>
          <w:rtl/>
        </w:rPr>
      </w:pPr>
      <w:r>
        <w:rPr>
          <w:rtl/>
        </w:rPr>
        <w:br w:type="page"/>
      </w:r>
    </w:p>
    <w:p w:rsidR="0094455C" w:rsidRPr="00AD7310" w:rsidRDefault="00F31E30" w:rsidP="00AD7310">
      <w:pPr>
        <w:pStyle w:val="Heading2Center"/>
        <w:rPr>
          <w:rtl/>
        </w:rPr>
      </w:pPr>
      <w:bookmarkStart w:id="39" w:name="_Toc424379819"/>
      <w:r w:rsidRPr="003856A0">
        <w:rPr>
          <w:rtl/>
        </w:rPr>
        <w:lastRenderedPageBreak/>
        <w:t>النوافل</w:t>
      </w:r>
      <w:bookmarkEnd w:id="39"/>
    </w:p>
    <w:p w:rsidR="00F31E30" w:rsidRPr="00AD7310" w:rsidRDefault="00F31E30" w:rsidP="00AD7310">
      <w:pPr>
        <w:pStyle w:val="libNormal"/>
        <w:rPr>
          <w:rtl/>
        </w:rPr>
      </w:pPr>
      <w:r w:rsidRPr="00AD7310">
        <w:rPr>
          <w:rStyle w:val="libBold2Char"/>
          <w:rtl/>
        </w:rPr>
        <w:t>النافلة في اللغة</w:t>
      </w:r>
      <w:r w:rsidR="006E7E9D">
        <w:rPr>
          <w:rtl/>
        </w:rPr>
        <w:t>:</w:t>
      </w:r>
      <w:r w:rsidRPr="003856A0">
        <w:rPr>
          <w:rtl/>
        </w:rPr>
        <w:t xml:space="preserve"> العطية</w:t>
      </w:r>
      <w:r w:rsidR="006E7E9D">
        <w:rPr>
          <w:rtl/>
        </w:rPr>
        <w:t>،</w:t>
      </w:r>
      <w:r w:rsidRPr="003856A0">
        <w:rPr>
          <w:rtl/>
        </w:rPr>
        <w:t xml:space="preserve"> والهبة</w:t>
      </w:r>
      <w:r w:rsidR="006E7E9D">
        <w:rPr>
          <w:rtl/>
        </w:rPr>
        <w:t>،</w:t>
      </w:r>
      <w:r w:rsidRPr="003856A0">
        <w:rPr>
          <w:rtl/>
        </w:rPr>
        <w:t xml:space="preserve"> والزيادة</w:t>
      </w:r>
      <w:r w:rsidR="006E7E9D">
        <w:rPr>
          <w:rtl/>
        </w:rPr>
        <w:t>،</w:t>
      </w:r>
      <w:r w:rsidRPr="003856A0">
        <w:rPr>
          <w:rtl/>
        </w:rPr>
        <w:t xml:space="preserve"> وقد سمّيت الصلاة المستحبّة نافلة</w:t>
      </w:r>
      <w:r w:rsidR="006E7E9D">
        <w:rPr>
          <w:rtl/>
        </w:rPr>
        <w:t>؛</w:t>
      </w:r>
      <w:r w:rsidRPr="003856A0">
        <w:rPr>
          <w:rtl/>
        </w:rPr>
        <w:t xml:space="preserve"> لأنّها صلاة زائدة على الفريضة</w:t>
      </w:r>
      <w:r w:rsidR="006E7E9D">
        <w:rPr>
          <w:rtl/>
        </w:rPr>
        <w:t>،</w:t>
      </w:r>
      <w:r w:rsidRPr="003856A0">
        <w:rPr>
          <w:rtl/>
        </w:rPr>
        <w:t xml:space="preserve"> يتطوّع بها المسلم تقرّباً إلى الله عزّ وجلّ.</w:t>
      </w:r>
    </w:p>
    <w:p w:rsidR="00F31E30" w:rsidRPr="003856A0" w:rsidRDefault="00F31E30" w:rsidP="006E7E9D">
      <w:pPr>
        <w:pStyle w:val="libNormal"/>
        <w:rPr>
          <w:rtl/>
        </w:rPr>
      </w:pPr>
      <w:r w:rsidRPr="003856A0">
        <w:rPr>
          <w:rtl/>
        </w:rPr>
        <w:t>وفي نصوص الإسلام في الصلوات النوافل تستوقفنا هذه الأمور:</w:t>
      </w:r>
    </w:p>
    <w:p w:rsidR="00F31E30" w:rsidRPr="003856A0" w:rsidRDefault="00F31E30" w:rsidP="006E7E9D">
      <w:pPr>
        <w:pStyle w:val="libNormal"/>
        <w:rPr>
          <w:rtl/>
        </w:rPr>
      </w:pPr>
      <w:r w:rsidRPr="003856A0">
        <w:rPr>
          <w:rtl/>
        </w:rPr>
        <w:t>1</w:t>
      </w:r>
      <w:r w:rsidR="005F738F">
        <w:rPr>
          <w:rtl/>
        </w:rPr>
        <w:t>-</w:t>
      </w:r>
      <w:r w:rsidRPr="003856A0">
        <w:rPr>
          <w:rtl/>
        </w:rPr>
        <w:t xml:space="preserve"> دعوة هذه النصوص المؤكّدة إلى الإكثار من الصلاة.</w:t>
      </w:r>
    </w:p>
    <w:p w:rsidR="00F31E30" w:rsidRPr="003856A0" w:rsidRDefault="00F31E30" w:rsidP="006E7E9D">
      <w:pPr>
        <w:pStyle w:val="libNormal"/>
        <w:rPr>
          <w:rtl/>
        </w:rPr>
      </w:pPr>
      <w:r w:rsidRPr="003856A0">
        <w:rPr>
          <w:rtl/>
        </w:rPr>
        <w:t>2</w:t>
      </w:r>
      <w:r w:rsidR="006E7E9D">
        <w:rPr>
          <w:rtl/>
        </w:rPr>
        <w:t xml:space="preserve"> - </w:t>
      </w:r>
      <w:r w:rsidRPr="003856A0">
        <w:rPr>
          <w:rtl/>
        </w:rPr>
        <w:t>كثرة هذه النصوص وتفصيلها لأنواع النوافل</w:t>
      </w:r>
      <w:r w:rsidR="006E7E9D">
        <w:rPr>
          <w:rtl/>
        </w:rPr>
        <w:t>،</w:t>
      </w:r>
      <w:r w:rsidRPr="003856A0">
        <w:rPr>
          <w:rtl/>
        </w:rPr>
        <w:t xml:space="preserve"> وأوقاتها</w:t>
      </w:r>
      <w:r w:rsidR="006E7E9D">
        <w:rPr>
          <w:rtl/>
        </w:rPr>
        <w:t>،</w:t>
      </w:r>
      <w:r w:rsidRPr="003856A0">
        <w:rPr>
          <w:rtl/>
        </w:rPr>
        <w:t xml:space="preserve"> وأحكامها</w:t>
      </w:r>
      <w:r w:rsidR="006E7E9D">
        <w:rPr>
          <w:rtl/>
        </w:rPr>
        <w:t>،</w:t>
      </w:r>
      <w:r w:rsidRPr="003856A0">
        <w:rPr>
          <w:rtl/>
        </w:rPr>
        <w:t xml:space="preserve"> حتى لتضاهي النصوص الواردة في الفرائض.</w:t>
      </w:r>
    </w:p>
    <w:p w:rsidR="0094455C" w:rsidRDefault="00F31E30" w:rsidP="006E7E9D">
      <w:pPr>
        <w:pStyle w:val="libNormal"/>
        <w:rPr>
          <w:rtl/>
        </w:rPr>
      </w:pPr>
      <w:r w:rsidRPr="003856A0">
        <w:rPr>
          <w:rtl/>
        </w:rPr>
        <w:t>3</w:t>
      </w:r>
      <w:r w:rsidR="006E7E9D">
        <w:rPr>
          <w:rtl/>
        </w:rPr>
        <w:t xml:space="preserve"> - </w:t>
      </w:r>
      <w:r w:rsidRPr="003856A0">
        <w:rPr>
          <w:rtl/>
        </w:rPr>
        <w:t>نجد من خلال نصوص النوافل</w:t>
      </w:r>
      <w:r w:rsidR="006E7E9D">
        <w:rPr>
          <w:rtl/>
        </w:rPr>
        <w:t>،</w:t>
      </w:r>
      <w:r w:rsidRPr="003856A0">
        <w:rPr>
          <w:rtl/>
        </w:rPr>
        <w:t xml:space="preserve"> أنّ الإكثار من الصلاة كان سلوكاً سائداً متّبعاً لدى فئات المؤمنين</w:t>
      </w:r>
      <w:r w:rsidR="006E7E9D">
        <w:rPr>
          <w:rtl/>
        </w:rPr>
        <w:t>،</w:t>
      </w:r>
      <w:r w:rsidRPr="003856A0">
        <w:rPr>
          <w:rtl/>
        </w:rPr>
        <w:t xml:space="preserve"> المعاصرين للنبي والأئمّة الأطهار (عليهم السلام)</w:t>
      </w:r>
      <w:r w:rsidR="006E7E9D">
        <w:rPr>
          <w:rtl/>
        </w:rPr>
        <w:t>،</w:t>
      </w:r>
      <w:r w:rsidRPr="003856A0">
        <w:rPr>
          <w:rtl/>
        </w:rPr>
        <w:t xml:space="preserve"> حتى إنّهم كانوا يقضون ما ربّما يفوتهم منها</w:t>
      </w:r>
      <w:r w:rsidR="006E7E9D">
        <w:rPr>
          <w:rtl/>
        </w:rPr>
        <w:t>،</w:t>
      </w:r>
      <w:r w:rsidRPr="003856A0">
        <w:rPr>
          <w:rtl/>
        </w:rPr>
        <w:t xml:space="preserve"> وكان بعضهم يخشى الإثم من فوت النوافل</w:t>
      </w:r>
      <w:r w:rsidR="006E7E9D">
        <w:rPr>
          <w:rtl/>
        </w:rPr>
        <w:t>،</w:t>
      </w:r>
      <w:r w:rsidRPr="003856A0">
        <w:rPr>
          <w:rtl/>
        </w:rPr>
        <w:t xml:space="preserve"> فيتوجّه مشفقاً بالسؤال إلى الرسول والأئمّة (عليهم السلام). الوسائل ج3 ص49</w:t>
      </w:r>
      <w:r w:rsidR="006E7E9D">
        <w:rPr>
          <w:rtl/>
        </w:rPr>
        <w:t xml:space="preserve"> - </w:t>
      </w:r>
      <w:r w:rsidRPr="003856A0">
        <w:rPr>
          <w:rtl/>
        </w:rPr>
        <w:t>50.</w:t>
      </w:r>
    </w:p>
    <w:p w:rsidR="00F31E30" w:rsidRPr="003856A0" w:rsidRDefault="00F31E30" w:rsidP="006E7E9D">
      <w:pPr>
        <w:pStyle w:val="libNormal"/>
        <w:rPr>
          <w:rtl/>
        </w:rPr>
      </w:pPr>
      <w:r w:rsidRPr="006E7E9D">
        <w:rPr>
          <w:rtl/>
        </w:rPr>
        <w:t>4</w:t>
      </w:r>
      <w:r w:rsidR="006E7E9D" w:rsidRPr="006E7E9D">
        <w:rPr>
          <w:rtl/>
        </w:rPr>
        <w:t xml:space="preserve"> - </w:t>
      </w:r>
      <w:r w:rsidRPr="006E7E9D">
        <w:rPr>
          <w:rtl/>
        </w:rPr>
        <w:t>أهمّ النوافل التي حثّ عليها الإسلام</w:t>
      </w:r>
      <w:r w:rsidR="006E7E9D" w:rsidRPr="006E7E9D">
        <w:rPr>
          <w:rtl/>
        </w:rPr>
        <w:t>،</w:t>
      </w:r>
      <w:r w:rsidRPr="006E7E9D">
        <w:rPr>
          <w:rStyle w:val="libBold2Char"/>
          <w:rtl/>
        </w:rPr>
        <w:t xml:space="preserve"> (النوافل الراتبة)</w:t>
      </w:r>
      <w:r w:rsidRPr="006E7E9D">
        <w:rPr>
          <w:rtl/>
        </w:rPr>
        <w:t xml:space="preserve"> اليوميّة</w:t>
      </w:r>
      <w:r w:rsidR="006E7E9D" w:rsidRPr="006E7E9D">
        <w:rPr>
          <w:rtl/>
        </w:rPr>
        <w:t>،</w:t>
      </w:r>
      <w:r w:rsidRPr="006E7E9D">
        <w:rPr>
          <w:rtl/>
        </w:rPr>
        <w:t xml:space="preserve"> التي تبلغ أربعاً وثلاثين ركعة موزّعة قبل الفرائص الخَمس أو بعدها</w:t>
      </w:r>
      <w:r w:rsidR="006E7E9D" w:rsidRPr="006E7E9D">
        <w:rPr>
          <w:rtl/>
        </w:rPr>
        <w:t>،</w:t>
      </w:r>
      <w:r w:rsidRPr="006E7E9D">
        <w:rPr>
          <w:rtl/>
        </w:rPr>
        <w:t xml:space="preserve"> وبضمنها نافلة الليل قبل الفجر</w:t>
      </w:r>
      <w:r w:rsidR="006E7E9D" w:rsidRPr="006E7E9D">
        <w:rPr>
          <w:rtl/>
        </w:rPr>
        <w:t>،</w:t>
      </w:r>
      <w:r w:rsidRPr="006E7E9D">
        <w:rPr>
          <w:rtl/>
        </w:rPr>
        <w:t xml:space="preserve"> إحدى عشر ركعة وهي</w:t>
      </w:r>
      <w:r w:rsidR="006E7E9D" w:rsidRPr="006E7E9D">
        <w:rPr>
          <w:rtl/>
        </w:rPr>
        <w:t>:</w:t>
      </w:r>
      <w:r w:rsidRPr="006E7E9D">
        <w:rPr>
          <w:rtl/>
        </w:rPr>
        <w:t xml:space="preserve"> أهمّها على الإطلاق...</w:t>
      </w:r>
    </w:p>
    <w:p w:rsidR="00E02F7F" w:rsidRDefault="00F31E30" w:rsidP="006E7E9D">
      <w:pPr>
        <w:pStyle w:val="libNormal"/>
        <w:rPr>
          <w:rtl/>
        </w:rPr>
      </w:pPr>
      <w:r w:rsidRPr="006E7E9D">
        <w:rPr>
          <w:rtl/>
        </w:rPr>
        <w:t>ثمّ تليها نوافل المناسبات وأهمّها نافلة شهر رمضان</w:t>
      </w:r>
      <w:r w:rsidR="006E7E9D" w:rsidRPr="006E7E9D">
        <w:rPr>
          <w:rtl/>
        </w:rPr>
        <w:t>،</w:t>
      </w:r>
      <w:r w:rsidRPr="006E7E9D">
        <w:rPr>
          <w:rtl/>
        </w:rPr>
        <w:t xml:space="preserve"> ونافلة أوّل الشهر</w:t>
      </w:r>
      <w:r w:rsidR="006E7E9D" w:rsidRPr="006E7E9D">
        <w:rPr>
          <w:rtl/>
        </w:rPr>
        <w:t>،</w:t>
      </w:r>
      <w:r w:rsidRPr="006E7E9D">
        <w:rPr>
          <w:rtl/>
        </w:rPr>
        <w:t xml:space="preserve"> ويوم الجمعة</w:t>
      </w:r>
      <w:r w:rsidR="006E7E9D" w:rsidRPr="006E7E9D">
        <w:rPr>
          <w:rtl/>
        </w:rPr>
        <w:t>،</w:t>
      </w:r>
      <w:r w:rsidRPr="006E7E9D">
        <w:rPr>
          <w:rtl/>
        </w:rPr>
        <w:t xml:space="preserve"> والأعياد... ثمّ تلِيها النوافل المطلقة، حيث ورد أنّ</w:t>
      </w:r>
      <w:r w:rsidR="006E7E9D" w:rsidRPr="006E7E9D">
        <w:rPr>
          <w:rtl/>
        </w:rPr>
        <w:t>:</w:t>
      </w:r>
      <w:r w:rsidRPr="006E7E9D">
        <w:rPr>
          <w:rtl/>
        </w:rPr>
        <w:t xml:space="preserve"> (</w:t>
      </w:r>
      <w:r w:rsidRPr="006E7E9D">
        <w:rPr>
          <w:rFonts w:hint="cs"/>
          <w:rtl/>
        </w:rPr>
        <w:t>الصلاة خيرُ موضوع</w:t>
      </w:r>
      <w:r w:rsidR="006E7E9D" w:rsidRPr="006E7E9D">
        <w:rPr>
          <w:rFonts w:hint="cs"/>
          <w:rtl/>
        </w:rPr>
        <w:t>،</w:t>
      </w:r>
      <w:r w:rsidRPr="006E7E9D">
        <w:rPr>
          <w:rFonts w:hint="cs"/>
          <w:rtl/>
        </w:rPr>
        <w:t xml:space="preserve"> فمن شاء استقلّ ومن شآء استكثر</w:t>
      </w:r>
      <w:r w:rsidRPr="006E7E9D">
        <w:rPr>
          <w:rtl/>
        </w:rPr>
        <w:t>)</w:t>
      </w:r>
      <w:r w:rsidR="006E7E9D" w:rsidRPr="006E7E9D">
        <w:rPr>
          <w:rtl/>
        </w:rPr>
        <w:t>،</w:t>
      </w:r>
      <w:r w:rsidRPr="006E7E9D">
        <w:rPr>
          <w:rtl/>
        </w:rPr>
        <w:t xml:space="preserve"> وأنّ</w:t>
      </w:r>
      <w:r w:rsidR="006E7E9D" w:rsidRPr="006E7E9D">
        <w:rPr>
          <w:rtl/>
        </w:rPr>
        <w:t>:</w:t>
      </w:r>
      <w:r w:rsidRPr="006E7E9D">
        <w:rPr>
          <w:rtl/>
        </w:rPr>
        <w:t xml:space="preserve"> (الصلاة</w:t>
      </w:r>
      <w:r w:rsidRPr="006E7E9D">
        <w:rPr>
          <w:rFonts w:hint="cs"/>
          <w:rtl/>
        </w:rPr>
        <w:t xml:space="preserve"> قُربان كلّ تقي</w:t>
      </w:r>
      <w:r w:rsidRPr="006E7E9D">
        <w:rPr>
          <w:rtl/>
        </w:rPr>
        <w:t>)</w:t>
      </w:r>
      <w:r w:rsidR="006E7E9D" w:rsidRPr="006E7E9D">
        <w:rPr>
          <w:rtl/>
        </w:rPr>
        <w:t>،</w:t>
      </w:r>
      <w:r w:rsidRPr="006E7E9D">
        <w:rPr>
          <w:rtl/>
        </w:rPr>
        <w:t xml:space="preserve"> وأن</w:t>
      </w:r>
      <w:r w:rsidR="006E7E9D" w:rsidRPr="006E7E9D">
        <w:rPr>
          <w:rtl/>
        </w:rPr>
        <w:t>:</w:t>
      </w:r>
      <w:r w:rsidRPr="006E7E9D">
        <w:rPr>
          <w:rtl/>
        </w:rPr>
        <w:t xml:space="preserve"> أفضل عمل بعد المعرفة هو الصلاة</w:t>
      </w:r>
      <w:r w:rsidR="006E7E9D" w:rsidRPr="006E7E9D">
        <w:rPr>
          <w:rtl/>
        </w:rPr>
        <w:t>،</w:t>
      </w:r>
      <w:r w:rsidRPr="006E7E9D">
        <w:rPr>
          <w:rtl/>
        </w:rPr>
        <w:t xml:space="preserve"> كما سيمرّ بك.</w:t>
      </w:r>
    </w:p>
    <w:p w:rsidR="0094455C" w:rsidRDefault="0094455C" w:rsidP="00E02F7F">
      <w:pPr>
        <w:pStyle w:val="libNormal"/>
        <w:rPr>
          <w:rtl/>
        </w:rPr>
      </w:pPr>
      <w:r>
        <w:rPr>
          <w:rtl/>
        </w:rPr>
        <w:br w:type="page"/>
      </w:r>
    </w:p>
    <w:p w:rsidR="00F31E30" w:rsidRPr="00AD7310" w:rsidRDefault="00F31E30" w:rsidP="00AD7310">
      <w:pPr>
        <w:pStyle w:val="Heading3"/>
        <w:rPr>
          <w:rtl/>
        </w:rPr>
      </w:pPr>
      <w:bookmarkStart w:id="40" w:name="_Toc424379820"/>
      <w:r w:rsidRPr="004306B6">
        <w:rPr>
          <w:rtl/>
        </w:rPr>
        <w:lastRenderedPageBreak/>
        <w:t>الإكثار من الصلاة</w:t>
      </w:r>
      <w:bookmarkEnd w:id="40"/>
    </w:p>
    <w:p w:rsidR="00F31E30" w:rsidRPr="004306B6" w:rsidRDefault="00F31E30" w:rsidP="006E7E9D">
      <w:pPr>
        <w:pStyle w:val="libNormal"/>
        <w:rPr>
          <w:rtl/>
        </w:rPr>
      </w:pPr>
      <w:r w:rsidRPr="006E7E9D">
        <w:rPr>
          <w:rStyle w:val="libBold2Char"/>
          <w:rtl/>
        </w:rPr>
        <w:t>أذاً</w:t>
      </w:r>
      <w:r w:rsidR="006E7E9D" w:rsidRPr="006E7E9D">
        <w:rPr>
          <w:rtl/>
        </w:rPr>
        <w:t>؛</w:t>
      </w:r>
      <w:r w:rsidRPr="006E7E9D">
        <w:rPr>
          <w:rtl/>
        </w:rPr>
        <w:t xml:space="preserve"> بالإضافة إلى الفرائض اليوميّة التي تبلغ سبع عشرة ركعة</w:t>
      </w:r>
      <w:r w:rsidR="006E7E9D" w:rsidRPr="006E7E9D">
        <w:rPr>
          <w:rtl/>
        </w:rPr>
        <w:t>،</w:t>
      </w:r>
      <w:r w:rsidRPr="006E7E9D">
        <w:rPr>
          <w:rtl/>
        </w:rPr>
        <w:t xml:space="preserve"> ويستغرق أداؤها قرابة الساعة</w:t>
      </w:r>
      <w:r w:rsidR="006E7E9D" w:rsidRPr="006E7E9D">
        <w:rPr>
          <w:rtl/>
        </w:rPr>
        <w:t>،</w:t>
      </w:r>
      <w:r w:rsidRPr="006E7E9D">
        <w:rPr>
          <w:rtl/>
        </w:rPr>
        <w:t xml:space="preserve"> يدعوا الإسلام إلى التطوّع بالنوافل اليوميّة التي تبلغ أربعاً وثلاثين ركعة</w:t>
      </w:r>
      <w:r w:rsidR="006E7E9D" w:rsidRPr="006E7E9D">
        <w:rPr>
          <w:rtl/>
        </w:rPr>
        <w:t>،</w:t>
      </w:r>
      <w:r w:rsidRPr="006E7E9D">
        <w:rPr>
          <w:rtl/>
        </w:rPr>
        <w:t xml:space="preserve"> ويستغرق أداؤها قرابة الساعتين...</w:t>
      </w:r>
    </w:p>
    <w:p w:rsidR="00F31E30" w:rsidRPr="004306B6" w:rsidRDefault="00F31E30" w:rsidP="006E7E9D">
      <w:pPr>
        <w:pStyle w:val="libNormal"/>
        <w:rPr>
          <w:rtl/>
        </w:rPr>
      </w:pPr>
      <w:r w:rsidRPr="006E7E9D">
        <w:rPr>
          <w:rStyle w:val="libBold2Char"/>
          <w:rtl/>
        </w:rPr>
        <w:t>والسؤال</w:t>
      </w:r>
      <w:r w:rsidR="006E7E9D" w:rsidRPr="006E7E9D">
        <w:rPr>
          <w:rStyle w:val="libBold2Char"/>
          <w:rtl/>
        </w:rPr>
        <w:t>:</w:t>
      </w:r>
      <w:r w:rsidRPr="006E7E9D">
        <w:rPr>
          <w:rtl/>
        </w:rPr>
        <w:t xml:space="preserve"> إنّ الثلاث ساعات وقت كثير</w:t>
      </w:r>
      <w:r w:rsidR="006E7E9D" w:rsidRPr="006E7E9D">
        <w:rPr>
          <w:rtl/>
        </w:rPr>
        <w:t>،</w:t>
      </w:r>
      <w:r w:rsidRPr="006E7E9D">
        <w:rPr>
          <w:rtl/>
        </w:rPr>
        <w:t xml:space="preserve"> أفلا يؤثّر صرفها في الصلاة على هدف إعمار الأرض</w:t>
      </w:r>
      <w:r w:rsidR="006E7E9D" w:rsidRPr="006E7E9D">
        <w:rPr>
          <w:rtl/>
        </w:rPr>
        <w:t>،</w:t>
      </w:r>
      <w:r w:rsidRPr="006E7E9D">
        <w:rPr>
          <w:rtl/>
        </w:rPr>
        <w:t xml:space="preserve"> وإقامة الحياة السعيدة فيها</w:t>
      </w:r>
      <w:r w:rsidR="006E7E9D" w:rsidRPr="006E7E9D">
        <w:rPr>
          <w:rtl/>
        </w:rPr>
        <w:t>؟</w:t>
      </w:r>
    </w:p>
    <w:p w:rsidR="00F31E30" w:rsidRPr="004306B6" w:rsidRDefault="00F31E30" w:rsidP="006E7E9D">
      <w:pPr>
        <w:pStyle w:val="libNormal"/>
        <w:rPr>
          <w:rtl/>
        </w:rPr>
      </w:pPr>
      <w:r w:rsidRPr="006E7E9D">
        <w:rPr>
          <w:rStyle w:val="libBold2Char"/>
          <w:rtl/>
        </w:rPr>
        <w:t>قد تجيب</w:t>
      </w:r>
      <w:r w:rsidR="006E7E9D" w:rsidRPr="006E7E9D">
        <w:rPr>
          <w:rStyle w:val="libBold2Char"/>
          <w:rtl/>
        </w:rPr>
        <w:t>:</w:t>
      </w:r>
      <w:r w:rsidRPr="006E7E9D">
        <w:rPr>
          <w:rtl/>
        </w:rPr>
        <w:t xml:space="preserve"> بأنّ الإسلام لم يُلزم الناس بالنوافل</w:t>
      </w:r>
      <w:r w:rsidR="006E7E9D" w:rsidRPr="006E7E9D">
        <w:rPr>
          <w:rtl/>
        </w:rPr>
        <w:t>،</w:t>
      </w:r>
      <w:r w:rsidRPr="006E7E9D">
        <w:rPr>
          <w:rtl/>
        </w:rPr>
        <w:t xml:space="preserve"> فباستطاعة الإنسان أن يقتصر على الفريضة</w:t>
      </w:r>
      <w:r w:rsidR="006E7E9D" w:rsidRPr="006E7E9D">
        <w:rPr>
          <w:rtl/>
        </w:rPr>
        <w:t>،</w:t>
      </w:r>
      <w:r w:rsidRPr="006E7E9D">
        <w:rPr>
          <w:rtl/>
        </w:rPr>
        <w:t xml:space="preserve"> ويكون إنساناً مقبولاً في نظر الإسلام</w:t>
      </w:r>
      <w:r w:rsidR="006E7E9D" w:rsidRPr="006E7E9D">
        <w:rPr>
          <w:rtl/>
        </w:rPr>
        <w:t>،</w:t>
      </w:r>
      <w:r w:rsidRPr="006E7E9D">
        <w:rPr>
          <w:rtl/>
        </w:rPr>
        <w:t xml:space="preserve"> غير إنّ الدعوة المؤكّدة إلى النوافل تعني</w:t>
      </w:r>
      <w:r w:rsidR="006E7E9D" w:rsidRPr="006E7E9D">
        <w:rPr>
          <w:rtl/>
        </w:rPr>
        <w:t>:</w:t>
      </w:r>
      <w:r w:rsidRPr="006E7E9D">
        <w:rPr>
          <w:rtl/>
        </w:rPr>
        <w:t xml:space="preserve"> أنّ الإسلام يفضّل للإنسان أن يقضي من يومه ساعتين أو ثلاثاً في الصلاة... فكيف نفسّر حرص الإسلام على العمل الجادّ في إعمار الأرض</w:t>
      </w:r>
      <w:r w:rsidR="006E7E9D" w:rsidRPr="006E7E9D">
        <w:rPr>
          <w:rtl/>
        </w:rPr>
        <w:t>،</w:t>
      </w:r>
      <w:r w:rsidRPr="006E7E9D">
        <w:rPr>
          <w:rtl/>
        </w:rPr>
        <w:t xml:space="preserve"> وبناء الحياة</w:t>
      </w:r>
      <w:r w:rsidR="006E7E9D" w:rsidRPr="006E7E9D">
        <w:rPr>
          <w:rtl/>
        </w:rPr>
        <w:t>،</w:t>
      </w:r>
      <w:r w:rsidRPr="006E7E9D">
        <w:rPr>
          <w:rtl/>
        </w:rPr>
        <w:t xml:space="preserve"> ودعوته الحارّة إلى الإكثار من الصلاة</w:t>
      </w:r>
      <w:r w:rsidR="006E7E9D" w:rsidRPr="006E7E9D">
        <w:rPr>
          <w:rtl/>
        </w:rPr>
        <w:t>؟</w:t>
      </w:r>
    </w:p>
    <w:p w:rsidR="00F31E30" w:rsidRPr="004306B6" w:rsidRDefault="00F31E30" w:rsidP="006E7E9D">
      <w:pPr>
        <w:pStyle w:val="libNormal"/>
        <w:rPr>
          <w:rtl/>
        </w:rPr>
      </w:pPr>
      <w:r w:rsidRPr="006E7E9D">
        <w:rPr>
          <w:rStyle w:val="libBold2Char"/>
          <w:rtl/>
        </w:rPr>
        <w:t>أوّلاً</w:t>
      </w:r>
      <w:r w:rsidR="006E7E9D" w:rsidRPr="006E7E9D">
        <w:rPr>
          <w:rStyle w:val="libBold2Char"/>
          <w:rtl/>
        </w:rPr>
        <w:t>:</w:t>
      </w:r>
      <w:r w:rsidRPr="006E7E9D">
        <w:rPr>
          <w:rStyle w:val="libBold2Char"/>
          <w:rtl/>
        </w:rPr>
        <w:t xml:space="preserve"> </w:t>
      </w:r>
      <w:r w:rsidRPr="006E7E9D">
        <w:rPr>
          <w:rtl/>
        </w:rPr>
        <w:t>علنيا أن نعرف الأوقات التي حدّدها الإسلام للنوافل</w:t>
      </w:r>
      <w:r w:rsidR="006E7E9D" w:rsidRPr="006E7E9D">
        <w:rPr>
          <w:rtl/>
        </w:rPr>
        <w:t>،</w:t>
      </w:r>
      <w:r w:rsidRPr="006E7E9D">
        <w:rPr>
          <w:rtl/>
        </w:rPr>
        <w:t xml:space="preserve"> فإنّ ذلك يعطينا صورة للنشاط اليومي في رأيه.</w:t>
      </w:r>
    </w:p>
    <w:p w:rsidR="00F31E30" w:rsidRPr="004306B6" w:rsidRDefault="00F31E30" w:rsidP="006E7E9D">
      <w:pPr>
        <w:pStyle w:val="libNormal"/>
        <w:rPr>
          <w:rtl/>
        </w:rPr>
      </w:pPr>
      <w:r w:rsidRPr="004306B6">
        <w:rPr>
          <w:rtl/>
        </w:rPr>
        <w:t>إنّ صلاة النافلة لا تشرع من بعد صلاة الفجر إلى الظهر</w:t>
      </w:r>
      <w:r w:rsidR="006E7E9D">
        <w:rPr>
          <w:rtl/>
        </w:rPr>
        <w:t>،</w:t>
      </w:r>
      <w:r w:rsidRPr="004306B6">
        <w:rPr>
          <w:rtl/>
        </w:rPr>
        <w:t xml:space="preserve"> ولا من بعد صلاة العصر إلى المغرب</w:t>
      </w:r>
      <w:r w:rsidR="006E7E9D">
        <w:rPr>
          <w:rtl/>
        </w:rPr>
        <w:t>،</w:t>
      </w:r>
      <w:r w:rsidRPr="004306B6">
        <w:rPr>
          <w:rtl/>
        </w:rPr>
        <w:t xml:space="preserve"> ولا من بعد صلاة العشاء إلى منتصف الليل.</w:t>
      </w:r>
    </w:p>
    <w:p w:rsidR="00F31E30" w:rsidRPr="004306B6" w:rsidRDefault="00F31E30" w:rsidP="006E7E9D">
      <w:pPr>
        <w:pStyle w:val="libNormal"/>
        <w:rPr>
          <w:rtl/>
        </w:rPr>
      </w:pPr>
      <w:r w:rsidRPr="006E7E9D">
        <w:rPr>
          <w:rtl/>
        </w:rPr>
        <w:t>عن الإمام الباقر (عليه السلام) قال</w:t>
      </w:r>
      <w:r w:rsidR="006E7E9D" w:rsidRPr="006E7E9D">
        <w:rPr>
          <w:rtl/>
        </w:rPr>
        <w:t>:</w:t>
      </w:r>
      <w:r w:rsidRPr="006E7E9D">
        <w:rPr>
          <w:rtl/>
        </w:rPr>
        <w:t xml:space="preserve"> (كان رسول الله صلّى الله عليه وآله وسلّم</w:t>
      </w:r>
      <w:r w:rsidR="006E7E9D" w:rsidRPr="006E7E9D">
        <w:rPr>
          <w:rtl/>
        </w:rPr>
        <w:t>،</w:t>
      </w:r>
      <w:r w:rsidRPr="006E7E9D">
        <w:rPr>
          <w:rtl/>
        </w:rPr>
        <w:t xml:space="preserve"> لا يصلّي من النهار شيئاً حتى تزول الشمس...) الوسائل ج3 ص168.</w:t>
      </w:r>
    </w:p>
    <w:p w:rsidR="00F31E30" w:rsidRPr="004306B6" w:rsidRDefault="00F31E30" w:rsidP="006E7E9D">
      <w:pPr>
        <w:pStyle w:val="libNormal"/>
        <w:rPr>
          <w:rtl/>
        </w:rPr>
      </w:pPr>
      <w:r w:rsidRPr="006E7E9D">
        <w:rPr>
          <w:rtl/>
        </w:rPr>
        <w:t>وعن الإمام الصادق (عليه السلام) قال</w:t>
      </w:r>
      <w:r w:rsidR="006E7E9D" w:rsidRPr="006E7E9D">
        <w:rPr>
          <w:rtl/>
        </w:rPr>
        <w:t>:</w:t>
      </w:r>
      <w:r w:rsidRPr="006E7E9D">
        <w:rPr>
          <w:rtl/>
        </w:rPr>
        <w:t xml:space="preserve"> (كان رسول الله صلّى الله عليه وآله وسلّم إذا صلّى العشاء الآخرة</w:t>
      </w:r>
      <w:r w:rsidR="006E7E9D" w:rsidRPr="006E7E9D">
        <w:rPr>
          <w:rtl/>
        </w:rPr>
        <w:t>،</w:t>
      </w:r>
      <w:r w:rsidRPr="006E7E9D">
        <w:rPr>
          <w:rtl/>
        </w:rPr>
        <w:t xml:space="preserve"> آوى إلى فراشه</w:t>
      </w:r>
      <w:r w:rsidR="006E7E9D" w:rsidRPr="006E7E9D">
        <w:rPr>
          <w:rtl/>
        </w:rPr>
        <w:t>،</w:t>
      </w:r>
      <w:r w:rsidRPr="006E7E9D">
        <w:rPr>
          <w:rtl/>
        </w:rPr>
        <w:t xml:space="preserve"> فلا يصلّي شيئاً إلاّ بعد انتصاف الليل</w:t>
      </w:r>
      <w:r w:rsidR="006E7E9D" w:rsidRPr="006E7E9D">
        <w:rPr>
          <w:rtl/>
        </w:rPr>
        <w:t>،</w:t>
      </w:r>
      <w:r w:rsidRPr="006E7E9D">
        <w:rPr>
          <w:rtl/>
        </w:rPr>
        <w:t xml:space="preserve"> لا في شهر رمضان ولا في غيره) الوسائل ج3 ص180.</w:t>
      </w:r>
    </w:p>
    <w:p w:rsidR="00F31E30" w:rsidRPr="004306B6" w:rsidRDefault="00F31E30" w:rsidP="006E7E9D">
      <w:pPr>
        <w:pStyle w:val="libNormal"/>
        <w:rPr>
          <w:rtl/>
        </w:rPr>
      </w:pPr>
      <w:r w:rsidRPr="006E7E9D">
        <w:rPr>
          <w:rtl/>
        </w:rPr>
        <w:t>وعنه (عليه السلام) قال</w:t>
      </w:r>
      <w:r w:rsidR="006E7E9D" w:rsidRPr="006E7E9D">
        <w:rPr>
          <w:rtl/>
        </w:rPr>
        <w:t>:</w:t>
      </w:r>
      <w:r w:rsidRPr="006E7E9D">
        <w:rPr>
          <w:rtl/>
        </w:rPr>
        <w:t xml:space="preserve"> (لا صلاة بعد العصر</w:t>
      </w:r>
      <w:r w:rsidR="006E7E9D" w:rsidRPr="006E7E9D">
        <w:rPr>
          <w:rtl/>
        </w:rPr>
        <w:t>،</w:t>
      </w:r>
      <w:r w:rsidRPr="006E7E9D">
        <w:rPr>
          <w:rtl/>
        </w:rPr>
        <w:t xml:space="preserve"> حتى تصلّي المغرب...) الوسائل ج3 ص171.</w:t>
      </w:r>
    </w:p>
    <w:p w:rsidR="00F31E30" w:rsidRPr="004306B6" w:rsidRDefault="00F31E30" w:rsidP="006E7E9D">
      <w:pPr>
        <w:pStyle w:val="libNormal"/>
        <w:rPr>
          <w:rtl/>
        </w:rPr>
      </w:pPr>
      <w:r w:rsidRPr="006E7E9D">
        <w:rPr>
          <w:rtl/>
        </w:rPr>
        <w:t>وعن الإمام الباقر (عليه السلام) قال</w:t>
      </w:r>
      <w:r w:rsidR="006E7E9D" w:rsidRPr="006E7E9D">
        <w:rPr>
          <w:rtl/>
        </w:rPr>
        <w:t>:</w:t>
      </w:r>
      <w:r w:rsidRPr="006E7E9D">
        <w:rPr>
          <w:rtl/>
        </w:rPr>
        <w:t xml:space="preserve"> (قال رسول الله (صلّى الله عليه وآله وسلّم)</w:t>
      </w:r>
      <w:r w:rsidR="006E7E9D" w:rsidRPr="006E7E9D">
        <w:rPr>
          <w:rtl/>
        </w:rPr>
        <w:t>:</w:t>
      </w:r>
      <w:r w:rsidRPr="006E7E9D">
        <w:rPr>
          <w:rtl/>
        </w:rPr>
        <w:t xml:space="preserve"> صلاة الضحى بدعة)</w:t>
      </w:r>
      <w:r w:rsidR="006E7E9D" w:rsidRPr="006E7E9D">
        <w:rPr>
          <w:rtl/>
        </w:rPr>
        <w:t>،</w:t>
      </w:r>
      <w:r w:rsidRPr="006E7E9D">
        <w:rPr>
          <w:rtl/>
        </w:rPr>
        <w:t xml:space="preserve"> (...إنّ عليّاً (عليه السلام) مرّ على رجل وهو يصلّيها</w:t>
      </w:r>
      <w:r w:rsidR="006E7E9D" w:rsidRPr="006E7E9D">
        <w:rPr>
          <w:rtl/>
        </w:rPr>
        <w:t>،</w:t>
      </w:r>
      <w:r w:rsidRPr="006E7E9D">
        <w:rPr>
          <w:rtl/>
        </w:rPr>
        <w:t xml:space="preserve"> فقال علي (عليه السلام)</w:t>
      </w:r>
      <w:r w:rsidR="006E7E9D" w:rsidRPr="006E7E9D">
        <w:rPr>
          <w:rtl/>
        </w:rPr>
        <w:t>:</w:t>
      </w:r>
      <w:r w:rsidRPr="006E7E9D">
        <w:rPr>
          <w:rtl/>
        </w:rPr>
        <w:t xml:space="preserve"> ما هذه</w:t>
      </w:r>
    </w:p>
    <w:p w:rsidR="0094455C" w:rsidRDefault="0094455C" w:rsidP="00E02F7F">
      <w:pPr>
        <w:pStyle w:val="libNormal"/>
        <w:rPr>
          <w:rtl/>
        </w:rPr>
      </w:pPr>
      <w:r>
        <w:rPr>
          <w:rtl/>
        </w:rPr>
        <w:br w:type="page"/>
      </w:r>
    </w:p>
    <w:p w:rsidR="00F31E30" w:rsidRPr="004306B6" w:rsidRDefault="00F31E30" w:rsidP="006E7E9D">
      <w:pPr>
        <w:pStyle w:val="libNormal"/>
        <w:rPr>
          <w:rtl/>
        </w:rPr>
      </w:pPr>
      <w:r w:rsidRPr="006E7E9D">
        <w:rPr>
          <w:rtl/>
        </w:rPr>
        <w:lastRenderedPageBreak/>
        <w:t>الصلاة</w:t>
      </w:r>
      <w:r w:rsidR="006E7E9D" w:rsidRPr="006E7E9D">
        <w:rPr>
          <w:rtl/>
        </w:rPr>
        <w:t>؟</w:t>
      </w:r>
      <w:r w:rsidRPr="006E7E9D">
        <w:rPr>
          <w:rtl/>
        </w:rPr>
        <w:t xml:space="preserve"> فقال</w:t>
      </w:r>
      <w:r w:rsidR="006E7E9D" w:rsidRPr="006E7E9D">
        <w:rPr>
          <w:rtl/>
        </w:rPr>
        <w:t>:</w:t>
      </w:r>
      <w:r w:rsidRPr="006E7E9D">
        <w:rPr>
          <w:rtl/>
        </w:rPr>
        <w:t xml:space="preserve"> أدعها يا أمير المؤمنين</w:t>
      </w:r>
      <w:r w:rsidR="006E7E9D" w:rsidRPr="006E7E9D">
        <w:rPr>
          <w:rtl/>
        </w:rPr>
        <w:t>؟</w:t>
      </w:r>
      <w:r w:rsidRPr="006E7E9D">
        <w:rPr>
          <w:rtl/>
        </w:rPr>
        <w:t xml:space="preserve"> فقال</w:t>
      </w:r>
      <w:r w:rsidR="006E7E9D" w:rsidRPr="006E7E9D">
        <w:rPr>
          <w:rtl/>
        </w:rPr>
        <w:t>:</w:t>
      </w:r>
      <w:r w:rsidRPr="006E7E9D">
        <w:rPr>
          <w:rtl/>
        </w:rPr>
        <w:t xml:space="preserve"> (عليه السلام) أكون أنهى عبداً إذا صلّى</w:t>
      </w:r>
      <w:r w:rsidR="006E7E9D" w:rsidRPr="006E7E9D">
        <w:rPr>
          <w:rtl/>
        </w:rPr>
        <w:t>؟</w:t>
      </w:r>
      <w:r w:rsidRPr="006E7E9D">
        <w:rPr>
          <w:rtl/>
        </w:rPr>
        <w:t>..) وقد علّق الإمام الصادق (عليه السلام) على هذه الحادثة بقوله</w:t>
      </w:r>
      <w:r w:rsidR="006E7E9D" w:rsidRPr="006E7E9D">
        <w:rPr>
          <w:rtl/>
        </w:rPr>
        <w:t>:</w:t>
      </w:r>
      <w:r w:rsidRPr="006E7E9D">
        <w:rPr>
          <w:rtl/>
        </w:rPr>
        <w:t xml:space="preserve"> (وكفى بإنكار عليّ (عليه السلام) نهياً) الوسائل ج3 ص74</w:t>
      </w:r>
      <w:r w:rsidR="006E7E9D" w:rsidRPr="006E7E9D">
        <w:rPr>
          <w:rtl/>
        </w:rPr>
        <w:t xml:space="preserve"> - </w:t>
      </w:r>
      <w:r w:rsidRPr="006E7E9D">
        <w:rPr>
          <w:rtl/>
        </w:rPr>
        <w:t>75.</w:t>
      </w:r>
    </w:p>
    <w:p w:rsidR="00F31E30" w:rsidRPr="004306B6" w:rsidRDefault="00F31E30" w:rsidP="006E7E9D">
      <w:pPr>
        <w:pStyle w:val="libNormal"/>
        <w:rPr>
          <w:rtl/>
        </w:rPr>
      </w:pPr>
      <w:r w:rsidRPr="004306B6">
        <w:rPr>
          <w:rtl/>
        </w:rPr>
        <w:t>فقد استثنى الإسلام إذاً الأوقات اللاّزمة للعمل وللراحة</w:t>
      </w:r>
      <w:r w:rsidR="006E7E9D">
        <w:rPr>
          <w:rtl/>
        </w:rPr>
        <w:t>،</w:t>
      </w:r>
      <w:r w:rsidRPr="004306B6">
        <w:rPr>
          <w:rtl/>
        </w:rPr>
        <w:t xml:space="preserve"> ووزّع الوقت الذي دعا فيه إلى النوافل على ثلاث فترات</w:t>
      </w:r>
      <w:r w:rsidR="006E7E9D">
        <w:rPr>
          <w:rtl/>
        </w:rPr>
        <w:t>:</w:t>
      </w:r>
      <w:r w:rsidRPr="004306B6">
        <w:rPr>
          <w:rtl/>
        </w:rPr>
        <w:t xml:space="preserve"> قُبيل الفجر</w:t>
      </w:r>
      <w:r w:rsidR="006E7E9D">
        <w:rPr>
          <w:rtl/>
        </w:rPr>
        <w:t>،</w:t>
      </w:r>
      <w:r w:rsidRPr="004306B6">
        <w:rPr>
          <w:rtl/>
        </w:rPr>
        <w:t xml:space="preserve"> وقبيل الغداء</w:t>
      </w:r>
      <w:r w:rsidR="006E7E9D">
        <w:rPr>
          <w:rtl/>
        </w:rPr>
        <w:t>،</w:t>
      </w:r>
      <w:r w:rsidRPr="004306B6">
        <w:rPr>
          <w:rtl/>
        </w:rPr>
        <w:t xml:space="preserve"> وقبيل العشاء... وكفى بذلك حسما للشبهة والتقوّل.</w:t>
      </w:r>
    </w:p>
    <w:p w:rsidR="00F31E30" w:rsidRPr="004306B6" w:rsidRDefault="00F31E30" w:rsidP="006E7E9D">
      <w:pPr>
        <w:pStyle w:val="libNormal"/>
        <w:rPr>
          <w:rtl/>
        </w:rPr>
      </w:pPr>
      <w:r w:rsidRPr="006E7E9D">
        <w:rPr>
          <w:rStyle w:val="libBold2Char"/>
          <w:rtl/>
        </w:rPr>
        <w:t>ثانياً</w:t>
      </w:r>
      <w:r w:rsidR="006E7E9D" w:rsidRPr="006E7E9D">
        <w:rPr>
          <w:rStyle w:val="libBold2Char"/>
          <w:rtl/>
        </w:rPr>
        <w:t>:</w:t>
      </w:r>
      <w:r w:rsidRPr="006E7E9D">
        <w:rPr>
          <w:rtl/>
        </w:rPr>
        <w:t xml:space="preserve"> إنّ ساعة النوافل التي دعا إليها الإسلام</w:t>
      </w:r>
      <w:r w:rsidR="006E7E9D" w:rsidRPr="006E7E9D">
        <w:rPr>
          <w:rtl/>
        </w:rPr>
        <w:t>،</w:t>
      </w:r>
      <w:r w:rsidRPr="006E7E9D">
        <w:rPr>
          <w:rtl/>
        </w:rPr>
        <w:t xml:space="preserve"> أو الساعتين</w:t>
      </w:r>
      <w:r w:rsidR="006E7E9D" w:rsidRPr="006E7E9D">
        <w:rPr>
          <w:rtl/>
        </w:rPr>
        <w:t>،</w:t>
      </w:r>
      <w:r w:rsidRPr="006E7E9D">
        <w:rPr>
          <w:rtl/>
        </w:rPr>
        <w:t xml:space="preserve"> ليست بعيدة عن نشاط الناس في إقامة حياتهم.</w:t>
      </w:r>
    </w:p>
    <w:p w:rsidR="00F31E30" w:rsidRPr="004306B6" w:rsidRDefault="00F31E30" w:rsidP="006E7E9D">
      <w:pPr>
        <w:pStyle w:val="libNormal"/>
        <w:rPr>
          <w:rtl/>
        </w:rPr>
      </w:pPr>
      <w:r w:rsidRPr="004306B6">
        <w:rPr>
          <w:rtl/>
        </w:rPr>
        <w:t>فنحن نعرف أنّ إنتاج الإنسان خاضع لطاقته النفسيّة والجسديّة</w:t>
      </w:r>
      <w:r w:rsidR="006E7E9D">
        <w:rPr>
          <w:rtl/>
        </w:rPr>
        <w:t>،</w:t>
      </w:r>
      <w:r w:rsidRPr="004306B6">
        <w:rPr>
          <w:rtl/>
        </w:rPr>
        <w:t xml:space="preserve"> ونميّز بين الإنسان الغني في حوافزه النفسيّة وقوّته</w:t>
      </w:r>
      <w:r w:rsidR="005F738F">
        <w:rPr>
          <w:rtl/>
        </w:rPr>
        <w:t xml:space="preserve"> </w:t>
      </w:r>
      <w:r w:rsidRPr="004306B6">
        <w:rPr>
          <w:rtl/>
        </w:rPr>
        <w:t>الجسديّة</w:t>
      </w:r>
      <w:r w:rsidR="006E7E9D">
        <w:rPr>
          <w:rtl/>
        </w:rPr>
        <w:t>،</w:t>
      </w:r>
      <w:r w:rsidRPr="004306B6">
        <w:rPr>
          <w:rtl/>
        </w:rPr>
        <w:t xml:space="preserve"> وبين الفقير في ذلك</w:t>
      </w:r>
      <w:r w:rsidR="006E7E9D">
        <w:rPr>
          <w:rtl/>
        </w:rPr>
        <w:t>،</w:t>
      </w:r>
      <w:r w:rsidRPr="004306B6">
        <w:rPr>
          <w:rtl/>
        </w:rPr>
        <w:t xml:space="preserve"> ونعرف إنّ ساعة من العمل الإنساني قد تعدل عشر ساعات</w:t>
      </w:r>
      <w:r w:rsidR="006E7E9D">
        <w:rPr>
          <w:rtl/>
        </w:rPr>
        <w:t>؛</w:t>
      </w:r>
      <w:r w:rsidRPr="004306B6">
        <w:rPr>
          <w:rtl/>
        </w:rPr>
        <w:t xml:space="preserve"> بسبب هذا التفاوت في الطاقة الإنتاجيّة للإنسان.</w:t>
      </w:r>
    </w:p>
    <w:p w:rsidR="00F31E30" w:rsidRPr="004306B6" w:rsidRDefault="00F31E30" w:rsidP="006E7E9D">
      <w:pPr>
        <w:pStyle w:val="libNormal"/>
        <w:rPr>
          <w:rtl/>
        </w:rPr>
      </w:pPr>
      <w:r w:rsidRPr="004306B6">
        <w:rPr>
          <w:rtl/>
        </w:rPr>
        <w:t>فلو أنّ أحداً دعا الناس إلى توفير ساعتين من نومهم من أجل التقدّم في إعمار الأرض وإغناء الحياة</w:t>
      </w:r>
      <w:r w:rsidR="006E7E9D">
        <w:rPr>
          <w:rtl/>
        </w:rPr>
        <w:t>،</w:t>
      </w:r>
      <w:r w:rsidRPr="004306B6">
        <w:rPr>
          <w:rtl/>
        </w:rPr>
        <w:t xml:space="preserve"> لاعتبرناها دعوة خاطئة</w:t>
      </w:r>
      <w:r w:rsidR="006E7E9D">
        <w:rPr>
          <w:rtl/>
        </w:rPr>
        <w:t>؛</w:t>
      </w:r>
      <w:r w:rsidRPr="004306B6">
        <w:rPr>
          <w:rtl/>
        </w:rPr>
        <w:t xml:space="preserve"> لأنّ الاكتفاء بالنوم اللاّزم ينعكس على الإنتاج الإنساني نشاطاً</w:t>
      </w:r>
      <w:r w:rsidR="006E7E9D">
        <w:rPr>
          <w:rtl/>
        </w:rPr>
        <w:t>،</w:t>
      </w:r>
      <w:r w:rsidRPr="004306B6">
        <w:rPr>
          <w:rtl/>
        </w:rPr>
        <w:t xml:space="preserve"> وجوده بينما ينعكس نقص النوم شللاً على الإنتاج ورداءة.</w:t>
      </w:r>
    </w:p>
    <w:p w:rsidR="00F31E30" w:rsidRPr="004306B6" w:rsidRDefault="00F31E30" w:rsidP="006E7E9D">
      <w:pPr>
        <w:pStyle w:val="libNormal"/>
        <w:rPr>
          <w:rtl/>
        </w:rPr>
      </w:pPr>
      <w:r w:rsidRPr="004306B6">
        <w:rPr>
          <w:rtl/>
        </w:rPr>
        <w:t>وصلاة النافلة في رأي الإسلام</w:t>
      </w:r>
      <w:r w:rsidR="006E7E9D">
        <w:rPr>
          <w:rtl/>
        </w:rPr>
        <w:t>،</w:t>
      </w:r>
      <w:r w:rsidRPr="004306B6">
        <w:rPr>
          <w:rtl/>
        </w:rPr>
        <w:t xml:space="preserve"> لا تقلّ تأثيراً في جودة الإنتاج وارتفاعه</w:t>
      </w:r>
      <w:r w:rsidR="006E7E9D">
        <w:rPr>
          <w:rtl/>
        </w:rPr>
        <w:t>،</w:t>
      </w:r>
      <w:r w:rsidRPr="004306B6">
        <w:rPr>
          <w:rtl/>
        </w:rPr>
        <w:t xml:space="preserve"> عن راحة النوم اللاّزمة</w:t>
      </w:r>
      <w:r w:rsidR="006E7E9D">
        <w:rPr>
          <w:rtl/>
        </w:rPr>
        <w:t>،</w:t>
      </w:r>
      <w:r w:rsidRPr="004306B6">
        <w:rPr>
          <w:rtl/>
        </w:rPr>
        <w:t xml:space="preserve"> كما لا يقلّ فقدانها خسارة عن نقص النوم... غاية الأمر أنّ علاقة النوم بالإنتاج يدركها كلّ الناس</w:t>
      </w:r>
      <w:r w:rsidR="006E7E9D">
        <w:rPr>
          <w:rtl/>
        </w:rPr>
        <w:t>،</w:t>
      </w:r>
      <w:r w:rsidRPr="004306B6">
        <w:rPr>
          <w:rtl/>
        </w:rPr>
        <w:t xml:space="preserve"> وعلاقة الصلاة بالإنتاج يدركها الواعون من الناس.</w:t>
      </w:r>
    </w:p>
    <w:p w:rsidR="00F31E30" w:rsidRPr="004306B6" w:rsidRDefault="00F31E30" w:rsidP="006E7E9D">
      <w:pPr>
        <w:pStyle w:val="libNormal"/>
        <w:rPr>
          <w:rtl/>
        </w:rPr>
      </w:pPr>
      <w:r w:rsidRPr="004306B6">
        <w:rPr>
          <w:rtl/>
        </w:rPr>
        <w:t>إنّ فترات النوافل التي دعا إليها الإسلام تنعكس حيويّة وجديّة على النشاط اليومي للناس</w:t>
      </w:r>
      <w:r w:rsidR="006E7E9D">
        <w:rPr>
          <w:rtl/>
        </w:rPr>
        <w:t>،</w:t>
      </w:r>
      <w:r w:rsidRPr="004306B6">
        <w:rPr>
          <w:rtl/>
        </w:rPr>
        <w:t xml:space="preserve"> وتشكّل عاملاً إيجابيّاً في إعمار الأرض وإقامة السعادة فيها... ذلك إنّ الصلاة تستمدّ قيمتها</w:t>
      </w:r>
      <w:r w:rsidR="006E7E9D">
        <w:rPr>
          <w:rtl/>
        </w:rPr>
        <w:t xml:space="preserve"> - </w:t>
      </w:r>
      <w:r w:rsidRPr="004306B6">
        <w:rPr>
          <w:rtl/>
        </w:rPr>
        <w:t>في رأي الإسلام</w:t>
      </w:r>
      <w:r w:rsidR="006E7E9D">
        <w:rPr>
          <w:rtl/>
        </w:rPr>
        <w:t xml:space="preserve"> - </w:t>
      </w:r>
      <w:r w:rsidRPr="004306B6">
        <w:rPr>
          <w:rtl/>
        </w:rPr>
        <w:t>من إعطائها الرؤية والطاقة للناس في حياتهم وأهدافهم</w:t>
      </w:r>
      <w:r w:rsidR="006E7E9D">
        <w:rPr>
          <w:rtl/>
        </w:rPr>
        <w:t>،</w:t>
      </w:r>
      <w:r w:rsidRPr="004306B6">
        <w:rPr>
          <w:rtl/>
        </w:rPr>
        <w:t xml:space="preserve"> ومن هنا كانت روح العمل</w:t>
      </w:r>
      <w:r w:rsidR="006E7E9D">
        <w:rPr>
          <w:rtl/>
        </w:rPr>
        <w:t>،</w:t>
      </w:r>
      <w:r w:rsidRPr="004306B6">
        <w:rPr>
          <w:rtl/>
        </w:rPr>
        <w:t xml:space="preserve"> وخير العمل...</w:t>
      </w:r>
    </w:p>
    <w:p w:rsidR="0094455C" w:rsidRDefault="0094455C" w:rsidP="00E02F7F">
      <w:pPr>
        <w:pStyle w:val="libNormal"/>
        <w:rPr>
          <w:rtl/>
        </w:rPr>
      </w:pPr>
      <w:r>
        <w:rPr>
          <w:rtl/>
        </w:rPr>
        <w:br w:type="page"/>
      </w:r>
    </w:p>
    <w:p w:rsidR="00F31E30" w:rsidRPr="004306B6" w:rsidRDefault="00F31E30" w:rsidP="006E7E9D">
      <w:pPr>
        <w:pStyle w:val="libNormal"/>
        <w:rPr>
          <w:rtl/>
        </w:rPr>
      </w:pPr>
      <w:r w:rsidRPr="006E7E9D">
        <w:rPr>
          <w:rStyle w:val="libBold2Char"/>
          <w:rtl/>
        </w:rPr>
        <w:lastRenderedPageBreak/>
        <w:t>وثالثاً</w:t>
      </w:r>
      <w:r w:rsidR="006E7E9D" w:rsidRPr="006E7E9D">
        <w:rPr>
          <w:rStyle w:val="libBold2Char"/>
          <w:rtl/>
        </w:rPr>
        <w:t>:</w:t>
      </w:r>
      <w:r w:rsidRPr="006E7E9D">
        <w:rPr>
          <w:rtl/>
        </w:rPr>
        <w:t xml:space="preserve"> لو افترضنا أنّ الصلاة النافلة لا تنعكس طاقةً على حركة الحياة</w:t>
      </w:r>
      <w:r w:rsidR="006E7E9D" w:rsidRPr="006E7E9D">
        <w:rPr>
          <w:rtl/>
        </w:rPr>
        <w:t>،</w:t>
      </w:r>
      <w:r w:rsidRPr="006E7E9D">
        <w:rPr>
          <w:rtl/>
        </w:rPr>
        <w:t xml:space="preserve"> وأنّ فائدتها تنحصر في الآخرة... فإنّا نسأل الذين يستكثرون على الإنسان أن يقضي ساعتين من يومه في الصلاة</w:t>
      </w:r>
      <w:r w:rsidR="006E7E9D" w:rsidRPr="006E7E9D">
        <w:rPr>
          <w:rtl/>
        </w:rPr>
        <w:t>:</w:t>
      </w:r>
      <w:r w:rsidRPr="006E7E9D">
        <w:rPr>
          <w:rtl/>
        </w:rPr>
        <w:t xml:space="preserve"> هل هم مشفقون على وقت الإنسان وجهده حقّاً</w:t>
      </w:r>
      <w:r w:rsidR="006E7E9D" w:rsidRPr="006E7E9D">
        <w:rPr>
          <w:rtl/>
        </w:rPr>
        <w:t>؟</w:t>
      </w:r>
      <w:r w:rsidRPr="006E7E9D">
        <w:rPr>
          <w:rtl/>
        </w:rPr>
        <w:t xml:space="preserve"> وكيف يقضون هم أوقاتهم</w:t>
      </w:r>
      <w:r w:rsidR="006E7E9D" w:rsidRPr="006E7E9D">
        <w:rPr>
          <w:rtl/>
        </w:rPr>
        <w:t>،</w:t>
      </w:r>
      <w:r w:rsidRPr="006E7E9D">
        <w:rPr>
          <w:rtl/>
        </w:rPr>
        <w:t xml:space="preserve"> وفي سبيل ماذا ينفقون طاقاتهم</w:t>
      </w:r>
      <w:r w:rsidR="006E7E9D" w:rsidRPr="006E7E9D">
        <w:rPr>
          <w:rtl/>
        </w:rPr>
        <w:t>؟</w:t>
      </w:r>
    </w:p>
    <w:p w:rsidR="00F31E30" w:rsidRPr="004306B6" w:rsidRDefault="00F31E30" w:rsidP="006E7E9D">
      <w:pPr>
        <w:pStyle w:val="libNormal"/>
        <w:rPr>
          <w:rtl/>
        </w:rPr>
      </w:pPr>
      <w:r w:rsidRPr="004306B6">
        <w:rPr>
          <w:rtl/>
        </w:rPr>
        <w:t>أنظر إلى المساحة العريضة من الناس لتجد رخْص الأهداف</w:t>
      </w:r>
      <w:r w:rsidR="006E7E9D">
        <w:rPr>
          <w:rtl/>
        </w:rPr>
        <w:t>،</w:t>
      </w:r>
      <w:r w:rsidRPr="004306B6">
        <w:rPr>
          <w:rtl/>
        </w:rPr>
        <w:t xml:space="preserve"> وقتل الأوقات</w:t>
      </w:r>
      <w:r w:rsidR="006E7E9D">
        <w:rPr>
          <w:rtl/>
        </w:rPr>
        <w:t>،</w:t>
      </w:r>
      <w:r w:rsidRPr="004306B6">
        <w:rPr>
          <w:rtl/>
        </w:rPr>
        <w:t xml:space="preserve"> وهدر الثروات والطاقات! لتجد القوى</w:t>
      </w:r>
      <w:r w:rsidR="005F738F">
        <w:rPr>
          <w:rtl/>
        </w:rPr>
        <w:t xml:space="preserve"> </w:t>
      </w:r>
      <w:r w:rsidRPr="004306B6">
        <w:rPr>
          <w:rtl/>
        </w:rPr>
        <w:t>المجنّدة</w:t>
      </w:r>
      <w:r w:rsidR="006E7E9D">
        <w:rPr>
          <w:rtl/>
        </w:rPr>
        <w:t>،</w:t>
      </w:r>
      <w:r w:rsidRPr="004306B6">
        <w:rPr>
          <w:rtl/>
        </w:rPr>
        <w:t xml:space="preserve"> والأعمار المسخّرة للبطالة</w:t>
      </w:r>
      <w:r w:rsidR="006E7E9D">
        <w:rPr>
          <w:rtl/>
        </w:rPr>
        <w:t>،</w:t>
      </w:r>
      <w:r w:rsidRPr="004306B6">
        <w:rPr>
          <w:rtl/>
        </w:rPr>
        <w:t xml:space="preserve"> والعبث</w:t>
      </w:r>
      <w:r w:rsidR="006E7E9D">
        <w:rPr>
          <w:rtl/>
        </w:rPr>
        <w:t>،</w:t>
      </w:r>
      <w:r w:rsidRPr="004306B6">
        <w:rPr>
          <w:rtl/>
        </w:rPr>
        <w:t xml:space="preserve"> والإفساد في الأرض!... أفكلّ هذا الإسراف لا يؤثّر على مهمّة الإنسان في إعمار الأرض وإغناء الحياة</w:t>
      </w:r>
      <w:r w:rsidR="006E7E9D">
        <w:rPr>
          <w:rtl/>
        </w:rPr>
        <w:t>،</w:t>
      </w:r>
      <w:r w:rsidRPr="004306B6">
        <w:rPr>
          <w:rtl/>
        </w:rPr>
        <w:t xml:space="preserve"> وساعة أو ساعتين في مدرسة الصلاة تعدّ إسرافاً</w:t>
      </w:r>
      <w:r w:rsidR="006E7E9D">
        <w:rPr>
          <w:rtl/>
        </w:rPr>
        <w:t>!</w:t>
      </w:r>
      <w:r w:rsidRPr="004306B6">
        <w:rPr>
          <w:rtl/>
        </w:rPr>
        <w:t xml:space="preserve"> أيّ منطق هذا</w:t>
      </w:r>
      <w:r w:rsidR="006E7E9D">
        <w:rPr>
          <w:rtl/>
        </w:rPr>
        <w:t>؟</w:t>
      </w:r>
    </w:p>
    <w:p w:rsidR="00F31E30" w:rsidRPr="004306B6" w:rsidRDefault="00F31E30" w:rsidP="006E7E9D">
      <w:pPr>
        <w:pStyle w:val="libNormal"/>
        <w:rPr>
          <w:rtl/>
        </w:rPr>
      </w:pPr>
      <w:r w:rsidRPr="004306B6">
        <w:rPr>
          <w:rtl/>
        </w:rPr>
        <w:t>إنّ على أحدنا حينما يسترخص النوافل</w:t>
      </w:r>
      <w:r w:rsidR="006E7E9D">
        <w:rPr>
          <w:rtl/>
        </w:rPr>
        <w:t>،</w:t>
      </w:r>
      <w:r w:rsidRPr="004306B6">
        <w:rPr>
          <w:rtl/>
        </w:rPr>
        <w:t xml:space="preserve"> ويقلّل من أهميّة الإكثار من الصلاة أن ينظر إلى أوقاته هل ينفقها في ما هو أكثر أثراً في شخصيّته وحياته من الصلاة</w:t>
      </w:r>
      <w:r w:rsidR="006E7E9D">
        <w:rPr>
          <w:rtl/>
        </w:rPr>
        <w:t>؟</w:t>
      </w:r>
    </w:p>
    <w:p w:rsidR="00F31E30" w:rsidRPr="004306B6" w:rsidRDefault="00F31E30" w:rsidP="006E7E9D">
      <w:pPr>
        <w:pStyle w:val="libNormal"/>
        <w:rPr>
          <w:rtl/>
        </w:rPr>
      </w:pPr>
      <w:r w:rsidRPr="004306B6">
        <w:rPr>
          <w:rtl/>
        </w:rPr>
        <w:t>إنّ المسألة ليست الحرص على الوقت والجهد والأهداف</w:t>
      </w:r>
      <w:r w:rsidR="006E7E9D">
        <w:rPr>
          <w:rtl/>
        </w:rPr>
        <w:t>،</w:t>
      </w:r>
      <w:r w:rsidRPr="004306B6">
        <w:rPr>
          <w:rtl/>
        </w:rPr>
        <w:t xml:space="preserve"> بقدر ما هي الاستعمار الذهني</w:t>
      </w:r>
      <w:r w:rsidR="006E7E9D">
        <w:rPr>
          <w:rtl/>
        </w:rPr>
        <w:t>،</w:t>
      </w:r>
      <w:r w:rsidRPr="004306B6">
        <w:rPr>
          <w:rtl/>
        </w:rPr>
        <w:t xml:space="preserve"> والحجاب النفسي عن رؤية الإسلام وصلاته.</w:t>
      </w:r>
    </w:p>
    <w:p w:rsidR="0094455C" w:rsidRDefault="00F31E30" w:rsidP="00AD7310">
      <w:pPr>
        <w:pStyle w:val="libBold1"/>
        <w:rPr>
          <w:rtl/>
        </w:rPr>
      </w:pPr>
      <w:r w:rsidRPr="004306B6">
        <w:rPr>
          <w:rtl/>
        </w:rPr>
        <w:t>كيف يصبح قلب من يكثُر الصّلاة</w:t>
      </w:r>
    </w:p>
    <w:p w:rsidR="00F31E30" w:rsidRPr="004306B6" w:rsidRDefault="00F31E30" w:rsidP="006E7E9D">
      <w:pPr>
        <w:pStyle w:val="libNormal"/>
        <w:rPr>
          <w:rtl/>
        </w:rPr>
      </w:pPr>
      <w:r w:rsidRPr="004306B6">
        <w:rPr>
          <w:rtl/>
        </w:rPr>
        <w:t>اليوم الذي توفّق فيه لشيءٍ من النوافل بإقبال</w:t>
      </w:r>
      <w:r w:rsidR="006E7E9D">
        <w:rPr>
          <w:rtl/>
        </w:rPr>
        <w:t>،</w:t>
      </w:r>
      <w:r w:rsidRPr="004306B6">
        <w:rPr>
          <w:rtl/>
        </w:rPr>
        <w:t xml:space="preserve"> يمتاز عن سائر أيّامنا بالحيويّة والعطاء</w:t>
      </w:r>
      <w:r w:rsidR="006E7E9D">
        <w:rPr>
          <w:rtl/>
        </w:rPr>
        <w:t>،</w:t>
      </w:r>
      <w:r w:rsidRPr="004306B6">
        <w:rPr>
          <w:rtl/>
        </w:rPr>
        <w:t xml:space="preserve"> ذلك أنّ النوافل تملئ القلب بالإحساس بالله</w:t>
      </w:r>
      <w:r w:rsidR="006E7E9D">
        <w:rPr>
          <w:rtl/>
        </w:rPr>
        <w:t>،</w:t>
      </w:r>
      <w:r w:rsidRPr="004306B6">
        <w:rPr>
          <w:rtl/>
        </w:rPr>
        <w:t xml:space="preserve"> والوثوق في السلوك والاطمئنان إلى الحياة وما فيها...</w:t>
      </w:r>
    </w:p>
    <w:p w:rsidR="00F31E30" w:rsidRPr="004306B6" w:rsidRDefault="00F31E30" w:rsidP="006E7E9D">
      <w:pPr>
        <w:pStyle w:val="libNormal"/>
        <w:rPr>
          <w:rtl/>
        </w:rPr>
      </w:pPr>
      <w:r w:rsidRPr="004306B6">
        <w:rPr>
          <w:rtl/>
        </w:rPr>
        <w:t>من هذه الأيّام الغنيّة في حياتنا</w:t>
      </w:r>
      <w:r w:rsidR="006E7E9D">
        <w:rPr>
          <w:rtl/>
        </w:rPr>
        <w:t>،</w:t>
      </w:r>
      <w:r w:rsidRPr="004306B6">
        <w:rPr>
          <w:rtl/>
        </w:rPr>
        <w:t xml:space="preserve"> ومن معرفة النماذج التي نؤدّي النوافل دائماً</w:t>
      </w:r>
      <w:r w:rsidR="006E7E9D">
        <w:rPr>
          <w:rtl/>
        </w:rPr>
        <w:t>،</w:t>
      </w:r>
      <w:r w:rsidRPr="004306B6">
        <w:rPr>
          <w:rtl/>
        </w:rPr>
        <w:t xml:space="preserve"> نستطيع أن ندرك ثراء القلوب المكثرة من الصلاة.</w:t>
      </w:r>
    </w:p>
    <w:p w:rsidR="00F31E30" w:rsidRPr="004306B6" w:rsidRDefault="00F31E30" w:rsidP="006E7E9D">
      <w:pPr>
        <w:pStyle w:val="libNormal"/>
        <w:rPr>
          <w:rtl/>
        </w:rPr>
      </w:pPr>
      <w:r w:rsidRPr="004306B6">
        <w:rPr>
          <w:rtl/>
        </w:rPr>
        <w:t>أعرفُ شابّاً متوسّطاً في وعيه وذكائه</w:t>
      </w:r>
      <w:r w:rsidR="006E7E9D">
        <w:rPr>
          <w:rtl/>
        </w:rPr>
        <w:t>،</w:t>
      </w:r>
      <w:r w:rsidRPr="004306B6">
        <w:rPr>
          <w:rtl/>
        </w:rPr>
        <w:t xml:space="preserve"> ألقى الله في قلبه حبّ الصلاة</w:t>
      </w:r>
      <w:r w:rsidR="006E7E9D">
        <w:rPr>
          <w:rtl/>
        </w:rPr>
        <w:t>،</w:t>
      </w:r>
      <w:r w:rsidRPr="004306B6">
        <w:rPr>
          <w:rtl/>
        </w:rPr>
        <w:t xml:space="preserve"> فأخذ يؤدّي فرائضه بوعي</w:t>
      </w:r>
      <w:r w:rsidR="006E7E9D">
        <w:rPr>
          <w:rtl/>
        </w:rPr>
        <w:t>،</w:t>
      </w:r>
      <w:r w:rsidRPr="004306B6">
        <w:rPr>
          <w:rtl/>
        </w:rPr>
        <w:t xml:space="preserve"> ثمّ أخذ يؤدّي النوافل ما عدا نافلتي الظهر والعصر</w:t>
      </w:r>
      <w:r w:rsidR="006E7E9D">
        <w:rPr>
          <w:rtl/>
        </w:rPr>
        <w:t>،</w:t>
      </w:r>
      <w:r w:rsidRPr="004306B6">
        <w:rPr>
          <w:rtl/>
        </w:rPr>
        <w:t xml:space="preserve"> ولم تمض مدّة حتى ظهر عطاء النوافل في هذا المسلم... لقد مزجته الصلاة</w:t>
      </w:r>
      <w:r w:rsidR="006E7E9D">
        <w:rPr>
          <w:rtl/>
        </w:rPr>
        <w:t>،</w:t>
      </w:r>
      <w:r w:rsidRPr="004306B6">
        <w:rPr>
          <w:rtl/>
        </w:rPr>
        <w:t xml:space="preserve"> بالنور حتى تبلورت قسماته وتفتّح ذهنه وأطمأنّ قلبه</w:t>
      </w:r>
      <w:r w:rsidR="006E7E9D">
        <w:rPr>
          <w:rtl/>
        </w:rPr>
        <w:t>،</w:t>
      </w:r>
      <w:r w:rsidRPr="004306B6">
        <w:rPr>
          <w:rtl/>
        </w:rPr>
        <w:t xml:space="preserve"> أصبح يستوعب ما يقرأ</w:t>
      </w:r>
      <w:r w:rsidR="006E7E9D">
        <w:rPr>
          <w:rtl/>
        </w:rPr>
        <w:t>،</w:t>
      </w:r>
      <w:r w:rsidRPr="004306B6">
        <w:rPr>
          <w:rtl/>
        </w:rPr>
        <w:t xml:space="preserve"> ويجيد</w:t>
      </w:r>
    </w:p>
    <w:p w:rsidR="0094455C" w:rsidRDefault="0094455C" w:rsidP="00E02F7F">
      <w:pPr>
        <w:pStyle w:val="libNormal"/>
        <w:rPr>
          <w:rtl/>
        </w:rPr>
      </w:pPr>
      <w:r>
        <w:rPr>
          <w:rtl/>
        </w:rPr>
        <w:br w:type="page"/>
      </w:r>
    </w:p>
    <w:p w:rsidR="00F31E30" w:rsidRPr="004306B6" w:rsidRDefault="00F31E30" w:rsidP="006E7E9D">
      <w:pPr>
        <w:pStyle w:val="libNormal"/>
        <w:rPr>
          <w:rtl/>
        </w:rPr>
      </w:pPr>
      <w:r w:rsidRPr="004306B6">
        <w:rPr>
          <w:rtl/>
        </w:rPr>
        <w:lastRenderedPageBreak/>
        <w:t>أن يفكر</w:t>
      </w:r>
      <w:r w:rsidR="006E7E9D">
        <w:rPr>
          <w:rtl/>
        </w:rPr>
        <w:t>،</w:t>
      </w:r>
      <w:r w:rsidRPr="004306B6">
        <w:rPr>
          <w:rtl/>
        </w:rPr>
        <w:t xml:space="preserve"> ويؤثّر حينما يتكلّم... ولم أجد سبباً لهذا التكامل</w:t>
      </w:r>
      <w:r w:rsidR="006E7E9D">
        <w:rPr>
          <w:rtl/>
        </w:rPr>
        <w:t>؛</w:t>
      </w:r>
      <w:r w:rsidRPr="004306B6">
        <w:rPr>
          <w:rtl/>
        </w:rPr>
        <w:t xml:space="preserve"> إلاّ أن الإكثار من الصلاة أعطاه لفحاً باطنيّاً انعكس على قسماته وحياته.</w:t>
      </w:r>
    </w:p>
    <w:p w:rsidR="00F31E30" w:rsidRPr="004306B6" w:rsidRDefault="00F31E30" w:rsidP="006E7E9D">
      <w:pPr>
        <w:pStyle w:val="libNormal"/>
        <w:rPr>
          <w:rtl/>
        </w:rPr>
      </w:pPr>
      <w:r w:rsidRPr="004306B6">
        <w:rPr>
          <w:rtl/>
        </w:rPr>
        <w:t>والمؤمنون الواعون في التاريخ وفي عصرنا</w:t>
      </w:r>
      <w:r w:rsidR="006E7E9D">
        <w:rPr>
          <w:rtl/>
        </w:rPr>
        <w:t>،</w:t>
      </w:r>
      <w:r w:rsidRPr="004306B6">
        <w:rPr>
          <w:rtl/>
        </w:rPr>
        <w:t xml:space="preserve"> الذين تتميّز قلوبهم ونتاجهم بالنبوغ</w:t>
      </w:r>
      <w:r w:rsidR="006E7E9D">
        <w:rPr>
          <w:rtl/>
        </w:rPr>
        <w:t>،</w:t>
      </w:r>
      <w:r w:rsidRPr="004306B6">
        <w:rPr>
          <w:rtl/>
        </w:rPr>
        <w:t xml:space="preserve"> الذين توحي إليك قسماتهم وحديثهم بالاطمئنان... تفحّص عن عوامل تكوين شخصيّاتهم</w:t>
      </w:r>
      <w:r w:rsidR="006E7E9D">
        <w:rPr>
          <w:rtl/>
        </w:rPr>
        <w:t>؛</w:t>
      </w:r>
      <w:r w:rsidRPr="004306B6">
        <w:rPr>
          <w:rtl/>
        </w:rPr>
        <w:t xml:space="preserve"> لتجد أنّ من أهمّها كثرة الصلاة.</w:t>
      </w:r>
    </w:p>
    <w:p w:rsidR="00F31E30" w:rsidRPr="004306B6" w:rsidRDefault="00F31E30" w:rsidP="006E7E9D">
      <w:pPr>
        <w:pStyle w:val="libNormal"/>
        <w:rPr>
          <w:rtl/>
        </w:rPr>
      </w:pPr>
      <w:r w:rsidRPr="004306B6">
        <w:rPr>
          <w:rtl/>
        </w:rPr>
        <w:t>والمتانة والحيويّة والحرارة الطمأنينة والحنان الغامر... هذا التميّز الذي نراه في سلوك الأنبياء والأئمّة (عليهم السلام)</w:t>
      </w:r>
      <w:r w:rsidR="006E7E9D">
        <w:rPr>
          <w:rtl/>
        </w:rPr>
        <w:t>،</w:t>
      </w:r>
      <w:r w:rsidRPr="004306B6">
        <w:rPr>
          <w:rtl/>
        </w:rPr>
        <w:t xml:space="preserve"> إنّما جاء في عقيدتي من لَفْح الباطن</w:t>
      </w:r>
      <w:r w:rsidR="006E7E9D">
        <w:rPr>
          <w:rtl/>
        </w:rPr>
        <w:t>،</w:t>
      </w:r>
      <w:r w:rsidRPr="004306B6">
        <w:rPr>
          <w:rtl/>
        </w:rPr>
        <w:t xml:space="preserve"> من جذوة النور التي يؤجّجونها في أنفسهم الشريفة على عين الله... وهذه الجذوة المتّقدة مدانة فيما هي مدانة للإكثار من الصلاة.</w:t>
      </w:r>
    </w:p>
    <w:p w:rsidR="00F31E30" w:rsidRPr="004306B6" w:rsidRDefault="00F31E30" w:rsidP="006E7E9D">
      <w:pPr>
        <w:pStyle w:val="libNormal"/>
        <w:rPr>
          <w:rtl/>
        </w:rPr>
      </w:pPr>
      <w:r w:rsidRPr="004306B6">
        <w:rPr>
          <w:rtl/>
        </w:rPr>
        <w:t>صحيح أنّهم (عليهم السلام) يأخذون من يومهم ساعات يمضونها في الصلاة</w:t>
      </w:r>
      <w:r w:rsidR="006E7E9D">
        <w:rPr>
          <w:rtl/>
        </w:rPr>
        <w:t>،</w:t>
      </w:r>
      <w:r w:rsidRPr="004306B6">
        <w:rPr>
          <w:rtl/>
        </w:rPr>
        <w:t xml:space="preserve"> ولكنّهم يأخذون من الصلاة لساعات عملهم طاقةً تجعلها أضعافاً مضاعفة</w:t>
      </w:r>
      <w:r w:rsidR="006E7E9D">
        <w:rPr>
          <w:rtl/>
        </w:rPr>
        <w:t>،</w:t>
      </w:r>
      <w:r w:rsidRPr="004306B6">
        <w:rPr>
          <w:rtl/>
        </w:rPr>
        <w:t xml:space="preserve"> فهم بالإكثار من الصلاة يضيفون إلى يومهم أيّاماً</w:t>
      </w:r>
      <w:r w:rsidR="006E7E9D">
        <w:rPr>
          <w:rtl/>
        </w:rPr>
        <w:t>،</w:t>
      </w:r>
      <w:r w:rsidRPr="004306B6">
        <w:rPr>
          <w:rtl/>
        </w:rPr>
        <w:t xml:space="preserve"> وإلى عمرهم أعماراً</w:t>
      </w:r>
      <w:r w:rsidR="006E7E9D">
        <w:rPr>
          <w:rtl/>
        </w:rPr>
        <w:t>،</w:t>
      </w:r>
      <w:r w:rsidRPr="004306B6">
        <w:rPr>
          <w:rtl/>
        </w:rPr>
        <w:t xml:space="preserve"> ويطبعون نتاجهم بالنور والبركة والخلود.</w:t>
      </w:r>
    </w:p>
    <w:p w:rsidR="0094455C" w:rsidRDefault="00F31E30" w:rsidP="006E7E9D">
      <w:pPr>
        <w:pStyle w:val="libNormal"/>
        <w:rPr>
          <w:rtl/>
        </w:rPr>
      </w:pPr>
      <w:r w:rsidRPr="004306B6">
        <w:rPr>
          <w:rtl/>
        </w:rPr>
        <w:t>عن الإمام الصادق (عليه السلام) قال في صفة صلاة النبي (صلّى الله عليه وآله وسلم)</w:t>
      </w:r>
      <w:r w:rsidR="006E7E9D">
        <w:rPr>
          <w:rtl/>
        </w:rPr>
        <w:t>:</w:t>
      </w:r>
    </w:p>
    <w:p w:rsidR="00F31E30" w:rsidRPr="004306B6" w:rsidRDefault="00F31E30" w:rsidP="006E7E9D">
      <w:pPr>
        <w:pStyle w:val="libNormal"/>
        <w:rPr>
          <w:rtl/>
        </w:rPr>
      </w:pPr>
      <w:r w:rsidRPr="006E7E9D">
        <w:rPr>
          <w:rtl/>
        </w:rPr>
        <w:t>(كان (صلّى الله عليه وآله وسلّم) يُؤتى بطهور</w:t>
      </w:r>
      <w:r w:rsidR="006E7E9D" w:rsidRPr="006E7E9D">
        <w:rPr>
          <w:rtl/>
        </w:rPr>
        <w:t>،</w:t>
      </w:r>
      <w:r w:rsidRPr="006E7E9D">
        <w:rPr>
          <w:rtl/>
        </w:rPr>
        <w:t xml:space="preserve"> فيُخْمر عند رأسه</w:t>
      </w:r>
      <w:r w:rsidR="006E7E9D" w:rsidRPr="006E7E9D">
        <w:rPr>
          <w:rtl/>
        </w:rPr>
        <w:t xml:space="preserve"> - </w:t>
      </w:r>
      <w:r w:rsidRPr="006E7E9D">
        <w:rPr>
          <w:rStyle w:val="libBold2Char"/>
          <w:rtl/>
        </w:rPr>
        <w:t>أي يغطّي الإناء</w:t>
      </w:r>
      <w:r w:rsidR="006E7E9D" w:rsidRPr="006E7E9D">
        <w:rPr>
          <w:rStyle w:val="libBold2Char"/>
          <w:rtl/>
        </w:rPr>
        <w:t xml:space="preserve"> - </w:t>
      </w:r>
      <w:r w:rsidRPr="006E7E9D">
        <w:rPr>
          <w:rStyle w:val="libBold2Char"/>
          <w:rtl/>
        </w:rPr>
        <w:t>بخُمرة</w:t>
      </w:r>
      <w:r w:rsidR="006E7E9D" w:rsidRPr="006E7E9D">
        <w:rPr>
          <w:rStyle w:val="libBold2Char"/>
          <w:rtl/>
        </w:rPr>
        <w:t xml:space="preserve"> - </w:t>
      </w:r>
      <w:r w:rsidRPr="006E7E9D">
        <w:rPr>
          <w:rStyle w:val="libBold2Char"/>
          <w:rtl/>
        </w:rPr>
        <w:t>قطعة قماش أو خوص</w:t>
      </w:r>
      <w:r w:rsidR="006E7E9D" w:rsidRPr="006E7E9D">
        <w:rPr>
          <w:rStyle w:val="libBold2Char"/>
          <w:rtl/>
        </w:rPr>
        <w:t xml:space="preserve"> - </w:t>
      </w:r>
      <w:r w:rsidRPr="006E7E9D">
        <w:rPr>
          <w:rtl/>
        </w:rPr>
        <w:t>ويوضع سواكه تحت فراشه</w:t>
      </w:r>
      <w:r w:rsidR="006E7E9D" w:rsidRPr="006E7E9D">
        <w:rPr>
          <w:rtl/>
        </w:rPr>
        <w:t>،</w:t>
      </w:r>
      <w:r w:rsidRPr="006E7E9D">
        <w:rPr>
          <w:rtl/>
        </w:rPr>
        <w:t xml:space="preserve"> ثمّ ينام ما شآء الله</w:t>
      </w:r>
      <w:r w:rsidR="006E7E9D" w:rsidRPr="006E7E9D">
        <w:rPr>
          <w:rtl/>
        </w:rPr>
        <w:t>،</w:t>
      </w:r>
      <w:r w:rsidRPr="006E7E9D">
        <w:rPr>
          <w:rtl/>
        </w:rPr>
        <w:t xml:space="preserve"> فإذا استيقظ جلس</w:t>
      </w:r>
      <w:r w:rsidR="006E7E9D" w:rsidRPr="006E7E9D">
        <w:rPr>
          <w:rtl/>
        </w:rPr>
        <w:t>،</w:t>
      </w:r>
      <w:r w:rsidRPr="006E7E9D">
        <w:rPr>
          <w:rtl/>
        </w:rPr>
        <w:t xml:space="preserve"> ثمّ قلّب بصره في السماء</w:t>
      </w:r>
      <w:r w:rsidR="006E7E9D" w:rsidRPr="006E7E9D">
        <w:rPr>
          <w:rtl/>
        </w:rPr>
        <w:t>،</w:t>
      </w:r>
      <w:r w:rsidRPr="006E7E9D">
        <w:rPr>
          <w:rtl/>
        </w:rPr>
        <w:t xml:space="preserve"> ثمّ تلا الآيات من آل عمران</w:t>
      </w:r>
      <w:r w:rsidR="006E7E9D" w:rsidRPr="006E7E9D">
        <w:rPr>
          <w:rtl/>
        </w:rPr>
        <w:t>:</w:t>
      </w:r>
    </w:p>
    <w:p w:rsidR="00F31E30" w:rsidRPr="00AD7310" w:rsidRDefault="00F31E30" w:rsidP="00AD7310">
      <w:pPr>
        <w:pStyle w:val="libNormal"/>
        <w:rPr>
          <w:rtl/>
        </w:rPr>
      </w:pPr>
      <w:r w:rsidRPr="005A5CED">
        <w:rPr>
          <w:rStyle w:val="libAlaemChar"/>
          <w:rtl/>
        </w:rPr>
        <w:t>(</w:t>
      </w:r>
      <w:r w:rsidRPr="00AD7310">
        <w:rPr>
          <w:rStyle w:val="libAieChar"/>
          <w:rFonts w:hint="cs"/>
          <w:rtl/>
        </w:rPr>
        <w:t>إِنَّ فِي خَلْقِ السَّمَاوَاتِ وَالأَرْضِ وَاخْتِلاَفِ اللَّيْلِ وَالنَّهَارِ لآيَاتٍ لأُِولِي الأَلْبَابِ * الَّذِينَ يَذْكُرُونَ اللَّهَ قِيَاماً وَقُعُوداً وَعَلَى جُنُوبِهِمْ وَيَتَفَكَّرُونَ فِي خَلْقِ السَّمَاوَاتِ وَالأَرْضِ رَبَّنَا مَا خَلَقْتَ هَذَا بَاطِلاً سُبْحَانَكَ فَقِنَا عَذَابَ النَّارِ * رَبَّنَا إِنَّكَ مَنْ تُدْخِلِ النَّارَ فَقَدْ أَخْزَيْتَهُ وَمَا لِلظَّالِمِينَ مِنْ أَنْصَارٍ * رَبَّنَا إِنَّنَا سَمِعْنَا مُنَادِياً يُنَادِي لِلإِيمَانِ أَنْ آمِنُوا بِرَبِّكُمْ فَآمَنَّا رَبَّنَا فَاغْفِرْ لَنَا ذُنُوبَنَا وَكَفِّرْ عَنَّا سَيِّئَاتِنَا وَتَوَفَّنَا مَعَ الأَبْرَارِ * رَبَّنَا وَآتِنَا مَا وَعَدْتَنَا عَلَى رُسُلِكَ وَلاَ تُخْزِنَا يَوْمَ الْقِيَامَةِ إِنَّكَ لاَ تُخْلِفُ الْمِيعَادَ</w:t>
      </w:r>
      <w:r w:rsidR="006E7E9D" w:rsidRPr="005A5CED">
        <w:rPr>
          <w:rStyle w:val="libAlaemChar"/>
          <w:rFonts w:hint="cs"/>
          <w:rtl/>
        </w:rPr>
        <w:t>)</w:t>
      </w:r>
      <w:r w:rsidRPr="00AD7310">
        <w:rPr>
          <w:rStyle w:val="libBold1Char"/>
          <w:rFonts w:hint="cs"/>
          <w:rtl/>
        </w:rPr>
        <w:t>.</w:t>
      </w:r>
    </w:p>
    <w:p w:rsidR="0094455C" w:rsidRDefault="00F31E30" w:rsidP="006E7E9D">
      <w:pPr>
        <w:pStyle w:val="libNormal"/>
        <w:rPr>
          <w:rtl/>
        </w:rPr>
      </w:pPr>
      <w:r w:rsidRPr="006E7E9D">
        <w:rPr>
          <w:rtl/>
        </w:rPr>
        <w:t>ثمّ يستنّ</w:t>
      </w:r>
      <w:r w:rsidR="006E7E9D" w:rsidRPr="006E7E9D">
        <w:rPr>
          <w:rtl/>
        </w:rPr>
        <w:t xml:space="preserve"> - </w:t>
      </w:r>
      <w:r w:rsidRPr="006E7E9D">
        <w:rPr>
          <w:rStyle w:val="libBold2Char"/>
          <w:rFonts w:hint="cs"/>
          <w:rtl/>
        </w:rPr>
        <w:t>أي يغسل ويتطهّر</w:t>
      </w:r>
      <w:r w:rsidR="006E7E9D" w:rsidRPr="006E7E9D">
        <w:rPr>
          <w:rStyle w:val="libBold2Char"/>
          <w:rFonts w:hint="cs"/>
          <w:rtl/>
        </w:rPr>
        <w:t xml:space="preserve"> - </w:t>
      </w:r>
      <w:r w:rsidRPr="006E7E9D">
        <w:rPr>
          <w:rtl/>
        </w:rPr>
        <w:t>ثمّ يقوم إلى المسجد فيركع أربع ركعات</w:t>
      </w:r>
      <w:r w:rsidR="006E7E9D" w:rsidRPr="006E7E9D">
        <w:rPr>
          <w:rtl/>
        </w:rPr>
        <w:t>،</w:t>
      </w:r>
      <w:r w:rsidRPr="006E7E9D">
        <w:rPr>
          <w:rtl/>
        </w:rPr>
        <w:t xml:space="preserve"> على قدر قراءة ركوعه وسجوده</w:t>
      </w:r>
      <w:r w:rsidR="006E7E9D" w:rsidRPr="006E7E9D">
        <w:rPr>
          <w:rtl/>
        </w:rPr>
        <w:t>،</w:t>
      </w:r>
      <w:r w:rsidRPr="006E7E9D">
        <w:rPr>
          <w:rtl/>
        </w:rPr>
        <w:t xml:space="preserve"> على قدر ركوعه</w:t>
      </w:r>
      <w:r w:rsidR="006E7E9D" w:rsidRPr="006E7E9D">
        <w:rPr>
          <w:rtl/>
        </w:rPr>
        <w:t>،</w:t>
      </w:r>
      <w:r w:rsidRPr="006E7E9D">
        <w:rPr>
          <w:rtl/>
        </w:rPr>
        <w:t xml:space="preserve"> يركع حتى يقال</w:t>
      </w:r>
      <w:r w:rsidR="006E7E9D" w:rsidRPr="006E7E9D">
        <w:rPr>
          <w:rtl/>
        </w:rPr>
        <w:t>:</w:t>
      </w:r>
      <w:r w:rsidRPr="006E7E9D">
        <w:rPr>
          <w:rtl/>
        </w:rPr>
        <w:t xml:space="preserve"> متى يرفع رأسه</w:t>
      </w:r>
      <w:r w:rsidR="006E7E9D" w:rsidRPr="006E7E9D">
        <w:rPr>
          <w:rtl/>
        </w:rPr>
        <w:t>؟</w:t>
      </w:r>
      <w:r w:rsidRPr="006E7E9D">
        <w:rPr>
          <w:rtl/>
        </w:rPr>
        <w:t>! ويسجد حتى يقال</w:t>
      </w:r>
      <w:r w:rsidR="006E7E9D" w:rsidRPr="006E7E9D">
        <w:rPr>
          <w:rtl/>
        </w:rPr>
        <w:t>:</w:t>
      </w:r>
      <w:r w:rsidRPr="006E7E9D">
        <w:rPr>
          <w:rtl/>
        </w:rPr>
        <w:t xml:space="preserve"> متى يرفع رأسه</w:t>
      </w:r>
      <w:r w:rsidR="006E7E9D" w:rsidRPr="006E7E9D">
        <w:rPr>
          <w:rtl/>
        </w:rPr>
        <w:t>؟</w:t>
      </w:r>
      <w:r w:rsidRPr="006E7E9D">
        <w:rPr>
          <w:rtl/>
        </w:rPr>
        <w:t>! ثمّ يعود إلى فراشه</w:t>
      </w:r>
      <w:r w:rsidR="006E7E9D" w:rsidRPr="006E7E9D">
        <w:rPr>
          <w:rtl/>
        </w:rPr>
        <w:t>،</w:t>
      </w:r>
    </w:p>
    <w:p w:rsidR="0094455C" w:rsidRDefault="0094455C" w:rsidP="00E02F7F">
      <w:pPr>
        <w:pStyle w:val="libNormal"/>
        <w:rPr>
          <w:rtl/>
        </w:rPr>
      </w:pPr>
      <w:r>
        <w:rPr>
          <w:rtl/>
        </w:rPr>
        <w:br w:type="page"/>
      </w:r>
    </w:p>
    <w:p w:rsidR="0094455C" w:rsidRDefault="00F31E30" w:rsidP="00AD7310">
      <w:pPr>
        <w:pStyle w:val="libNormal"/>
        <w:rPr>
          <w:rtl/>
        </w:rPr>
      </w:pPr>
      <w:r w:rsidRPr="004306B6">
        <w:rPr>
          <w:rtl/>
        </w:rPr>
        <w:lastRenderedPageBreak/>
        <w:t>فينام ما شاء الله.</w:t>
      </w:r>
    </w:p>
    <w:p w:rsidR="00F31E30" w:rsidRPr="00AD7310" w:rsidRDefault="00F31E30" w:rsidP="00AD7310">
      <w:pPr>
        <w:pStyle w:val="libNormal"/>
        <w:rPr>
          <w:rtl/>
        </w:rPr>
      </w:pPr>
      <w:r w:rsidRPr="004306B6">
        <w:rPr>
          <w:rtl/>
        </w:rPr>
        <w:t>ثمّ يستيقظ فيجلس فيتلوا الآيات من (آل عمران)</w:t>
      </w:r>
      <w:r w:rsidR="006E7E9D">
        <w:rPr>
          <w:rtl/>
        </w:rPr>
        <w:t>،</w:t>
      </w:r>
      <w:r w:rsidRPr="004306B6">
        <w:rPr>
          <w:rtl/>
        </w:rPr>
        <w:t xml:space="preserve"> ويقلّب بصره في السماء</w:t>
      </w:r>
      <w:r w:rsidR="006E7E9D">
        <w:rPr>
          <w:rtl/>
        </w:rPr>
        <w:t>،</w:t>
      </w:r>
      <w:r w:rsidRPr="004306B6">
        <w:rPr>
          <w:rtl/>
        </w:rPr>
        <w:t xml:space="preserve"> ثمّ يستنُّ ويتطهّر ويقوم إلى المسجد ويصلّي الأربع ركعات كما ركع قبل ذلك.</w:t>
      </w:r>
    </w:p>
    <w:p w:rsidR="00F31E30" w:rsidRPr="004306B6" w:rsidRDefault="00F31E30" w:rsidP="006E7E9D">
      <w:pPr>
        <w:pStyle w:val="libNormal"/>
        <w:rPr>
          <w:rtl/>
        </w:rPr>
      </w:pPr>
      <w:r w:rsidRPr="006E7E9D">
        <w:rPr>
          <w:rtl/>
        </w:rPr>
        <w:t>ثمّ يعود إلى فراشه فينام ما شاء الله</w:t>
      </w:r>
      <w:r w:rsidR="006E7E9D" w:rsidRPr="006E7E9D">
        <w:rPr>
          <w:rtl/>
        </w:rPr>
        <w:t>،</w:t>
      </w:r>
      <w:r w:rsidRPr="006E7E9D">
        <w:rPr>
          <w:rtl/>
        </w:rPr>
        <w:t xml:space="preserve"> ثمّ يستيقظ ويجلس فيتلوا الآيات من (آل عمران)</w:t>
      </w:r>
      <w:r w:rsidR="006E7E9D" w:rsidRPr="006E7E9D">
        <w:rPr>
          <w:rtl/>
        </w:rPr>
        <w:t>،</w:t>
      </w:r>
      <w:r w:rsidRPr="006E7E9D">
        <w:rPr>
          <w:rtl/>
        </w:rPr>
        <w:t xml:space="preserve"> ويقلّب بصره في السماء</w:t>
      </w:r>
      <w:r w:rsidR="006E7E9D" w:rsidRPr="006E7E9D">
        <w:rPr>
          <w:rtl/>
        </w:rPr>
        <w:t>،</w:t>
      </w:r>
      <w:r w:rsidRPr="006E7E9D">
        <w:rPr>
          <w:rtl/>
        </w:rPr>
        <w:t xml:space="preserve"> ثمّ يستنُّ ويتطهّر</w:t>
      </w:r>
      <w:r w:rsidR="006E7E9D" w:rsidRPr="006E7E9D">
        <w:rPr>
          <w:rtl/>
        </w:rPr>
        <w:t>،</w:t>
      </w:r>
      <w:r w:rsidRPr="006E7E9D">
        <w:rPr>
          <w:rtl/>
        </w:rPr>
        <w:t xml:space="preserve"> ويقوم إلى المسجد فيوتر ويصلّي الركعتين</w:t>
      </w:r>
      <w:r w:rsidR="006E7E9D" w:rsidRPr="006E7E9D">
        <w:rPr>
          <w:rFonts w:hint="cs"/>
          <w:rtl/>
        </w:rPr>
        <w:t xml:space="preserve"> - </w:t>
      </w:r>
      <w:r w:rsidRPr="006E7E9D">
        <w:rPr>
          <w:rStyle w:val="libBold2Char"/>
          <w:rFonts w:hint="cs"/>
          <w:rtl/>
        </w:rPr>
        <w:t>أي يصلّي ركعات الوتر الثلاث</w:t>
      </w:r>
      <w:r w:rsidR="006E7E9D" w:rsidRPr="006E7E9D">
        <w:rPr>
          <w:rStyle w:val="libBold2Char"/>
          <w:rFonts w:hint="cs"/>
          <w:rtl/>
        </w:rPr>
        <w:t>،</w:t>
      </w:r>
      <w:r w:rsidRPr="006E7E9D">
        <w:rPr>
          <w:rStyle w:val="libBold2Char"/>
          <w:rFonts w:hint="cs"/>
          <w:rtl/>
        </w:rPr>
        <w:t xml:space="preserve"> ثمّ يصلّي الركعتين نافلة الصبح </w:t>
      </w:r>
      <w:r w:rsidR="005F738F">
        <w:rPr>
          <w:rStyle w:val="libBold2Char"/>
          <w:rFonts w:hint="cs"/>
          <w:rtl/>
        </w:rPr>
        <w:t>-</w:t>
      </w:r>
      <w:r w:rsidR="006E7E9D" w:rsidRPr="006E7E9D">
        <w:rPr>
          <w:rFonts w:hint="cs"/>
          <w:rtl/>
        </w:rPr>
        <w:t>،</w:t>
      </w:r>
      <w:r w:rsidRPr="006E7E9D">
        <w:rPr>
          <w:rFonts w:hint="cs"/>
          <w:rtl/>
        </w:rPr>
        <w:t xml:space="preserve"> </w:t>
      </w:r>
      <w:r w:rsidRPr="006E7E9D">
        <w:rPr>
          <w:rtl/>
        </w:rPr>
        <w:t>ثمّ يخرج إلى الصلاة)</w:t>
      </w:r>
      <w:r w:rsidRPr="006E7E9D">
        <w:rPr>
          <w:rFonts w:hint="cs"/>
          <w:rtl/>
        </w:rPr>
        <w:t xml:space="preserve"> الوسائل ج5 ص263.</w:t>
      </w:r>
    </w:p>
    <w:p w:rsidR="00F31E30" w:rsidRPr="004306B6" w:rsidRDefault="00F31E30" w:rsidP="006E7E9D">
      <w:pPr>
        <w:pStyle w:val="libNormal"/>
        <w:rPr>
          <w:rtl/>
        </w:rPr>
      </w:pPr>
      <w:r w:rsidRPr="006E7E9D">
        <w:rPr>
          <w:rFonts w:hint="cs"/>
          <w:rtl/>
        </w:rPr>
        <w:t>وعنه (عليه السلام) قال</w:t>
      </w:r>
      <w:r w:rsidR="006E7E9D" w:rsidRPr="006E7E9D">
        <w:rPr>
          <w:rFonts w:hint="cs"/>
          <w:rtl/>
        </w:rPr>
        <w:t>:</w:t>
      </w:r>
      <w:r w:rsidRPr="006E7E9D">
        <w:rPr>
          <w:rFonts w:hint="cs"/>
          <w:rtl/>
        </w:rPr>
        <w:t xml:space="preserve"> </w:t>
      </w:r>
      <w:r w:rsidRPr="006E7E9D">
        <w:rPr>
          <w:rtl/>
        </w:rPr>
        <w:t>(ما يمنع أحدكم إذا دخل عليه غمّ من غموم الدنيا أن يتوضّأ</w:t>
      </w:r>
      <w:r w:rsidR="006E7E9D" w:rsidRPr="006E7E9D">
        <w:rPr>
          <w:rtl/>
        </w:rPr>
        <w:t>،</w:t>
      </w:r>
      <w:r w:rsidRPr="006E7E9D">
        <w:rPr>
          <w:rtl/>
        </w:rPr>
        <w:t xml:space="preserve"> ثمّ يدخل المسجد فيركع ركعتين يدعوا الله فيهما</w:t>
      </w:r>
      <w:r w:rsidR="006E7E9D" w:rsidRPr="006E7E9D">
        <w:rPr>
          <w:rtl/>
        </w:rPr>
        <w:t>،</w:t>
      </w:r>
      <w:r w:rsidRPr="006E7E9D">
        <w:rPr>
          <w:rtl/>
        </w:rPr>
        <w:t xml:space="preserve"> أما سمعت الله يقول</w:t>
      </w:r>
      <w:r w:rsidR="006E7E9D" w:rsidRPr="006E7E9D">
        <w:rPr>
          <w:rtl/>
        </w:rPr>
        <w:t>:</w:t>
      </w:r>
      <w:r w:rsidRPr="006E7E9D">
        <w:rPr>
          <w:rtl/>
        </w:rPr>
        <w:t xml:space="preserve"> </w:t>
      </w:r>
      <w:r w:rsidRPr="005A5CED">
        <w:rPr>
          <w:rStyle w:val="libAlaemChar"/>
          <w:rFonts w:hint="cs"/>
          <w:rtl/>
        </w:rPr>
        <w:t>(</w:t>
      </w:r>
      <w:r w:rsidRPr="006E7E9D">
        <w:rPr>
          <w:rStyle w:val="libAieChar"/>
          <w:rFonts w:hint="cs"/>
          <w:rtl/>
        </w:rPr>
        <w:t>وَاسْتَعِينُوا بِالصَّبْرِ وَالصَّلاَةِ</w:t>
      </w:r>
      <w:r w:rsidR="006E7E9D" w:rsidRPr="005A5CED">
        <w:rPr>
          <w:rStyle w:val="libAlaemChar"/>
          <w:rFonts w:hint="cs"/>
          <w:rtl/>
        </w:rPr>
        <w:t>)</w:t>
      </w:r>
      <w:r w:rsidRPr="006E7E9D">
        <w:rPr>
          <w:rtl/>
        </w:rPr>
        <w:t>)</w:t>
      </w:r>
      <w:r w:rsidRPr="006E7E9D">
        <w:rPr>
          <w:rFonts w:hint="cs"/>
          <w:rtl/>
        </w:rPr>
        <w:t xml:space="preserve"> الوسائل ج5 ص263.</w:t>
      </w:r>
    </w:p>
    <w:p w:rsidR="00F31E30" w:rsidRPr="004306B6" w:rsidRDefault="00F31E30" w:rsidP="006E7E9D">
      <w:pPr>
        <w:pStyle w:val="libNormal"/>
        <w:rPr>
          <w:rtl/>
        </w:rPr>
      </w:pPr>
      <w:r w:rsidRPr="006E7E9D">
        <w:rPr>
          <w:rFonts w:hint="cs"/>
          <w:rtl/>
        </w:rPr>
        <w:t>وعن الحسن بن محمد بن الديلمي رحمه الله قال</w:t>
      </w:r>
      <w:r w:rsidR="006E7E9D" w:rsidRPr="006E7E9D">
        <w:rPr>
          <w:rFonts w:hint="cs"/>
          <w:rtl/>
        </w:rPr>
        <w:t>:</w:t>
      </w:r>
      <w:r w:rsidRPr="006E7E9D">
        <w:rPr>
          <w:rFonts w:hint="cs"/>
          <w:rtl/>
        </w:rPr>
        <w:t xml:space="preserve"> </w:t>
      </w:r>
      <w:r w:rsidRPr="006E7E9D">
        <w:rPr>
          <w:rStyle w:val="libBold2Char"/>
          <w:rFonts w:hint="cs"/>
          <w:rtl/>
        </w:rPr>
        <w:t>(كان علي (عليه السلام) يوماً في حرب صِفّين مشتغلاً بالحرب</w:t>
      </w:r>
      <w:r w:rsidR="005F738F">
        <w:rPr>
          <w:rStyle w:val="libBold2Char"/>
          <w:rFonts w:hint="cs"/>
          <w:rtl/>
        </w:rPr>
        <w:t xml:space="preserve"> </w:t>
      </w:r>
      <w:r w:rsidRPr="006E7E9D">
        <w:rPr>
          <w:rStyle w:val="libBold2Char"/>
          <w:rFonts w:hint="cs"/>
          <w:rtl/>
        </w:rPr>
        <w:t>والقتال</w:t>
      </w:r>
      <w:r w:rsidR="006E7E9D" w:rsidRPr="006E7E9D">
        <w:rPr>
          <w:rStyle w:val="libBold2Char"/>
          <w:rFonts w:hint="cs"/>
          <w:rtl/>
        </w:rPr>
        <w:t>،</w:t>
      </w:r>
      <w:r w:rsidRPr="006E7E9D">
        <w:rPr>
          <w:rStyle w:val="libBold2Char"/>
          <w:rFonts w:hint="cs"/>
          <w:rtl/>
        </w:rPr>
        <w:t xml:space="preserve"> وهو مع ذلك بين الصفّيْن يراقب الشمس</w:t>
      </w:r>
      <w:r w:rsidR="006E7E9D" w:rsidRPr="006E7E9D">
        <w:rPr>
          <w:rStyle w:val="libBold2Char"/>
          <w:rFonts w:hint="cs"/>
          <w:rtl/>
        </w:rPr>
        <w:t>،</w:t>
      </w:r>
      <w:r w:rsidRPr="006E7E9D">
        <w:rPr>
          <w:rStyle w:val="libBold2Char"/>
          <w:rFonts w:hint="cs"/>
          <w:rtl/>
        </w:rPr>
        <w:t xml:space="preserve"> فقال له ابن عباس</w:t>
      </w:r>
      <w:r w:rsidR="006E7E9D" w:rsidRPr="006E7E9D">
        <w:rPr>
          <w:rStyle w:val="libBold2Char"/>
          <w:rFonts w:hint="cs"/>
          <w:rtl/>
        </w:rPr>
        <w:t>:</w:t>
      </w:r>
      <w:r w:rsidRPr="006E7E9D">
        <w:rPr>
          <w:rStyle w:val="libBold2Char"/>
          <w:rFonts w:hint="cs"/>
          <w:rtl/>
        </w:rPr>
        <w:t xml:space="preserve"> يا أمير المؤمنين ما هذا الفعل</w:t>
      </w:r>
      <w:r w:rsidR="006E7E9D" w:rsidRPr="006E7E9D">
        <w:rPr>
          <w:rStyle w:val="libBold2Char"/>
          <w:rFonts w:hint="cs"/>
          <w:rtl/>
        </w:rPr>
        <w:t>؟</w:t>
      </w:r>
      <w:r w:rsidRPr="006E7E9D">
        <w:rPr>
          <w:rStyle w:val="libBold2Char"/>
          <w:rFonts w:hint="cs"/>
          <w:rtl/>
        </w:rPr>
        <w:t>! قال</w:t>
      </w:r>
      <w:r w:rsidR="006E7E9D" w:rsidRPr="006E7E9D">
        <w:rPr>
          <w:rStyle w:val="libBold2Char"/>
          <w:rFonts w:hint="cs"/>
          <w:rtl/>
        </w:rPr>
        <w:t>:</w:t>
      </w:r>
      <w:r w:rsidRPr="006E7E9D">
        <w:rPr>
          <w:rStyle w:val="libBold2Char"/>
          <w:rFonts w:hint="cs"/>
          <w:rtl/>
        </w:rPr>
        <w:t xml:space="preserve"> (عليه السلام)</w:t>
      </w:r>
      <w:r w:rsidR="006E7E9D" w:rsidRPr="006E7E9D">
        <w:rPr>
          <w:rStyle w:val="libBold2Char"/>
          <w:rFonts w:hint="cs"/>
          <w:rtl/>
        </w:rPr>
        <w:t>،</w:t>
      </w:r>
      <w:r w:rsidRPr="006E7E9D">
        <w:rPr>
          <w:rStyle w:val="libBold2Char"/>
          <w:rFonts w:hint="cs"/>
          <w:rtl/>
        </w:rPr>
        <w:t xml:space="preserve"> انظر إلى الزوال حتى نصلّي</w:t>
      </w:r>
      <w:r w:rsidR="006E7E9D" w:rsidRPr="006E7E9D">
        <w:rPr>
          <w:rStyle w:val="libBold2Char"/>
          <w:rFonts w:hint="cs"/>
          <w:rtl/>
        </w:rPr>
        <w:t>،</w:t>
      </w:r>
      <w:r w:rsidRPr="006E7E9D">
        <w:rPr>
          <w:rStyle w:val="libBold2Char"/>
          <w:rFonts w:hint="cs"/>
          <w:rtl/>
        </w:rPr>
        <w:t xml:space="preserve"> فقال له ابن عباس</w:t>
      </w:r>
      <w:r w:rsidR="006E7E9D" w:rsidRPr="006E7E9D">
        <w:rPr>
          <w:rStyle w:val="libBold2Char"/>
          <w:rFonts w:hint="cs"/>
          <w:rtl/>
        </w:rPr>
        <w:t>:</w:t>
      </w:r>
      <w:r w:rsidRPr="006E7E9D">
        <w:rPr>
          <w:rStyle w:val="libBold2Char"/>
          <w:rFonts w:hint="cs"/>
          <w:rtl/>
        </w:rPr>
        <w:t xml:space="preserve"> وهل هذا وقت الصلاة</w:t>
      </w:r>
      <w:r w:rsidR="006E7E9D" w:rsidRPr="006E7E9D">
        <w:rPr>
          <w:rStyle w:val="libBold2Char"/>
          <w:rFonts w:hint="cs"/>
          <w:rtl/>
        </w:rPr>
        <w:t>؟</w:t>
      </w:r>
      <w:r w:rsidRPr="006E7E9D">
        <w:rPr>
          <w:rStyle w:val="libBold2Char"/>
          <w:rFonts w:hint="cs"/>
          <w:rtl/>
        </w:rPr>
        <w:t>! أنّ عندنا لشغلاً بالقتال عن الصلاة</w:t>
      </w:r>
      <w:r w:rsidR="006E7E9D" w:rsidRPr="006E7E9D">
        <w:rPr>
          <w:rStyle w:val="libBold2Char"/>
          <w:rFonts w:hint="cs"/>
          <w:rtl/>
        </w:rPr>
        <w:t>،</w:t>
      </w:r>
      <w:r w:rsidRPr="006E7E9D">
        <w:rPr>
          <w:rStyle w:val="libBold2Char"/>
          <w:rFonts w:hint="cs"/>
          <w:rtl/>
        </w:rPr>
        <w:t xml:space="preserve"> فقال (عليه السلام)</w:t>
      </w:r>
      <w:r w:rsidR="006E7E9D" w:rsidRPr="006E7E9D">
        <w:rPr>
          <w:rStyle w:val="libBold2Char"/>
          <w:rFonts w:hint="cs"/>
          <w:rtl/>
        </w:rPr>
        <w:t>:</w:t>
      </w:r>
      <w:r w:rsidRPr="006E7E9D">
        <w:rPr>
          <w:rStyle w:val="libBold2Char"/>
          <w:rFonts w:hint="cs"/>
          <w:rtl/>
        </w:rPr>
        <w:t xml:space="preserve"> فعلى مَ نقاتلهم</w:t>
      </w:r>
      <w:r w:rsidR="006E7E9D" w:rsidRPr="006E7E9D">
        <w:rPr>
          <w:rStyle w:val="libBold2Char"/>
          <w:rFonts w:hint="cs"/>
          <w:rtl/>
        </w:rPr>
        <w:t>!.</w:t>
      </w:r>
      <w:r w:rsidRPr="006E7E9D">
        <w:rPr>
          <w:rStyle w:val="libBold2Char"/>
          <w:rFonts w:hint="cs"/>
          <w:rtl/>
        </w:rPr>
        <w:t>.. ولم يترك (عليه السلام) صلاة الليل قطّ</w:t>
      </w:r>
      <w:r w:rsidR="006E7E9D" w:rsidRPr="006E7E9D">
        <w:rPr>
          <w:rStyle w:val="libBold2Char"/>
          <w:rFonts w:hint="cs"/>
          <w:rtl/>
        </w:rPr>
        <w:t>،</w:t>
      </w:r>
      <w:r w:rsidRPr="006E7E9D">
        <w:rPr>
          <w:rStyle w:val="libBold2Char"/>
          <w:rFonts w:hint="cs"/>
          <w:rtl/>
        </w:rPr>
        <w:t xml:space="preserve"> حتى ليلة الهرير).</w:t>
      </w:r>
      <w:r w:rsidR="006E7E9D" w:rsidRPr="006E7E9D">
        <w:rPr>
          <w:rStyle w:val="libBold2Char"/>
          <w:rFonts w:hint="cs"/>
          <w:rtl/>
        </w:rPr>
        <w:t xml:space="preserve"> - </w:t>
      </w:r>
      <w:r w:rsidRPr="006E7E9D">
        <w:rPr>
          <w:rFonts w:hint="cs"/>
          <w:rtl/>
        </w:rPr>
        <w:t>الوسائل ج3 ص179.</w:t>
      </w:r>
    </w:p>
    <w:p w:rsidR="0094455C" w:rsidRDefault="00F31E30" w:rsidP="006E7E9D">
      <w:pPr>
        <w:pStyle w:val="libNormal"/>
        <w:rPr>
          <w:rtl/>
        </w:rPr>
      </w:pPr>
      <w:r w:rsidRPr="004306B6">
        <w:rPr>
          <w:rFonts w:hint="cs"/>
          <w:rtl/>
        </w:rPr>
        <w:t>وهي ليلة مشهورة في حرب صفين</w:t>
      </w:r>
      <w:r w:rsidR="006E7E9D">
        <w:rPr>
          <w:rFonts w:hint="cs"/>
          <w:rtl/>
        </w:rPr>
        <w:t>،</w:t>
      </w:r>
      <w:r w:rsidRPr="004306B6">
        <w:rPr>
          <w:rFonts w:hint="cs"/>
          <w:rtl/>
        </w:rPr>
        <w:t xml:space="preserve"> استمرّ فيها القتال حتى الصباح.</w:t>
      </w:r>
    </w:p>
    <w:p w:rsidR="00F31E30" w:rsidRPr="004306B6" w:rsidRDefault="00F31E30" w:rsidP="006E7E9D">
      <w:pPr>
        <w:pStyle w:val="libNormal"/>
        <w:rPr>
          <w:rtl/>
        </w:rPr>
      </w:pPr>
      <w:r w:rsidRPr="006E7E9D">
        <w:rPr>
          <w:rFonts w:hint="cs"/>
          <w:rtl/>
        </w:rPr>
        <w:t>وعن أحمد بن علي الأنصاري قال</w:t>
      </w:r>
      <w:r w:rsidR="006E7E9D" w:rsidRPr="006E7E9D">
        <w:rPr>
          <w:rFonts w:hint="cs"/>
          <w:rtl/>
        </w:rPr>
        <w:t>:</w:t>
      </w:r>
      <w:r w:rsidRPr="006E7E9D">
        <w:rPr>
          <w:rFonts w:hint="cs"/>
          <w:rtl/>
        </w:rPr>
        <w:t xml:space="preserve"> سمعت رجاء بن أبي الضّحاك يقول</w:t>
      </w:r>
      <w:r w:rsidR="006E7E9D" w:rsidRPr="006E7E9D">
        <w:rPr>
          <w:rFonts w:hint="cs"/>
          <w:rtl/>
        </w:rPr>
        <w:t>:</w:t>
      </w:r>
      <w:r w:rsidRPr="006E7E9D">
        <w:rPr>
          <w:rFonts w:hint="cs"/>
          <w:rtl/>
        </w:rPr>
        <w:t xml:space="preserve"> </w:t>
      </w:r>
      <w:r w:rsidRPr="006E7E9D">
        <w:rPr>
          <w:rStyle w:val="libBold2Char"/>
          <w:rFonts w:hint="cs"/>
          <w:rtl/>
        </w:rPr>
        <w:t>(بعثني المأمون في إشخاص علي بن موسى الرضا (عليه السلام) من المدينة</w:t>
      </w:r>
      <w:r w:rsidR="006E7E9D" w:rsidRPr="006E7E9D">
        <w:rPr>
          <w:rStyle w:val="libBold2Char"/>
          <w:rFonts w:hint="cs"/>
          <w:rtl/>
        </w:rPr>
        <w:t>،</w:t>
      </w:r>
      <w:r w:rsidRPr="006E7E9D">
        <w:rPr>
          <w:rStyle w:val="libBold2Char"/>
          <w:rFonts w:hint="cs"/>
          <w:rtl/>
        </w:rPr>
        <w:t xml:space="preserve"> وقد أمرني أن آخذ به على طريق البصرة والأهواز وفارس</w:t>
      </w:r>
      <w:r w:rsidR="006E7E9D" w:rsidRPr="006E7E9D">
        <w:rPr>
          <w:rStyle w:val="libBold2Char"/>
          <w:rFonts w:hint="cs"/>
          <w:rtl/>
        </w:rPr>
        <w:t>،</w:t>
      </w:r>
      <w:r w:rsidRPr="006E7E9D">
        <w:rPr>
          <w:rStyle w:val="libBold2Char"/>
          <w:rFonts w:hint="cs"/>
          <w:rtl/>
        </w:rPr>
        <w:t xml:space="preserve"> ولا آخذ به على طريق قم</w:t>
      </w:r>
      <w:r w:rsidR="006E7E9D" w:rsidRPr="006E7E9D">
        <w:rPr>
          <w:rStyle w:val="libBold2Char"/>
          <w:rFonts w:hint="cs"/>
          <w:rtl/>
        </w:rPr>
        <w:t>،</w:t>
      </w:r>
      <w:r w:rsidRPr="006E7E9D">
        <w:rPr>
          <w:rStyle w:val="libBold2Char"/>
          <w:rFonts w:hint="cs"/>
          <w:rtl/>
        </w:rPr>
        <w:t xml:space="preserve"> وأمرني أن أحفظه بنفسي بالليل والنهار</w:t>
      </w:r>
      <w:r w:rsidR="006E7E9D" w:rsidRPr="006E7E9D">
        <w:rPr>
          <w:rStyle w:val="libBold2Char"/>
          <w:rFonts w:hint="cs"/>
          <w:rtl/>
        </w:rPr>
        <w:t>،</w:t>
      </w:r>
      <w:r w:rsidRPr="006E7E9D">
        <w:rPr>
          <w:rStyle w:val="libBold2Char"/>
          <w:rFonts w:hint="cs"/>
          <w:rtl/>
        </w:rPr>
        <w:t xml:space="preserve"> حتى أقْدِم به عليه</w:t>
      </w:r>
      <w:r w:rsidR="006E7E9D" w:rsidRPr="006E7E9D">
        <w:rPr>
          <w:rStyle w:val="libBold2Char"/>
          <w:rFonts w:hint="cs"/>
          <w:rtl/>
        </w:rPr>
        <w:t>،</w:t>
      </w:r>
      <w:r w:rsidRPr="006E7E9D">
        <w:rPr>
          <w:rStyle w:val="libBold2Char"/>
          <w:rFonts w:hint="cs"/>
          <w:rtl/>
        </w:rPr>
        <w:t xml:space="preserve"> فكنت معه من المدينة إلى مرو</w:t>
      </w:r>
      <w:r w:rsidR="006E7E9D" w:rsidRPr="006E7E9D">
        <w:rPr>
          <w:rStyle w:val="libBold2Char"/>
          <w:rFonts w:hint="cs"/>
          <w:rtl/>
        </w:rPr>
        <w:t>،</w:t>
      </w:r>
      <w:r w:rsidRPr="006E7E9D">
        <w:rPr>
          <w:rStyle w:val="libBold2Char"/>
          <w:rFonts w:hint="cs"/>
          <w:rtl/>
        </w:rPr>
        <w:t xml:space="preserve"> فوالله ما رأيت رجلاً كان أتقى لله تعالى منه</w:t>
      </w:r>
      <w:r w:rsidR="006E7E9D" w:rsidRPr="006E7E9D">
        <w:rPr>
          <w:rStyle w:val="libBold2Char"/>
          <w:rFonts w:hint="cs"/>
          <w:rtl/>
        </w:rPr>
        <w:t>،</w:t>
      </w:r>
      <w:r w:rsidRPr="006E7E9D">
        <w:rPr>
          <w:rStyle w:val="libBold2Char"/>
          <w:rFonts w:hint="cs"/>
          <w:rtl/>
        </w:rPr>
        <w:t xml:space="preserve"> ولا أكثر ذكراً لله في جميع أوقاته...</w:t>
      </w:r>
    </w:p>
    <w:p w:rsidR="00F31E30" w:rsidRPr="00AD7310" w:rsidRDefault="00F31E30" w:rsidP="00AD7310">
      <w:pPr>
        <w:pStyle w:val="libBold2"/>
        <w:rPr>
          <w:rtl/>
        </w:rPr>
      </w:pPr>
      <w:r w:rsidRPr="004306B6">
        <w:rPr>
          <w:rFonts w:hint="cs"/>
          <w:rtl/>
        </w:rPr>
        <w:t>وكان إذا أصبح صلّى الغداة</w:t>
      </w:r>
      <w:r w:rsidR="006E7E9D">
        <w:rPr>
          <w:rFonts w:hint="cs"/>
          <w:rtl/>
        </w:rPr>
        <w:t>،</w:t>
      </w:r>
      <w:r w:rsidRPr="004306B6">
        <w:rPr>
          <w:rFonts w:hint="cs"/>
          <w:rtl/>
        </w:rPr>
        <w:t xml:space="preserve"> فإذا سلّم جلس في مصلاّه</w:t>
      </w:r>
      <w:r w:rsidR="006E7E9D">
        <w:rPr>
          <w:rFonts w:hint="cs"/>
          <w:rtl/>
        </w:rPr>
        <w:t>،</w:t>
      </w:r>
      <w:r w:rsidRPr="004306B6">
        <w:rPr>
          <w:rFonts w:hint="cs"/>
          <w:rtl/>
        </w:rPr>
        <w:t xml:space="preserve"> يسبّح الله ويحمده</w:t>
      </w:r>
      <w:r w:rsidR="006E7E9D">
        <w:rPr>
          <w:rFonts w:hint="cs"/>
          <w:rtl/>
        </w:rPr>
        <w:t>،</w:t>
      </w:r>
      <w:r w:rsidRPr="004306B6">
        <w:rPr>
          <w:rFonts w:hint="cs"/>
          <w:rtl/>
        </w:rPr>
        <w:t xml:space="preserve"> ويكبره ويهلّله</w:t>
      </w:r>
      <w:r w:rsidR="006E7E9D">
        <w:rPr>
          <w:rFonts w:hint="cs"/>
          <w:rtl/>
        </w:rPr>
        <w:t>،</w:t>
      </w:r>
      <w:r w:rsidRPr="004306B6">
        <w:rPr>
          <w:rFonts w:hint="cs"/>
          <w:rtl/>
        </w:rPr>
        <w:t xml:space="preserve"> ويصلّي على النبي (صلّى الله عليه وآله) حتى تطلع الشمس...</w:t>
      </w:r>
    </w:p>
    <w:p w:rsidR="00F31E30" w:rsidRPr="00AD7310" w:rsidRDefault="00F31E30" w:rsidP="00AD7310">
      <w:pPr>
        <w:pStyle w:val="libBold2"/>
        <w:rPr>
          <w:rtl/>
        </w:rPr>
      </w:pPr>
      <w:r w:rsidRPr="004306B6">
        <w:rPr>
          <w:rFonts w:hint="cs"/>
          <w:rtl/>
        </w:rPr>
        <w:t>فإذا زالت الشمس قام فصلّى ستّ ركعات... ثمّ يؤذّن ويصلّي ركعتين</w:t>
      </w:r>
      <w:r w:rsidR="006E7E9D">
        <w:rPr>
          <w:rFonts w:hint="cs"/>
          <w:rtl/>
        </w:rPr>
        <w:t>،</w:t>
      </w:r>
      <w:r w:rsidRPr="004306B6">
        <w:rPr>
          <w:rFonts w:hint="cs"/>
          <w:rtl/>
        </w:rPr>
        <w:t xml:space="preserve"> ثمّ يقيم ويصلّي الظهر</w:t>
      </w:r>
      <w:r w:rsidR="006E7E9D">
        <w:rPr>
          <w:rFonts w:hint="cs"/>
          <w:rtl/>
        </w:rPr>
        <w:t>،</w:t>
      </w:r>
      <w:r w:rsidRPr="004306B6">
        <w:rPr>
          <w:rFonts w:hint="cs"/>
          <w:rtl/>
        </w:rPr>
        <w:t xml:space="preserve"> فإذا سلّم</w:t>
      </w:r>
      <w:r w:rsidR="006E7E9D">
        <w:rPr>
          <w:rFonts w:hint="cs"/>
          <w:rtl/>
        </w:rPr>
        <w:t>،</w:t>
      </w:r>
      <w:r w:rsidRPr="004306B6">
        <w:rPr>
          <w:rFonts w:hint="cs"/>
          <w:rtl/>
        </w:rPr>
        <w:t xml:space="preserve"> سبّح الله وحمده</w:t>
      </w:r>
      <w:r w:rsidR="006E7E9D">
        <w:rPr>
          <w:rFonts w:hint="cs"/>
          <w:rtl/>
        </w:rPr>
        <w:t>،</w:t>
      </w:r>
      <w:r w:rsidRPr="004306B6">
        <w:rPr>
          <w:rFonts w:hint="cs"/>
          <w:rtl/>
        </w:rPr>
        <w:t xml:space="preserve"> وكبّره وهلّله ما شاء الله</w:t>
      </w:r>
      <w:r w:rsidR="006E7E9D">
        <w:rPr>
          <w:rFonts w:hint="cs"/>
          <w:rtl/>
        </w:rPr>
        <w:t>،</w:t>
      </w:r>
    </w:p>
    <w:p w:rsidR="0094455C" w:rsidRDefault="0094455C" w:rsidP="00E02F7F">
      <w:pPr>
        <w:pStyle w:val="libNormal"/>
        <w:rPr>
          <w:rtl/>
        </w:rPr>
      </w:pPr>
      <w:r>
        <w:rPr>
          <w:rtl/>
        </w:rPr>
        <w:br w:type="page"/>
      </w:r>
    </w:p>
    <w:p w:rsidR="00F31E30" w:rsidRPr="00AD7310" w:rsidRDefault="00F31E30" w:rsidP="00AD7310">
      <w:pPr>
        <w:pStyle w:val="libBold2"/>
        <w:rPr>
          <w:rtl/>
        </w:rPr>
      </w:pPr>
      <w:r w:rsidRPr="004306B6">
        <w:rPr>
          <w:rFonts w:hint="cs"/>
          <w:rtl/>
        </w:rPr>
        <w:lastRenderedPageBreak/>
        <w:t>ثمّ سجد سجدة الشكر</w:t>
      </w:r>
      <w:r w:rsidR="006E7E9D">
        <w:rPr>
          <w:rFonts w:hint="cs"/>
          <w:rtl/>
        </w:rPr>
        <w:t>،</w:t>
      </w:r>
      <w:r w:rsidRPr="004306B6">
        <w:rPr>
          <w:rFonts w:hint="cs"/>
          <w:rtl/>
        </w:rPr>
        <w:t xml:space="preserve"> يقول فيها مئة مرّة</w:t>
      </w:r>
      <w:r w:rsidR="006E7E9D">
        <w:rPr>
          <w:rFonts w:hint="cs"/>
          <w:rtl/>
        </w:rPr>
        <w:t>:</w:t>
      </w:r>
      <w:r w:rsidRPr="004306B6">
        <w:rPr>
          <w:rFonts w:hint="cs"/>
          <w:rtl/>
        </w:rPr>
        <w:t xml:space="preserve"> شكراً لله</w:t>
      </w:r>
      <w:r w:rsidR="006E7E9D">
        <w:rPr>
          <w:rFonts w:hint="cs"/>
          <w:rtl/>
        </w:rPr>
        <w:t>،</w:t>
      </w:r>
      <w:r w:rsidRPr="004306B6">
        <w:rPr>
          <w:rFonts w:hint="cs"/>
          <w:rtl/>
        </w:rPr>
        <w:t xml:space="preserve"> فإذا رفع رأسه</w:t>
      </w:r>
      <w:r w:rsidR="006E7E9D">
        <w:rPr>
          <w:rFonts w:hint="cs"/>
          <w:rtl/>
        </w:rPr>
        <w:t>،</w:t>
      </w:r>
      <w:r w:rsidRPr="004306B6">
        <w:rPr>
          <w:rFonts w:hint="cs"/>
          <w:rtl/>
        </w:rPr>
        <w:t xml:space="preserve"> قام فصلّى ستّ ركعات... ثمّ يؤذّن</w:t>
      </w:r>
      <w:r w:rsidR="006E7E9D">
        <w:rPr>
          <w:rFonts w:hint="cs"/>
          <w:rtl/>
        </w:rPr>
        <w:t>،</w:t>
      </w:r>
      <w:r w:rsidRPr="004306B6">
        <w:rPr>
          <w:rFonts w:hint="cs"/>
          <w:rtl/>
        </w:rPr>
        <w:t xml:space="preserve"> ثمّ يصلّي ركعتين... فإذا سلّم</w:t>
      </w:r>
      <w:r w:rsidR="006E7E9D">
        <w:rPr>
          <w:rFonts w:hint="cs"/>
          <w:rtl/>
        </w:rPr>
        <w:t>،</w:t>
      </w:r>
      <w:r w:rsidRPr="004306B6">
        <w:rPr>
          <w:rFonts w:hint="cs"/>
          <w:rtl/>
        </w:rPr>
        <w:t xml:space="preserve"> أقام وصلّى العصر، فإذا سلّم</w:t>
      </w:r>
      <w:r w:rsidR="006E7E9D">
        <w:rPr>
          <w:rFonts w:hint="cs"/>
          <w:rtl/>
        </w:rPr>
        <w:t>،</w:t>
      </w:r>
      <w:r w:rsidRPr="004306B6">
        <w:rPr>
          <w:rFonts w:hint="cs"/>
          <w:rtl/>
        </w:rPr>
        <w:t xml:space="preserve"> جلس في مصلاّه يسبّح الله ويكبّره</w:t>
      </w:r>
      <w:r w:rsidR="006E7E9D">
        <w:rPr>
          <w:rFonts w:hint="cs"/>
          <w:rtl/>
        </w:rPr>
        <w:t>،</w:t>
      </w:r>
      <w:r w:rsidRPr="004306B6">
        <w:rPr>
          <w:rFonts w:hint="cs"/>
          <w:rtl/>
        </w:rPr>
        <w:t xml:space="preserve"> ويحمده ويهلّله</w:t>
      </w:r>
      <w:r w:rsidR="006E7E9D">
        <w:rPr>
          <w:rFonts w:hint="cs"/>
          <w:rtl/>
        </w:rPr>
        <w:t>،</w:t>
      </w:r>
      <w:r w:rsidRPr="004306B6">
        <w:rPr>
          <w:rFonts w:hint="cs"/>
          <w:rtl/>
        </w:rPr>
        <w:t xml:space="preserve"> ما شاء الله...</w:t>
      </w:r>
    </w:p>
    <w:p w:rsidR="00F31E30" w:rsidRPr="00AD7310" w:rsidRDefault="00F31E30" w:rsidP="00AD7310">
      <w:pPr>
        <w:pStyle w:val="libBold2"/>
        <w:rPr>
          <w:rtl/>
        </w:rPr>
      </w:pPr>
      <w:r w:rsidRPr="004306B6">
        <w:rPr>
          <w:rFonts w:hint="cs"/>
          <w:rtl/>
        </w:rPr>
        <w:t>فإذا غابت الشمس</w:t>
      </w:r>
      <w:r w:rsidR="006E7E9D">
        <w:rPr>
          <w:rFonts w:hint="cs"/>
          <w:rtl/>
        </w:rPr>
        <w:t>،</w:t>
      </w:r>
      <w:r w:rsidRPr="004306B6">
        <w:rPr>
          <w:rFonts w:hint="cs"/>
          <w:rtl/>
        </w:rPr>
        <w:t xml:space="preserve"> توضأ وصلّى المغرب... ويصلّي أربع ركعات... ثمّ يجلس بعد التسليم في التعقيب ما شاء الله... ثمّ يقوم فيصلّي العشاء الآخرة... فإذا سلّم</w:t>
      </w:r>
      <w:r w:rsidR="006E7E9D">
        <w:rPr>
          <w:rFonts w:hint="cs"/>
          <w:rtl/>
        </w:rPr>
        <w:t>،</w:t>
      </w:r>
      <w:r w:rsidRPr="004306B6">
        <w:rPr>
          <w:rFonts w:hint="cs"/>
          <w:rtl/>
        </w:rPr>
        <w:t xml:space="preserve"> جلس في مصلاّه يذكر الله... ما شاء الله...</w:t>
      </w:r>
    </w:p>
    <w:p w:rsidR="00F31E30" w:rsidRPr="004306B6" w:rsidRDefault="00F31E30" w:rsidP="006E7E9D">
      <w:pPr>
        <w:pStyle w:val="libNormal"/>
        <w:rPr>
          <w:rtl/>
        </w:rPr>
      </w:pPr>
      <w:r w:rsidRPr="006E7E9D">
        <w:rPr>
          <w:rStyle w:val="libBold2Char"/>
          <w:rFonts w:hint="cs"/>
          <w:rtl/>
        </w:rPr>
        <w:t>...فإذا كان الثلث الأخير من الليل</w:t>
      </w:r>
      <w:r w:rsidR="006E7E9D" w:rsidRPr="006E7E9D">
        <w:rPr>
          <w:rStyle w:val="libBold2Char"/>
          <w:rFonts w:hint="cs"/>
          <w:rtl/>
        </w:rPr>
        <w:t>،</w:t>
      </w:r>
      <w:r w:rsidRPr="006E7E9D">
        <w:rPr>
          <w:rStyle w:val="libBold2Char"/>
          <w:rFonts w:hint="cs"/>
          <w:rtl/>
        </w:rPr>
        <w:t xml:space="preserve"> قام من فراشه بالتسبيح والتحميد</w:t>
      </w:r>
      <w:r w:rsidR="006E7E9D" w:rsidRPr="006E7E9D">
        <w:rPr>
          <w:rStyle w:val="libBold2Char"/>
          <w:rFonts w:hint="cs"/>
          <w:rtl/>
        </w:rPr>
        <w:t>،</w:t>
      </w:r>
      <w:r w:rsidRPr="006E7E9D">
        <w:rPr>
          <w:rStyle w:val="libBold2Char"/>
          <w:rFonts w:hint="cs"/>
          <w:rtl/>
        </w:rPr>
        <w:t xml:space="preserve"> والتكبير والتهليل والاستغفار</w:t>
      </w:r>
      <w:r w:rsidR="006E7E9D" w:rsidRPr="006E7E9D">
        <w:rPr>
          <w:rStyle w:val="libBold2Char"/>
          <w:rFonts w:hint="cs"/>
          <w:rtl/>
        </w:rPr>
        <w:t>،</w:t>
      </w:r>
      <w:r w:rsidRPr="006E7E9D">
        <w:rPr>
          <w:rStyle w:val="libBold2Char"/>
          <w:rFonts w:hint="cs"/>
          <w:rtl/>
        </w:rPr>
        <w:t xml:space="preserve"> فإستاك</w:t>
      </w:r>
      <w:r w:rsidR="006E7E9D" w:rsidRPr="006E7E9D">
        <w:rPr>
          <w:rStyle w:val="libBold2Char"/>
          <w:rFonts w:hint="cs"/>
          <w:rtl/>
        </w:rPr>
        <w:t>،</w:t>
      </w:r>
      <w:r w:rsidRPr="006E7E9D">
        <w:rPr>
          <w:rStyle w:val="libBold2Char"/>
          <w:rFonts w:hint="cs"/>
          <w:rtl/>
        </w:rPr>
        <w:t xml:space="preserve"> ثم توضأ</w:t>
      </w:r>
      <w:r w:rsidR="006E7E9D" w:rsidRPr="006E7E9D">
        <w:rPr>
          <w:rStyle w:val="libBold2Char"/>
          <w:rFonts w:hint="cs"/>
          <w:rtl/>
        </w:rPr>
        <w:t>،</w:t>
      </w:r>
      <w:r w:rsidRPr="006E7E9D">
        <w:rPr>
          <w:rStyle w:val="libBold2Char"/>
          <w:rFonts w:hint="cs"/>
          <w:rtl/>
        </w:rPr>
        <w:t xml:space="preserve"> ثمّ قام إلى صلاة الليل... ثمّ يصلّي صلاة جعفر بن أبي طالب</w:t>
      </w:r>
      <w:r w:rsidR="006E7E9D" w:rsidRPr="006E7E9D">
        <w:rPr>
          <w:rStyle w:val="libBold2Char"/>
          <w:rFonts w:hint="cs"/>
          <w:rtl/>
        </w:rPr>
        <w:t xml:space="preserve"> - </w:t>
      </w:r>
      <w:r w:rsidRPr="006E7E9D">
        <w:rPr>
          <w:rFonts w:hint="cs"/>
          <w:rtl/>
        </w:rPr>
        <w:t xml:space="preserve">صلاة علّمه إيّاها الرسول فعرفت باسمه </w:t>
      </w:r>
      <w:r w:rsidR="005F738F">
        <w:rPr>
          <w:rFonts w:hint="cs"/>
          <w:rtl/>
        </w:rPr>
        <w:t>-</w:t>
      </w:r>
      <w:r w:rsidR="006E7E9D" w:rsidRPr="006E7E9D">
        <w:rPr>
          <w:rStyle w:val="libBold2Char"/>
          <w:rFonts w:hint="cs"/>
          <w:rtl/>
        </w:rPr>
        <w:t>.</w:t>
      </w:r>
      <w:r w:rsidRPr="006E7E9D">
        <w:rPr>
          <w:rStyle w:val="libBold2Char"/>
          <w:rFonts w:hint="cs"/>
          <w:rtl/>
        </w:rPr>
        <w:t>..فإذا قرب من الفجر</w:t>
      </w:r>
      <w:r w:rsidR="006E7E9D" w:rsidRPr="006E7E9D">
        <w:rPr>
          <w:rStyle w:val="libBold2Char"/>
          <w:rFonts w:hint="cs"/>
          <w:rtl/>
        </w:rPr>
        <w:t>،</w:t>
      </w:r>
      <w:r w:rsidRPr="006E7E9D">
        <w:rPr>
          <w:rStyle w:val="libBold2Char"/>
          <w:rFonts w:hint="cs"/>
          <w:rtl/>
        </w:rPr>
        <w:t xml:space="preserve"> قام فصلّى ركعتي الفجر... فإذا طلع الفجر</w:t>
      </w:r>
      <w:r w:rsidR="006E7E9D" w:rsidRPr="006E7E9D">
        <w:rPr>
          <w:rStyle w:val="libBold2Char"/>
          <w:rFonts w:hint="cs"/>
          <w:rtl/>
        </w:rPr>
        <w:t>،</w:t>
      </w:r>
      <w:r w:rsidRPr="006E7E9D">
        <w:rPr>
          <w:rStyle w:val="libBold2Char"/>
          <w:rFonts w:hint="cs"/>
          <w:rtl/>
        </w:rPr>
        <w:t xml:space="preserve"> أذّن وأقام وصلّى الغداة ركعتين...</w:t>
      </w:r>
    </w:p>
    <w:p w:rsidR="00F31E30" w:rsidRPr="00AD7310" w:rsidRDefault="00F31E30" w:rsidP="00AD7310">
      <w:pPr>
        <w:pStyle w:val="libBold2"/>
        <w:rPr>
          <w:rtl/>
        </w:rPr>
      </w:pPr>
      <w:r w:rsidRPr="004306B6">
        <w:rPr>
          <w:rFonts w:hint="cs"/>
          <w:rtl/>
        </w:rPr>
        <w:t>وكان إذا أقام في بلدةٍ عشرة أيّام صائماً لا يفطر، فإذا جنّ الليل بدأ بالصلاة قبل الإفطار... وما رأيته صلّى الضحى في سفرٍ ولا حضر...</w:t>
      </w:r>
    </w:p>
    <w:p w:rsidR="00F31E30" w:rsidRPr="00AD7310" w:rsidRDefault="00F31E30" w:rsidP="00AD7310">
      <w:pPr>
        <w:pStyle w:val="libBold2"/>
        <w:rPr>
          <w:rtl/>
        </w:rPr>
      </w:pPr>
      <w:r w:rsidRPr="00AD7310">
        <w:rPr>
          <w:rFonts w:hint="cs"/>
          <w:rtl/>
        </w:rPr>
        <w:t>...وكان يكثر بالليل في فراشه تلاوة القرآن</w:t>
      </w:r>
      <w:r w:rsidR="006E7E9D" w:rsidRPr="00AD7310">
        <w:rPr>
          <w:rFonts w:hint="cs"/>
          <w:rtl/>
        </w:rPr>
        <w:t>،</w:t>
      </w:r>
      <w:r w:rsidRPr="00AD7310">
        <w:rPr>
          <w:rFonts w:hint="cs"/>
          <w:rtl/>
        </w:rPr>
        <w:t xml:space="preserve"> فإذا مرّ بآية فيها ذكر جنّة أو نار بكى</w:t>
      </w:r>
      <w:r w:rsidR="006E7E9D" w:rsidRPr="00AD7310">
        <w:rPr>
          <w:rFonts w:hint="cs"/>
          <w:rtl/>
        </w:rPr>
        <w:t>،</w:t>
      </w:r>
      <w:r w:rsidRPr="00AD7310">
        <w:rPr>
          <w:rFonts w:hint="cs"/>
          <w:rtl/>
        </w:rPr>
        <w:t xml:space="preserve"> وسأل الله الجنة وتعوّذ بالله من النار... وإذا قرأ </w:t>
      </w:r>
      <w:r w:rsidRPr="005A5CED">
        <w:rPr>
          <w:rStyle w:val="libAlaemChar"/>
          <w:rFonts w:hint="cs"/>
          <w:rtl/>
        </w:rPr>
        <w:t>(</w:t>
      </w:r>
      <w:r w:rsidRPr="00AD7310">
        <w:rPr>
          <w:rStyle w:val="libAieChar"/>
          <w:rFonts w:hint="cs"/>
          <w:rtl/>
        </w:rPr>
        <w:t>يَا أَيُّهَا الَّذِينَ آمَنُوا</w:t>
      </w:r>
      <w:r w:rsidRPr="005A5CED">
        <w:rPr>
          <w:rStyle w:val="libAlaemChar"/>
          <w:rFonts w:hint="cs"/>
          <w:rtl/>
        </w:rPr>
        <w:t>)</w:t>
      </w:r>
      <w:r w:rsidR="006E7E9D" w:rsidRPr="00AD7310">
        <w:rPr>
          <w:rFonts w:hint="cs"/>
          <w:rtl/>
        </w:rPr>
        <w:t>،</w:t>
      </w:r>
      <w:r w:rsidRPr="00AD7310">
        <w:rPr>
          <w:rFonts w:hint="cs"/>
          <w:rtl/>
        </w:rPr>
        <w:t xml:space="preserve"> قال</w:t>
      </w:r>
      <w:r w:rsidR="006E7E9D" w:rsidRPr="00AD7310">
        <w:rPr>
          <w:rFonts w:hint="cs"/>
          <w:rtl/>
        </w:rPr>
        <w:t>:</w:t>
      </w:r>
      <w:r w:rsidRPr="00AD7310">
        <w:rPr>
          <w:rFonts w:hint="cs"/>
          <w:rtl/>
        </w:rPr>
        <w:t xml:space="preserve"> لبيك اللهمّ لبيك</w:t>
      </w:r>
      <w:r w:rsidR="006E7E9D" w:rsidRPr="00AD7310">
        <w:rPr>
          <w:rFonts w:hint="cs"/>
          <w:rtl/>
        </w:rPr>
        <w:t>،</w:t>
      </w:r>
      <w:r w:rsidRPr="00AD7310">
        <w:rPr>
          <w:rFonts w:hint="cs"/>
          <w:rtl/>
        </w:rPr>
        <w:t xml:space="preserve"> سرّاً...</w:t>
      </w:r>
    </w:p>
    <w:p w:rsidR="00F31E30" w:rsidRPr="004306B6" w:rsidRDefault="00F31E30" w:rsidP="006E7E9D">
      <w:pPr>
        <w:pStyle w:val="libNormal"/>
        <w:rPr>
          <w:rtl/>
        </w:rPr>
      </w:pPr>
      <w:r w:rsidRPr="006E7E9D">
        <w:rPr>
          <w:rStyle w:val="libBold2Char"/>
          <w:rFonts w:hint="cs"/>
          <w:rtl/>
        </w:rPr>
        <w:t>وكان لا ينزل بلداً إلاّ قصده الناس</w:t>
      </w:r>
      <w:r w:rsidR="006E7E9D" w:rsidRPr="006E7E9D">
        <w:rPr>
          <w:rStyle w:val="libBold2Char"/>
          <w:rFonts w:hint="cs"/>
          <w:rtl/>
        </w:rPr>
        <w:t>،</w:t>
      </w:r>
      <w:r w:rsidRPr="006E7E9D">
        <w:rPr>
          <w:rStyle w:val="libBold2Char"/>
          <w:rFonts w:hint="cs"/>
          <w:rtl/>
        </w:rPr>
        <w:t xml:space="preserve"> يستفتونه في معالم دينهم</w:t>
      </w:r>
      <w:r w:rsidR="006E7E9D" w:rsidRPr="006E7E9D">
        <w:rPr>
          <w:rStyle w:val="libBold2Char"/>
          <w:rFonts w:hint="cs"/>
          <w:rtl/>
        </w:rPr>
        <w:t>،</w:t>
      </w:r>
      <w:r w:rsidRPr="006E7E9D">
        <w:rPr>
          <w:rStyle w:val="libBold2Char"/>
          <w:rFonts w:hint="cs"/>
          <w:rtl/>
        </w:rPr>
        <w:t xml:space="preserve"> فيجيبهم ويحدثهم</w:t>
      </w:r>
      <w:r w:rsidRPr="006E7E9D">
        <w:rPr>
          <w:rFonts w:hint="cs"/>
          <w:rtl/>
        </w:rPr>
        <w:t>).</w:t>
      </w:r>
    </w:p>
    <w:p w:rsidR="00F31E30" w:rsidRPr="004306B6" w:rsidRDefault="00F31E30" w:rsidP="006E7E9D">
      <w:pPr>
        <w:pStyle w:val="libNormal"/>
        <w:rPr>
          <w:rtl/>
        </w:rPr>
      </w:pPr>
      <w:r w:rsidRPr="004306B6">
        <w:rPr>
          <w:rFonts w:hint="cs"/>
          <w:rtl/>
        </w:rPr>
        <w:t>مقتطف من عيون أخبار الرضا (عليه السلام) ص178</w:t>
      </w:r>
      <w:r w:rsidR="006E7E9D">
        <w:rPr>
          <w:rFonts w:hint="cs"/>
          <w:rtl/>
        </w:rPr>
        <w:t xml:space="preserve"> - </w:t>
      </w:r>
      <w:r w:rsidRPr="004306B6">
        <w:rPr>
          <w:rFonts w:hint="cs"/>
          <w:rtl/>
        </w:rPr>
        <w:t>182).</w:t>
      </w:r>
    </w:p>
    <w:p w:rsidR="00F31E30" w:rsidRPr="004306B6" w:rsidRDefault="00F31E30" w:rsidP="006E7E9D">
      <w:pPr>
        <w:pStyle w:val="libNormal"/>
        <w:rPr>
          <w:rtl/>
        </w:rPr>
      </w:pPr>
      <w:r w:rsidRPr="004306B6">
        <w:rPr>
          <w:rFonts w:hint="cs"/>
          <w:rtl/>
        </w:rPr>
        <w:t>إنّ الأنبياء والأئمّة وكبار المؤمنين (عليهم السلام)</w:t>
      </w:r>
      <w:r w:rsidR="006E7E9D">
        <w:rPr>
          <w:rFonts w:hint="cs"/>
          <w:rtl/>
        </w:rPr>
        <w:t>،</w:t>
      </w:r>
      <w:r w:rsidRPr="004306B6">
        <w:rPr>
          <w:rFonts w:hint="cs"/>
          <w:rtl/>
        </w:rPr>
        <w:t xml:space="preserve"> ما هزّوا العقل والوجدان البشري من الأعماق</w:t>
      </w:r>
      <w:r w:rsidR="006E7E9D">
        <w:rPr>
          <w:rFonts w:hint="cs"/>
          <w:rtl/>
        </w:rPr>
        <w:t>،</w:t>
      </w:r>
      <w:r w:rsidRPr="004306B6">
        <w:rPr>
          <w:rFonts w:hint="cs"/>
          <w:rtl/>
        </w:rPr>
        <w:t xml:space="preserve"> ولا شقّوا الطريق للِهدْي الإلهي في حياة الناس برغم كلّ الصعاب... إلاّ لأنّهم كانوا يعيشون قضيّة الله عزّ وجلّ مع عباده</w:t>
      </w:r>
      <w:r w:rsidR="006E7E9D">
        <w:rPr>
          <w:rFonts w:hint="cs"/>
          <w:rtl/>
        </w:rPr>
        <w:t>،</w:t>
      </w:r>
      <w:r w:rsidRPr="004306B6">
        <w:rPr>
          <w:rFonts w:hint="cs"/>
          <w:rtl/>
        </w:rPr>
        <w:t xml:space="preserve"> ويتربّون بين يديه ساعات كلّ يوم.</w:t>
      </w:r>
    </w:p>
    <w:p w:rsidR="00F31E30" w:rsidRPr="004306B6" w:rsidRDefault="00F31E30" w:rsidP="006E7E9D">
      <w:pPr>
        <w:pStyle w:val="libNormal"/>
        <w:rPr>
          <w:rtl/>
        </w:rPr>
      </w:pPr>
      <w:r w:rsidRPr="004306B6">
        <w:rPr>
          <w:rFonts w:hint="cs"/>
          <w:rtl/>
        </w:rPr>
        <w:t>ونحن الذين ندعوا شعوب الأرض إلى الإسلام</w:t>
      </w:r>
      <w:r w:rsidR="006E7E9D">
        <w:rPr>
          <w:rFonts w:hint="cs"/>
          <w:rtl/>
        </w:rPr>
        <w:t>،</w:t>
      </w:r>
      <w:r w:rsidRPr="004306B6">
        <w:rPr>
          <w:rFonts w:hint="cs"/>
          <w:rtl/>
        </w:rPr>
        <w:t xml:space="preserve"> ونجابهَ طغاة حَجبوا عن عباد الله رؤية ربّهم وطريقهم</w:t>
      </w:r>
      <w:r w:rsidR="006E7E9D">
        <w:rPr>
          <w:rFonts w:hint="cs"/>
          <w:rtl/>
        </w:rPr>
        <w:t>،</w:t>
      </w:r>
      <w:r w:rsidRPr="004306B6">
        <w:rPr>
          <w:rFonts w:hint="cs"/>
          <w:rtl/>
        </w:rPr>
        <w:t xml:space="preserve"> ونعالج أُمّة طال عليها الأمد فقست</w:t>
      </w:r>
    </w:p>
    <w:p w:rsidR="0094455C" w:rsidRDefault="0094455C" w:rsidP="00E02F7F">
      <w:pPr>
        <w:pStyle w:val="libNormal"/>
        <w:rPr>
          <w:rtl/>
        </w:rPr>
      </w:pPr>
      <w:r>
        <w:rPr>
          <w:rtl/>
        </w:rPr>
        <w:br w:type="page"/>
      </w:r>
    </w:p>
    <w:p w:rsidR="00F31E30" w:rsidRPr="004306B6" w:rsidRDefault="00F31E30" w:rsidP="006E7E9D">
      <w:pPr>
        <w:pStyle w:val="libNormal"/>
        <w:rPr>
          <w:rtl/>
        </w:rPr>
      </w:pPr>
      <w:r w:rsidRPr="004306B6">
        <w:rPr>
          <w:rFonts w:hint="cs"/>
          <w:rtl/>
        </w:rPr>
        <w:lastRenderedPageBreak/>
        <w:t>قلوبها</w:t>
      </w:r>
      <w:r w:rsidR="006E7E9D">
        <w:rPr>
          <w:rFonts w:hint="cs"/>
          <w:rtl/>
        </w:rPr>
        <w:t>،</w:t>
      </w:r>
      <w:r w:rsidRPr="004306B6">
        <w:rPr>
          <w:rFonts w:hint="cs"/>
          <w:rtl/>
        </w:rPr>
        <w:t xml:space="preserve"> وطال عليها الانغلاب فاستعظمت أعداءها... لا بدّ لنا أن نتربّى باستمرار بين يدي صاحب الإسلام عزّ وجلّ.</w:t>
      </w:r>
    </w:p>
    <w:p w:rsidR="00F31E30" w:rsidRPr="004306B6" w:rsidRDefault="00F31E30" w:rsidP="006E7E9D">
      <w:pPr>
        <w:pStyle w:val="libNormal"/>
        <w:rPr>
          <w:rtl/>
        </w:rPr>
      </w:pPr>
      <w:r w:rsidRPr="004306B6">
        <w:rPr>
          <w:rFonts w:hint="cs"/>
          <w:rtl/>
        </w:rPr>
        <w:t>لا بدّ لنا أن نعيش دائماً قضيّة دعوتنا ومراحل مسيرتنا برؤية واضحة</w:t>
      </w:r>
      <w:r w:rsidR="006E7E9D">
        <w:rPr>
          <w:rFonts w:hint="cs"/>
          <w:rtl/>
        </w:rPr>
        <w:t>،</w:t>
      </w:r>
      <w:r w:rsidRPr="004306B6">
        <w:rPr>
          <w:rFonts w:hint="cs"/>
          <w:rtl/>
        </w:rPr>
        <w:t xml:space="preserve"> وشخصيّة واثقة</w:t>
      </w:r>
      <w:r w:rsidR="006E7E9D">
        <w:rPr>
          <w:rFonts w:hint="cs"/>
          <w:rtl/>
        </w:rPr>
        <w:t>،</w:t>
      </w:r>
      <w:r w:rsidRPr="004306B6">
        <w:rPr>
          <w:rFonts w:hint="cs"/>
          <w:rtl/>
        </w:rPr>
        <w:t xml:space="preserve"> وخطىً ثابتة</w:t>
      </w:r>
      <w:r w:rsidR="006E7E9D">
        <w:rPr>
          <w:rFonts w:hint="cs"/>
          <w:rtl/>
        </w:rPr>
        <w:t>،</w:t>
      </w:r>
      <w:r w:rsidRPr="004306B6">
        <w:rPr>
          <w:rFonts w:hint="cs"/>
          <w:rtl/>
        </w:rPr>
        <w:t xml:space="preserve"> وجهود مضاعفة... ومن أهمّ الأسباب التي جعلها الله عزّ وجلّ لذلك</w:t>
      </w:r>
      <w:r w:rsidR="006E7E9D">
        <w:rPr>
          <w:rFonts w:hint="cs"/>
          <w:rtl/>
        </w:rPr>
        <w:t>؛</w:t>
      </w:r>
      <w:r w:rsidRPr="004306B6">
        <w:rPr>
          <w:rFonts w:hint="cs"/>
          <w:rtl/>
        </w:rPr>
        <w:t xml:space="preserve"> الصلاة الدائمة الواعية.</w:t>
      </w:r>
    </w:p>
    <w:p w:rsidR="00F31E30" w:rsidRPr="00AD7310" w:rsidRDefault="00F31E30" w:rsidP="00AD7310">
      <w:pPr>
        <w:pStyle w:val="Heading3"/>
        <w:rPr>
          <w:rtl/>
        </w:rPr>
      </w:pPr>
      <w:bookmarkStart w:id="41" w:name="_Toc424379821"/>
      <w:r w:rsidRPr="004306B6">
        <w:rPr>
          <w:rtl/>
        </w:rPr>
        <w:t>من نصوص النوافل</w:t>
      </w:r>
      <w:bookmarkEnd w:id="41"/>
    </w:p>
    <w:p w:rsidR="00F31E30" w:rsidRPr="00AD7310" w:rsidRDefault="00F31E30" w:rsidP="00AD7310">
      <w:pPr>
        <w:pStyle w:val="libBold1"/>
        <w:rPr>
          <w:rtl/>
        </w:rPr>
      </w:pPr>
      <w:r w:rsidRPr="004306B6">
        <w:rPr>
          <w:rtl/>
        </w:rPr>
        <w:t>في صلاة الليل</w:t>
      </w:r>
    </w:p>
    <w:p w:rsidR="00F31E30" w:rsidRPr="004306B6" w:rsidRDefault="00F31E30" w:rsidP="006E7E9D">
      <w:pPr>
        <w:pStyle w:val="libNormal"/>
        <w:rPr>
          <w:rtl/>
        </w:rPr>
      </w:pPr>
      <w:r w:rsidRPr="006E7E9D">
        <w:rPr>
          <w:rtl/>
        </w:rPr>
        <w:t>قال الله عزّ وجلّ</w:t>
      </w:r>
      <w:r w:rsidR="006E7E9D" w:rsidRPr="006E7E9D">
        <w:rPr>
          <w:rtl/>
        </w:rPr>
        <w:t>:</w:t>
      </w:r>
      <w:r w:rsidRPr="006E7E9D">
        <w:rPr>
          <w:rtl/>
        </w:rPr>
        <w:t xml:space="preserve"> </w:t>
      </w:r>
      <w:r w:rsidRPr="005A5CED">
        <w:rPr>
          <w:rStyle w:val="libAlaemChar"/>
          <w:rtl/>
        </w:rPr>
        <w:t>(</w:t>
      </w:r>
      <w:r w:rsidRPr="006E7E9D">
        <w:rPr>
          <w:rStyle w:val="libAieChar"/>
          <w:rFonts w:hint="cs"/>
          <w:rtl/>
        </w:rPr>
        <w:t>أَقِمِ الصَّلاةَ لِدُلُوكِ الشَّمْسِ إِلَى غَسَقِ اللَّيْلِ وَقُرْآنَ الْفَجْرِ إِنَّ قُرْآنَ الْفَجْرِ كَانَ مَشْهُوداً * وَمِنَ اللَّيْلِ فَتَهَجَّدْ بِهِ نَافِلَةً لَكَ عَسَى أَنْ يَبْعَثَكَ رَبُّكَ مَقَاماً مَحْمُوداً</w:t>
      </w:r>
      <w:r w:rsidR="006E7E9D" w:rsidRPr="005A5CED">
        <w:rPr>
          <w:rStyle w:val="libAlaemChar"/>
          <w:rFonts w:hint="cs"/>
          <w:rtl/>
        </w:rPr>
        <w:t>)</w:t>
      </w:r>
      <w:r w:rsidRPr="006E7E9D">
        <w:rPr>
          <w:rFonts w:hint="cs"/>
          <w:rtl/>
        </w:rPr>
        <w:t xml:space="preserve"> 78</w:t>
      </w:r>
      <w:r w:rsidR="006E7E9D" w:rsidRPr="006E7E9D">
        <w:rPr>
          <w:rFonts w:hint="cs"/>
          <w:rtl/>
        </w:rPr>
        <w:t xml:space="preserve"> - </w:t>
      </w:r>
      <w:r w:rsidRPr="006E7E9D">
        <w:rPr>
          <w:rFonts w:hint="cs"/>
          <w:rtl/>
        </w:rPr>
        <w:t>79 الإسراء.</w:t>
      </w:r>
    </w:p>
    <w:p w:rsidR="00F31E30" w:rsidRPr="004306B6" w:rsidRDefault="00F31E30" w:rsidP="006E7E9D">
      <w:pPr>
        <w:pStyle w:val="libNormal"/>
        <w:rPr>
          <w:rtl/>
        </w:rPr>
      </w:pPr>
      <w:r w:rsidRPr="005A5CED">
        <w:rPr>
          <w:rStyle w:val="libAlaemChar"/>
          <w:rFonts w:hint="cs"/>
          <w:rtl/>
        </w:rPr>
        <w:t>(</w:t>
      </w:r>
      <w:r w:rsidRPr="006E7E9D">
        <w:rPr>
          <w:rStyle w:val="libAieChar"/>
          <w:rFonts w:hint="cs"/>
          <w:rtl/>
        </w:rPr>
        <w:t>إِنَّ نَاشِئَةَ اللَّيْلِ هِيَ أَشَدُّ وَطْئاً وَأَقْوَمُ قِيلاً</w:t>
      </w:r>
      <w:r w:rsidRPr="005A5CED">
        <w:rPr>
          <w:rStyle w:val="libAlaemChar"/>
          <w:rFonts w:hint="cs"/>
          <w:rtl/>
        </w:rPr>
        <w:t>)</w:t>
      </w:r>
      <w:r w:rsidRPr="006E7E9D">
        <w:rPr>
          <w:rFonts w:hint="cs"/>
          <w:rtl/>
        </w:rPr>
        <w:t xml:space="preserve"> 7</w:t>
      </w:r>
      <w:r w:rsidR="006E7E9D" w:rsidRPr="006E7E9D">
        <w:rPr>
          <w:rFonts w:hint="cs"/>
          <w:rtl/>
        </w:rPr>
        <w:t xml:space="preserve"> - </w:t>
      </w:r>
      <w:r w:rsidRPr="006E7E9D">
        <w:rPr>
          <w:rFonts w:hint="cs"/>
          <w:rtl/>
        </w:rPr>
        <w:t>المزّمّل.</w:t>
      </w:r>
    </w:p>
    <w:p w:rsidR="00F31E30" w:rsidRPr="004306B6" w:rsidRDefault="00F31E30" w:rsidP="006E7E9D">
      <w:pPr>
        <w:pStyle w:val="libNormal"/>
        <w:rPr>
          <w:rtl/>
        </w:rPr>
      </w:pPr>
      <w:r w:rsidRPr="005A5CED">
        <w:rPr>
          <w:rStyle w:val="libAlaemChar"/>
          <w:rtl/>
        </w:rPr>
        <w:t>(</w:t>
      </w:r>
      <w:r w:rsidRPr="006E7E9D">
        <w:rPr>
          <w:rStyle w:val="libAieChar"/>
          <w:rFonts w:hint="cs"/>
          <w:rtl/>
        </w:rPr>
        <w:t>كَانُوا قَلِيلاً مِنَ اللَّيْلِ مَا يَهْجَعُونَ * وَبِالأَسْحَارِ هُمْ يَسْتَغْفِرُونَ</w:t>
      </w:r>
      <w:r w:rsidRPr="005A5CED">
        <w:rPr>
          <w:rStyle w:val="libAlaemChar"/>
          <w:rFonts w:hint="cs"/>
          <w:rtl/>
        </w:rPr>
        <w:t>)</w:t>
      </w:r>
      <w:r w:rsidRPr="006E7E9D">
        <w:rPr>
          <w:rFonts w:hint="cs"/>
          <w:rtl/>
        </w:rPr>
        <w:t xml:space="preserve"> 17</w:t>
      </w:r>
      <w:r w:rsidR="006E7E9D" w:rsidRPr="006E7E9D">
        <w:rPr>
          <w:rFonts w:hint="cs"/>
          <w:rtl/>
        </w:rPr>
        <w:t xml:space="preserve"> - </w:t>
      </w:r>
      <w:r w:rsidRPr="006E7E9D">
        <w:rPr>
          <w:rFonts w:hint="cs"/>
          <w:rtl/>
        </w:rPr>
        <w:t>18 الذاريات</w:t>
      </w:r>
    </w:p>
    <w:p w:rsidR="0094455C" w:rsidRDefault="00F31E30" w:rsidP="006E7E9D">
      <w:pPr>
        <w:pStyle w:val="libNormal"/>
        <w:rPr>
          <w:rtl/>
        </w:rPr>
      </w:pPr>
      <w:r w:rsidRPr="004306B6">
        <w:rPr>
          <w:rFonts w:hint="cs"/>
          <w:rtl/>
        </w:rPr>
        <w:t>أي قليلاً من الليالي ما ينامون عن صلاة الليل.</w:t>
      </w:r>
    </w:p>
    <w:p w:rsidR="00F31E30" w:rsidRPr="004306B6" w:rsidRDefault="00F31E30" w:rsidP="006E7E9D">
      <w:pPr>
        <w:pStyle w:val="libNormal"/>
        <w:rPr>
          <w:rtl/>
        </w:rPr>
      </w:pPr>
      <w:r w:rsidRPr="005A5CED">
        <w:rPr>
          <w:rStyle w:val="libAlaemChar"/>
          <w:rFonts w:hint="cs"/>
          <w:rtl/>
        </w:rPr>
        <w:t>(</w:t>
      </w:r>
      <w:r w:rsidRPr="006E7E9D">
        <w:rPr>
          <w:rStyle w:val="libAieChar"/>
          <w:rFonts w:hint="cs"/>
          <w:rtl/>
        </w:rPr>
        <w:t>أَمْ مَنْ هُوَ قَانِتٌ آنَاءَ اللَّيْلِ سَاجِداً وَقَائِماً يَحْذَرُ الآخِرَةَ وَيَرْجُو رَحْمَةَ رَبِّهِ قُلْ هَلْ يَسْتَوِي الَّذِينَ يَعْلَمُونَ وَالَّذِينَ لاَ يَعْلَمُونَ إِنَّمَا يَتَذَكَّرُ أُولُو الأَلْبَابِ</w:t>
      </w:r>
      <w:r w:rsidRPr="005A5CED">
        <w:rPr>
          <w:rStyle w:val="libAlaemChar"/>
          <w:rFonts w:hint="cs"/>
          <w:rtl/>
        </w:rPr>
        <w:t>)</w:t>
      </w:r>
      <w:r w:rsidR="005F738F">
        <w:rPr>
          <w:rStyle w:val="libAieChar"/>
          <w:rFonts w:hint="cs"/>
          <w:rtl/>
        </w:rPr>
        <w:t xml:space="preserve"> </w:t>
      </w:r>
      <w:r w:rsidRPr="006E7E9D">
        <w:rPr>
          <w:rFonts w:hint="cs"/>
          <w:rtl/>
        </w:rPr>
        <w:t>9</w:t>
      </w:r>
      <w:r w:rsidR="006E7E9D" w:rsidRPr="006E7E9D">
        <w:rPr>
          <w:rFonts w:hint="cs"/>
          <w:rtl/>
        </w:rPr>
        <w:t xml:space="preserve"> - </w:t>
      </w:r>
      <w:r w:rsidRPr="006E7E9D">
        <w:rPr>
          <w:rFonts w:hint="cs"/>
          <w:rtl/>
        </w:rPr>
        <w:t>الزمر.</w:t>
      </w:r>
    </w:p>
    <w:p w:rsidR="00F31E30" w:rsidRPr="004306B6" w:rsidRDefault="00F31E30" w:rsidP="006E7E9D">
      <w:pPr>
        <w:pStyle w:val="libNormal"/>
        <w:rPr>
          <w:rtl/>
        </w:rPr>
      </w:pPr>
      <w:r w:rsidRPr="005A5CED">
        <w:rPr>
          <w:rStyle w:val="libAlaemChar"/>
          <w:rFonts w:hint="cs"/>
          <w:rtl/>
        </w:rPr>
        <w:t>(</w:t>
      </w:r>
      <w:r w:rsidRPr="006E7E9D">
        <w:rPr>
          <w:rStyle w:val="libAieChar"/>
          <w:rFonts w:hint="cs"/>
          <w:rtl/>
        </w:rPr>
        <w:t>وَمِنَ اللَّيْلِ فَسَبِّحْهُ وَأَدْبَارَ السُّجُودِ</w:t>
      </w:r>
      <w:r w:rsidRPr="005A5CED">
        <w:rPr>
          <w:rStyle w:val="libAlaemChar"/>
          <w:rFonts w:hint="cs"/>
          <w:rtl/>
        </w:rPr>
        <w:t>)</w:t>
      </w:r>
      <w:r w:rsidRPr="006E7E9D">
        <w:rPr>
          <w:rStyle w:val="libBold2Char"/>
          <w:rFonts w:hint="cs"/>
          <w:rtl/>
        </w:rPr>
        <w:t xml:space="preserve"> </w:t>
      </w:r>
      <w:r w:rsidRPr="006E7E9D">
        <w:rPr>
          <w:rFonts w:hint="cs"/>
          <w:rtl/>
        </w:rPr>
        <w:t>49</w:t>
      </w:r>
      <w:r w:rsidR="006E7E9D" w:rsidRPr="006E7E9D">
        <w:rPr>
          <w:rFonts w:hint="cs"/>
          <w:rtl/>
        </w:rPr>
        <w:t xml:space="preserve"> - </w:t>
      </w:r>
      <w:r w:rsidRPr="006E7E9D">
        <w:rPr>
          <w:rFonts w:hint="cs"/>
          <w:rtl/>
        </w:rPr>
        <w:t>الطور.</w:t>
      </w:r>
    </w:p>
    <w:p w:rsidR="00F31E30" w:rsidRPr="004306B6" w:rsidRDefault="00F31E30" w:rsidP="005F738F">
      <w:pPr>
        <w:pStyle w:val="libNormal"/>
        <w:rPr>
          <w:rtl/>
        </w:rPr>
      </w:pPr>
      <w:r w:rsidRPr="005A5CED">
        <w:rPr>
          <w:rStyle w:val="libAlaemChar"/>
          <w:rFonts w:hint="cs"/>
          <w:rtl/>
        </w:rPr>
        <w:t>(</w:t>
      </w:r>
      <w:r w:rsidRPr="006E7E9D">
        <w:rPr>
          <w:rStyle w:val="libAieChar"/>
          <w:rFonts w:hint="cs"/>
          <w:rtl/>
        </w:rPr>
        <w:t>وَأَقِمِ الصَّلاَةَ طَرَفَيِ النَّهَارِ وَزُلَفاً مِّنَ اللَّيْلِ إِنَّ الْحَسَنَاتِ يُذْهِبْنَ السَّيِّئَاتِ ذَلِكَ ذِكْرَى لِلذَّاكِرِينَ</w:t>
      </w:r>
      <w:r w:rsidRPr="005A5CED">
        <w:rPr>
          <w:rStyle w:val="libAlaemChar"/>
          <w:rFonts w:hint="cs"/>
          <w:rtl/>
        </w:rPr>
        <w:t>)</w:t>
      </w:r>
      <w:r w:rsidRPr="006E7E9D">
        <w:rPr>
          <w:rFonts w:hint="cs"/>
          <w:rtl/>
        </w:rPr>
        <w:t xml:space="preserve"> 114</w:t>
      </w:r>
      <w:r w:rsidR="006E7E9D" w:rsidRPr="006E7E9D">
        <w:rPr>
          <w:rFonts w:hint="cs"/>
          <w:rtl/>
        </w:rPr>
        <w:t xml:space="preserve"> - </w:t>
      </w:r>
      <w:r w:rsidRPr="006E7E9D">
        <w:rPr>
          <w:rFonts w:hint="cs"/>
          <w:rtl/>
        </w:rPr>
        <w:t>هود.</w:t>
      </w:r>
    </w:p>
    <w:p w:rsidR="00F31E30" w:rsidRPr="004306B6" w:rsidRDefault="00F31E30" w:rsidP="006E7E9D">
      <w:pPr>
        <w:pStyle w:val="libNormal"/>
        <w:rPr>
          <w:rtl/>
        </w:rPr>
      </w:pPr>
      <w:r w:rsidRPr="006E7E9D">
        <w:rPr>
          <w:rFonts w:hint="cs"/>
          <w:rtl/>
        </w:rPr>
        <w:t>وعن النبي (صلّى الله عليه وآله) أنّه قال لجبرائيل (عليه السلام)</w:t>
      </w:r>
      <w:r w:rsidR="006E7E9D" w:rsidRPr="006E7E9D">
        <w:rPr>
          <w:rFonts w:hint="cs"/>
          <w:rtl/>
        </w:rPr>
        <w:t>:</w:t>
      </w:r>
      <w:r w:rsidRPr="006E7E9D">
        <w:rPr>
          <w:rFonts w:hint="cs"/>
          <w:rtl/>
        </w:rPr>
        <w:t xml:space="preserve"> (عظني</w:t>
      </w:r>
      <w:r w:rsidR="006E7E9D" w:rsidRPr="006E7E9D">
        <w:rPr>
          <w:rFonts w:hint="cs"/>
          <w:rtl/>
        </w:rPr>
        <w:t>،</w:t>
      </w:r>
      <w:r w:rsidRPr="006E7E9D">
        <w:rPr>
          <w:rFonts w:hint="cs"/>
          <w:rtl/>
        </w:rPr>
        <w:t xml:space="preserve"> فقال</w:t>
      </w:r>
      <w:r w:rsidR="006E7E9D" w:rsidRPr="006E7E9D">
        <w:rPr>
          <w:rFonts w:hint="cs"/>
          <w:rtl/>
        </w:rPr>
        <w:t>:</w:t>
      </w:r>
      <w:r w:rsidRPr="006E7E9D">
        <w:rPr>
          <w:rFonts w:hint="cs"/>
          <w:rtl/>
        </w:rPr>
        <w:t xml:space="preserve"> يا محمد عِشْ ما شئت فإنّك ميّت</w:t>
      </w:r>
      <w:r w:rsidR="006E7E9D" w:rsidRPr="006E7E9D">
        <w:rPr>
          <w:rFonts w:hint="cs"/>
          <w:rtl/>
        </w:rPr>
        <w:t>،</w:t>
      </w:r>
      <w:r w:rsidRPr="006E7E9D">
        <w:rPr>
          <w:rFonts w:hint="cs"/>
          <w:rtl/>
        </w:rPr>
        <w:t xml:space="preserve"> وأحبب ما شئت فإنّك مفارقه</w:t>
      </w:r>
      <w:r w:rsidR="006E7E9D" w:rsidRPr="006E7E9D">
        <w:rPr>
          <w:rFonts w:hint="cs"/>
          <w:rtl/>
        </w:rPr>
        <w:t>،</w:t>
      </w:r>
      <w:r w:rsidRPr="006E7E9D">
        <w:rPr>
          <w:rFonts w:hint="cs"/>
          <w:rtl/>
        </w:rPr>
        <w:t xml:space="preserve"> واعمل ما شئت فإنّك ملاقيه</w:t>
      </w:r>
      <w:r w:rsidR="006E7E9D" w:rsidRPr="006E7E9D">
        <w:rPr>
          <w:rFonts w:hint="cs"/>
          <w:rtl/>
        </w:rPr>
        <w:t>،</w:t>
      </w:r>
      <w:r w:rsidRPr="006E7E9D">
        <w:rPr>
          <w:rFonts w:hint="cs"/>
          <w:rtl/>
        </w:rPr>
        <w:t xml:space="preserve"> واعلم أنّ شرف المؤمن صلاته بالليل</w:t>
      </w:r>
      <w:r w:rsidR="006E7E9D" w:rsidRPr="006E7E9D">
        <w:rPr>
          <w:rFonts w:hint="cs"/>
          <w:rtl/>
        </w:rPr>
        <w:t>،</w:t>
      </w:r>
      <w:r w:rsidRPr="006E7E9D">
        <w:rPr>
          <w:rFonts w:hint="cs"/>
          <w:rtl/>
        </w:rPr>
        <w:t xml:space="preserve"> وعزّه كفّ الأذى عن</w:t>
      </w:r>
    </w:p>
    <w:p w:rsidR="0094455C" w:rsidRDefault="0094455C" w:rsidP="00E02F7F">
      <w:pPr>
        <w:pStyle w:val="libNormal"/>
        <w:rPr>
          <w:rtl/>
        </w:rPr>
      </w:pPr>
      <w:r>
        <w:rPr>
          <w:rtl/>
        </w:rPr>
        <w:br w:type="page"/>
      </w:r>
    </w:p>
    <w:p w:rsidR="00F31E30" w:rsidRPr="004306B6" w:rsidRDefault="00F31E30" w:rsidP="006E7E9D">
      <w:pPr>
        <w:pStyle w:val="libNormal"/>
        <w:rPr>
          <w:rtl/>
        </w:rPr>
      </w:pPr>
      <w:r w:rsidRPr="006E7E9D">
        <w:rPr>
          <w:rFonts w:hint="cs"/>
          <w:rtl/>
        </w:rPr>
        <w:lastRenderedPageBreak/>
        <w:t>الناس) الوسائل ج3 ص273.</w:t>
      </w:r>
    </w:p>
    <w:p w:rsidR="00F31E30" w:rsidRPr="004306B6" w:rsidRDefault="00F31E30" w:rsidP="006E7E9D">
      <w:pPr>
        <w:pStyle w:val="libNormal"/>
        <w:rPr>
          <w:rtl/>
        </w:rPr>
      </w:pPr>
      <w:r w:rsidRPr="006E7E9D">
        <w:rPr>
          <w:rFonts w:hint="cs"/>
          <w:rtl/>
        </w:rPr>
        <w:t>وعنه (صلّى الله عليه وآله) قال</w:t>
      </w:r>
      <w:r w:rsidR="006E7E9D" w:rsidRPr="006E7E9D">
        <w:rPr>
          <w:rFonts w:hint="cs"/>
          <w:rtl/>
        </w:rPr>
        <w:t>:</w:t>
      </w:r>
      <w:r w:rsidRPr="006E7E9D">
        <w:rPr>
          <w:rFonts w:hint="cs"/>
          <w:rtl/>
        </w:rPr>
        <w:t xml:space="preserve"> (الركعتان في جوف الليل</w:t>
      </w:r>
      <w:r w:rsidR="006E7E9D" w:rsidRPr="006E7E9D">
        <w:rPr>
          <w:rFonts w:hint="cs"/>
          <w:rtl/>
        </w:rPr>
        <w:t>،</w:t>
      </w:r>
      <w:r w:rsidRPr="006E7E9D">
        <w:rPr>
          <w:rFonts w:hint="cs"/>
          <w:rtl/>
        </w:rPr>
        <w:t xml:space="preserve"> أحبّ إليّ من الدنيا وما فيها) الوسائل ج3 ص276.</w:t>
      </w:r>
    </w:p>
    <w:p w:rsidR="00F31E30" w:rsidRPr="004306B6" w:rsidRDefault="00F31E30" w:rsidP="006E7E9D">
      <w:pPr>
        <w:pStyle w:val="libNormal"/>
        <w:rPr>
          <w:rtl/>
        </w:rPr>
      </w:pPr>
      <w:r w:rsidRPr="006E7E9D">
        <w:rPr>
          <w:rFonts w:hint="cs"/>
          <w:rtl/>
        </w:rPr>
        <w:t>وعن الإمام الصادق (عليه السلام) قال: (عليكم بصلاة الليل فإنّها سنّة نبيّكم</w:t>
      </w:r>
      <w:r w:rsidR="006E7E9D" w:rsidRPr="006E7E9D">
        <w:rPr>
          <w:rFonts w:hint="cs"/>
          <w:rtl/>
        </w:rPr>
        <w:t>،</w:t>
      </w:r>
      <w:r w:rsidRPr="006E7E9D">
        <w:rPr>
          <w:rFonts w:hint="cs"/>
          <w:rtl/>
        </w:rPr>
        <w:t xml:space="preserve"> ودأب الصالحين قبلكم</w:t>
      </w:r>
      <w:r w:rsidR="006E7E9D" w:rsidRPr="006E7E9D">
        <w:rPr>
          <w:rFonts w:hint="cs"/>
          <w:rtl/>
        </w:rPr>
        <w:t>،</w:t>
      </w:r>
      <w:r w:rsidRPr="006E7E9D">
        <w:rPr>
          <w:rFonts w:hint="cs"/>
          <w:rtl/>
        </w:rPr>
        <w:t xml:space="preserve"> ومطردةُ الداء عن أجسادكم) الوسائل ج3 ص271.</w:t>
      </w:r>
    </w:p>
    <w:p w:rsidR="00F31E30" w:rsidRPr="004306B6" w:rsidRDefault="00F31E30" w:rsidP="006E7E9D">
      <w:pPr>
        <w:pStyle w:val="libNormal"/>
        <w:rPr>
          <w:rtl/>
        </w:rPr>
      </w:pPr>
      <w:r w:rsidRPr="006E7E9D">
        <w:rPr>
          <w:rFonts w:hint="cs"/>
          <w:rtl/>
        </w:rPr>
        <w:t>(</w:t>
      </w:r>
      <w:r w:rsidRPr="005A5CED">
        <w:rPr>
          <w:rStyle w:val="libAlaemChar"/>
          <w:rFonts w:hint="cs"/>
          <w:rtl/>
        </w:rPr>
        <w:t>(</w:t>
      </w:r>
      <w:r w:rsidRPr="006E7E9D">
        <w:rPr>
          <w:rStyle w:val="libAieChar"/>
          <w:rFonts w:hint="cs"/>
          <w:rtl/>
        </w:rPr>
        <w:t>الْمَالُ وَالْبَنُونَ زِينَةُ الْحَيَاةِ الدُّنْيَا</w:t>
      </w:r>
      <w:r w:rsidRPr="005A5CED">
        <w:rPr>
          <w:rStyle w:val="libAlaemChar"/>
          <w:rFonts w:hint="cs"/>
          <w:rtl/>
        </w:rPr>
        <w:t>)</w:t>
      </w:r>
      <w:r w:rsidR="006E7E9D" w:rsidRPr="006E7E9D">
        <w:rPr>
          <w:rFonts w:hint="cs"/>
          <w:rtl/>
        </w:rPr>
        <w:t>،</w:t>
      </w:r>
      <w:r w:rsidRPr="006E7E9D">
        <w:rPr>
          <w:rFonts w:hint="cs"/>
          <w:rtl/>
        </w:rPr>
        <w:t xml:space="preserve"> وثمان ركعات من آخر الليل زينة الآخرة</w:t>
      </w:r>
      <w:r w:rsidR="006E7E9D" w:rsidRPr="006E7E9D">
        <w:rPr>
          <w:rFonts w:hint="cs"/>
          <w:rtl/>
        </w:rPr>
        <w:t>،</w:t>
      </w:r>
      <w:r w:rsidRPr="006E7E9D">
        <w:rPr>
          <w:rFonts w:hint="cs"/>
          <w:rtl/>
        </w:rPr>
        <w:t xml:space="preserve"> وقد يجمعهما الله لأقوام) الوسائل ج3 ص276.</w:t>
      </w:r>
    </w:p>
    <w:p w:rsidR="00F31E30" w:rsidRPr="004306B6" w:rsidRDefault="00F31E30" w:rsidP="006E7E9D">
      <w:pPr>
        <w:pStyle w:val="libNormal"/>
        <w:rPr>
          <w:rtl/>
        </w:rPr>
      </w:pPr>
      <w:r w:rsidRPr="006E7E9D">
        <w:rPr>
          <w:rFonts w:hint="cs"/>
          <w:rtl/>
        </w:rPr>
        <w:t>(ما من عملٍ حسن يعمله العبد إلاّ وله ثواب في القرآن</w:t>
      </w:r>
      <w:r w:rsidR="006E7E9D" w:rsidRPr="006E7E9D">
        <w:rPr>
          <w:rFonts w:hint="cs"/>
          <w:rtl/>
        </w:rPr>
        <w:t>،</w:t>
      </w:r>
      <w:r w:rsidRPr="006E7E9D">
        <w:rPr>
          <w:rFonts w:hint="cs"/>
          <w:rtl/>
        </w:rPr>
        <w:t xml:space="preserve"> إلاّ صلاة الليل</w:t>
      </w:r>
      <w:r w:rsidR="006E7E9D" w:rsidRPr="006E7E9D">
        <w:rPr>
          <w:rFonts w:hint="cs"/>
          <w:rtl/>
        </w:rPr>
        <w:t>،</w:t>
      </w:r>
      <w:r w:rsidRPr="006E7E9D">
        <w:rPr>
          <w:rFonts w:hint="cs"/>
          <w:rtl/>
        </w:rPr>
        <w:t xml:space="preserve"> فإنّ الله لم يبيّن ثوابها لعظيم خطره عنده</w:t>
      </w:r>
      <w:r w:rsidR="006E7E9D" w:rsidRPr="006E7E9D">
        <w:rPr>
          <w:rFonts w:hint="cs"/>
          <w:rtl/>
        </w:rPr>
        <w:t>،</w:t>
      </w:r>
      <w:r w:rsidRPr="006E7E9D">
        <w:rPr>
          <w:rFonts w:hint="cs"/>
          <w:rtl/>
        </w:rPr>
        <w:t xml:space="preserve"> فقال</w:t>
      </w:r>
      <w:r w:rsidR="006E7E9D" w:rsidRPr="006E7E9D">
        <w:rPr>
          <w:rFonts w:hint="cs"/>
          <w:rtl/>
        </w:rPr>
        <w:t>:</w:t>
      </w:r>
      <w:r w:rsidRPr="006E7E9D">
        <w:rPr>
          <w:rFonts w:hint="cs"/>
          <w:rtl/>
        </w:rPr>
        <w:t xml:space="preserve"> </w:t>
      </w:r>
      <w:r w:rsidRPr="005A5CED">
        <w:rPr>
          <w:rStyle w:val="libAlaemChar"/>
          <w:rFonts w:hint="cs"/>
          <w:rtl/>
        </w:rPr>
        <w:t>(</w:t>
      </w:r>
      <w:r w:rsidRPr="006E7E9D">
        <w:rPr>
          <w:rStyle w:val="libAieChar"/>
          <w:rFonts w:hint="cs"/>
          <w:rtl/>
        </w:rPr>
        <w:t>تَتَجَافَى جُنُوبُهُمْ عَنِ الْمَضَاجِعِ يَدْعُونَ رَبَّهُمْ خَوْفاً وَطَمَعاً وَمِمَّا رَزَقْنَاهُمْ يُنفِقُونَ فَلاَ تَعْلَمُ نَفْسٌ مَّا أُخْفِيَ لَهُم مِّن قُرَّةِ أَعْيُنٍ جَزَاء بِمَا كَانُوا يَعْمَلُونَ</w:t>
      </w:r>
      <w:r w:rsidRPr="005A5CED">
        <w:rPr>
          <w:rStyle w:val="libAlaemChar"/>
          <w:rFonts w:hint="cs"/>
          <w:rtl/>
        </w:rPr>
        <w:t>)</w:t>
      </w:r>
      <w:r w:rsidRPr="006E7E9D">
        <w:rPr>
          <w:rFonts w:hint="cs"/>
          <w:rtl/>
        </w:rPr>
        <w:t>) الوسائل ج5 ص280.</w:t>
      </w:r>
    </w:p>
    <w:p w:rsidR="00F31E30" w:rsidRPr="00AD7310" w:rsidRDefault="00F31E30" w:rsidP="00AD7310">
      <w:pPr>
        <w:pStyle w:val="libBold1"/>
        <w:rPr>
          <w:rtl/>
        </w:rPr>
      </w:pPr>
      <w:r w:rsidRPr="004306B6">
        <w:rPr>
          <w:rtl/>
        </w:rPr>
        <w:t>في النوافل عموماً</w:t>
      </w:r>
    </w:p>
    <w:p w:rsidR="00F31E30" w:rsidRPr="004306B6" w:rsidRDefault="00F31E30" w:rsidP="006E7E9D">
      <w:pPr>
        <w:pStyle w:val="libNormal"/>
        <w:rPr>
          <w:rtl/>
        </w:rPr>
      </w:pPr>
      <w:r w:rsidRPr="006E7E9D">
        <w:rPr>
          <w:rtl/>
        </w:rPr>
        <w:t>عن النبي (صلّى الله عليه وآله) قال</w:t>
      </w:r>
      <w:r w:rsidR="006E7E9D" w:rsidRPr="006E7E9D">
        <w:rPr>
          <w:rtl/>
        </w:rPr>
        <w:t>:</w:t>
      </w:r>
      <w:r w:rsidRPr="006E7E9D">
        <w:rPr>
          <w:rtl/>
        </w:rPr>
        <w:t xml:space="preserve"> </w:t>
      </w:r>
      <w:r w:rsidRPr="006E7E9D">
        <w:rPr>
          <w:rFonts w:hint="cs"/>
          <w:rtl/>
        </w:rPr>
        <w:t>(إذا قام العبد المؤمن في صلاته</w:t>
      </w:r>
      <w:r w:rsidR="006E7E9D" w:rsidRPr="006E7E9D">
        <w:rPr>
          <w:rFonts w:hint="cs"/>
          <w:rtl/>
        </w:rPr>
        <w:t>،</w:t>
      </w:r>
      <w:r w:rsidRPr="006E7E9D">
        <w:rPr>
          <w:rFonts w:hint="cs"/>
          <w:rtl/>
        </w:rPr>
        <w:t xml:space="preserve"> نظر الله عزّ وجلّ إليه</w:t>
      </w:r>
      <w:r w:rsidR="006E7E9D" w:rsidRPr="006E7E9D">
        <w:rPr>
          <w:rFonts w:hint="cs"/>
          <w:rtl/>
        </w:rPr>
        <w:t>،</w:t>
      </w:r>
      <w:r w:rsidRPr="006E7E9D">
        <w:rPr>
          <w:rFonts w:hint="cs"/>
          <w:rtl/>
        </w:rPr>
        <w:t xml:space="preserve"> [أو قال</w:t>
      </w:r>
      <w:r w:rsidR="006E7E9D" w:rsidRPr="006E7E9D">
        <w:rPr>
          <w:rFonts w:hint="cs"/>
          <w:rtl/>
        </w:rPr>
        <w:t>:</w:t>
      </w:r>
      <w:r w:rsidRPr="006E7E9D">
        <w:rPr>
          <w:rFonts w:hint="cs"/>
          <w:rtl/>
        </w:rPr>
        <w:t xml:space="preserve"> أقبل الله عليه حتى ينصرف]</w:t>
      </w:r>
      <w:r w:rsidR="006E7E9D" w:rsidRPr="006E7E9D">
        <w:rPr>
          <w:rFonts w:hint="cs"/>
          <w:rtl/>
        </w:rPr>
        <w:t>،</w:t>
      </w:r>
      <w:r w:rsidRPr="006E7E9D">
        <w:rPr>
          <w:rFonts w:hint="cs"/>
          <w:rtl/>
        </w:rPr>
        <w:t xml:space="preserve"> وأظلّته الرحمة من فوق رأسه إلى أفق السماء</w:t>
      </w:r>
      <w:r w:rsidR="006E7E9D" w:rsidRPr="006E7E9D">
        <w:rPr>
          <w:rFonts w:hint="cs"/>
          <w:rtl/>
        </w:rPr>
        <w:t>،</w:t>
      </w:r>
      <w:r w:rsidRPr="006E7E9D">
        <w:rPr>
          <w:rFonts w:hint="cs"/>
          <w:rtl/>
        </w:rPr>
        <w:t xml:space="preserve"> والملائكة تحفّه من حوله إلى أفق السماء</w:t>
      </w:r>
      <w:r w:rsidR="006E7E9D" w:rsidRPr="006E7E9D">
        <w:rPr>
          <w:rFonts w:hint="cs"/>
          <w:rtl/>
        </w:rPr>
        <w:t>،</w:t>
      </w:r>
      <w:r w:rsidRPr="006E7E9D">
        <w:rPr>
          <w:rFonts w:hint="cs"/>
          <w:rtl/>
        </w:rPr>
        <w:t xml:space="preserve"> ووكّل الله به ملكاً قائماً على رأسه يقول له</w:t>
      </w:r>
      <w:r w:rsidR="006E7E9D" w:rsidRPr="006E7E9D">
        <w:rPr>
          <w:rFonts w:hint="cs"/>
          <w:rtl/>
        </w:rPr>
        <w:t>:</w:t>
      </w:r>
      <w:r w:rsidRPr="006E7E9D">
        <w:rPr>
          <w:rFonts w:hint="cs"/>
          <w:rtl/>
        </w:rPr>
        <w:t xml:space="preserve"> يا أيّها المصلّي لو تعلم من ينظر إليك</w:t>
      </w:r>
      <w:r w:rsidR="006E7E9D" w:rsidRPr="006E7E9D">
        <w:rPr>
          <w:rFonts w:hint="cs"/>
          <w:rtl/>
        </w:rPr>
        <w:t>،</w:t>
      </w:r>
      <w:r w:rsidRPr="006E7E9D">
        <w:rPr>
          <w:rFonts w:hint="cs"/>
          <w:rtl/>
        </w:rPr>
        <w:t xml:space="preserve"> ومن تناجي ما التفتّ ولا زِلت عن موضعك أبداً</w:t>
      </w:r>
      <w:r w:rsidR="006E7E9D" w:rsidRPr="006E7E9D">
        <w:rPr>
          <w:rFonts w:hint="cs"/>
          <w:rtl/>
        </w:rPr>
        <w:t>؟</w:t>
      </w:r>
      <w:r w:rsidRPr="006E7E9D">
        <w:rPr>
          <w:rFonts w:hint="cs"/>
          <w:rtl/>
        </w:rPr>
        <w:t>!)</w:t>
      </w:r>
      <w:r w:rsidRPr="006E7E9D">
        <w:rPr>
          <w:rtl/>
        </w:rPr>
        <w:t xml:space="preserve"> الوسائل ج3 ص21.</w:t>
      </w:r>
    </w:p>
    <w:p w:rsidR="00F31E30" w:rsidRPr="004306B6" w:rsidRDefault="00F31E30" w:rsidP="006E7E9D">
      <w:pPr>
        <w:pStyle w:val="libNormal"/>
        <w:rPr>
          <w:rtl/>
        </w:rPr>
      </w:pPr>
      <w:r w:rsidRPr="006E7E9D">
        <w:rPr>
          <w:rtl/>
        </w:rPr>
        <w:t>وعن معاوية بن وهب قال</w:t>
      </w:r>
      <w:r w:rsidR="006E7E9D" w:rsidRPr="006E7E9D">
        <w:rPr>
          <w:rtl/>
        </w:rPr>
        <w:t>:</w:t>
      </w:r>
      <w:r w:rsidRPr="006E7E9D">
        <w:rPr>
          <w:rtl/>
        </w:rPr>
        <w:t xml:space="preserve"> سألت أبا عبد الله الصادق (عليه السلام)</w:t>
      </w:r>
      <w:r w:rsidR="006E7E9D" w:rsidRPr="006E7E9D">
        <w:rPr>
          <w:rtl/>
        </w:rPr>
        <w:t>،</w:t>
      </w:r>
      <w:r w:rsidRPr="006E7E9D">
        <w:rPr>
          <w:rtl/>
        </w:rPr>
        <w:t xml:space="preserve"> عن أفضل ما يتقرّب به العباد إلى ربّهم</w:t>
      </w:r>
      <w:r w:rsidR="006E7E9D" w:rsidRPr="006E7E9D">
        <w:rPr>
          <w:rtl/>
        </w:rPr>
        <w:t>،</w:t>
      </w:r>
      <w:r w:rsidRPr="006E7E9D">
        <w:rPr>
          <w:rtl/>
        </w:rPr>
        <w:t xml:space="preserve"> وأحبّ ذلك إلى الله عزّ وجلّ ما هو</w:t>
      </w:r>
      <w:r w:rsidR="006E7E9D" w:rsidRPr="006E7E9D">
        <w:rPr>
          <w:rtl/>
        </w:rPr>
        <w:t>؟</w:t>
      </w:r>
      <w:r w:rsidRPr="006E7E9D">
        <w:rPr>
          <w:rtl/>
        </w:rPr>
        <w:t xml:space="preserve"> فقال</w:t>
      </w:r>
      <w:r w:rsidR="006E7E9D" w:rsidRPr="006E7E9D">
        <w:rPr>
          <w:rtl/>
        </w:rPr>
        <w:t>:</w:t>
      </w:r>
      <w:r w:rsidRPr="006E7E9D">
        <w:rPr>
          <w:rtl/>
        </w:rPr>
        <w:t xml:space="preserve"> (ما أعلم شيئاً بعد المعرفة</w:t>
      </w:r>
      <w:r w:rsidR="006E7E9D" w:rsidRPr="006E7E9D">
        <w:rPr>
          <w:rtl/>
        </w:rPr>
        <w:t>،</w:t>
      </w:r>
      <w:r w:rsidRPr="006E7E9D">
        <w:rPr>
          <w:rtl/>
        </w:rPr>
        <w:t xml:space="preserve"> أفضل من هذه الصلاة</w:t>
      </w:r>
      <w:r w:rsidR="006E7E9D" w:rsidRPr="006E7E9D">
        <w:rPr>
          <w:rtl/>
        </w:rPr>
        <w:t>!</w:t>
      </w:r>
      <w:r w:rsidRPr="006E7E9D">
        <w:rPr>
          <w:rtl/>
        </w:rPr>
        <w:t>...) الوسائل ج3 ص25.</w:t>
      </w:r>
    </w:p>
    <w:p w:rsidR="00F31E30" w:rsidRPr="004306B6" w:rsidRDefault="00F31E30" w:rsidP="006E7E9D">
      <w:pPr>
        <w:pStyle w:val="libNormal"/>
        <w:rPr>
          <w:rtl/>
        </w:rPr>
      </w:pPr>
      <w:r w:rsidRPr="006E7E9D">
        <w:rPr>
          <w:rtl/>
        </w:rPr>
        <w:t>وعن الإمام الرضا (عليه السلام) قال</w:t>
      </w:r>
      <w:r w:rsidR="006E7E9D" w:rsidRPr="006E7E9D">
        <w:rPr>
          <w:rtl/>
        </w:rPr>
        <w:t>:</w:t>
      </w:r>
      <w:r w:rsidRPr="006E7E9D">
        <w:rPr>
          <w:rtl/>
        </w:rPr>
        <w:t xml:space="preserve"> (الصلاة قُربان كلّ تقيّ) الوسائل ج3 ص30.</w:t>
      </w:r>
    </w:p>
    <w:p w:rsidR="0094455C" w:rsidRDefault="0094455C" w:rsidP="00E02F7F">
      <w:pPr>
        <w:pStyle w:val="libNormal"/>
        <w:rPr>
          <w:rtl/>
        </w:rPr>
      </w:pPr>
      <w:r>
        <w:rPr>
          <w:rtl/>
        </w:rPr>
        <w:br w:type="page"/>
      </w:r>
    </w:p>
    <w:p w:rsidR="00F31E30" w:rsidRPr="004306B6" w:rsidRDefault="00F31E30" w:rsidP="006E7E9D">
      <w:pPr>
        <w:pStyle w:val="libNormal"/>
        <w:rPr>
          <w:rtl/>
        </w:rPr>
      </w:pPr>
      <w:r w:rsidRPr="006E7E9D">
        <w:rPr>
          <w:rtl/>
        </w:rPr>
        <w:lastRenderedPageBreak/>
        <w:t>وعنه (عليه السلام) قال</w:t>
      </w:r>
      <w:r w:rsidR="006E7E9D" w:rsidRPr="006E7E9D">
        <w:rPr>
          <w:rtl/>
        </w:rPr>
        <w:t>:</w:t>
      </w:r>
      <w:r w:rsidRPr="006E7E9D">
        <w:rPr>
          <w:rtl/>
        </w:rPr>
        <w:t xml:space="preserve"> (صلاة النوافل قُربان كلّ مؤمن) الوسائل 3 ص54.</w:t>
      </w:r>
    </w:p>
    <w:p w:rsidR="00F31E30" w:rsidRPr="004306B6" w:rsidRDefault="00F31E30" w:rsidP="006E7E9D">
      <w:pPr>
        <w:pStyle w:val="libNormal"/>
        <w:rPr>
          <w:rtl/>
        </w:rPr>
      </w:pPr>
      <w:r w:rsidRPr="006E7E9D">
        <w:rPr>
          <w:rtl/>
        </w:rPr>
        <w:t>وعن الإمام الباقر (عليه السلام) قال</w:t>
      </w:r>
      <w:r w:rsidR="006E7E9D" w:rsidRPr="006E7E9D">
        <w:rPr>
          <w:rtl/>
        </w:rPr>
        <w:t>:</w:t>
      </w:r>
      <w:r w:rsidRPr="006E7E9D">
        <w:rPr>
          <w:rtl/>
        </w:rPr>
        <w:t xml:space="preserve"> (أتى رسول الله صلّى الله عليه وآله وسلم رجل فقال</w:t>
      </w:r>
      <w:r w:rsidR="006E7E9D" w:rsidRPr="006E7E9D">
        <w:rPr>
          <w:rtl/>
        </w:rPr>
        <w:t>:</w:t>
      </w:r>
      <w:r w:rsidRPr="006E7E9D">
        <w:rPr>
          <w:rtl/>
        </w:rPr>
        <w:t xml:space="preserve"> أدع الله أن يدخلني الجنّة</w:t>
      </w:r>
      <w:r w:rsidR="006E7E9D" w:rsidRPr="006E7E9D">
        <w:rPr>
          <w:rtl/>
        </w:rPr>
        <w:t>،</w:t>
      </w:r>
      <w:r w:rsidRPr="006E7E9D">
        <w:rPr>
          <w:rtl/>
        </w:rPr>
        <w:t xml:space="preserve"> فقال (صلّى الله عليه وآله وسلم) له</w:t>
      </w:r>
      <w:r w:rsidR="006E7E9D" w:rsidRPr="006E7E9D">
        <w:rPr>
          <w:rtl/>
        </w:rPr>
        <w:t>:</w:t>
      </w:r>
      <w:r w:rsidRPr="006E7E9D">
        <w:rPr>
          <w:rtl/>
        </w:rPr>
        <w:t xml:space="preserve"> أعنّي بكثرة السجود) الوسائل ج3 ص75.</w:t>
      </w:r>
    </w:p>
    <w:p w:rsidR="00F31E30" w:rsidRPr="00AD7310" w:rsidRDefault="00AD7310" w:rsidP="00AD7310">
      <w:pPr>
        <w:pStyle w:val="libCenter"/>
        <w:rPr>
          <w:rtl/>
        </w:rPr>
      </w:pPr>
      <w:r>
        <w:rPr>
          <w:rtl/>
        </w:rPr>
        <w:t>* * *</w:t>
      </w:r>
    </w:p>
    <w:p w:rsidR="00F31E30" w:rsidRPr="004306B6" w:rsidRDefault="00F31E30" w:rsidP="006E7E9D">
      <w:pPr>
        <w:pStyle w:val="libNormal"/>
        <w:rPr>
          <w:rtl/>
        </w:rPr>
      </w:pPr>
      <w:r w:rsidRPr="006E7E9D">
        <w:rPr>
          <w:rtl/>
        </w:rPr>
        <w:t>وعن الإمام الباقر (عليه السلام) قال</w:t>
      </w:r>
      <w:r w:rsidR="006E7E9D" w:rsidRPr="006E7E9D">
        <w:rPr>
          <w:rtl/>
        </w:rPr>
        <w:t>:</w:t>
      </w:r>
      <w:r w:rsidRPr="006E7E9D">
        <w:rPr>
          <w:rtl/>
        </w:rPr>
        <w:t xml:space="preserve"> (كلّ سهوٍ في الصلاة يطرح منها</w:t>
      </w:r>
      <w:r w:rsidR="006E7E9D" w:rsidRPr="006E7E9D">
        <w:rPr>
          <w:rtl/>
        </w:rPr>
        <w:t>،</w:t>
      </w:r>
      <w:r w:rsidRPr="006E7E9D">
        <w:rPr>
          <w:rtl/>
        </w:rPr>
        <w:t xml:space="preserve"> غير أنّ الله</w:t>
      </w:r>
      <w:r w:rsidR="005F738F">
        <w:rPr>
          <w:rtl/>
        </w:rPr>
        <w:t xml:space="preserve"> </w:t>
      </w:r>
      <w:r w:rsidRPr="006E7E9D">
        <w:rPr>
          <w:rtl/>
        </w:rPr>
        <w:t>يتمّ بالنوافل) الوسائل ج3 ص53.</w:t>
      </w:r>
    </w:p>
    <w:p w:rsidR="00F31E30" w:rsidRPr="004306B6" w:rsidRDefault="00F31E30" w:rsidP="006E7E9D">
      <w:pPr>
        <w:pStyle w:val="libNormal"/>
        <w:rPr>
          <w:rtl/>
        </w:rPr>
      </w:pPr>
      <w:r w:rsidRPr="006E7E9D">
        <w:rPr>
          <w:rtl/>
        </w:rPr>
        <w:t>وعنه (عليه السلام) قال: (إنّما جعلت النافلة</w:t>
      </w:r>
      <w:r w:rsidR="006E7E9D" w:rsidRPr="006E7E9D">
        <w:rPr>
          <w:rtl/>
        </w:rPr>
        <w:t>؛</w:t>
      </w:r>
      <w:r w:rsidRPr="006E7E9D">
        <w:rPr>
          <w:rtl/>
        </w:rPr>
        <w:t xml:space="preserve"> ليتمّ بها ما يفسد من الفريضة) الوسائل ج3 ص54.</w:t>
      </w:r>
    </w:p>
    <w:p w:rsidR="00F31E30" w:rsidRPr="004306B6" w:rsidRDefault="00F31E30" w:rsidP="006E7E9D">
      <w:pPr>
        <w:pStyle w:val="libNormal"/>
        <w:rPr>
          <w:rtl/>
        </w:rPr>
      </w:pPr>
      <w:r w:rsidRPr="006E7E9D">
        <w:rPr>
          <w:rtl/>
        </w:rPr>
        <w:t>وعن الإمام الصادق (عليه السلام) قال: (...وإنّما أُمرنا بالسنّة</w:t>
      </w:r>
      <w:r w:rsidR="006E7E9D" w:rsidRPr="006E7E9D">
        <w:rPr>
          <w:rtl/>
        </w:rPr>
        <w:t>؛</w:t>
      </w:r>
      <w:r w:rsidRPr="006E7E9D">
        <w:rPr>
          <w:rtl/>
        </w:rPr>
        <w:t xml:space="preserve"> ليكمل بها ما ذهب من المكتوبة) الوسائل ج3 ص52.</w:t>
      </w:r>
    </w:p>
    <w:p w:rsidR="00F31E30" w:rsidRPr="00AD7310" w:rsidRDefault="00AD7310" w:rsidP="00AD7310">
      <w:pPr>
        <w:pStyle w:val="libCenter"/>
        <w:rPr>
          <w:rtl/>
        </w:rPr>
      </w:pPr>
      <w:r>
        <w:rPr>
          <w:rtl/>
        </w:rPr>
        <w:t>* * *</w:t>
      </w:r>
    </w:p>
    <w:p w:rsidR="00F31E30" w:rsidRPr="004306B6" w:rsidRDefault="00F31E30" w:rsidP="006E7E9D">
      <w:pPr>
        <w:pStyle w:val="libNormal"/>
        <w:rPr>
          <w:rtl/>
        </w:rPr>
      </w:pPr>
      <w:r w:rsidRPr="006E7E9D">
        <w:rPr>
          <w:rtl/>
        </w:rPr>
        <w:t>وعن النبي (صلّى الله عليه وآله وسلم) قال</w:t>
      </w:r>
      <w:r w:rsidR="006E7E9D" w:rsidRPr="006E7E9D">
        <w:rPr>
          <w:rtl/>
        </w:rPr>
        <w:t>:</w:t>
      </w:r>
      <w:r w:rsidRPr="006E7E9D">
        <w:rPr>
          <w:rtl/>
        </w:rPr>
        <w:t xml:space="preserve"> (إنّ للقلوب إقبالاً وإدباراً</w:t>
      </w:r>
      <w:r w:rsidR="006E7E9D" w:rsidRPr="006E7E9D">
        <w:rPr>
          <w:rtl/>
        </w:rPr>
        <w:t>،</w:t>
      </w:r>
      <w:r w:rsidRPr="006E7E9D">
        <w:rPr>
          <w:rtl/>
        </w:rPr>
        <w:t xml:space="preserve"> فإذا أقبلت فتنفّلوا</w:t>
      </w:r>
      <w:r w:rsidR="006E7E9D" w:rsidRPr="006E7E9D">
        <w:rPr>
          <w:rtl/>
        </w:rPr>
        <w:t>،</w:t>
      </w:r>
      <w:r w:rsidRPr="006E7E9D">
        <w:rPr>
          <w:rtl/>
        </w:rPr>
        <w:t xml:space="preserve"> وإذا أدبرت فعليكم بالفريضة) الوسائل ج3 ص50.</w:t>
      </w:r>
    </w:p>
    <w:p w:rsidR="00F31E30" w:rsidRPr="00AD7310" w:rsidRDefault="00AD7310" w:rsidP="00AD7310">
      <w:pPr>
        <w:pStyle w:val="libCenter"/>
        <w:rPr>
          <w:rtl/>
        </w:rPr>
      </w:pPr>
      <w:r>
        <w:rPr>
          <w:rtl/>
        </w:rPr>
        <w:t>* * *</w:t>
      </w:r>
    </w:p>
    <w:p w:rsidR="0094455C" w:rsidRDefault="0094455C" w:rsidP="00E02F7F">
      <w:pPr>
        <w:pStyle w:val="libNormal"/>
        <w:rPr>
          <w:rtl/>
        </w:rPr>
      </w:pPr>
      <w:r>
        <w:rPr>
          <w:rtl/>
        </w:rPr>
        <w:br w:type="page"/>
      </w:r>
    </w:p>
    <w:p w:rsidR="00F31E30" w:rsidRPr="00AD7310" w:rsidRDefault="00F31E30" w:rsidP="00AD7310">
      <w:pPr>
        <w:pStyle w:val="Heading2Center"/>
        <w:rPr>
          <w:rtl/>
        </w:rPr>
      </w:pPr>
      <w:bookmarkStart w:id="42" w:name="_Toc424379822"/>
      <w:r w:rsidRPr="004306B6">
        <w:rPr>
          <w:rtl/>
        </w:rPr>
        <w:lastRenderedPageBreak/>
        <w:t>الفصل الرابع</w:t>
      </w:r>
      <w:bookmarkStart w:id="43" w:name="الفصل_الرابع"/>
      <w:bookmarkEnd w:id="43"/>
      <w:bookmarkEnd w:id="42"/>
    </w:p>
    <w:p w:rsidR="00F31E30" w:rsidRPr="00AD7310" w:rsidRDefault="00F31E30" w:rsidP="00AD7310">
      <w:pPr>
        <w:pStyle w:val="Heading2Center"/>
        <w:rPr>
          <w:rtl/>
        </w:rPr>
      </w:pPr>
      <w:bookmarkStart w:id="44" w:name="_Toc424379823"/>
      <w:r w:rsidRPr="004306B6">
        <w:rPr>
          <w:rtl/>
        </w:rPr>
        <w:t>المُعطيات العامّة مِن الصّلاة</w:t>
      </w:r>
      <w:bookmarkEnd w:id="44"/>
    </w:p>
    <w:p w:rsidR="00F31E30" w:rsidRPr="00AD7310" w:rsidRDefault="00F31E30" w:rsidP="00AB058D">
      <w:pPr>
        <w:pStyle w:val="libBold1"/>
        <w:rPr>
          <w:rtl/>
        </w:rPr>
      </w:pPr>
      <w:r w:rsidRPr="004306B6">
        <w:rPr>
          <w:rtl/>
        </w:rPr>
        <w:t>* المُعطى العقلي من الصّلاة</w:t>
      </w:r>
    </w:p>
    <w:p w:rsidR="00F31E30" w:rsidRPr="00AD7310" w:rsidRDefault="00F31E30" w:rsidP="00AB058D">
      <w:pPr>
        <w:pStyle w:val="libBold1"/>
        <w:rPr>
          <w:rtl/>
        </w:rPr>
      </w:pPr>
      <w:r w:rsidRPr="004306B6">
        <w:rPr>
          <w:rtl/>
        </w:rPr>
        <w:t>* المُعطى النفسي</w:t>
      </w:r>
    </w:p>
    <w:p w:rsidR="00F31E30" w:rsidRPr="00AD7310" w:rsidRDefault="00F31E30" w:rsidP="00AB058D">
      <w:pPr>
        <w:pStyle w:val="libBold1"/>
        <w:rPr>
          <w:rtl/>
        </w:rPr>
      </w:pPr>
      <w:r w:rsidRPr="004306B6">
        <w:rPr>
          <w:rtl/>
        </w:rPr>
        <w:t>* المُعطى الاجتماعي</w:t>
      </w:r>
    </w:p>
    <w:p w:rsidR="00F31E30" w:rsidRPr="00AD7310" w:rsidRDefault="00F31E30" w:rsidP="00AB058D">
      <w:pPr>
        <w:pStyle w:val="libBold1"/>
        <w:rPr>
          <w:rtl/>
        </w:rPr>
      </w:pPr>
      <w:r w:rsidRPr="004306B6">
        <w:rPr>
          <w:rtl/>
        </w:rPr>
        <w:t>* المُعطى الصحي</w:t>
      </w:r>
    </w:p>
    <w:p w:rsidR="0094455C" w:rsidRDefault="0094455C" w:rsidP="00E02F7F">
      <w:pPr>
        <w:pStyle w:val="libNormal"/>
        <w:rPr>
          <w:rtl/>
        </w:rPr>
      </w:pPr>
      <w:r>
        <w:rPr>
          <w:rtl/>
        </w:rPr>
        <w:br w:type="page"/>
      </w:r>
    </w:p>
    <w:p w:rsidR="00F31E30" w:rsidRPr="004306B6" w:rsidRDefault="00F31E30" w:rsidP="006E7E9D">
      <w:pPr>
        <w:pStyle w:val="libNormal"/>
        <w:rPr>
          <w:rtl/>
        </w:rPr>
      </w:pPr>
      <w:r w:rsidRPr="004306B6">
        <w:rPr>
          <w:rtl/>
        </w:rPr>
        <w:lastRenderedPageBreak/>
        <w:t>وقفنا في الفصول السابقة على الكثير الوفير من عطاء الصلاة</w:t>
      </w:r>
      <w:r w:rsidR="006E7E9D">
        <w:rPr>
          <w:rtl/>
        </w:rPr>
        <w:t>،</w:t>
      </w:r>
      <w:r w:rsidRPr="004306B6">
        <w:rPr>
          <w:rtl/>
        </w:rPr>
        <w:t xml:space="preserve"> وآثارها في شخصيّتنا وحياتنا</w:t>
      </w:r>
      <w:r w:rsidR="006E7E9D">
        <w:rPr>
          <w:rtl/>
        </w:rPr>
        <w:t>،</w:t>
      </w:r>
      <w:r w:rsidRPr="004306B6">
        <w:rPr>
          <w:rtl/>
        </w:rPr>
        <w:t xml:space="preserve"> وقد بقي الكثير الوفير من عطاء هذه العملية التربوية الإلهيّة.</w:t>
      </w:r>
    </w:p>
    <w:p w:rsidR="00F31E30" w:rsidRPr="004306B6" w:rsidRDefault="00F31E30" w:rsidP="006E7E9D">
      <w:pPr>
        <w:pStyle w:val="libNormal"/>
        <w:rPr>
          <w:rtl/>
        </w:rPr>
      </w:pPr>
      <w:r w:rsidRPr="004306B6">
        <w:rPr>
          <w:rtl/>
        </w:rPr>
        <w:t>وفي هذا الفصل أحاول أن أسلسل ما يتيسّر من عطاء الصلاة</w:t>
      </w:r>
      <w:r w:rsidR="006E7E9D">
        <w:rPr>
          <w:rtl/>
        </w:rPr>
        <w:t>،</w:t>
      </w:r>
      <w:r w:rsidRPr="004306B6">
        <w:rPr>
          <w:rtl/>
        </w:rPr>
        <w:t xml:space="preserve"> في حياتنا العقليّة والنفسيّة والاجتماعيّة والصحيّة</w:t>
      </w:r>
      <w:r w:rsidR="006E7E9D">
        <w:rPr>
          <w:rtl/>
        </w:rPr>
        <w:t>،</w:t>
      </w:r>
      <w:r w:rsidRPr="004306B6">
        <w:rPr>
          <w:rtl/>
        </w:rPr>
        <w:t xml:space="preserve"> متجنّباً تكرار المعطيات المتقدّمة</w:t>
      </w:r>
      <w:r w:rsidR="006E7E9D">
        <w:rPr>
          <w:rtl/>
        </w:rPr>
        <w:t>،</w:t>
      </w:r>
      <w:r w:rsidRPr="004306B6">
        <w:rPr>
          <w:rtl/>
        </w:rPr>
        <w:t xml:space="preserve"> ومتوخيّاً إكمال الصورة قدر الإمكان</w:t>
      </w:r>
      <w:r w:rsidR="006E7E9D">
        <w:rPr>
          <w:rtl/>
        </w:rPr>
        <w:t>،</w:t>
      </w:r>
      <w:r w:rsidRPr="004306B6">
        <w:rPr>
          <w:rtl/>
        </w:rPr>
        <w:t xml:space="preserve"> لما تزخر به الصلاة من ثراء.</w:t>
      </w:r>
    </w:p>
    <w:p w:rsidR="00F31E30" w:rsidRPr="004306B6" w:rsidRDefault="00F31E30" w:rsidP="006E7E9D">
      <w:pPr>
        <w:pStyle w:val="libNormal"/>
        <w:rPr>
          <w:rtl/>
        </w:rPr>
      </w:pPr>
      <w:r w:rsidRPr="006E7E9D">
        <w:rPr>
          <w:rStyle w:val="libBold2Char"/>
          <w:rtl/>
        </w:rPr>
        <w:t>أقول</w:t>
      </w:r>
      <w:r w:rsidRPr="006E7E9D">
        <w:rPr>
          <w:rtl/>
        </w:rPr>
        <w:t xml:space="preserve"> قدر الإمكان لأنّي على يقين يملئ نفسي</w:t>
      </w:r>
      <w:r w:rsidR="006E7E9D" w:rsidRPr="006E7E9D">
        <w:rPr>
          <w:rtl/>
        </w:rPr>
        <w:t>،</w:t>
      </w:r>
      <w:r w:rsidRPr="006E7E9D">
        <w:rPr>
          <w:rtl/>
        </w:rPr>
        <w:t xml:space="preserve"> بأنّ عطاء الصلاة في الشخصيّة</w:t>
      </w:r>
      <w:r w:rsidR="006E7E9D" w:rsidRPr="006E7E9D">
        <w:rPr>
          <w:rtl/>
        </w:rPr>
        <w:t>،</w:t>
      </w:r>
      <w:r w:rsidRPr="006E7E9D">
        <w:rPr>
          <w:rtl/>
        </w:rPr>
        <w:t xml:space="preserve"> والحياة الإنسانيّة</w:t>
      </w:r>
      <w:r w:rsidR="006E7E9D" w:rsidRPr="006E7E9D">
        <w:rPr>
          <w:rtl/>
        </w:rPr>
        <w:t>،</w:t>
      </w:r>
      <w:r w:rsidRPr="006E7E9D">
        <w:rPr>
          <w:rtl/>
        </w:rPr>
        <w:t xml:space="preserve"> أغنى من أن تحيط به دراسة واحدة</w:t>
      </w:r>
      <w:r w:rsidR="006E7E9D" w:rsidRPr="006E7E9D">
        <w:rPr>
          <w:rtl/>
        </w:rPr>
        <w:t>،</w:t>
      </w:r>
      <w:r w:rsidRPr="006E7E9D">
        <w:rPr>
          <w:rtl/>
        </w:rPr>
        <w:t xml:space="preserve"> وأنّ الكشف عن أدوار جديدة للصلاة سيبقى مطّرداً</w:t>
      </w:r>
      <w:r w:rsidR="006E7E9D" w:rsidRPr="006E7E9D">
        <w:rPr>
          <w:rtl/>
        </w:rPr>
        <w:t>،</w:t>
      </w:r>
      <w:r w:rsidRPr="006E7E9D">
        <w:rPr>
          <w:rtl/>
        </w:rPr>
        <w:t xml:space="preserve"> مع تقدّم فهم الإنسان لشخصيتّه وحياته وصلاته...</w:t>
      </w:r>
    </w:p>
    <w:p w:rsidR="00F31E30" w:rsidRPr="004306B6" w:rsidRDefault="00F31E30" w:rsidP="006E7E9D">
      <w:pPr>
        <w:pStyle w:val="libNormal"/>
        <w:rPr>
          <w:rtl/>
        </w:rPr>
      </w:pPr>
      <w:r w:rsidRPr="004306B6">
        <w:rPr>
          <w:rtl/>
        </w:rPr>
        <w:t>تماماً كما نكتشف أدواراً جديدة لمواد الغذاء في تركيب جسدنا</w:t>
      </w:r>
      <w:r w:rsidR="006E7E9D">
        <w:rPr>
          <w:rtl/>
        </w:rPr>
        <w:t>،</w:t>
      </w:r>
      <w:r w:rsidRPr="004306B6">
        <w:rPr>
          <w:rtl/>
        </w:rPr>
        <w:t xml:space="preserve"> ووظائفه كلمّا تقدّم فهمنا لجسدنا وغذائه.</w:t>
      </w:r>
    </w:p>
    <w:p w:rsidR="00F31E30" w:rsidRPr="004306B6" w:rsidRDefault="00F31E30" w:rsidP="006E7E9D">
      <w:pPr>
        <w:pStyle w:val="libNormal"/>
        <w:rPr>
          <w:rtl/>
        </w:rPr>
      </w:pPr>
      <w:r w:rsidRPr="004306B6">
        <w:rPr>
          <w:rtl/>
        </w:rPr>
        <w:t>وليس من المبالغة في شيء</w:t>
      </w:r>
      <w:r w:rsidR="006E7E9D">
        <w:rPr>
          <w:rtl/>
        </w:rPr>
        <w:t>،</w:t>
      </w:r>
      <w:r w:rsidRPr="004306B6">
        <w:rPr>
          <w:rtl/>
        </w:rPr>
        <w:t xml:space="preserve"> أن يكون دور الصلاة في حياتنا مضاهياً لدور الغذاء... فما الذي حكم لنا بضرورة الغذاء والصلاة إلاّ واحداً عزّ وجلّ.</w:t>
      </w:r>
    </w:p>
    <w:p w:rsidR="0094455C" w:rsidRDefault="0094455C" w:rsidP="00E02F7F">
      <w:pPr>
        <w:pStyle w:val="libNormal"/>
        <w:rPr>
          <w:rtl/>
        </w:rPr>
      </w:pPr>
      <w:r>
        <w:rPr>
          <w:rtl/>
        </w:rPr>
        <w:br w:type="page"/>
      </w:r>
    </w:p>
    <w:p w:rsidR="00F31E30" w:rsidRPr="00AD7310" w:rsidRDefault="00F31E30" w:rsidP="00AD7310">
      <w:pPr>
        <w:pStyle w:val="Heading2Center"/>
        <w:rPr>
          <w:rtl/>
        </w:rPr>
      </w:pPr>
      <w:bookmarkStart w:id="45" w:name="_Toc424379824"/>
      <w:r w:rsidRPr="004306B6">
        <w:rPr>
          <w:rtl/>
        </w:rPr>
        <w:lastRenderedPageBreak/>
        <w:t>المُعطى العقلي</w:t>
      </w:r>
      <w:bookmarkEnd w:id="45"/>
    </w:p>
    <w:p w:rsidR="00F31E30" w:rsidRPr="004306B6" w:rsidRDefault="00F31E30" w:rsidP="005F738F">
      <w:pPr>
        <w:pStyle w:val="libNormal"/>
        <w:rPr>
          <w:rtl/>
        </w:rPr>
      </w:pPr>
      <w:r w:rsidRPr="006E7E9D">
        <w:rPr>
          <w:rtl/>
        </w:rPr>
        <w:t xml:space="preserve">تطلق كلمة </w:t>
      </w:r>
      <w:r w:rsidRPr="006E7E9D">
        <w:rPr>
          <w:rStyle w:val="libBold2Char"/>
          <w:rtl/>
        </w:rPr>
        <w:t>(النفس)</w:t>
      </w:r>
      <w:r w:rsidRPr="006E7E9D">
        <w:rPr>
          <w:rtl/>
        </w:rPr>
        <w:t xml:space="preserve"> في اللغة ويراد بها</w:t>
      </w:r>
      <w:r w:rsidR="006E7E9D" w:rsidRPr="006E7E9D">
        <w:rPr>
          <w:rtl/>
        </w:rPr>
        <w:t>:</w:t>
      </w:r>
      <w:r w:rsidRPr="006E7E9D">
        <w:rPr>
          <w:rtl/>
        </w:rPr>
        <w:t xml:space="preserve"> مجموعة القوى الكامنة في الإنسان</w:t>
      </w:r>
      <w:r w:rsidR="006E7E9D" w:rsidRPr="006E7E9D">
        <w:rPr>
          <w:rtl/>
        </w:rPr>
        <w:t>،</w:t>
      </w:r>
      <w:r w:rsidRPr="006E7E9D">
        <w:rPr>
          <w:rtl/>
        </w:rPr>
        <w:t xml:space="preserve"> فتشمل قوى الغرائز</w:t>
      </w:r>
      <w:r w:rsidR="006E7E9D" w:rsidRPr="006E7E9D">
        <w:rPr>
          <w:rtl/>
        </w:rPr>
        <w:t>،</w:t>
      </w:r>
      <w:r w:rsidRPr="006E7E9D">
        <w:rPr>
          <w:rtl/>
        </w:rPr>
        <w:t xml:space="preserve"> والقوى العاقلة</w:t>
      </w:r>
      <w:r w:rsidR="006E7E9D" w:rsidRPr="006E7E9D">
        <w:rPr>
          <w:rtl/>
        </w:rPr>
        <w:t>،</w:t>
      </w:r>
      <w:r w:rsidR="0094455C" w:rsidRPr="006E7E9D">
        <w:rPr>
          <w:rtl/>
        </w:rPr>
        <w:t xml:space="preserve"> </w:t>
      </w:r>
      <w:r w:rsidRPr="006E7E9D">
        <w:rPr>
          <w:rtl/>
        </w:rPr>
        <w:t>المدركة</w:t>
      </w:r>
      <w:r w:rsidR="006E7E9D" w:rsidRPr="006E7E9D">
        <w:rPr>
          <w:rtl/>
        </w:rPr>
        <w:t>،</w:t>
      </w:r>
      <w:r w:rsidRPr="006E7E9D">
        <w:rPr>
          <w:rtl/>
        </w:rPr>
        <w:t xml:space="preserve"> وقوّة الحياة</w:t>
      </w:r>
      <w:r w:rsidR="006E7E9D" w:rsidRPr="006E7E9D">
        <w:rPr>
          <w:rtl/>
        </w:rPr>
        <w:t xml:space="preserve"> - </w:t>
      </w:r>
      <w:r w:rsidRPr="006E7E9D">
        <w:rPr>
          <w:rtl/>
        </w:rPr>
        <w:t xml:space="preserve">الروح </w:t>
      </w:r>
      <w:r w:rsidR="005F738F">
        <w:rPr>
          <w:rtl/>
        </w:rPr>
        <w:t>-</w:t>
      </w:r>
      <w:r w:rsidRPr="006E7E9D">
        <w:rPr>
          <w:rtl/>
        </w:rPr>
        <w:t>.</w:t>
      </w:r>
    </w:p>
    <w:p w:rsidR="00F31E30" w:rsidRPr="004306B6" w:rsidRDefault="00F31E30" w:rsidP="006E7E9D">
      <w:pPr>
        <w:pStyle w:val="libNormal"/>
        <w:rPr>
          <w:rtl/>
        </w:rPr>
      </w:pPr>
      <w:r w:rsidRPr="004306B6">
        <w:rPr>
          <w:rtl/>
        </w:rPr>
        <w:t>ولهذا فقد يقال</w:t>
      </w:r>
      <w:r w:rsidR="006E7E9D">
        <w:rPr>
          <w:rtl/>
        </w:rPr>
        <w:t>؛</w:t>
      </w:r>
      <w:r w:rsidRPr="004306B6">
        <w:rPr>
          <w:rtl/>
        </w:rPr>
        <w:t xml:space="preserve"> أنّ التفريق بين المُعطى العقلي والمُعطى النفسي خطأ</w:t>
      </w:r>
      <w:r w:rsidR="006E7E9D">
        <w:rPr>
          <w:rtl/>
        </w:rPr>
        <w:t>؛</w:t>
      </w:r>
      <w:r w:rsidRPr="004306B6">
        <w:rPr>
          <w:rtl/>
        </w:rPr>
        <w:t xml:space="preserve"> لأنّ العقل قوّة من قوى النفس</w:t>
      </w:r>
      <w:r w:rsidR="006E7E9D">
        <w:rPr>
          <w:rtl/>
        </w:rPr>
        <w:t>،</w:t>
      </w:r>
      <w:r w:rsidRPr="004306B6">
        <w:rPr>
          <w:rtl/>
        </w:rPr>
        <w:t xml:space="preserve"> فمعطياته جزء من معطياتها...</w:t>
      </w:r>
    </w:p>
    <w:p w:rsidR="00F31E30" w:rsidRPr="004306B6" w:rsidRDefault="00F31E30" w:rsidP="006E7E9D">
      <w:pPr>
        <w:pStyle w:val="libNormal"/>
        <w:rPr>
          <w:rtl/>
        </w:rPr>
      </w:pPr>
      <w:r w:rsidRPr="006E7E9D">
        <w:rPr>
          <w:rtl/>
        </w:rPr>
        <w:t>غير أنّ لكلمة النفس استعمالين آخرين</w:t>
      </w:r>
      <w:r w:rsidR="006E7E9D" w:rsidRPr="006E7E9D">
        <w:rPr>
          <w:rtl/>
        </w:rPr>
        <w:t>،</w:t>
      </w:r>
      <w:r w:rsidRPr="006E7E9D">
        <w:rPr>
          <w:rtl/>
        </w:rPr>
        <w:t xml:space="preserve"> فهي تارة تطلق على ما يقابل الروح</w:t>
      </w:r>
      <w:r w:rsidR="006E7E9D" w:rsidRPr="006E7E9D">
        <w:rPr>
          <w:rtl/>
        </w:rPr>
        <w:t>،</w:t>
      </w:r>
      <w:r w:rsidRPr="006E7E9D">
        <w:rPr>
          <w:rtl/>
        </w:rPr>
        <w:t xml:space="preserve"> كما تقول</w:t>
      </w:r>
      <w:r w:rsidR="006E7E9D" w:rsidRPr="006E7E9D">
        <w:rPr>
          <w:rtl/>
        </w:rPr>
        <w:t>:</w:t>
      </w:r>
      <w:r w:rsidRPr="006E7E9D">
        <w:rPr>
          <w:rtl/>
        </w:rPr>
        <w:t xml:space="preserve"> إنّ نفس النائم غائبة عن جسده</w:t>
      </w:r>
      <w:r w:rsidR="006E7E9D" w:rsidRPr="006E7E9D">
        <w:rPr>
          <w:rtl/>
        </w:rPr>
        <w:t>،</w:t>
      </w:r>
      <w:r w:rsidRPr="006E7E9D">
        <w:rPr>
          <w:rtl/>
        </w:rPr>
        <w:t xml:space="preserve"> ولكنّ روحه حاضرة في جسده</w:t>
      </w:r>
      <w:r w:rsidR="006E7E9D" w:rsidRPr="006E7E9D">
        <w:rPr>
          <w:rtl/>
        </w:rPr>
        <w:t>،</w:t>
      </w:r>
      <w:r w:rsidRPr="006E7E9D">
        <w:rPr>
          <w:rtl/>
        </w:rPr>
        <w:t xml:space="preserve"> قال الله عزّ وجلّ</w:t>
      </w:r>
      <w:r w:rsidR="006E7E9D" w:rsidRPr="006E7E9D">
        <w:rPr>
          <w:rtl/>
        </w:rPr>
        <w:t>:</w:t>
      </w:r>
      <w:r w:rsidRPr="006E7E9D">
        <w:rPr>
          <w:rtl/>
        </w:rPr>
        <w:t xml:space="preserve"> </w:t>
      </w:r>
      <w:r w:rsidRPr="005A5CED">
        <w:rPr>
          <w:rStyle w:val="libAlaemChar"/>
          <w:rFonts w:hint="cs"/>
          <w:rtl/>
        </w:rPr>
        <w:t>(</w:t>
      </w:r>
      <w:r w:rsidRPr="006E7E9D">
        <w:rPr>
          <w:rStyle w:val="libAieChar"/>
          <w:rFonts w:hint="cs"/>
          <w:rtl/>
        </w:rPr>
        <w:t>اللَّهُ يَتَوَفَّى الأَنفُسَ حِينَ مَوْتِهَا وَالَّتِي لَمْ تَمُتْ فِي مَنَامِهَا فَيُمْسِكُ الَّتِي قَضَى عَلَيْهَا الْمَوْتَ وَيُرْسِلُ الأُخْرَى إِلَى أَجَلٍ مُسَمًّى إِنَّ فِي ذَلِكَ لآيَاتٍ لِّقَوْمٍ يَتَفَكَّرُونَ</w:t>
      </w:r>
      <w:r w:rsidRPr="005A5CED">
        <w:rPr>
          <w:rStyle w:val="libAlaemChar"/>
          <w:rFonts w:hint="cs"/>
          <w:rtl/>
        </w:rPr>
        <w:t>)</w:t>
      </w:r>
      <w:r w:rsidRPr="006E7E9D">
        <w:rPr>
          <w:rFonts w:hint="cs"/>
          <w:rtl/>
        </w:rPr>
        <w:t xml:space="preserve"> 42</w:t>
      </w:r>
      <w:r w:rsidR="006E7E9D" w:rsidRPr="006E7E9D">
        <w:rPr>
          <w:rFonts w:hint="cs"/>
          <w:rtl/>
        </w:rPr>
        <w:t xml:space="preserve"> - </w:t>
      </w:r>
      <w:r w:rsidRPr="006E7E9D">
        <w:rPr>
          <w:rFonts w:hint="cs"/>
          <w:rtl/>
        </w:rPr>
        <w:t>الزمر.</w:t>
      </w:r>
    </w:p>
    <w:p w:rsidR="00F31E30" w:rsidRPr="004306B6" w:rsidRDefault="00F31E30" w:rsidP="006E7E9D">
      <w:pPr>
        <w:pStyle w:val="libNormal"/>
        <w:rPr>
          <w:rtl/>
        </w:rPr>
      </w:pPr>
      <w:r w:rsidRPr="004306B6">
        <w:rPr>
          <w:rFonts w:hint="cs"/>
          <w:rtl/>
        </w:rPr>
        <w:t>وتارة تطلق كلمة النفس على ما يقابل العقل تقول</w:t>
      </w:r>
      <w:r w:rsidR="006E7E9D">
        <w:rPr>
          <w:rFonts w:hint="cs"/>
          <w:rtl/>
        </w:rPr>
        <w:t>:</w:t>
      </w:r>
      <w:r w:rsidRPr="004306B6">
        <w:rPr>
          <w:rFonts w:hint="cs"/>
          <w:rtl/>
        </w:rPr>
        <w:t xml:space="preserve"> هذا أمر نفسي</w:t>
      </w:r>
      <w:r w:rsidR="006E7E9D">
        <w:rPr>
          <w:rFonts w:hint="cs"/>
          <w:rtl/>
        </w:rPr>
        <w:t>،</w:t>
      </w:r>
      <w:r w:rsidRPr="004306B6">
        <w:rPr>
          <w:rFonts w:hint="cs"/>
          <w:rtl/>
        </w:rPr>
        <w:t xml:space="preserve"> وهذا أمر عقلي</w:t>
      </w:r>
      <w:r w:rsidR="006E7E9D">
        <w:rPr>
          <w:rFonts w:hint="cs"/>
          <w:rtl/>
        </w:rPr>
        <w:t>،</w:t>
      </w:r>
      <w:r w:rsidRPr="004306B6">
        <w:rPr>
          <w:rFonts w:hint="cs"/>
          <w:rtl/>
        </w:rPr>
        <w:t xml:space="preserve"> ويقصد بالأمور النفسيّة في هذا الاستعمال</w:t>
      </w:r>
      <w:r w:rsidR="006E7E9D">
        <w:rPr>
          <w:rFonts w:hint="cs"/>
          <w:rtl/>
        </w:rPr>
        <w:t>:</w:t>
      </w:r>
      <w:r w:rsidRPr="004306B6">
        <w:rPr>
          <w:rFonts w:hint="cs"/>
          <w:rtl/>
        </w:rPr>
        <w:t xml:space="preserve"> المشاعر الانفعاليّة في مقابل الرؤية العقليّة المحضة.</w:t>
      </w:r>
    </w:p>
    <w:p w:rsidR="00F31E30" w:rsidRPr="004306B6" w:rsidRDefault="00F31E30" w:rsidP="006E7E9D">
      <w:pPr>
        <w:pStyle w:val="libNormal"/>
        <w:rPr>
          <w:rtl/>
        </w:rPr>
      </w:pPr>
      <w:r w:rsidRPr="004306B6">
        <w:rPr>
          <w:rFonts w:hint="cs"/>
          <w:rtl/>
        </w:rPr>
        <w:t>ولمّا كان هذا الاستعمال</w:t>
      </w:r>
      <w:r w:rsidR="006E7E9D">
        <w:rPr>
          <w:rFonts w:hint="cs"/>
          <w:rtl/>
        </w:rPr>
        <w:t xml:space="preserve"> - </w:t>
      </w:r>
      <w:r w:rsidRPr="004306B6">
        <w:rPr>
          <w:rFonts w:hint="cs"/>
          <w:rtl/>
        </w:rPr>
        <w:t>للنفس والعقل</w:t>
      </w:r>
      <w:r w:rsidR="006E7E9D">
        <w:rPr>
          <w:rFonts w:hint="cs"/>
          <w:rtl/>
        </w:rPr>
        <w:t xml:space="preserve"> - </w:t>
      </w:r>
      <w:r w:rsidRPr="004306B6">
        <w:rPr>
          <w:rFonts w:hint="cs"/>
          <w:rtl/>
        </w:rPr>
        <w:t>اصطلاحاً سائداً في وقتنا الحاضر</w:t>
      </w:r>
      <w:r w:rsidR="006E7E9D">
        <w:rPr>
          <w:rFonts w:hint="cs"/>
          <w:rtl/>
        </w:rPr>
        <w:t>،</w:t>
      </w:r>
      <w:r w:rsidRPr="004306B6">
        <w:rPr>
          <w:rFonts w:hint="cs"/>
          <w:rtl/>
        </w:rPr>
        <w:t xml:space="preserve"> جرينا عليه في هذا الفصل</w:t>
      </w:r>
      <w:r w:rsidR="006E7E9D">
        <w:rPr>
          <w:rFonts w:hint="cs"/>
          <w:rtl/>
        </w:rPr>
        <w:t>،</w:t>
      </w:r>
      <w:r w:rsidRPr="004306B6">
        <w:rPr>
          <w:rFonts w:hint="cs"/>
          <w:rtl/>
        </w:rPr>
        <w:t xml:space="preserve"> وقصدنا بالمعطيات النفسيّة من الصلاة</w:t>
      </w:r>
      <w:r w:rsidR="006E7E9D">
        <w:rPr>
          <w:rFonts w:hint="cs"/>
          <w:rtl/>
        </w:rPr>
        <w:t>:</w:t>
      </w:r>
      <w:r w:rsidRPr="004306B6">
        <w:rPr>
          <w:rFonts w:hint="cs"/>
          <w:rtl/>
        </w:rPr>
        <w:t xml:space="preserve"> الحصيلة الشعورية</w:t>
      </w:r>
      <w:r w:rsidR="006E7E9D">
        <w:rPr>
          <w:rFonts w:hint="cs"/>
          <w:rtl/>
        </w:rPr>
        <w:t>،</w:t>
      </w:r>
      <w:r w:rsidRPr="004306B6">
        <w:rPr>
          <w:rFonts w:hint="cs"/>
          <w:rtl/>
        </w:rPr>
        <w:t xml:space="preserve"> وبالمعطيات العقليّة</w:t>
      </w:r>
      <w:r w:rsidR="006E7E9D">
        <w:rPr>
          <w:rFonts w:hint="cs"/>
          <w:rtl/>
        </w:rPr>
        <w:t>:</w:t>
      </w:r>
      <w:r w:rsidRPr="004306B6">
        <w:rPr>
          <w:rFonts w:hint="cs"/>
          <w:rtl/>
        </w:rPr>
        <w:t xml:space="preserve"> الحصيلة الإدراكيّة المحضة بقطع النظر عمّا تنتجه من انفعالات شعورية.</w:t>
      </w:r>
    </w:p>
    <w:p w:rsidR="00F31E30" w:rsidRPr="004306B6" w:rsidRDefault="00F31E30" w:rsidP="006E7E9D">
      <w:pPr>
        <w:pStyle w:val="libNormal"/>
        <w:rPr>
          <w:rtl/>
        </w:rPr>
      </w:pPr>
      <w:r w:rsidRPr="004306B6">
        <w:rPr>
          <w:rFonts w:hint="cs"/>
          <w:rtl/>
        </w:rPr>
        <w:t>وأهمّ العطاء الإدراكي الذي تقدّمه الصلاة إلى العقل نوعان</w:t>
      </w:r>
      <w:r w:rsidR="006E7E9D">
        <w:rPr>
          <w:rFonts w:hint="cs"/>
          <w:rtl/>
        </w:rPr>
        <w:t>:</w:t>
      </w:r>
    </w:p>
    <w:p w:rsidR="00F31E30" w:rsidRPr="00AD7310" w:rsidRDefault="00F31E30" w:rsidP="00AD7310">
      <w:pPr>
        <w:pStyle w:val="libBold1"/>
        <w:rPr>
          <w:rtl/>
        </w:rPr>
      </w:pPr>
      <w:r w:rsidRPr="004306B6">
        <w:rPr>
          <w:rFonts w:hint="cs"/>
          <w:rtl/>
        </w:rPr>
        <w:t>* تصعيد درجة اليقين العقلي بالإسلام.</w:t>
      </w:r>
    </w:p>
    <w:p w:rsidR="00F31E30" w:rsidRPr="00AD7310" w:rsidRDefault="00F31E30" w:rsidP="00AD7310">
      <w:pPr>
        <w:pStyle w:val="libBold1"/>
        <w:rPr>
          <w:rtl/>
        </w:rPr>
      </w:pPr>
      <w:r w:rsidRPr="004306B6">
        <w:rPr>
          <w:rFonts w:hint="cs"/>
          <w:rtl/>
        </w:rPr>
        <w:t>*وتركيز المنهج العقلي أو العقلانيّة في الوعي والسلوك.</w:t>
      </w:r>
    </w:p>
    <w:p w:rsidR="0094455C" w:rsidRDefault="0094455C" w:rsidP="00E02F7F">
      <w:pPr>
        <w:pStyle w:val="libNormal"/>
        <w:rPr>
          <w:rtl/>
        </w:rPr>
      </w:pPr>
      <w:r>
        <w:rPr>
          <w:rtl/>
        </w:rPr>
        <w:br w:type="page"/>
      </w:r>
    </w:p>
    <w:p w:rsidR="00F31E30" w:rsidRPr="00AD7310" w:rsidRDefault="00F31E30" w:rsidP="00AD7310">
      <w:pPr>
        <w:pStyle w:val="Heading3"/>
        <w:rPr>
          <w:rtl/>
        </w:rPr>
      </w:pPr>
      <w:bookmarkStart w:id="46" w:name="_Toc424379825"/>
      <w:r w:rsidRPr="004306B6">
        <w:rPr>
          <w:rFonts w:hint="cs"/>
          <w:rtl/>
        </w:rPr>
        <w:lastRenderedPageBreak/>
        <w:t>اليقين العقلي ودور الصلاة فيه</w:t>
      </w:r>
      <w:bookmarkEnd w:id="46"/>
    </w:p>
    <w:p w:rsidR="00F31E30" w:rsidRPr="00AD7310" w:rsidRDefault="00F31E30" w:rsidP="00AD7310">
      <w:pPr>
        <w:pStyle w:val="libBold1"/>
        <w:rPr>
          <w:rtl/>
        </w:rPr>
      </w:pPr>
      <w:r w:rsidRPr="004306B6">
        <w:rPr>
          <w:rtl/>
        </w:rPr>
        <w:t>درجات اليقين العقلي</w:t>
      </w:r>
    </w:p>
    <w:p w:rsidR="0094455C" w:rsidRDefault="00F31E30" w:rsidP="006E7E9D">
      <w:pPr>
        <w:pStyle w:val="libNormal"/>
        <w:rPr>
          <w:rtl/>
        </w:rPr>
      </w:pPr>
      <w:r w:rsidRPr="006E7E9D">
        <w:rPr>
          <w:rtl/>
        </w:rPr>
        <w:t>يجب أن نميّز في اليقين</w:t>
      </w:r>
      <w:r w:rsidR="006E7E9D" w:rsidRPr="006E7E9D">
        <w:rPr>
          <w:rtl/>
        </w:rPr>
        <w:t xml:space="preserve"> - </w:t>
      </w:r>
      <w:r w:rsidRPr="006E7E9D">
        <w:rPr>
          <w:rtl/>
        </w:rPr>
        <w:t>أيّ يقين</w:t>
      </w:r>
      <w:r w:rsidR="006E7E9D" w:rsidRPr="006E7E9D">
        <w:rPr>
          <w:rtl/>
        </w:rPr>
        <w:t xml:space="preserve"> - </w:t>
      </w:r>
      <w:r w:rsidRPr="006E7E9D">
        <w:rPr>
          <w:rtl/>
        </w:rPr>
        <w:t>بين ناحيتين</w:t>
      </w:r>
      <w:r w:rsidR="006E7E9D" w:rsidRPr="006E7E9D">
        <w:rPr>
          <w:rtl/>
        </w:rPr>
        <w:t>:</w:t>
      </w:r>
      <w:r w:rsidRPr="006E7E9D">
        <w:rPr>
          <w:rtl/>
        </w:rPr>
        <w:t xml:space="preserve"> </w:t>
      </w:r>
      <w:r w:rsidRPr="006E7E9D">
        <w:rPr>
          <w:rStyle w:val="libBold2Char"/>
          <w:rtl/>
        </w:rPr>
        <w:t>إحداهما</w:t>
      </w:r>
      <w:r w:rsidR="006E7E9D" w:rsidRPr="006E7E9D">
        <w:rPr>
          <w:rtl/>
        </w:rPr>
        <w:t>:</w:t>
      </w:r>
      <w:r w:rsidRPr="006E7E9D">
        <w:rPr>
          <w:rtl/>
        </w:rPr>
        <w:t xml:space="preserve"> القضيّة التي تعلّق بها اليقين</w:t>
      </w:r>
      <w:r w:rsidR="006E7E9D" w:rsidRPr="006E7E9D">
        <w:rPr>
          <w:rtl/>
        </w:rPr>
        <w:t>،</w:t>
      </w:r>
      <w:r w:rsidRPr="006E7E9D">
        <w:rPr>
          <w:rtl/>
        </w:rPr>
        <w:t xml:space="preserve"> </w:t>
      </w:r>
      <w:r w:rsidRPr="006E7E9D">
        <w:rPr>
          <w:rStyle w:val="libBold2Char"/>
          <w:rtl/>
        </w:rPr>
        <w:t>والأُخرى</w:t>
      </w:r>
      <w:r w:rsidR="006E7E9D" w:rsidRPr="006E7E9D">
        <w:rPr>
          <w:rtl/>
        </w:rPr>
        <w:t>:</w:t>
      </w:r>
      <w:r w:rsidRPr="006E7E9D">
        <w:rPr>
          <w:rtl/>
        </w:rPr>
        <w:t xml:space="preserve"> درجة التصديق التي يمثّلها اليقين.</w:t>
      </w:r>
    </w:p>
    <w:p w:rsidR="00F31E30" w:rsidRPr="004306B6" w:rsidRDefault="00F31E30" w:rsidP="006E7E9D">
      <w:pPr>
        <w:pStyle w:val="libNormal"/>
        <w:rPr>
          <w:rtl/>
        </w:rPr>
      </w:pPr>
      <w:r w:rsidRPr="004306B6">
        <w:rPr>
          <w:rtl/>
        </w:rPr>
        <w:t>فحين يوجد في نفسك يقين بأنّ جارك قد مات</w:t>
      </w:r>
      <w:r w:rsidR="006E7E9D">
        <w:rPr>
          <w:rtl/>
        </w:rPr>
        <w:t>،</w:t>
      </w:r>
      <w:r w:rsidRPr="004306B6">
        <w:rPr>
          <w:rtl/>
        </w:rPr>
        <w:t xml:space="preserve"> تواجه قضيّة تعلّق بها اليقين وهي</w:t>
      </w:r>
      <w:r w:rsidR="006E7E9D">
        <w:rPr>
          <w:rtl/>
        </w:rPr>
        <w:t>:</w:t>
      </w:r>
      <w:r w:rsidRPr="004306B6">
        <w:rPr>
          <w:rtl/>
        </w:rPr>
        <w:t xml:space="preserve"> أنّ فلاناً مات</w:t>
      </w:r>
      <w:r w:rsidR="006E7E9D">
        <w:rPr>
          <w:rtl/>
        </w:rPr>
        <w:t>،</w:t>
      </w:r>
      <w:r w:rsidRPr="004306B6">
        <w:rPr>
          <w:rtl/>
        </w:rPr>
        <w:t xml:space="preserve"> وتواجه درجة معيّنة من التصديق يمثّلها هذا اليقين</w:t>
      </w:r>
      <w:r w:rsidR="006E7E9D">
        <w:rPr>
          <w:rtl/>
        </w:rPr>
        <w:t>؛</w:t>
      </w:r>
      <w:r w:rsidRPr="004306B6">
        <w:rPr>
          <w:rtl/>
        </w:rPr>
        <w:t xml:space="preserve"> لأنّ التصديق له درجات تتراوح من أدنى درجةٍ للاحتمال إلى الجزم</w:t>
      </w:r>
      <w:r w:rsidR="006E7E9D">
        <w:rPr>
          <w:rtl/>
        </w:rPr>
        <w:t>،</w:t>
      </w:r>
      <w:r w:rsidRPr="004306B6">
        <w:rPr>
          <w:rtl/>
        </w:rPr>
        <w:t xml:space="preserve"> واليقين يمثّل أعلى تلك الدرجات</w:t>
      </w:r>
      <w:r w:rsidR="006E7E9D">
        <w:rPr>
          <w:rtl/>
        </w:rPr>
        <w:t>،</w:t>
      </w:r>
      <w:r w:rsidRPr="004306B6">
        <w:rPr>
          <w:rtl/>
        </w:rPr>
        <w:t xml:space="preserve"> وهي درجة الجزم الذي لا يوجد في إطاره أي احتمال للخلاف.</w:t>
      </w:r>
    </w:p>
    <w:p w:rsidR="00F31E30" w:rsidRPr="004306B6" w:rsidRDefault="00F31E30" w:rsidP="006E7E9D">
      <w:pPr>
        <w:pStyle w:val="libNormal"/>
        <w:rPr>
          <w:rtl/>
        </w:rPr>
      </w:pPr>
      <w:r w:rsidRPr="004306B6">
        <w:rPr>
          <w:rtl/>
        </w:rPr>
        <w:t>وإذا ميّزنا بين القضيّة التي تعلّق اليقين بها</w:t>
      </w:r>
      <w:r w:rsidR="006E7E9D">
        <w:rPr>
          <w:rtl/>
        </w:rPr>
        <w:t>،</w:t>
      </w:r>
      <w:r w:rsidRPr="004306B6">
        <w:rPr>
          <w:rtl/>
        </w:rPr>
        <w:t xml:space="preserve"> ودرجة التصديق التي يمثّلها ذلك اليقين</w:t>
      </w:r>
      <w:r w:rsidR="006E7E9D">
        <w:rPr>
          <w:rtl/>
        </w:rPr>
        <w:t>،</w:t>
      </w:r>
      <w:r w:rsidRPr="004306B6">
        <w:rPr>
          <w:rtl/>
        </w:rPr>
        <w:t xml:space="preserve"> أمكننا أن نلاحظ</w:t>
      </w:r>
      <w:r w:rsidR="006E7E9D">
        <w:rPr>
          <w:rtl/>
        </w:rPr>
        <w:t>:</w:t>
      </w:r>
      <w:r w:rsidRPr="004306B6">
        <w:rPr>
          <w:rtl/>
        </w:rPr>
        <w:t xml:space="preserve"> أنّ هناك نوعين ممكنين من الحقيقة والخطأ في المعرفة البشريّة.</w:t>
      </w:r>
    </w:p>
    <w:p w:rsidR="00F31E30" w:rsidRPr="004306B6" w:rsidRDefault="00F31E30" w:rsidP="006E7E9D">
      <w:pPr>
        <w:pStyle w:val="libNormal"/>
        <w:rPr>
          <w:rtl/>
        </w:rPr>
      </w:pPr>
      <w:r w:rsidRPr="006E7E9D">
        <w:rPr>
          <w:rStyle w:val="libBold2Char"/>
          <w:rtl/>
        </w:rPr>
        <w:t>أحدهما:</w:t>
      </w:r>
      <w:r w:rsidRPr="006E7E9D">
        <w:rPr>
          <w:rtl/>
        </w:rPr>
        <w:t xml:space="preserve"> الحقيقة والخطأ في اليقين من الناحية الأُولى</w:t>
      </w:r>
      <w:r w:rsidR="006E7E9D" w:rsidRPr="006E7E9D">
        <w:rPr>
          <w:rtl/>
        </w:rPr>
        <w:t>،</w:t>
      </w:r>
      <w:r w:rsidRPr="006E7E9D">
        <w:rPr>
          <w:rtl/>
        </w:rPr>
        <w:t xml:space="preserve"> أي</w:t>
      </w:r>
      <w:r w:rsidR="006E7E9D" w:rsidRPr="006E7E9D">
        <w:rPr>
          <w:rtl/>
        </w:rPr>
        <w:t>:</w:t>
      </w:r>
      <w:r w:rsidRPr="006E7E9D">
        <w:rPr>
          <w:rtl/>
        </w:rPr>
        <w:t xml:space="preserve"> من ناحية القضيّة التي تعلّق اليقين بها</w:t>
      </w:r>
      <w:r w:rsidR="006E7E9D" w:rsidRPr="006E7E9D">
        <w:rPr>
          <w:rtl/>
        </w:rPr>
        <w:t>،</w:t>
      </w:r>
      <w:r w:rsidRPr="006E7E9D">
        <w:rPr>
          <w:rtl/>
        </w:rPr>
        <w:t xml:space="preserve"> والحقيقة والخطأ من هذه الناحية مردّهما إلى تطابق القضيّة التي تعلّق بها اليقين مع الواقع</w:t>
      </w:r>
      <w:r w:rsidR="006E7E9D" w:rsidRPr="006E7E9D">
        <w:rPr>
          <w:rtl/>
        </w:rPr>
        <w:t>،</w:t>
      </w:r>
      <w:r w:rsidRPr="006E7E9D">
        <w:rPr>
          <w:rtl/>
        </w:rPr>
        <w:t xml:space="preserve"> وعدم تطابقها</w:t>
      </w:r>
      <w:r w:rsidR="006E7E9D" w:rsidRPr="006E7E9D">
        <w:rPr>
          <w:rtl/>
        </w:rPr>
        <w:t>،</w:t>
      </w:r>
      <w:r w:rsidRPr="006E7E9D">
        <w:rPr>
          <w:rtl/>
        </w:rPr>
        <w:t xml:space="preserve"> فإذا كانت متطابقة فاليقين صادق في الكشف عن الحقيقة</w:t>
      </w:r>
      <w:r w:rsidR="006E7E9D" w:rsidRPr="006E7E9D">
        <w:rPr>
          <w:rtl/>
        </w:rPr>
        <w:t>،</w:t>
      </w:r>
      <w:r w:rsidRPr="006E7E9D">
        <w:rPr>
          <w:rtl/>
        </w:rPr>
        <w:t xml:space="preserve"> وإلاّ فهو مخطئ.</w:t>
      </w:r>
    </w:p>
    <w:p w:rsidR="00F31E30" w:rsidRPr="004306B6" w:rsidRDefault="00F31E30" w:rsidP="006E7E9D">
      <w:pPr>
        <w:pStyle w:val="libNormal"/>
        <w:rPr>
          <w:rtl/>
        </w:rPr>
      </w:pPr>
      <w:r w:rsidRPr="006E7E9D">
        <w:rPr>
          <w:rStyle w:val="libBold2Char"/>
          <w:rtl/>
        </w:rPr>
        <w:t xml:space="preserve">والآخر: </w:t>
      </w:r>
      <w:r w:rsidRPr="006E7E9D">
        <w:rPr>
          <w:rtl/>
        </w:rPr>
        <w:t>الحقيقة والخطأ في اليقين من الناحية الثانية</w:t>
      </w:r>
      <w:r w:rsidR="006E7E9D" w:rsidRPr="006E7E9D">
        <w:rPr>
          <w:rtl/>
        </w:rPr>
        <w:t>،</w:t>
      </w:r>
      <w:r w:rsidRPr="006E7E9D">
        <w:rPr>
          <w:rtl/>
        </w:rPr>
        <w:t xml:space="preserve"> أي</w:t>
      </w:r>
      <w:r w:rsidR="006E7E9D" w:rsidRPr="006E7E9D">
        <w:rPr>
          <w:rtl/>
        </w:rPr>
        <w:t>:</w:t>
      </w:r>
      <w:r w:rsidRPr="006E7E9D">
        <w:rPr>
          <w:rtl/>
        </w:rPr>
        <w:t xml:space="preserve"> من ناحية الدرجة التي يمثّلها من درجات التصديق</w:t>
      </w:r>
      <w:r w:rsidR="006E7E9D" w:rsidRPr="006E7E9D">
        <w:rPr>
          <w:rtl/>
        </w:rPr>
        <w:t>،</w:t>
      </w:r>
      <w:r w:rsidRPr="006E7E9D">
        <w:rPr>
          <w:rtl/>
        </w:rPr>
        <w:t xml:space="preserve"> فقد يكون اليقين مصيباً وكاشفاً عن الحقيقة من الناحية الأُولى</w:t>
      </w:r>
      <w:r w:rsidR="006E7E9D" w:rsidRPr="006E7E9D">
        <w:rPr>
          <w:rtl/>
        </w:rPr>
        <w:t>،</w:t>
      </w:r>
      <w:r w:rsidRPr="006E7E9D">
        <w:rPr>
          <w:rtl/>
        </w:rPr>
        <w:t xml:space="preserve"> ولكنّه مخطئ في درجة التصديق التي يمثلها.</w:t>
      </w:r>
    </w:p>
    <w:p w:rsidR="00F31E30" w:rsidRPr="004306B6" w:rsidRDefault="00F31E30" w:rsidP="006E7E9D">
      <w:pPr>
        <w:pStyle w:val="libNormal"/>
        <w:rPr>
          <w:rtl/>
        </w:rPr>
      </w:pPr>
      <w:r w:rsidRPr="004306B6">
        <w:rPr>
          <w:rtl/>
        </w:rPr>
        <w:t>فإذا تسرّع شخص وهو يلقي قطعة النقد</w:t>
      </w:r>
      <w:r w:rsidR="006E7E9D">
        <w:rPr>
          <w:rtl/>
        </w:rPr>
        <w:t>،</w:t>
      </w:r>
      <w:r w:rsidRPr="004306B6">
        <w:rPr>
          <w:rtl/>
        </w:rPr>
        <w:t xml:space="preserve"> فجزم بأنّها سوف تبرز وجه الصورة</w:t>
      </w:r>
      <w:r w:rsidR="006E7E9D">
        <w:rPr>
          <w:rtl/>
        </w:rPr>
        <w:t>،</w:t>
      </w:r>
      <w:r w:rsidRPr="004306B6">
        <w:rPr>
          <w:rtl/>
        </w:rPr>
        <w:t xml:space="preserve"> نتيجة لرغبته النفسيّة في ذلك</w:t>
      </w:r>
      <w:r w:rsidR="006E7E9D">
        <w:rPr>
          <w:rtl/>
        </w:rPr>
        <w:t>،</w:t>
      </w:r>
      <w:r w:rsidRPr="004306B6">
        <w:rPr>
          <w:rtl/>
        </w:rPr>
        <w:t xml:space="preserve"> وبرز وجه الصورة فعلاً</w:t>
      </w:r>
      <w:r w:rsidR="006E7E9D">
        <w:rPr>
          <w:rtl/>
        </w:rPr>
        <w:t>،</w:t>
      </w:r>
      <w:r w:rsidRPr="004306B6">
        <w:rPr>
          <w:rtl/>
        </w:rPr>
        <w:t xml:space="preserve"> فإنّ هذا الجزم واليقين المسبّق</w:t>
      </w:r>
      <w:r w:rsidR="006E7E9D">
        <w:rPr>
          <w:rtl/>
        </w:rPr>
        <w:t>،</w:t>
      </w:r>
      <w:r w:rsidRPr="004306B6">
        <w:rPr>
          <w:rtl/>
        </w:rPr>
        <w:t xml:space="preserve"> يعتبر صحيحاً وصادقاً من ناحية القضيّة التي تعلّق بها</w:t>
      </w:r>
      <w:r w:rsidR="006E7E9D">
        <w:rPr>
          <w:rtl/>
        </w:rPr>
        <w:t>؛</w:t>
      </w:r>
      <w:r w:rsidRPr="004306B6">
        <w:rPr>
          <w:rtl/>
        </w:rPr>
        <w:t xml:space="preserve"> لأنّ هذه القضيّة طابقت الواقع</w:t>
      </w:r>
      <w:r w:rsidR="006E7E9D">
        <w:rPr>
          <w:rtl/>
        </w:rPr>
        <w:t>،</w:t>
      </w:r>
      <w:r w:rsidRPr="004306B6">
        <w:rPr>
          <w:rtl/>
        </w:rPr>
        <w:t xml:space="preserve"> ولكنّه رغم ذلك يعتبر يقيناً خاطئاً من ناحية درجة التصديق التي اتّخذها بصورة مسبّقة</w:t>
      </w:r>
      <w:r w:rsidR="006E7E9D">
        <w:rPr>
          <w:rtl/>
        </w:rPr>
        <w:t>،</w:t>
      </w:r>
      <w:r w:rsidRPr="004306B6">
        <w:rPr>
          <w:rtl/>
        </w:rPr>
        <w:t xml:space="preserve"> إذ لم يكن من حقّه أن يعطي درجة للتصديق بالقضيّة</w:t>
      </w:r>
      <w:r w:rsidR="006E7E9D">
        <w:rPr>
          <w:rtl/>
        </w:rPr>
        <w:t>:</w:t>
      </w:r>
      <w:r w:rsidRPr="004306B6">
        <w:rPr>
          <w:rtl/>
        </w:rPr>
        <w:t xml:space="preserve"> (إنّ وجه الصورة سوف يظهر) أكبر من الدرجة التي</w:t>
      </w:r>
    </w:p>
    <w:p w:rsidR="0094455C" w:rsidRDefault="0094455C" w:rsidP="00E02F7F">
      <w:pPr>
        <w:pStyle w:val="libNormal"/>
        <w:rPr>
          <w:rtl/>
        </w:rPr>
      </w:pPr>
      <w:r>
        <w:rPr>
          <w:rtl/>
        </w:rPr>
        <w:br w:type="page"/>
      </w:r>
    </w:p>
    <w:p w:rsidR="00F31E30" w:rsidRPr="004306B6" w:rsidRDefault="00F31E30" w:rsidP="006E7E9D">
      <w:pPr>
        <w:pStyle w:val="libNormal"/>
        <w:rPr>
          <w:rtl/>
        </w:rPr>
      </w:pPr>
      <w:r w:rsidRPr="004306B6">
        <w:rPr>
          <w:rtl/>
        </w:rPr>
        <w:lastRenderedPageBreak/>
        <w:t>يعطيها للتصديق بالقضيّة الأُخرى</w:t>
      </w:r>
      <w:r w:rsidR="006E7E9D">
        <w:rPr>
          <w:rtl/>
        </w:rPr>
        <w:t>:</w:t>
      </w:r>
      <w:r w:rsidRPr="004306B6">
        <w:rPr>
          <w:rtl/>
        </w:rPr>
        <w:t xml:space="preserve"> (إنّ وجه الكتابة سوف يظهر).</w:t>
      </w:r>
    </w:p>
    <w:p w:rsidR="00F31E30" w:rsidRPr="004306B6" w:rsidRDefault="00F31E30" w:rsidP="006E7E9D">
      <w:pPr>
        <w:pStyle w:val="libNormal"/>
        <w:rPr>
          <w:rtl/>
        </w:rPr>
      </w:pPr>
      <w:r w:rsidRPr="004306B6">
        <w:rPr>
          <w:rtl/>
        </w:rPr>
        <w:t>وما دمنا قد افترضنا إمكانية الخطأ في درجة التصديق</w:t>
      </w:r>
      <w:r w:rsidR="006E7E9D">
        <w:rPr>
          <w:rtl/>
        </w:rPr>
        <w:t>،</w:t>
      </w:r>
      <w:r w:rsidRPr="004306B6">
        <w:rPr>
          <w:rtl/>
        </w:rPr>
        <w:t xml:space="preserve"> فهذا يعني افتراض أنّ للتصديق درجة محدّدة في الواقع</w:t>
      </w:r>
      <w:r w:rsidR="006E7E9D">
        <w:rPr>
          <w:rtl/>
        </w:rPr>
        <w:t>،</w:t>
      </w:r>
      <w:r w:rsidRPr="004306B6">
        <w:rPr>
          <w:rtl/>
        </w:rPr>
        <w:t xml:space="preserve"> طبق مبررات موضوعيّة</w:t>
      </w:r>
      <w:r w:rsidR="006E7E9D">
        <w:rPr>
          <w:rtl/>
        </w:rPr>
        <w:t>،</w:t>
      </w:r>
      <w:r w:rsidRPr="004306B6">
        <w:rPr>
          <w:rtl/>
        </w:rPr>
        <w:t xml:space="preserve"> وأنّ معنى كون اليقين مخطئاً أو مصيباً في درجة التصديق</w:t>
      </w:r>
      <w:r w:rsidR="006E7E9D">
        <w:rPr>
          <w:rtl/>
        </w:rPr>
        <w:t>:</w:t>
      </w:r>
      <w:r w:rsidRPr="004306B6">
        <w:rPr>
          <w:rtl/>
        </w:rPr>
        <w:t xml:space="preserve"> إنّ درجة التصديق التي اتّخذها اليقين في نفس المتيقّن</w:t>
      </w:r>
      <w:r w:rsidR="006E7E9D">
        <w:rPr>
          <w:rtl/>
        </w:rPr>
        <w:t>،</w:t>
      </w:r>
      <w:r w:rsidRPr="004306B6">
        <w:rPr>
          <w:rtl/>
        </w:rPr>
        <w:t xml:space="preserve"> تطابق أو لا تطابق الدرجة التي تفرضها المبررات الموضوعيّة للتصديق.</w:t>
      </w:r>
    </w:p>
    <w:p w:rsidR="00F31E30" w:rsidRPr="004306B6" w:rsidRDefault="00F31E30" w:rsidP="006E7E9D">
      <w:pPr>
        <w:pStyle w:val="libNormal"/>
        <w:rPr>
          <w:rtl/>
        </w:rPr>
      </w:pPr>
      <w:r w:rsidRPr="006E7E9D">
        <w:rPr>
          <w:rStyle w:val="libBold2Char"/>
          <w:rtl/>
        </w:rPr>
        <w:t>ولنأخذ مثلاً آخر</w:t>
      </w:r>
      <w:r w:rsidR="006E7E9D" w:rsidRPr="006E7E9D">
        <w:rPr>
          <w:rStyle w:val="libBold2Char"/>
          <w:rtl/>
        </w:rPr>
        <w:t>:</w:t>
      </w:r>
      <w:r w:rsidRPr="006E7E9D">
        <w:rPr>
          <w:rtl/>
        </w:rPr>
        <w:t xml:space="preserve"> نفترض أنّنا دخلنا إلى مكتبة ضخمة</w:t>
      </w:r>
      <w:r w:rsidR="006E7E9D" w:rsidRPr="006E7E9D">
        <w:rPr>
          <w:rtl/>
        </w:rPr>
        <w:t>،</w:t>
      </w:r>
      <w:r w:rsidRPr="006E7E9D">
        <w:rPr>
          <w:rtl/>
        </w:rPr>
        <w:t xml:space="preserve"> تضمّ مئة ألف كتاب</w:t>
      </w:r>
      <w:r w:rsidR="006E7E9D" w:rsidRPr="006E7E9D">
        <w:rPr>
          <w:rtl/>
        </w:rPr>
        <w:t>،</w:t>
      </w:r>
      <w:r w:rsidRPr="006E7E9D">
        <w:rPr>
          <w:rtl/>
        </w:rPr>
        <w:t xml:space="preserve"> وقيل لنا أنّ كتاباً واحداً فقط من مجموعة هذه الكتب قد وقع نقص في أوراقه</w:t>
      </w:r>
      <w:r w:rsidR="006E7E9D" w:rsidRPr="006E7E9D">
        <w:rPr>
          <w:rtl/>
        </w:rPr>
        <w:t>،</w:t>
      </w:r>
      <w:r w:rsidRPr="006E7E9D">
        <w:rPr>
          <w:rtl/>
        </w:rPr>
        <w:t xml:space="preserve"> ولم يعيّن لنا هذا الكتاب.</w:t>
      </w:r>
    </w:p>
    <w:p w:rsidR="0094455C" w:rsidRDefault="00F31E30" w:rsidP="006E7E9D">
      <w:pPr>
        <w:pStyle w:val="libNormal"/>
        <w:rPr>
          <w:rtl/>
        </w:rPr>
      </w:pPr>
      <w:r w:rsidRPr="004306B6">
        <w:rPr>
          <w:rtl/>
        </w:rPr>
        <w:t>ففي هذه الحالة إذا ألقينا نظرة على كتاب معيّن من تلك المجموعة</w:t>
      </w:r>
      <w:r w:rsidR="006E7E9D">
        <w:rPr>
          <w:rtl/>
        </w:rPr>
        <w:t>،</w:t>
      </w:r>
      <w:r w:rsidRPr="004306B6">
        <w:rPr>
          <w:rtl/>
        </w:rPr>
        <w:t xml:space="preserve"> فسوف نستبعد جدّاً أن يكون هو الكتاب الناقص</w:t>
      </w:r>
      <w:r w:rsidR="006E7E9D">
        <w:rPr>
          <w:rtl/>
        </w:rPr>
        <w:t>؛</w:t>
      </w:r>
      <w:r w:rsidRPr="004306B6">
        <w:rPr>
          <w:rtl/>
        </w:rPr>
        <w:t xml:space="preserve"> لأنّ قيمة احتمال أن يكون هو ذاك</w:t>
      </w:r>
      <w:r w:rsidR="006E7E9D">
        <w:rPr>
          <w:rtl/>
        </w:rPr>
        <w:t>،</w:t>
      </w:r>
      <w:r w:rsidRPr="004306B6">
        <w:rPr>
          <w:rtl/>
        </w:rPr>
        <w:t xml:space="preserve"> هي</w:t>
      </w:r>
      <w:r w:rsidR="006E7E9D">
        <w:rPr>
          <w:rtl/>
        </w:rPr>
        <w:t>:</w:t>
      </w:r>
      <w:r w:rsidRPr="004306B6">
        <w:rPr>
          <w:rtl/>
        </w:rPr>
        <w:t xml:space="preserve"> 1 / 100.000، ولكن إذا افترضنا أنّ شخصاً ما تسرّع وجزم</w:t>
      </w:r>
      <w:r w:rsidR="006E7E9D">
        <w:rPr>
          <w:rtl/>
        </w:rPr>
        <w:t xml:space="preserve"> - </w:t>
      </w:r>
      <w:r w:rsidRPr="004306B6">
        <w:rPr>
          <w:rtl/>
        </w:rPr>
        <w:t>على أساس هذا الاستبعاد</w:t>
      </w:r>
      <w:r w:rsidR="006E7E9D">
        <w:rPr>
          <w:rtl/>
        </w:rPr>
        <w:t xml:space="preserve"> - </w:t>
      </w:r>
      <w:r w:rsidRPr="004306B6">
        <w:rPr>
          <w:rtl/>
        </w:rPr>
        <w:t>بأنّ هذا الكتاب ليس هو الكتاب الناقص</w:t>
      </w:r>
      <w:r w:rsidR="006E7E9D">
        <w:rPr>
          <w:rtl/>
        </w:rPr>
        <w:t>،</w:t>
      </w:r>
      <w:r w:rsidRPr="004306B6">
        <w:rPr>
          <w:rtl/>
        </w:rPr>
        <w:t xml:space="preserve"> فهذا يعني</w:t>
      </w:r>
      <w:r w:rsidR="006E7E9D">
        <w:rPr>
          <w:rtl/>
        </w:rPr>
        <w:t>:</w:t>
      </w:r>
      <w:r w:rsidRPr="004306B6">
        <w:rPr>
          <w:rtl/>
        </w:rPr>
        <w:t xml:space="preserve"> أنّ اليقين الذاتي قد وجد لديه</w:t>
      </w:r>
      <w:r w:rsidR="006E7E9D">
        <w:rPr>
          <w:rtl/>
        </w:rPr>
        <w:t>،</w:t>
      </w:r>
      <w:r w:rsidRPr="004306B6">
        <w:rPr>
          <w:rtl/>
        </w:rPr>
        <w:t xml:space="preserve"> ولكنّنا نستطيع أن نقول بأنّه مخطئ في يقينه هذا</w:t>
      </w:r>
      <w:r w:rsidR="006E7E9D">
        <w:rPr>
          <w:rtl/>
        </w:rPr>
        <w:t>،</w:t>
      </w:r>
      <w:r w:rsidRPr="004306B6">
        <w:rPr>
          <w:rtl/>
        </w:rPr>
        <w:t xml:space="preserve"> وحتى إذا لم يكن هذا الكتاب هو الكتاب الناقص حقّاً</w:t>
      </w:r>
      <w:r w:rsidR="006E7E9D">
        <w:rPr>
          <w:rtl/>
        </w:rPr>
        <w:t>،</w:t>
      </w:r>
      <w:r w:rsidRPr="004306B6">
        <w:rPr>
          <w:rtl/>
        </w:rPr>
        <w:t xml:space="preserve"> فإنّ ذلك لا يقلّل من أهمّية الخطأ الذي تورّط فيه هذا الشخص.</w:t>
      </w:r>
    </w:p>
    <w:p w:rsidR="00F31E30" w:rsidRPr="004306B6" w:rsidRDefault="00F31E30" w:rsidP="006E7E9D">
      <w:pPr>
        <w:pStyle w:val="libNormal"/>
        <w:rPr>
          <w:rtl/>
        </w:rPr>
      </w:pPr>
      <w:r w:rsidRPr="004306B6">
        <w:rPr>
          <w:rtl/>
        </w:rPr>
        <w:t>وسوف يكون بإمكاننا أن نحاجّه قائلين</w:t>
      </w:r>
      <w:r w:rsidR="006E7E9D">
        <w:rPr>
          <w:rtl/>
        </w:rPr>
        <w:t>:</w:t>
      </w:r>
      <w:r w:rsidRPr="004306B6">
        <w:rPr>
          <w:rtl/>
        </w:rPr>
        <w:t xml:space="preserve"> وما رأيك في الكتاب الآخر</w:t>
      </w:r>
      <w:r w:rsidR="006E7E9D">
        <w:rPr>
          <w:rtl/>
        </w:rPr>
        <w:t>،</w:t>
      </w:r>
      <w:r w:rsidRPr="004306B6">
        <w:rPr>
          <w:rtl/>
        </w:rPr>
        <w:t xml:space="preserve"> وفي الكتاب الثالث... وهكذا</w:t>
      </w:r>
      <w:r w:rsidR="006E7E9D">
        <w:rPr>
          <w:rtl/>
        </w:rPr>
        <w:t>؟</w:t>
      </w:r>
      <w:r w:rsidRPr="004306B6">
        <w:rPr>
          <w:rtl/>
        </w:rPr>
        <w:t xml:space="preserve"> فإن أكّد جزمه ويقينه الذاتي بأنّ الكتاب الآخر ليس هو الناقص أيضاً</w:t>
      </w:r>
      <w:r w:rsidR="006E7E9D">
        <w:rPr>
          <w:rtl/>
        </w:rPr>
        <w:t>،</w:t>
      </w:r>
      <w:r w:rsidRPr="004306B6">
        <w:rPr>
          <w:rtl/>
        </w:rPr>
        <w:t xml:space="preserve"> وكذلك الثالث... وهكذا</w:t>
      </w:r>
      <w:r w:rsidR="006E7E9D">
        <w:rPr>
          <w:rtl/>
        </w:rPr>
        <w:t>،</w:t>
      </w:r>
      <w:r w:rsidRPr="004306B6">
        <w:rPr>
          <w:rtl/>
        </w:rPr>
        <w:t xml:space="preserve"> فسوف يناقض نفسه</w:t>
      </w:r>
      <w:r w:rsidR="006E7E9D">
        <w:rPr>
          <w:rtl/>
        </w:rPr>
        <w:t>؛</w:t>
      </w:r>
      <w:r w:rsidRPr="004306B6">
        <w:rPr>
          <w:rtl/>
        </w:rPr>
        <w:t xml:space="preserve"> لأنّه يعترف فعلاً بأنّ هناك كتاباً ناقصاً في مجموعة الكتب</w:t>
      </w:r>
      <w:r w:rsidR="006E7E9D">
        <w:rPr>
          <w:rtl/>
        </w:rPr>
        <w:t>،</w:t>
      </w:r>
      <w:r w:rsidRPr="004306B6">
        <w:rPr>
          <w:rtl/>
        </w:rPr>
        <w:t xml:space="preserve"> وإن لم يُسرع إلى الجزم في الكتاب الثاني</w:t>
      </w:r>
      <w:r w:rsidR="006E7E9D">
        <w:rPr>
          <w:rtl/>
        </w:rPr>
        <w:t>،</w:t>
      </w:r>
      <w:r w:rsidRPr="004306B6">
        <w:rPr>
          <w:rtl/>
        </w:rPr>
        <w:t xml:space="preserve"> أو الثالث</w:t>
      </w:r>
      <w:r w:rsidR="006E7E9D">
        <w:rPr>
          <w:rtl/>
        </w:rPr>
        <w:t>،</w:t>
      </w:r>
      <w:r w:rsidRPr="004306B6">
        <w:rPr>
          <w:rtl/>
        </w:rPr>
        <w:t xml:space="preserve"> طالبناه بالفرق بين الكتاب الأوّل والثاني...</w:t>
      </w:r>
    </w:p>
    <w:p w:rsidR="00F31E30" w:rsidRPr="004306B6" w:rsidRDefault="00F31E30" w:rsidP="006E7E9D">
      <w:pPr>
        <w:pStyle w:val="libNormal"/>
        <w:rPr>
          <w:rtl/>
        </w:rPr>
      </w:pPr>
      <w:r w:rsidRPr="004306B6">
        <w:rPr>
          <w:rtl/>
        </w:rPr>
        <w:t>وهكذا</w:t>
      </w:r>
      <w:r w:rsidR="006E7E9D">
        <w:rPr>
          <w:rtl/>
        </w:rPr>
        <w:t>،</w:t>
      </w:r>
      <w:r w:rsidRPr="004306B6">
        <w:rPr>
          <w:rtl/>
        </w:rPr>
        <w:t xml:space="preserve"> حتى نغيّر موقفه من الكتاب الأوّل</w:t>
      </w:r>
      <w:r w:rsidR="006E7E9D">
        <w:rPr>
          <w:rtl/>
        </w:rPr>
        <w:t>،</w:t>
      </w:r>
      <w:r w:rsidRPr="004306B6">
        <w:rPr>
          <w:rtl/>
        </w:rPr>
        <w:t xml:space="preserve"> ونجعل درجة تصديقه بعدم نقصانه لا تتجاوز القدر المعقول لها</w:t>
      </w:r>
      <w:r w:rsidR="006E7E9D">
        <w:rPr>
          <w:rtl/>
        </w:rPr>
        <w:t>،</w:t>
      </w:r>
      <w:r w:rsidRPr="004306B6">
        <w:rPr>
          <w:rtl/>
        </w:rPr>
        <w:t xml:space="preserve"> فلا تصل إلى اليقين والجزم.</w:t>
      </w:r>
    </w:p>
    <w:p w:rsidR="00E02F7F" w:rsidRDefault="00F31E30" w:rsidP="006E7E9D">
      <w:pPr>
        <w:pStyle w:val="libNormal"/>
        <w:rPr>
          <w:rtl/>
        </w:rPr>
      </w:pPr>
      <w:r w:rsidRPr="004306B6">
        <w:rPr>
          <w:rtl/>
        </w:rPr>
        <w:t>فهناك</w:t>
      </w:r>
      <w:r w:rsidR="006E7E9D">
        <w:rPr>
          <w:rtl/>
        </w:rPr>
        <w:t xml:space="preserve"> - </w:t>
      </w:r>
      <w:r w:rsidRPr="004306B6">
        <w:rPr>
          <w:rtl/>
        </w:rPr>
        <w:t>إذاً</w:t>
      </w:r>
      <w:r w:rsidR="006E7E9D">
        <w:rPr>
          <w:rtl/>
        </w:rPr>
        <w:t xml:space="preserve"> - </w:t>
      </w:r>
      <w:r w:rsidRPr="004306B6">
        <w:rPr>
          <w:rtl/>
        </w:rPr>
        <w:t>تطابقان في كلّ يقين</w:t>
      </w:r>
      <w:r w:rsidR="006E7E9D">
        <w:rPr>
          <w:rtl/>
        </w:rPr>
        <w:t>:</w:t>
      </w:r>
      <w:r w:rsidRPr="004306B6">
        <w:rPr>
          <w:rtl/>
        </w:rPr>
        <w:t xml:space="preserve"> تطابق القضيّة التي تعلّق اليقين بها مع الواقع</w:t>
      </w:r>
      <w:r w:rsidR="006E7E9D">
        <w:rPr>
          <w:rtl/>
        </w:rPr>
        <w:t>،</w:t>
      </w:r>
      <w:r w:rsidRPr="004306B6">
        <w:rPr>
          <w:rtl/>
        </w:rPr>
        <w:t xml:space="preserve"> وتطابق درجة التصديق التي يمثّلها اليقين مع الدرجة التي تحدّدها المبررات الموضوعيّة.</w:t>
      </w:r>
    </w:p>
    <w:p w:rsidR="0094455C" w:rsidRDefault="0094455C" w:rsidP="00E02F7F">
      <w:pPr>
        <w:pStyle w:val="libNormal"/>
        <w:rPr>
          <w:rtl/>
        </w:rPr>
      </w:pPr>
      <w:r>
        <w:rPr>
          <w:rtl/>
        </w:rPr>
        <w:br w:type="page"/>
      </w:r>
    </w:p>
    <w:p w:rsidR="0094455C" w:rsidRDefault="00F31E30" w:rsidP="006E7E9D">
      <w:pPr>
        <w:pStyle w:val="libNormal"/>
        <w:rPr>
          <w:rtl/>
        </w:rPr>
      </w:pPr>
      <w:r w:rsidRPr="00BB2D2B">
        <w:rPr>
          <w:rtl/>
        </w:rPr>
        <w:lastRenderedPageBreak/>
        <w:t>ومن هنا نصل إلى فكرة التمييز بين اليقين الذاتي</w:t>
      </w:r>
      <w:r w:rsidR="006E7E9D">
        <w:rPr>
          <w:rtl/>
        </w:rPr>
        <w:t>،</w:t>
      </w:r>
      <w:r w:rsidRPr="00BB2D2B">
        <w:rPr>
          <w:rtl/>
        </w:rPr>
        <w:t xml:space="preserve"> واليقين الموضوعي.</w:t>
      </w:r>
    </w:p>
    <w:p w:rsidR="00F31E30" w:rsidRPr="00BB2D2B" w:rsidRDefault="00F31E30" w:rsidP="006E7E9D">
      <w:pPr>
        <w:pStyle w:val="libNormal"/>
        <w:rPr>
          <w:rtl/>
        </w:rPr>
      </w:pPr>
      <w:r w:rsidRPr="006E7E9D">
        <w:rPr>
          <w:rStyle w:val="libBold2Char"/>
          <w:rtl/>
        </w:rPr>
        <w:t>فاليقين الذاتي هو</w:t>
      </w:r>
      <w:r w:rsidR="006E7E9D" w:rsidRPr="006E7E9D">
        <w:rPr>
          <w:rtl/>
        </w:rPr>
        <w:t>:</w:t>
      </w:r>
      <w:r w:rsidRPr="006E7E9D">
        <w:rPr>
          <w:rtl/>
        </w:rPr>
        <w:t xml:space="preserve"> التصديق بأعلى درجة ممكنة</w:t>
      </w:r>
      <w:r w:rsidR="006E7E9D" w:rsidRPr="006E7E9D">
        <w:rPr>
          <w:rtl/>
        </w:rPr>
        <w:t>،</w:t>
      </w:r>
      <w:r w:rsidRPr="006E7E9D">
        <w:rPr>
          <w:rtl/>
        </w:rPr>
        <w:t xml:space="preserve"> سواء كان هناك مبررات موضوعيّة لهذه الدرجة أم لا.</w:t>
      </w:r>
    </w:p>
    <w:p w:rsidR="00F31E30" w:rsidRPr="00BB2D2B" w:rsidRDefault="00F31E30" w:rsidP="006E7E9D">
      <w:pPr>
        <w:pStyle w:val="libNormal"/>
        <w:rPr>
          <w:rtl/>
        </w:rPr>
      </w:pPr>
      <w:r w:rsidRPr="006E7E9D">
        <w:rPr>
          <w:rStyle w:val="libBold2Char"/>
          <w:rtl/>
        </w:rPr>
        <w:t>واليقين الموضوعي هو</w:t>
      </w:r>
      <w:r w:rsidR="006E7E9D" w:rsidRPr="006E7E9D">
        <w:rPr>
          <w:rtl/>
        </w:rPr>
        <w:t>:</w:t>
      </w:r>
      <w:r w:rsidRPr="006E7E9D">
        <w:rPr>
          <w:rtl/>
        </w:rPr>
        <w:t xml:space="preserve"> التصديق بأعلى درجة ممكنة</w:t>
      </w:r>
      <w:r w:rsidR="006E7E9D" w:rsidRPr="006E7E9D">
        <w:rPr>
          <w:rtl/>
        </w:rPr>
        <w:t>،</w:t>
      </w:r>
      <w:r w:rsidRPr="006E7E9D">
        <w:rPr>
          <w:rtl/>
        </w:rPr>
        <w:t xml:space="preserve"> على أن تكون هذه الدرجة متطابقة مع الدرجة التي تفرضها المبررات الموضوعية</w:t>
      </w:r>
      <w:r w:rsidR="006E7E9D" w:rsidRPr="006E7E9D">
        <w:rPr>
          <w:rtl/>
        </w:rPr>
        <w:t>،</w:t>
      </w:r>
      <w:r w:rsidRPr="006E7E9D">
        <w:rPr>
          <w:rtl/>
        </w:rPr>
        <w:t xml:space="preserve"> أو بتعبير آخر</w:t>
      </w:r>
      <w:r w:rsidR="006E7E9D" w:rsidRPr="006E7E9D">
        <w:rPr>
          <w:rtl/>
        </w:rPr>
        <w:t>:</w:t>
      </w:r>
      <w:r w:rsidRPr="006E7E9D">
        <w:rPr>
          <w:rtl/>
        </w:rPr>
        <w:t xml:space="preserve"> إنّ اليقين الموضوعي هو</w:t>
      </w:r>
      <w:r w:rsidR="006E7E9D" w:rsidRPr="006E7E9D">
        <w:rPr>
          <w:rtl/>
        </w:rPr>
        <w:t>:</w:t>
      </w:r>
      <w:r w:rsidRPr="006E7E9D">
        <w:rPr>
          <w:rtl/>
        </w:rPr>
        <w:t xml:space="preserve"> أن تصل الدرجة التي تفرضها المبررات الموضوعيّة إلى الجزم.</w:t>
      </w:r>
    </w:p>
    <w:p w:rsidR="00F31E30" w:rsidRPr="00BB2D2B" w:rsidRDefault="00F31E30" w:rsidP="006E7E9D">
      <w:pPr>
        <w:pStyle w:val="libNormal"/>
        <w:rPr>
          <w:rtl/>
        </w:rPr>
      </w:pPr>
      <w:r w:rsidRPr="00BB2D2B">
        <w:rPr>
          <w:rtl/>
        </w:rPr>
        <w:t>وعلى هذا الأساس قد يوجد يقين ذاتي</w:t>
      </w:r>
      <w:r w:rsidR="006E7E9D">
        <w:rPr>
          <w:rtl/>
        </w:rPr>
        <w:t>،</w:t>
      </w:r>
      <w:r w:rsidRPr="00BB2D2B">
        <w:rPr>
          <w:rtl/>
        </w:rPr>
        <w:t xml:space="preserve"> ولا يقين موضوعي</w:t>
      </w:r>
      <w:r w:rsidR="006E7E9D">
        <w:rPr>
          <w:rtl/>
        </w:rPr>
        <w:t>،</w:t>
      </w:r>
      <w:r w:rsidRPr="00BB2D2B">
        <w:rPr>
          <w:rtl/>
        </w:rPr>
        <w:t xml:space="preserve"> كما في يقين ذلك الشخص الذي يرمي قطعة النقد ويجزم مسبقاً بأنّ وجه الصورة سوف يبرز</w:t>
      </w:r>
      <w:r w:rsidR="006E7E9D">
        <w:rPr>
          <w:rtl/>
        </w:rPr>
        <w:t>،</w:t>
      </w:r>
      <w:r w:rsidRPr="00BB2D2B">
        <w:rPr>
          <w:rtl/>
        </w:rPr>
        <w:t xml:space="preserve"> وقد يوجد يقين موضوعي</w:t>
      </w:r>
      <w:r w:rsidR="006E7E9D">
        <w:rPr>
          <w:rtl/>
        </w:rPr>
        <w:t>،</w:t>
      </w:r>
      <w:r w:rsidRPr="00BB2D2B">
        <w:rPr>
          <w:rtl/>
        </w:rPr>
        <w:t xml:space="preserve"> ولا يقين ذاتي</w:t>
      </w:r>
      <w:r w:rsidR="006E7E9D">
        <w:rPr>
          <w:rtl/>
        </w:rPr>
        <w:t>،</w:t>
      </w:r>
      <w:r w:rsidRPr="00BB2D2B">
        <w:rPr>
          <w:rtl/>
        </w:rPr>
        <w:t xml:space="preserve"> أي</w:t>
      </w:r>
      <w:r w:rsidR="006E7E9D">
        <w:rPr>
          <w:rtl/>
        </w:rPr>
        <w:t>:</w:t>
      </w:r>
      <w:r w:rsidRPr="00BB2D2B">
        <w:rPr>
          <w:rtl/>
        </w:rPr>
        <w:t xml:space="preserve"> تكون الدرجة الجديرة وفق المبررات الموضوعيّة هي درجة الجزم</w:t>
      </w:r>
      <w:r w:rsidR="006E7E9D">
        <w:rPr>
          <w:rtl/>
        </w:rPr>
        <w:t>،</w:t>
      </w:r>
      <w:r w:rsidRPr="00BB2D2B">
        <w:rPr>
          <w:rtl/>
        </w:rPr>
        <w:t xml:space="preserve"> ولكن إنساناً معيّناً لا يجزم فعلاً</w:t>
      </w:r>
      <w:r w:rsidR="006E7E9D">
        <w:rPr>
          <w:rtl/>
        </w:rPr>
        <w:t>،</w:t>
      </w:r>
      <w:r w:rsidRPr="00BB2D2B">
        <w:rPr>
          <w:rtl/>
        </w:rPr>
        <w:t xml:space="preserve"> نظراً إلى ظرف غير طبيعي يمرّ به.</w:t>
      </w:r>
    </w:p>
    <w:p w:rsidR="00F31E30" w:rsidRPr="00BB2D2B" w:rsidRDefault="00F31E30" w:rsidP="006E7E9D">
      <w:pPr>
        <w:pStyle w:val="libNormal"/>
        <w:rPr>
          <w:rtl/>
        </w:rPr>
      </w:pPr>
      <w:r w:rsidRPr="00BB2D2B">
        <w:rPr>
          <w:rtl/>
        </w:rPr>
        <w:t>وهكذا نعرف</w:t>
      </w:r>
      <w:r w:rsidR="006E7E9D">
        <w:rPr>
          <w:rtl/>
        </w:rPr>
        <w:t>:</w:t>
      </w:r>
      <w:r w:rsidRPr="00BB2D2B">
        <w:rPr>
          <w:rtl/>
        </w:rPr>
        <w:t xml:space="preserve"> أنّ اليقين الموضوعي له طابع موضوعي مستقلّ عن الحالة النفسيّة</w:t>
      </w:r>
      <w:r w:rsidR="006E7E9D">
        <w:rPr>
          <w:rtl/>
        </w:rPr>
        <w:t>،</w:t>
      </w:r>
      <w:r w:rsidRPr="00BB2D2B">
        <w:rPr>
          <w:rtl/>
        </w:rPr>
        <w:t xml:space="preserve"> والمستوى السيكولوجي الذي يعيشه هذا الإنسان أو ذاك</w:t>
      </w:r>
      <w:r w:rsidR="005F738F">
        <w:rPr>
          <w:rtl/>
        </w:rPr>
        <w:t xml:space="preserve"> </w:t>
      </w:r>
      <w:r w:rsidRPr="00BB2D2B">
        <w:rPr>
          <w:rtl/>
        </w:rPr>
        <w:t>فعلاً</w:t>
      </w:r>
      <w:r w:rsidR="006E7E9D">
        <w:rPr>
          <w:rtl/>
        </w:rPr>
        <w:t>،</w:t>
      </w:r>
      <w:r w:rsidRPr="00BB2D2B">
        <w:rPr>
          <w:rtl/>
        </w:rPr>
        <w:t xml:space="preserve"> أمّا اليقين الذاتي فهو يمثّل</w:t>
      </w:r>
      <w:r w:rsidR="006E7E9D">
        <w:rPr>
          <w:rtl/>
        </w:rPr>
        <w:t>:</w:t>
      </w:r>
      <w:r w:rsidRPr="00BB2D2B">
        <w:rPr>
          <w:rtl/>
        </w:rPr>
        <w:t xml:space="preserve"> الجانب السيكولوجي من المعرفة. (من كتاب الأُسس المنطقية للاستقراء).</w:t>
      </w:r>
    </w:p>
    <w:p w:rsidR="00F31E30" w:rsidRPr="00BB2D2B" w:rsidRDefault="00F31E30" w:rsidP="006E7E9D">
      <w:pPr>
        <w:pStyle w:val="libNormal"/>
        <w:rPr>
          <w:rtl/>
        </w:rPr>
      </w:pPr>
      <w:r w:rsidRPr="00BB2D2B">
        <w:rPr>
          <w:rtl/>
        </w:rPr>
        <w:t>لشهيد الإسلام السيد محمد باقر الصدر</w:t>
      </w:r>
      <w:r w:rsidR="006E7E9D">
        <w:rPr>
          <w:rtl/>
        </w:rPr>
        <w:t xml:space="preserve"> - </w:t>
      </w:r>
      <w:r w:rsidRPr="00BB2D2B">
        <w:rPr>
          <w:rtl/>
        </w:rPr>
        <w:t>ص358</w:t>
      </w:r>
      <w:r w:rsidR="006E7E9D">
        <w:rPr>
          <w:rtl/>
        </w:rPr>
        <w:t xml:space="preserve"> - </w:t>
      </w:r>
      <w:r w:rsidRPr="00BB2D2B">
        <w:rPr>
          <w:rtl/>
        </w:rPr>
        <w:t>361.</w:t>
      </w:r>
    </w:p>
    <w:p w:rsidR="00F31E30" w:rsidRPr="00AD7310" w:rsidRDefault="00AD7310" w:rsidP="00AD7310">
      <w:pPr>
        <w:pStyle w:val="libCenter"/>
        <w:rPr>
          <w:rtl/>
        </w:rPr>
      </w:pPr>
      <w:r>
        <w:rPr>
          <w:rtl/>
        </w:rPr>
        <w:t>* * *</w:t>
      </w:r>
    </w:p>
    <w:p w:rsidR="00F31E30" w:rsidRPr="00AD7310" w:rsidRDefault="00F31E30" w:rsidP="00AD7310">
      <w:pPr>
        <w:pStyle w:val="libBold1"/>
        <w:rPr>
          <w:rtl/>
        </w:rPr>
      </w:pPr>
      <w:r w:rsidRPr="00BB2D2B">
        <w:rPr>
          <w:rtl/>
        </w:rPr>
        <w:t>السلبي للعامل الذاتي</w:t>
      </w:r>
    </w:p>
    <w:p w:rsidR="00F31E30" w:rsidRPr="00BB2D2B" w:rsidRDefault="00F31E30" w:rsidP="006E7E9D">
      <w:pPr>
        <w:pStyle w:val="libNormal"/>
        <w:rPr>
          <w:rtl/>
        </w:rPr>
      </w:pPr>
      <w:r w:rsidRPr="00BB2D2B">
        <w:rPr>
          <w:rtl/>
        </w:rPr>
        <w:t>كما يكون تأثير العامل الذاتي إيجاباً يسبب ارتفاع درجة التصديق</w:t>
      </w:r>
      <w:r w:rsidR="006E7E9D">
        <w:rPr>
          <w:rtl/>
        </w:rPr>
        <w:t>،</w:t>
      </w:r>
      <w:r w:rsidRPr="00BB2D2B">
        <w:rPr>
          <w:rtl/>
        </w:rPr>
        <w:t xml:space="preserve"> عن الذي تجيزه المبررات الموضوعيّة</w:t>
      </w:r>
      <w:r w:rsidR="006E7E9D">
        <w:rPr>
          <w:rtl/>
        </w:rPr>
        <w:t>،</w:t>
      </w:r>
      <w:r w:rsidRPr="00BB2D2B">
        <w:rPr>
          <w:rtl/>
        </w:rPr>
        <w:t xml:space="preserve"> كذلك يكون سلباً</w:t>
      </w:r>
      <w:r w:rsidR="006E7E9D">
        <w:rPr>
          <w:rtl/>
        </w:rPr>
        <w:t>،</w:t>
      </w:r>
      <w:r w:rsidRPr="00BB2D2B">
        <w:rPr>
          <w:rtl/>
        </w:rPr>
        <w:t xml:space="preserve"> فيسبّب انخفاض لتصديق عن الحدّ الذي توجبه المبررات الموضوعية...</w:t>
      </w:r>
    </w:p>
    <w:p w:rsidR="00F31E30" w:rsidRPr="00BB2D2B" w:rsidRDefault="00F31E30" w:rsidP="006E7E9D">
      <w:pPr>
        <w:pStyle w:val="libNormal"/>
        <w:rPr>
          <w:rtl/>
        </w:rPr>
      </w:pPr>
      <w:r w:rsidRPr="00BB2D2B">
        <w:rPr>
          <w:rtl/>
        </w:rPr>
        <w:t xml:space="preserve">ويمكننا ملاحظة </w:t>
      </w:r>
      <w:r w:rsidRPr="00BB2D2B">
        <w:rPr>
          <w:rFonts w:hint="cs"/>
          <w:rtl/>
        </w:rPr>
        <w:t>ذلك في</w:t>
      </w:r>
      <w:r w:rsidRPr="00BB2D2B">
        <w:rPr>
          <w:rtl/>
        </w:rPr>
        <w:t xml:space="preserve"> نفس مِثاليْ قطعة النقد</w:t>
      </w:r>
      <w:r w:rsidR="006E7E9D">
        <w:rPr>
          <w:rtl/>
        </w:rPr>
        <w:t>،</w:t>
      </w:r>
      <w:r w:rsidRPr="00BB2D2B">
        <w:rPr>
          <w:rtl/>
        </w:rPr>
        <w:t xml:space="preserve"> والكتاب الناقص المتقدّمين</w:t>
      </w:r>
      <w:r w:rsidR="006E7E9D">
        <w:rPr>
          <w:rtl/>
        </w:rPr>
        <w:t>،</w:t>
      </w:r>
      <w:r w:rsidRPr="00BB2D2B">
        <w:rPr>
          <w:rtl/>
        </w:rPr>
        <w:t xml:space="preserve"> فإنّ المبررات </w:t>
      </w:r>
      <w:r w:rsidRPr="00BB2D2B">
        <w:rPr>
          <w:rFonts w:hint="cs"/>
          <w:rtl/>
        </w:rPr>
        <w:t xml:space="preserve">الموضوعية </w:t>
      </w:r>
      <w:r w:rsidRPr="00BB2D2B">
        <w:rPr>
          <w:rtl/>
        </w:rPr>
        <w:t>لظهور وجه الصورة</w:t>
      </w:r>
      <w:r w:rsidR="006E7E9D">
        <w:rPr>
          <w:rtl/>
        </w:rPr>
        <w:t>،</w:t>
      </w:r>
      <w:r w:rsidRPr="00BB2D2B">
        <w:rPr>
          <w:rtl/>
        </w:rPr>
        <w:t xml:space="preserve"> وظهور وجه الكتاب في القطعة النقديّة متساوية</w:t>
      </w:r>
      <w:r w:rsidR="006E7E9D">
        <w:rPr>
          <w:rtl/>
        </w:rPr>
        <w:t>،</w:t>
      </w:r>
      <w:r w:rsidRPr="00BB2D2B">
        <w:rPr>
          <w:rtl/>
        </w:rPr>
        <w:t xml:space="preserve"> وكذلك كان الواجب الاعتقاد والجزم بهذا التساوي</w:t>
      </w:r>
      <w:r w:rsidR="006E7E9D">
        <w:rPr>
          <w:rtl/>
        </w:rPr>
        <w:t>،</w:t>
      </w:r>
      <w:r w:rsidRPr="00BB2D2B">
        <w:rPr>
          <w:rtl/>
        </w:rPr>
        <w:t xml:space="preserve"> ولكنّ العامل الذاتي منع منه.</w:t>
      </w:r>
    </w:p>
    <w:p w:rsidR="0094455C" w:rsidRDefault="0094455C" w:rsidP="00E02F7F">
      <w:pPr>
        <w:pStyle w:val="libNormal"/>
        <w:rPr>
          <w:rtl/>
        </w:rPr>
      </w:pPr>
      <w:r>
        <w:rPr>
          <w:rtl/>
        </w:rPr>
        <w:br w:type="page"/>
      </w:r>
    </w:p>
    <w:p w:rsidR="00F31E30" w:rsidRPr="00BB2D2B" w:rsidRDefault="00F31E30" w:rsidP="006E7E9D">
      <w:pPr>
        <w:pStyle w:val="libNormal"/>
        <w:rPr>
          <w:rtl/>
        </w:rPr>
      </w:pPr>
      <w:r w:rsidRPr="00BB2D2B">
        <w:rPr>
          <w:rtl/>
        </w:rPr>
        <w:lastRenderedPageBreak/>
        <w:t>وهكذا</w:t>
      </w:r>
      <w:r w:rsidR="006E7E9D">
        <w:rPr>
          <w:rtl/>
        </w:rPr>
        <w:t>،</w:t>
      </w:r>
      <w:r w:rsidRPr="00BB2D2B">
        <w:rPr>
          <w:rtl/>
        </w:rPr>
        <w:t xml:space="preserve"> فإنّ كلّ تأثير ذاتي يسبب ارتفاعاً في درجة التصديق</w:t>
      </w:r>
      <w:r w:rsidR="006E7E9D">
        <w:rPr>
          <w:rtl/>
        </w:rPr>
        <w:t>،</w:t>
      </w:r>
      <w:r w:rsidRPr="00BB2D2B">
        <w:rPr>
          <w:rtl/>
        </w:rPr>
        <w:t xml:space="preserve"> عن درجة المبررات الموضوعيّة</w:t>
      </w:r>
      <w:r w:rsidR="006E7E9D">
        <w:rPr>
          <w:rtl/>
        </w:rPr>
        <w:t>،</w:t>
      </w:r>
      <w:r w:rsidRPr="00BB2D2B">
        <w:rPr>
          <w:rtl/>
        </w:rPr>
        <w:t xml:space="preserve"> يقابله تأثير سلبي يسبب انخفاض التصديق عن درجة المبررات الموضوعيّة المقابلة.</w:t>
      </w:r>
    </w:p>
    <w:p w:rsidR="00F31E30" w:rsidRPr="00BB2D2B" w:rsidRDefault="00F31E30" w:rsidP="006E7E9D">
      <w:pPr>
        <w:pStyle w:val="libNormal"/>
        <w:rPr>
          <w:rtl/>
        </w:rPr>
      </w:pPr>
      <w:r w:rsidRPr="00BB2D2B">
        <w:rPr>
          <w:rtl/>
        </w:rPr>
        <w:t>كما يمكن ملاحظة التأثير السلبي للعامل الذاتي</w:t>
      </w:r>
      <w:r w:rsidR="006E7E9D">
        <w:rPr>
          <w:rtl/>
        </w:rPr>
        <w:t>،</w:t>
      </w:r>
      <w:r w:rsidRPr="00BB2D2B">
        <w:rPr>
          <w:rtl/>
        </w:rPr>
        <w:t xml:space="preserve"> في كثير من القضايا التي تملك المبررات الموضوعيّة أي</w:t>
      </w:r>
      <w:r w:rsidR="006E7E9D">
        <w:rPr>
          <w:rtl/>
        </w:rPr>
        <w:t>:</w:t>
      </w:r>
      <w:r w:rsidRPr="00BB2D2B">
        <w:rPr>
          <w:rtl/>
        </w:rPr>
        <w:t xml:space="preserve"> الأدلة الكافية لأعلى درجات الجزم واليقين</w:t>
      </w:r>
      <w:r w:rsidR="006E7E9D">
        <w:rPr>
          <w:rtl/>
        </w:rPr>
        <w:t>،</w:t>
      </w:r>
      <w:r w:rsidRPr="00BB2D2B">
        <w:rPr>
          <w:rtl/>
        </w:rPr>
        <w:t xml:space="preserve"> ومع ذلك يمنع العامل الذاتي صاحبه أن ينعم باليقين</w:t>
      </w:r>
      <w:r w:rsidR="006E7E9D">
        <w:rPr>
          <w:rtl/>
        </w:rPr>
        <w:t>،</w:t>
      </w:r>
      <w:r w:rsidRPr="00BB2D2B">
        <w:rPr>
          <w:rtl/>
        </w:rPr>
        <w:t xml:space="preserve"> حتى إنّك لتجد إنساناً يشكّ في كرويّة الأرض</w:t>
      </w:r>
      <w:r w:rsidR="006E7E9D">
        <w:rPr>
          <w:rtl/>
        </w:rPr>
        <w:t>،</w:t>
      </w:r>
      <w:r w:rsidRPr="00BB2D2B">
        <w:rPr>
          <w:rtl/>
        </w:rPr>
        <w:t xml:space="preserve"> أو يشكّ في قانون العليّة</w:t>
      </w:r>
      <w:r w:rsidR="006E7E9D">
        <w:rPr>
          <w:rtl/>
        </w:rPr>
        <w:t>،</w:t>
      </w:r>
      <w:r w:rsidRPr="00BB2D2B">
        <w:rPr>
          <w:rtl/>
        </w:rPr>
        <w:t xml:space="preserve"> أو يشكّ في وجود روحه في جسده</w:t>
      </w:r>
      <w:r w:rsidR="006E7E9D">
        <w:rPr>
          <w:rtl/>
        </w:rPr>
        <w:t>،</w:t>
      </w:r>
      <w:r w:rsidRPr="00BB2D2B">
        <w:rPr>
          <w:rtl/>
        </w:rPr>
        <w:t xml:space="preserve"> أو يشكّ في ثبوت البداية للطبيعة</w:t>
      </w:r>
      <w:r w:rsidR="006E7E9D">
        <w:rPr>
          <w:rtl/>
        </w:rPr>
        <w:t>،</w:t>
      </w:r>
      <w:r w:rsidRPr="00BB2D2B">
        <w:rPr>
          <w:rtl/>
        </w:rPr>
        <w:t xml:space="preserve"> وهو يعتقد أنّ لكلّ شيءٍ فيها عمراً</w:t>
      </w:r>
      <w:r w:rsidR="006E7E9D">
        <w:rPr>
          <w:rtl/>
        </w:rPr>
        <w:t>،</w:t>
      </w:r>
      <w:r w:rsidRPr="00BB2D2B">
        <w:rPr>
          <w:rtl/>
        </w:rPr>
        <w:t xml:space="preserve"> أو يشكّ في وجود الله</w:t>
      </w:r>
      <w:r w:rsidR="006E7E9D">
        <w:rPr>
          <w:rtl/>
        </w:rPr>
        <w:t>،</w:t>
      </w:r>
      <w:r w:rsidRPr="00BB2D2B">
        <w:rPr>
          <w:rtl/>
        </w:rPr>
        <w:t xml:space="preserve"> وهو يرى خلق الله!</w:t>
      </w:r>
    </w:p>
    <w:p w:rsidR="00F31E30" w:rsidRPr="00AD7310" w:rsidRDefault="00F31E30" w:rsidP="00AD7310">
      <w:pPr>
        <w:pStyle w:val="libBold1"/>
        <w:rPr>
          <w:rtl/>
        </w:rPr>
      </w:pPr>
      <w:r w:rsidRPr="00BB2D2B">
        <w:rPr>
          <w:rtl/>
        </w:rPr>
        <w:t>تأثير العامل الذاتي في حقل اليقين</w:t>
      </w:r>
    </w:p>
    <w:p w:rsidR="00F31E30" w:rsidRPr="00BB2D2B" w:rsidRDefault="00F31E30" w:rsidP="006E7E9D">
      <w:pPr>
        <w:pStyle w:val="libNormal"/>
        <w:rPr>
          <w:rtl/>
        </w:rPr>
      </w:pPr>
      <w:r w:rsidRPr="00BB2D2B">
        <w:rPr>
          <w:rtl/>
        </w:rPr>
        <w:t>وهناك تأثير آخر للعامل الذاتي</w:t>
      </w:r>
      <w:r w:rsidR="006E7E9D">
        <w:rPr>
          <w:rtl/>
        </w:rPr>
        <w:t>،</w:t>
      </w:r>
      <w:r w:rsidRPr="00BB2D2B">
        <w:rPr>
          <w:rtl/>
        </w:rPr>
        <w:t xml:space="preserve"> ففي الأمثلة المتقدّمة كان تأثيره تصعيد درجة التصديق من الشكّ إلى الجزم</w:t>
      </w:r>
      <w:r w:rsidR="006E7E9D">
        <w:rPr>
          <w:rtl/>
        </w:rPr>
        <w:t>،</w:t>
      </w:r>
      <w:r w:rsidRPr="00BB2D2B">
        <w:rPr>
          <w:rtl/>
        </w:rPr>
        <w:t xml:space="preserve"> أو المنع من الجزم وإبقاء الإنسان في حالة الشكّ أو الظنّ</w:t>
      </w:r>
      <w:r w:rsidR="006E7E9D">
        <w:rPr>
          <w:rtl/>
        </w:rPr>
        <w:t>،</w:t>
      </w:r>
      <w:r w:rsidRPr="00BB2D2B">
        <w:rPr>
          <w:rtl/>
        </w:rPr>
        <w:t xml:space="preserve"> في حين أنّ المبررات الموضوعيّة توجب حصول الجزم.</w:t>
      </w:r>
    </w:p>
    <w:p w:rsidR="00F31E30" w:rsidRPr="00BB2D2B" w:rsidRDefault="00F31E30" w:rsidP="006E7E9D">
      <w:pPr>
        <w:pStyle w:val="libNormal"/>
        <w:rPr>
          <w:rtl/>
        </w:rPr>
      </w:pPr>
      <w:r w:rsidRPr="00BB2D2B">
        <w:rPr>
          <w:rtl/>
        </w:rPr>
        <w:t>أمّا هذا التأثير فيقع في حقل الجزم نفسه</w:t>
      </w:r>
      <w:r w:rsidR="006E7E9D">
        <w:rPr>
          <w:rtl/>
        </w:rPr>
        <w:t>،</w:t>
      </w:r>
      <w:r w:rsidRPr="00BB2D2B">
        <w:rPr>
          <w:rtl/>
        </w:rPr>
        <w:t xml:space="preserve"> فإنّ الجزم</w:t>
      </w:r>
      <w:r w:rsidR="006E7E9D">
        <w:rPr>
          <w:rtl/>
        </w:rPr>
        <w:t>،</w:t>
      </w:r>
      <w:r w:rsidRPr="00BB2D2B">
        <w:rPr>
          <w:rtl/>
        </w:rPr>
        <w:t xml:space="preserve"> أو اليقين</w:t>
      </w:r>
      <w:r w:rsidR="006E7E9D">
        <w:rPr>
          <w:rtl/>
        </w:rPr>
        <w:t>،</w:t>
      </w:r>
      <w:r w:rsidRPr="00BB2D2B">
        <w:rPr>
          <w:rtl/>
        </w:rPr>
        <w:t xml:space="preserve"> أو الاعتقاد</w:t>
      </w:r>
      <w:r w:rsidR="006E7E9D">
        <w:rPr>
          <w:rtl/>
        </w:rPr>
        <w:t>،</w:t>
      </w:r>
      <w:r w:rsidRPr="00BB2D2B">
        <w:rPr>
          <w:rtl/>
        </w:rPr>
        <w:t xml:space="preserve"> أو الإدراك</w:t>
      </w:r>
      <w:r w:rsidR="006E7E9D">
        <w:rPr>
          <w:rtl/>
        </w:rPr>
        <w:t>،</w:t>
      </w:r>
      <w:r w:rsidRPr="00BB2D2B">
        <w:rPr>
          <w:rtl/>
        </w:rPr>
        <w:t xml:space="preserve"> أو الرؤية العقليّة ما شئت فعبّر تشبه الرؤية البصريّة وتتفاوت وضوحاً وجلاءاً</w:t>
      </w:r>
      <w:r w:rsidR="006E7E9D">
        <w:rPr>
          <w:rtl/>
        </w:rPr>
        <w:t>،</w:t>
      </w:r>
      <w:r w:rsidRPr="00BB2D2B">
        <w:rPr>
          <w:rtl/>
        </w:rPr>
        <w:t xml:space="preserve"> حيث يبدأ الجزم بنفي احتمال الخلاف</w:t>
      </w:r>
      <w:r w:rsidR="006E7E9D">
        <w:rPr>
          <w:rtl/>
        </w:rPr>
        <w:t>،</w:t>
      </w:r>
      <w:r w:rsidRPr="00BB2D2B">
        <w:rPr>
          <w:rtl/>
        </w:rPr>
        <w:t xml:space="preserve"> ثمّ يتصاعد إلى درجات عالية من الوضوح... ويلعب العامل الذاتي دوره في تصعيد الجزم</w:t>
      </w:r>
      <w:r w:rsidR="006E7E9D">
        <w:rPr>
          <w:rtl/>
        </w:rPr>
        <w:t>،،</w:t>
      </w:r>
      <w:r w:rsidRPr="00BB2D2B">
        <w:rPr>
          <w:rtl/>
        </w:rPr>
        <w:t xml:space="preserve"> أو تخفيضه عن الدرجة التي تسمح بها المبررات الموضوعيّة.</w:t>
      </w:r>
    </w:p>
    <w:p w:rsidR="00F31E30" w:rsidRPr="00AD7310" w:rsidRDefault="00F31E30" w:rsidP="00AD7310">
      <w:pPr>
        <w:pStyle w:val="libBold1"/>
        <w:rPr>
          <w:rtl/>
        </w:rPr>
      </w:pPr>
      <w:r w:rsidRPr="00BB2D2B">
        <w:rPr>
          <w:rtl/>
        </w:rPr>
        <w:t>دور الصلاة في علاج المشكلة</w:t>
      </w:r>
    </w:p>
    <w:p w:rsidR="00F31E30" w:rsidRPr="00BB2D2B" w:rsidRDefault="00F31E30" w:rsidP="006E7E9D">
      <w:pPr>
        <w:pStyle w:val="libNormal"/>
        <w:rPr>
          <w:rtl/>
        </w:rPr>
      </w:pPr>
      <w:r w:rsidRPr="00BB2D2B">
        <w:rPr>
          <w:rtl/>
        </w:rPr>
        <w:t>المشكلة إذاً</w:t>
      </w:r>
      <w:r w:rsidR="006E7E9D">
        <w:rPr>
          <w:rtl/>
        </w:rPr>
        <w:t>،</w:t>
      </w:r>
      <w:r w:rsidRPr="00BB2D2B">
        <w:rPr>
          <w:rtl/>
        </w:rPr>
        <w:t xml:space="preserve"> إنّ الإنسان مع ما أوتي من قدرة على اليقين</w:t>
      </w:r>
      <w:r w:rsidR="006E7E9D">
        <w:rPr>
          <w:rtl/>
        </w:rPr>
        <w:t>،</w:t>
      </w:r>
      <w:r w:rsidRPr="00BB2D2B">
        <w:rPr>
          <w:rtl/>
        </w:rPr>
        <w:t xml:space="preserve"> والرؤية في القضايا والحقائق</w:t>
      </w:r>
      <w:r w:rsidR="006E7E9D">
        <w:rPr>
          <w:rtl/>
        </w:rPr>
        <w:t>،</w:t>
      </w:r>
      <w:r w:rsidRPr="00BB2D2B">
        <w:rPr>
          <w:rtl/>
        </w:rPr>
        <w:t xml:space="preserve"> إلاّ أنّه بسبب ميوله الذاتيّة كثيراً ما يعكّر هذه الرؤية أو يخسرها.</w:t>
      </w:r>
    </w:p>
    <w:p w:rsidR="0094455C" w:rsidRDefault="0094455C" w:rsidP="00E02F7F">
      <w:pPr>
        <w:pStyle w:val="libNormal"/>
        <w:rPr>
          <w:rtl/>
        </w:rPr>
      </w:pPr>
      <w:r>
        <w:rPr>
          <w:rtl/>
        </w:rPr>
        <w:br w:type="page"/>
      </w:r>
    </w:p>
    <w:p w:rsidR="00F31E30" w:rsidRPr="00BB2D2B" w:rsidRDefault="00F31E30" w:rsidP="006E7E9D">
      <w:pPr>
        <w:pStyle w:val="libNormal"/>
        <w:rPr>
          <w:rtl/>
        </w:rPr>
      </w:pPr>
      <w:r w:rsidRPr="00BB2D2B">
        <w:rPr>
          <w:rtl/>
        </w:rPr>
        <w:lastRenderedPageBreak/>
        <w:t>فهل من سبيل إلى التغلّب على هذه المشكلة</w:t>
      </w:r>
      <w:r w:rsidR="006E7E9D">
        <w:rPr>
          <w:rtl/>
        </w:rPr>
        <w:t>،</w:t>
      </w:r>
      <w:r w:rsidRPr="00BB2D2B">
        <w:rPr>
          <w:rtl/>
        </w:rPr>
        <w:t xml:space="preserve"> والحفاظ على التطابق بين درجة التصديق</w:t>
      </w:r>
      <w:r w:rsidR="006E7E9D">
        <w:rPr>
          <w:rtl/>
        </w:rPr>
        <w:t>،</w:t>
      </w:r>
      <w:r w:rsidRPr="00BB2D2B">
        <w:rPr>
          <w:rtl/>
        </w:rPr>
        <w:t xml:space="preserve"> التي تمليها المبررات الموضوعيّة وبين الدرجة التي يتّخذها التصديق في أنفسنا</w:t>
      </w:r>
      <w:r w:rsidR="006E7E9D">
        <w:rPr>
          <w:rtl/>
        </w:rPr>
        <w:t>؟</w:t>
      </w:r>
      <w:r w:rsidRPr="00BB2D2B">
        <w:rPr>
          <w:rtl/>
        </w:rPr>
        <w:t xml:space="preserve"> هل باستطاعتنا أن نمنع العامل الذاتي من التدخّل والعبث</w:t>
      </w:r>
      <w:r w:rsidR="006E7E9D">
        <w:rPr>
          <w:rtl/>
        </w:rPr>
        <w:t>،</w:t>
      </w:r>
      <w:r w:rsidRPr="00BB2D2B">
        <w:rPr>
          <w:rtl/>
        </w:rPr>
        <w:t xml:space="preserve"> صعوداً</w:t>
      </w:r>
      <w:r w:rsidR="006E7E9D">
        <w:rPr>
          <w:rtl/>
        </w:rPr>
        <w:t>،</w:t>
      </w:r>
      <w:r w:rsidRPr="00BB2D2B">
        <w:rPr>
          <w:rtl/>
        </w:rPr>
        <w:t xml:space="preserve"> وهبوطاً في درجات تصديقنا بالقضايا أو الحقائق</w:t>
      </w:r>
      <w:r w:rsidR="006E7E9D">
        <w:rPr>
          <w:rtl/>
        </w:rPr>
        <w:t>؟</w:t>
      </w:r>
    </w:p>
    <w:p w:rsidR="00F31E30" w:rsidRPr="00BB2D2B" w:rsidRDefault="00F31E30" w:rsidP="005F738F">
      <w:pPr>
        <w:pStyle w:val="libNormal"/>
        <w:rPr>
          <w:rtl/>
        </w:rPr>
      </w:pPr>
      <w:r w:rsidRPr="00BB2D2B">
        <w:rPr>
          <w:rtl/>
        </w:rPr>
        <w:t>أمّا أصحاب المذهب الذاتي في المعرفة</w:t>
      </w:r>
      <w:r w:rsidR="006E7E9D">
        <w:rPr>
          <w:rtl/>
        </w:rPr>
        <w:t>،</w:t>
      </w:r>
      <w:r w:rsidRPr="00BB2D2B">
        <w:rPr>
          <w:rtl/>
        </w:rPr>
        <w:t xml:space="preserve"> فلا يَرِد عليهم مثل هذا السؤال</w:t>
      </w:r>
      <w:r w:rsidR="006E7E9D">
        <w:rPr>
          <w:rtl/>
        </w:rPr>
        <w:t>؛</w:t>
      </w:r>
      <w:r w:rsidRPr="00BB2D2B">
        <w:rPr>
          <w:rtl/>
        </w:rPr>
        <w:t xml:space="preserve"> لأنّ العامل الذاتي في رأيهم</w:t>
      </w:r>
      <w:r w:rsidR="006E7E9D">
        <w:rPr>
          <w:rtl/>
        </w:rPr>
        <w:t>،</w:t>
      </w:r>
      <w:r w:rsidRPr="00BB2D2B">
        <w:rPr>
          <w:rtl/>
        </w:rPr>
        <w:t xml:space="preserve"> سبب في كلّ اعتقاد</w:t>
      </w:r>
      <w:r w:rsidR="006E7E9D">
        <w:rPr>
          <w:rtl/>
        </w:rPr>
        <w:t>،</w:t>
      </w:r>
      <w:r w:rsidRPr="00BB2D2B">
        <w:rPr>
          <w:rtl/>
        </w:rPr>
        <w:t xml:space="preserve"> بما في ذلك اعتقادهم بمذهبهم هذا طبعاً.</w:t>
      </w:r>
    </w:p>
    <w:p w:rsidR="00F31E30" w:rsidRPr="00BB2D2B" w:rsidRDefault="00F31E30" w:rsidP="006E7E9D">
      <w:pPr>
        <w:pStyle w:val="libNormal"/>
        <w:rPr>
          <w:rtl/>
        </w:rPr>
      </w:pPr>
      <w:r w:rsidRPr="00BB2D2B">
        <w:rPr>
          <w:rtl/>
        </w:rPr>
        <w:t>لكن كلامنا على أساس المذهب الذي يؤمن بالقيمة الموضوعيّة للمعرفة</w:t>
      </w:r>
      <w:r w:rsidR="006E7E9D">
        <w:rPr>
          <w:rtl/>
        </w:rPr>
        <w:t>،</w:t>
      </w:r>
      <w:r w:rsidRPr="00BB2D2B">
        <w:rPr>
          <w:rtl/>
        </w:rPr>
        <w:t xml:space="preserve"> والذي يتبناه الإسلام.</w:t>
      </w:r>
    </w:p>
    <w:p w:rsidR="00F31E30" w:rsidRPr="00BB2D2B" w:rsidRDefault="00F31E30" w:rsidP="006E7E9D">
      <w:pPr>
        <w:pStyle w:val="libNormal"/>
        <w:rPr>
          <w:rtl/>
        </w:rPr>
      </w:pPr>
      <w:r w:rsidRPr="00BB2D2B">
        <w:rPr>
          <w:rtl/>
        </w:rPr>
        <w:t>يقوم الإسلام بعلاج المشكلة من جانبين</w:t>
      </w:r>
      <w:r w:rsidR="006E7E9D">
        <w:rPr>
          <w:rtl/>
        </w:rPr>
        <w:t>:</w:t>
      </w:r>
    </w:p>
    <w:p w:rsidR="00F31E30" w:rsidRPr="00BB2D2B" w:rsidRDefault="00F31E30" w:rsidP="006E7E9D">
      <w:pPr>
        <w:pStyle w:val="libNormal"/>
        <w:rPr>
          <w:rtl/>
        </w:rPr>
      </w:pPr>
      <w:r w:rsidRPr="006E7E9D">
        <w:rPr>
          <w:rStyle w:val="libBold2Char"/>
          <w:rtl/>
        </w:rPr>
        <w:t>الأوّل</w:t>
      </w:r>
      <w:r w:rsidR="006E7E9D" w:rsidRPr="006E7E9D">
        <w:rPr>
          <w:rtl/>
        </w:rPr>
        <w:t>:</w:t>
      </w:r>
      <w:r w:rsidRPr="006E7E9D">
        <w:rPr>
          <w:rtl/>
        </w:rPr>
        <w:t xml:space="preserve"> إشاعة الطريقة العقليّة في الناس... حتى تكون هي الأسلوب العام السائد في تفكير الناس وحياتهم...</w:t>
      </w:r>
    </w:p>
    <w:p w:rsidR="00F31E30" w:rsidRPr="00BB2D2B" w:rsidRDefault="00F31E30" w:rsidP="006E7E9D">
      <w:pPr>
        <w:pStyle w:val="libNormal"/>
        <w:rPr>
          <w:rtl/>
        </w:rPr>
      </w:pPr>
      <w:r w:rsidRPr="00BB2D2B">
        <w:rPr>
          <w:rtl/>
        </w:rPr>
        <w:t>ومن هذا الجانب فإنّ الإسلام بذاته دعوة تعتمد العقل في إقناع الناس</w:t>
      </w:r>
      <w:r w:rsidR="006E7E9D">
        <w:rPr>
          <w:rtl/>
        </w:rPr>
        <w:t>،</w:t>
      </w:r>
      <w:r w:rsidRPr="00BB2D2B">
        <w:rPr>
          <w:rtl/>
        </w:rPr>
        <w:t xml:space="preserve"> وتطلب إعْمال العقل في فهم الكون</w:t>
      </w:r>
      <w:r w:rsidR="006E7E9D">
        <w:rPr>
          <w:rtl/>
        </w:rPr>
        <w:t>،</w:t>
      </w:r>
      <w:r w:rsidRPr="00BB2D2B">
        <w:rPr>
          <w:rtl/>
        </w:rPr>
        <w:t xml:space="preserve"> وإقامة الحياة الاجتماعيّة على الأُسس العقليّة.</w:t>
      </w:r>
    </w:p>
    <w:p w:rsidR="00F31E30" w:rsidRPr="00BB2D2B" w:rsidRDefault="00F31E30" w:rsidP="006E7E9D">
      <w:pPr>
        <w:pStyle w:val="libNormal"/>
        <w:rPr>
          <w:rtl/>
        </w:rPr>
      </w:pPr>
      <w:r w:rsidRPr="00BB2D2B">
        <w:rPr>
          <w:rtl/>
        </w:rPr>
        <w:t>ولم تَعرف الحياة البشريّة كالإسلام مبدءاً اعتمد العقل في أصول التفكير الإنساني وتفاصيله</w:t>
      </w:r>
      <w:r w:rsidR="006E7E9D">
        <w:rPr>
          <w:rtl/>
        </w:rPr>
        <w:t>،</w:t>
      </w:r>
      <w:r w:rsidRPr="00BB2D2B">
        <w:rPr>
          <w:rtl/>
        </w:rPr>
        <w:t xml:space="preserve"> وأشاع ذلك في أُمّته وغيرها من الأُمم</w:t>
      </w:r>
      <w:r w:rsidR="006E7E9D">
        <w:rPr>
          <w:rtl/>
        </w:rPr>
        <w:t>،</w:t>
      </w:r>
      <w:r w:rsidRPr="00BB2D2B">
        <w:rPr>
          <w:rtl/>
        </w:rPr>
        <w:t xml:space="preserve"> ورسّخ ذلك في حياة مجتمعه وأجياله</w:t>
      </w:r>
      <w:r w:rsidR="006E7E9D">
        <w:rPr>
          <w:rtl/>
        </w:rPr>
        <w:t>،</w:t>
      </w:r>
      <w:r w:rsidRPr="00BB2D2B">
        <w:rPr>
          <w:rtl/>
        </w:rPr>
        <w:t xml:space="preserve"> حتى أصبح الطابع العقلي واحداً من أبرز معالم الثقافة الإسلاميّة</w:t>
      </w:r>
      <w:r w:rsidR="006E7E9D">
        <w:rPr>
          <w:rtl/>
        </w:rPr>
        <w:t>،</w:t>
      </w:r>
      <w:r w:rsidRPr="00BB2D2B">
        <w:rPr>
          <w:rtl/>
        </w:rPr>
        <w:t xml:space="preserve"> والحضارة الإسلاميّة.</w:t>
      </w:r>
    </w:p>
    <w:p w:rsidR="00F31E30" w:rsidRPr="00BB2D2B" w:rsidRDefault="00F31E30" w:rsidP="006E7E9D">
      <w:pPr>
        <w:pStyle w:val="libNormal"/>
        <w:rPr>
          <w:rtl/>
        </w:rPr>
      </w:pPr>
      <w:r w:rsidRPr="006E7E9D">
        <w:rPr>
          <w:rStyle w:val="libBold2Char"/>
          <w:rtl/>
        </w:rPr>
        <w:t>والثاني:</w:t>
      </w:r>
      <w:r w:rsidRPr="006E7E9D">
        <w:rPr>
          <w:rtl/>
        </w:rPr>
        <w:t xml:space="preserve"> الدعوة إلى تصحيح السلوك</w:t>
      </w:r>
      <w:r w:rsidR="006E7E9D" w:rsidRPr="006E7E9D">
        <w:rPr>
          <w:rtl/>
        </w:rPr>
        <w:t>؛</w:t>
      </w:r>
      <w:r w:rsidRPr="006E7E9D">
        <w:rPr>
          <w:rtl/>
        </w:rPr>
        <w:t xml:space="preserve"> باعتباره عاملاً في تكوين وتكثيف الميول التي هي العامل الذاتي</w:t>
      </w:r>
      <w:r w:rsidR="006E7E9D" w:rsidRPr="006E7E9D">
        <w:rPr>
          <w:rtl/>
        </w:rPr>
        <w:t>،</w:t>
      </w:r>
      <w:r w:rsidRPr="006E7E9D">
        <w:rPr>
          <w:rtl/>
        </w:rPr>
        <w:t xml:space="preserve"> أو في تخفيف هذه الميول الذاتيّة وإزالتها.</w:t>
      </w:r>
    </w:p>
    <w:p w:rsidR="00F31E30" w:rsidRPr="00BB2D2B" w:rsidRDefault="00F31E30" w:rsidP="005F738F">
      <w:pPr>
        <w:pStyle w:val="libNormal"/>
        <w:rPr>
          <w:rtl/>
        </w:rPr>
      </w:pPr>
      <w:r w:rsidRPr="006E7E9D">
        <w:rPr>
          <w:rtl/>
        </w:rPr>
        <w:t>قال الله تعالى</w:t>
      </w:r>
      <w:r w:rsidR="006E7E9D" w:rsidRPr="006E7E9D">
        <w:rPr>
          <w:rtl/>
        </w:rPr>
        <w:t>:</w:t>
      </w:r>
      <w:r w:rsidRPr="006E7E9D">
        <w:rPr>
          <w:rtl/>
        </w:rPr>
        <w:t xml:space="preserve"> </w:t>
      </w:r>
      <w:r w:rsidRPr="005A5CED">
        <w:rPr>
          <w:rStyle w:val="libAlaemChar"/>
          <w:rFonts w:hint="cs"/>
          <w:rtl/>
        </w:rPr>
        <w:t>(</w:t>
      </w:r>
      <w:r w:rsidRPr="006E7E9D">
        <w:rPr>
          <w:rStyle w:val="libAieChar"/>
          <w:rFonts w:hint="cs"/>
          <w:rtl/>
        </w:rPr>
        <w:t>وَإِذَا قِيلَ لَهُمْ لاَ تُفْسِدُواْ فِي الأَرْضِ قَالُواْ إِنَّمَا نَحْنُ مُصْلِحُونَ أَلا إِنَّهُمْ هُمُ الْمُفْسِدُونَ وَلَكِن لاَّ يَشْعُرُونَ</w:t>
      </w:r>
      <w:r w:rsidRPr="005A5CED">
        <w:rPr>
          <w:rStyle w:val="libAlaemChar"/>
          <w:rFonts w:hint="cs"/>
          <w:rtl/>
        </w:rPr>
        <w:t>)</w:t>
      </w:r>
      <w:r w:rsidRPr="006E7E9D">
        <w:rPr>
          <w:rFonts w:hint="cs"/>
          <w:rtl/>
        </w:rPr>
        <w:t>.</w:t>
      </w:r>
    </w:p>
    <w:p w:rsidR="00F31E30" w:rsidRPr="00BB2D2B" w:rsidRDefault="00F31E30" w:rsidP="006E7E9D">
      <w:pPr>
        <w:pStyle w:val="libNormal"/>
        <w:rPr>
          <w:rtl/>
        </w:rPr>
      </w:pPr>
      <w:r w:rsidRPr="006E7E9D">
        <w:rPr>
          <w:rFonts w:hint="cs"/>
          <w:rtl/>
        </w:rPr>
        <w:t>وفي الحديث الشريف</w:t>
      </w:r>
      <w:r w:rsidR="006E7E9D" w:rsidRPr="006E7E9D">
        <w:rPr>
          <w:rFonts w:hint="cs"/>
          <w:rtl/>
        </w:rPr>
        <w:t>:</w:t>
      </w:r>
      <w:r w:rsidRPr="006E7E9D">
        <w:rPr>
          <w:rFonts w:hint="cs"/>
          <w:rtl/>
        </w:rPr>
        <w:t xml:space="preserve"> (ما من شيءٍ أفسد للقلب من خطيئةٍ</w:t>
      </w:r>
      <w:r w:rsidR="006E7E9D" w:rsidRPr="006E7E9D">
        <w:rPr>
          <w:rFonts w:hint="cs"/>
          <w:rtl/>
        </w:rPr>
        <w:t>،</w:t>
      </w:r>
      <w:r w:rsidRPr="006E7E9D">
        <w:rPr>
          <w:rFonts w:hint="cs"/>
          <w:rtl/>
        </w:rPr>
        <w:t xml:space="preserve"> إنّ القلب ليُواقع الخطيئة</w:t>
      </w:r>
      <w:r w:rsidR="006E7E9D" w:rsidRPr="006E7E9D">
        <w:rPr>
          <w:rFonts w:hint="cs"/>
          <w:rtl/>
        </w:rPr>
        <w:t>،</w:t>
      </w:r>
      <w:r w:rsidRPr="006E7E9D">
        <w:rPr>
          <w:rFonts w:hint="cs"/>
          <w:rtl/>
        </w:rPr>
        <w:t xml:space="preserve"> فما تزال به حتى تغلِب عليه</w:t>
      </w:r>
      <w:r w:rsidR="006E7E9D" w:rsidRPr="006E7E9D">
        <w:rPr>
          <w:rFonts w:hint="cs"/>
          <w:rtl/>
        </w:rPr>
        <w:t>،</w:t>
      </w:r>
      <w:r w:rsidRPr="006E7E9D">
        <w:rPr>
          <w:rFonts w:hint="cs"/>
          <w:rtl/>
        </w:rPr>
        <w:t xml:space="preserve"> فيصير أعلاه أسفله). الكافي ج2 ص268.</w:t>
      </w:r>
    </w:p>
    <w:p w:rsidR="0094455C" w:rsidRDefault="0094455C" w:rsidP="00E02F7F">
      <w:pPr>
        <w:pStyle w:val="libNormal"/>
        <w:rPr>
          <w:rtl/>
        </w:rPr>
      </w:pPr>
      <w:r>
        <w:rPr>
          <w:rtl/>
        </w:rPr>
        <w:br w:type="page"/>
      </w:r>
    </w:p>
    <w:p w:rsidR="00F31E30" w:rsidRPr="00BB2D2B" w:rsidRDefault="00F31E30" w:rsidP="006E7E9D">
      <w:pPr>
        <w:pStyle w:val="libNormal"/>
        <w:rPr>
          <w:rtl/>
        </w:rPr>
      </w:pPr>
      <w:r w:rsidRPr="00BB2D2B">
        <w:rPr>
          <w:rFonts w:hint="cs"/>
          <w:rtl/>
        </w:rPr>
        <w:lastRenderedPageBreak/>
        <w:t>وفي نصوص عديدة</w:t>
      </w:r>
      <w:r w:rsidR="006E7E9D">
        <w:rPr>
          <w:rFonts w:hint="cs"/>
          <w:rtl/>
        </w:rPr>
        <w:t>،</w:t>
      </w:r>
      <w:r w:rsidRPr="00BB2D2B">
        <w:rPr>
          <w:rFonts w:hint="cs"/>
          <w:rtl/>
        </w:rPr>
        <w:t xml:space="preserve"> يؤكّد الإسلام على خطورة السلوك</w:t>
      </w:r>
      <w:r w:rsidR="006E7E9D">
        <w:rPr>
          <w:rFonts w:hint="cs"/>
          <w:rtl/>
        </w:rPr>
        <w:t>،</w:t>
      </w:r>
      <w:r w:rsidRPr="00BB2D2B">
        <w:rPr>
          <w:rFonts w:hint="cs"/>
          <w:rtl/>
        </w:rPr>
        <w:t xml:space="preserve"> وأنّه قد يشكّل حاجباً عن الرؤية العقليّة</w:t>
      </w:r>
      <w:r w:rsidR="006E7E9D">
        <w:rPr>
          <w:rFonts w:hint="cs"/>
          <w:rtl/>
        </w:rPr>
        <w:t>،</w:t>
      </w:r>
      <w:r w:rsidRPr="00BB2D2B">
        <w:rPr>
          <w:rFonts w:hint="cs"/>
          <w:rtl/>
        </w:rPr>
        <w:t xml:space="preserve"> أو يجعل الرؤية معكوسة تماماً</w:t>
      </w:r>
      <w:r w:rsidR="006E7E9D">
        <w:rPr>
          <w:rFonts w:hint="cs"/>
          <w:rtl/>
        </w:rPr>
        <w:t>،</w:t>
      </w:r>
      <w:r w:rsidRPr="00BB2D2B">
        <w:rPr>
          <w:rFonts w:hint="cs"/>
          <w:rtl/>
        </w:rPr>
        <w:t xml:space="preserve"> كما يمكن أن يكون نوراً وبصيرة في العقل.</w:t>
      </w:r>
    </w:p>
    <w:p w:rsidR="00F31E30" w:rsidRPr="00BB2D2B" w:rsidRDefault="00F31E30" w:rsidP="006E7E9D">
      <w:pPr>
        <w:pStyle w:val="libNormal"/>
        <w:rPr>
          <w:rtl/>
        </w:rPr>
      </w:pPr>
      <w:r w:rsidRPr="00BB2D2B">
        <w:rPr>
          <w:rFonts w:hint="cs"/>
          <w:rtl/>
        </w:rPr>
        <w:t>والصلاة اليوميّة برأي الإسلام</w:t>
      </w:r>
      <w:r w:rsidR="006E7E9D">
        <w:rPr>
          <w:rFonts w:hint="cs"/>
          <w:rtl/>
        </w:rPr>
        <w:t>،</w:t>
      </w:r>
      <w:r w:rsidRPr="00BB2D2B">
        <w:rPr>
          <w:rFonts w:hint="cs"/>
          <w:rtl/>
        </w:rPr>
        <w:t xml:space="preserve"> ركن أساس من السلوك الإنساني</w:t>
      </w:r>
      <w:r w:rsidR="006E7E9D">
        <w:rPr>
          <w:rFonts w:hint="cs"/>
          <w:rtl/>
        </w:rPr>
        <w:t>،</w:t>
      </w:r>
      <w:r w:rsidRPr="00BB2D2B">
        <w:rPr>
          <w:rFonts w:hint="cs"/>
          <w:rtl/>
        </w:rPr>
        <w:t xml:space="preserve"> الذي يعالج مشكلة تأثير العامل الذاتي ويصحّح الرؤية العقليّة.</w:t>
      </w:r>
    </w:p>
    <w:p w:rsidR="00F31E30" w:rsidRPr="00BB2D2B" w:rsidRDefault="00F31E30" w:rsidP="006E7E9D">
      <w:pPr>
        <w:pStyle w:val="libNormal"/>
        <w:rPr>
          <w:rtl/>
        </w:rPr>
      </w:pPr>
      <w:r w:rsidRPr="00BB2D2B">
        <w:rPr>
          <w:rFonts w:hint="cs"/>
          <w:rtl/>
        </w:rPr>
        <w:t>وتأثير الصلاة في اعتقادي</w:t>
      </w:r>
      <w:r w:rsidR="006E7E9D">
        <w:rPr>
          <w:rFonts w:hint="cs"/>
          <w:rtl/>
        </w:rPr>
        <w:t>،</w:t>
      </w:r>
      <w:r w:rsidRPr="00BB2D2B">
        <w:rPr>
          <w:rFonts w:hint="cs"/>
          <w:rtl/>
        </w:rPr>
        <w:t xml:space="preserve"> يشمل معالجة العامل الذاتي تجاه حقائق الحياة التي تتضمّنها الصلاة</w:t>
      </w:r>
      <w:r w:rsidR="006E7E9D">
        <w:rPr>
          <w:rFonts w:hint="cs"/>
          <w:rtl/>
        </w:rPr>
        <w:t>،</w:t>
      </w:r>
      <w:r w:rsidRPr="00BB2D2B">
        <w:rPr>
          <w:rFonts w:hint="cs"/>
          <w:rtl/>
        </w:rPr>
        <w:t xml:space="preserve"> وتجاه غيرها من الحقائق الأُخرى.</w:t>
      </w:r>
    </w:p>
    <w:p w:rsidR="00F31E30" w:rsidRPr="00BB2D2B" w:rsidRDefault="00F31E30" w:rsidP="006E7E9D">
      <w:pPr>
        <w:pStyle w:val="libNormal"/>
        <w:rPr>
          <w:rtl/>
        </w:rPr>
      </w:pPr>
      <w:r w:rsidRPr="00BB2D2B">
        <w:rPr>
          <w:rFonts w:hint="cs"/>
          <w:rtl/>
        </w:rPr>
        <w:t>كما يشمل معالجة العامل الذاتي في مرحلة ما قبل الجزم</w:t>
      </w:r>
      <w:r w:rsidR="006E7E9D">
        <w:rPr>
          <w:rFonts w:hint="cs"/>
          <w:rtl/>
        </w:rPr>
        <w:t>،</w:t>
      </w:r>
      <w:r w:rsidRPr="00BB2D2B">
        <w:rPr>
          <w:rFonts w:hint="cs"/>
          <w:rtl/>
        </w:rPr>
        <w:t xml:space="preserve"> كما يشمل معالجته في نفس المسلم إلى درجات عالية من اليقين الموضوعي</w:t>
      </w:r>
      <w:r w:rsidR="006E7E9D">
        <w:rPr>
          <w:rFonts w:hint="cs"/>
          <w:rtl/>
        </w:rPr>
        <w:t>،</w:t>
      </w:r>
      <w:r w:rsidRPr="00BB2D2B">
        <w:rPr>
          <w:rFonts w:hint="cs"/>
          <w:rtl/>
        </w:rPr>
        <w:t xml:space="preserve"> الذي تملك مبرراته قضيّة الإسلام... وهذا الشطر الأخير نتناول في الحديث.</w:t>
      </w:r>
    </w:p>
    <w:p w:rsidR="00F31E30" w:rsidRPr="00BB2D2B" w:rsidRDefault="00F31E30" w:rsidP="006E7E9D">
      <w:pPr>
        <w:pStyle w:val="libNormal"/>
        <w:rPr>
          <w:rtl/>
        </w:rPr>
      </w:pPr>
      <w:r w:rsidRPr="00BB2D2B">
        <w:rPr>
          <w:rFonts w:hint="cs"/>
          <w:rtl/>
        </w:rPr>
        <w:t>إنّ الصلاة تزيل عن العقل أغشية الذنوب</w:t>
      </w:r>
      <w:r w:rsidR="006E7E9D">
        <w:rPr>
          <w:rFonts w:hint="cs"/>
          <w:rtl/>
        </w:rPr>
        <w:t>،</w:t>
      </w:r>
      <w:r w:rsidRPr="00BB2D2B">
        <w:rPr>
          <w:rFonts w:hint="cs"/>
          <w:rtl/>
        </w:rPr>
        <w:t xml:space="preserve"> ولبس الأهواء</w:t>
      </w:r>
      <w:r w:rsidR="006E7E9D">
        <w:rPr>
          <w:rFonts w:hint="cs"/>
          <w:rtl/>
        </w:rPr>
        <w:t>،</w:t>
      </w:r>
      <w:r w:rsidRPr="00BB2D2B">
        <w:rPr>
          <w:rFonts w:hint="cs"/>
          <w:rtl/>
        </w:rPr>
        <w:t xml:space="preserve"> وأدران الخطايا</w:t>
      </w:r>
      <w:r w:rsidR="006E7E9D">
        <w:rPr>
          <w:rFonts w:hint="cs"/>
          <w:rtl/>
        </w:rPr>
        <w:t>،</w:t>
      </w:r>
      <w:r w:rsidRPr="00BB2D2B">
        <w:rPr>
          <w:rFonts w:hint="cs"/>
          <w:rtl/>
        </w:rPr>
        <w:t xml:space="preserve"> فتمكنه من معانية القضايا مواجهةً دونما حجاب</w:t>
      </w:r>
      <w:r w:rsidR="006E7E9D">
        <w:rPr>
          <w:rFonts w:hint="cs"/>
          <w:rtl/>
        </w:rPr>
        <w:t>،</w:t>
      </w:r>
      <w:r w:rsidRPr="00BB2D2B">
        <w:rPr>
          <w:rFonts w:hint="cs"/>
          <w:rtl/>
        </w:rPr>
        <w:t xml:space="preserve"> وهو التأثير الذي مثّل له الحديث النبوي الشريف الصلاة بـ</w:t>
      </w:r>
      <w:r w:rsidR="006E7E9D">
        <w:rPr>
          <w:rFonts w:hint="cs"/>
          <w:rtl/>
        </w:rPr>
        <w:t xml:space="preserve"> - </w:t>
      </w:r>
      <w:r w:rsidRPr="00BB2D2B">
        <w:rPr>
          <w:rFonts w:hint="cs"/>
          <w:rtl/>
        </w:rPr>
        <w:t>الحمة</w:t>
      </w:r>
      <w:r w:rsidR="006E7E9D">
        <w:rPr>
          <w:rFonts w:hint="cs"/>
          <w:rtl/>
        </w:rPr>
        <w:t xml:space="preserve"> - </w:t>
      </w:r>
      <w:r w:rsidRPr="00BB2D2B">
        <w:rPr>
          <w:rFonts w:hint="cs"/>
          <w:rtl/>
        </w:rPr>
        <w:t>أي</w:t>
      </w:r>
      <w:r w:rsidR="006E7E9D">
        <w:rPr>
          <w:rFonts w:hint="cs"/>
          <w:rtl/>
        </w:rPr>
        <w:t>:</w:t>
      </w:r>
      <w:r w:rsidRPr="00BB2D2B">
        <w:rPr>
          <w:rFonts w:hint="cs"/>
          <w:rtl/>
        </w:rPr>
        <w:t xml:space="preserve"> بالنبع المعدني الذي ينقّي الجسد من الأدران.</w:t>
      </w:r>
    </w:p>
    <w:p w:rsidR="00F31E30" w:rsidRPr="00BB2D2B" w:rsidRDefault="00F31E30" w:rsidP="006E7E9D">
      <w:pPr>
        <w:pStyle w:val="libNormal"/>
        <w:rPr>
          <w:rtl/>
        </w:rPr>
      </w:pPr>
      <w:r w:rsidRPr="00BB2D2B">
        <w:rPr>
          <w:rFonts w:hint="cs"/>
          <w:rtl/>
        </w:rPr>
        <w:t>ومن ناحية ثانية</w:t>
      </w:r>
      <w:r w:rsidR="006E7E9D">
        <w:rPr>
          <w:rFonts w:hint="cs"/>
          <w:rtl/>
        </w:rPr>
        <w:t>،</w:t>
      </w:r>
      <w:r w:rsidRPr="00BB2D2B">
        <w:rPr>
          <w:rFonts w:hint="cs"/>
          <w:rtl/>
        </w:rPr>
        <w:t xml:space="preserve"> تجسّد الصلاة أهمّ قضايا الإسلام للعقل</w:t>
      </w:r>
      <w:r w:rsidR="006E7E9D">
        <w:rPr>
          <w:rFonts w:hint="cs"/>
          <w:rtl/>
        </w:rPr>
        <w:t>،</w:t>
      </w:r>
      <w:r w:rsidRPr="00BB2D2B">
        <w:rPr>
          <w:rFonts w:hint="cs"/>
          <w:rtl/>
        </w:rPr>
        <w:t xml:space="preserve"> وتجعله يتعامل معها ويحسّها.</w:t>
      </w:r>
    </w:p>
    <w:p w:rsidR="00F31E30" w:rsidRPr="00BB2D2B" w:rsidRDefault="00F31E30" w:rsidP="006E7E9D">
      <w:pPr>
        <w:pStyle w:val="libNormal"/>
        <w:rPr>
          <w:rtl/>
        </w:rPr>
      </w:pPr>
      <w:r w:rsidRPr="00BB2D2B">
        <w:rPr>
          <w:rFonts w:hint="cs"/>
          <w:rtl/>
        </w:rPr>
        <w:t>إنّ فرقاً كبيراً بين موقف العقل وهو يتأمّل قضايا العقيدة الإسلاميّة</w:t>
      </w:r>
      <w:r w:rsidR="006E7E9D">
        <w:rPr>
          <w:rFonts w:hint="cs"/>
          <w:rtl/>
        </w:rPr>
        <w:t>،</w:t>
      </w:r>
      <w:r w:rsidRPr="00BB2D2B">
        <w:rPr>
          <w:rFonts w:hint="cs"/>
          <w:rtl/>
        </w:rPr>
        <w:t xml:space="preserve"> فيجدها تملك المبررات الموضوعيّة للاعتقاد والجزم</w:t>
      </w:r>
      <w:r w:rsidR="006E7E9D">
        <w:rPr>
          <w:rFonts w:hint="cs"/>
          <w:rtl/>
        </w:rPr>
        <w:t>،</w:t>
      </w:r>
      <w:r w:rsidRPr="00BB2D2B">
        <w:rPr>
          <w:rFonts w:hint="cs"/>
          <w:rtl/>
        </w:rPr>
        <w:t xml:space="preserve"> وبين موقفه في الصلاة</w:t>
      </w:r>
      <w:r w:rsidR="006E7E9D">
        <w:rPr>
          <w:rFonts w:hint="cs"/>
          <w:rtl/>
        </w:rPr>
        <w:t>،</w:t>
      </w:r>
      <w:r w:rsidRPr="00BB2D2B">
        <w:rPr>
          <w:rFonts w:hint="cs"/>
          <w:rtl/>
        </w:rPr>
        <w:t xml:space="preserve"> حيث يُدعى ليتّخذ موقفاً عمليّاً من هذه القضايا.</w:t>
      </w:r>
    </w:p>
    <w:p w:rsidR="00F31E30" w:rsidRPr="00BB2D2B" w:rsidRDefault="00F31E30" w:rsidP="006E7E9D">
      <w:pPr>
        <w:pStyle w:val="libNormal"/>
        <w:rPr>
          <w:rtl/>
        </w:rPr>
      </w:pPr>
      <w:r w:rsidRPr="00BB2D2B">
        <w:rPr>
          <w:rFonts w:hint="cs"/>
          <w:rtl/>
        </w:rPr>
        <w:t>وبهاتين الناحيتين</w:t>
      </w:r>
      <w:r w:rsidR="006E7E9D">
        <w:rPr>
          <w:rFonts w:hint="cs"/>
          <w:rtl/>
        </w:rPr>
        <w:t>؛</w:t>
      </w:r>
      <w:r w:rsidRPr="00BB2D2B">
        <w:rPr>
          <w:rFonts w:hint="cs"/>
          <w:rtl/>
        </w:rPr>
        <w:t xml:space="preserve"> تكون الصلاة قد تناولت بالتأثير كلاًّ من وسيلة الإدراك والقضيّة المدركة</w:t>
      </w:r>
      <w:r w:rsidR="006E7E9D">
        <w:rPr>
          <w:rFonts w:hint="cs"/>
          <w:rtl/>
        </w:rPr>
        <w:t>،</w:t>
      </w:r>
      <w:r w:rsidRPr="00BB2D2B">
        <w:rPr>
          <w:rFonts w:hint="cs"/>
          <w:rtl/>
        </w:rPr>
        <w:t xml:space="preserve"> والعامل الذاتي الذي يعوق عن الاحتفاظ باليقين في مستوى المبررات الموضوعيّة</w:t>
      </w:r>
      <w:r w:rsidR="006E7E9D">
        <w:rPr>
          <w:rFonts w:hint="cs"/>
          <w:rtl/>
        </w:rPr>
        <w:t>،</w:t>
      </w:r>
      <w:r w:rsidRPr="00BB2D2B">
        <w:rPr>
          <w:rFonts w:hint="cs"/>
          <w:rtl/>
        </w:rPr>
        <w:t xml:space="preserve"> ينشأ من أحد هذين الأمرين...</w:t>
      </w:r>
    </w:p>
    <w:p w:rsidR="00F31E30" w:rsidRPr="00BB2D2B" w:rsidRDefault="00F31E30" w:rsidP="006E7E9D">
      <w:pPr>
        <w:pStyle w:val="libNormal"/>
        <w:rPr>
          <w:rtl/>
        </w:rPr>
      </w:pPr>
      <w:r w:rsidRPr="00BB2D2B">
        <w:rPr>
          <w:rFonts w:hint="cs"/>
          <w:rtl/>
        </w:rPr>
        <w:t>فالقوّة الإدراكيّة في الإنسان تتعرّض لأنواع من التشويش</w:t>
      </w:r>
      <w:r w:rsidR="006E7E9D">
        <w:rPr>
          <w:rFonts w:hint="cs"/>
          <w:rtl/>
        </w:rPr>
        <w:t>،</w:t>
      </w:r>
      <w:r w:rsidRPr="00BB2D2B">
        <w:rPr>
          <w:rFonts w:hint="cs"/>
          <w:rtl/>
        </w:rPr>
        <w:t xml:space="preserve"> فتحتاج إلى صقل وتجديد</w:t>
      </w:r>
      <w:r w:rsidR="006E7E9D">
        <w:rPr>
          <w:rFonts w:hint="cs"/>
          <w:rtl/>
        </w:rPr>
        <w:t>،</w:t>
      </w:r>
      <w:r w:rsidRPr="00BB2D2B">
        <w:rPr>
          <w:rFonts w:hint="cs"/>
          <w:rtl/>
        </w:rPr>
        <w:t xml:space="preserve"> والقضيّة المدركة إذا لم تكن من القضايا المعاشة على مستوى الحسّ</w:t>
      </w:r>
      <w:r w:rsidR="006E7E9D">
        <w:rPr>
          <w:rFonts w:hint="cs"/>
          <w:rtl/>
        </w:rPr>
        <w:t>،</w:t>
      </w:r>
      <w:r w:rsidRPr="00BB2D2B">
        <w:rPr>
          <w:rFonts w:hint="cs"/>
          <w:rtl/>
        </w:rPr>
        <w:t xml:space="preserve"> تتعرّض للخفوت وتحتاج إلى نوع من التجسيد الحسّي يُيسّر إدراكها</w:t>
      </w:r>
    </w:p>
    <w:p w:rsidR="0094455C" w:rsidRDefault="0094455C" w:rsidP="00E02F7F">
      <w:pPr>
        <w:pStyle w:val="libNormal"/>
        <w:rPr>
          <w:rtl/>
        </w:rPr>
      </w:pPr>
      <w:r>
        <w:rPr>
          <w:rtl/>
        </w:rPr>
        <w:br w:type="page"/>
      </w:r>
    </w:p>
    <w:p w:rsidR="00F31E30" w:rsidRPr="00BB2D2B" w:rsidRDefault="00F31E30" w:rsidP="006E7E9D">
      <w:pPr>
        <w:pStyle w:val="libNormal"/>
        <w:rPr>
          <w:rtl/>
        </w:rPr>
      </w:pPr>
      <w:r w:rsidRPr="00BB2D2B">
        <w:rPr>
          <w:rFonts w:hint="cs"/>
          <w:rtl/>
        </w:rPr>
        <w:lastRenderedPageBreak/>
        <w:t>للعقل... وهذا ما تفعله الصلاة مع القوّة الإدراكيّة فتجلوها</w:t>
      </w:r>
      <w:r w:rsidR="006E7E9D">
        <w:rPr>
          <w:rFonts w:hint="cs"/>
          <w:rtl/>
        </w:rPr>
        <w:t>،</w:t>
      </w:r>
      <w:r w:rsidRPr="00BB2D2B">
        <w:rPr>
          <w:rFonts w:hint="cs"/>
          <w:rtl/>
        </w:rPr>
        <w:t xml:space="preserve"> ومع القضيّة المدركة حيث تجسّدها.</w:t>
      </w:r>
    </w:p>
    <w:p w:rsidR="00F31E30" w:rsidRPr="00AD7310" w:rsidRDefault="00AD7310" w:rsidP="00AD7310">
      <w:pPr>
        <w:pStyle w:val="libCenter"/>
        <w:rPr>
          <w:rtl/>
        </w:rPr>
      </w:pPr>
      <w:r>
        <w:rPr>
          <w:rFonts w:hint="cs"/>
          <w:rtl/>
        </w:rPr>
        <w:t>* * *</w:t>
      </w:r>
    </w:p>
    <w:p w:rsidR="00F31E30" w:rsidRPr="00BB2D2B" w:rsidRDefault="00F31E30" w:rsidP="006E7E9D">
      <w:pPr>
        <w:pStyle w:val="libNormal"/>
        <w:rPr>
          <w:rtl/>
        </w:rPr>
      </w:pPr>
      <w:r w:rsidRPr="00BB2D2B">
        <w:rPr>
          <w:rtl/>
        </w:rPr>
        <w:t>وينبغي الالتفات إلى أنّ هذا العطاء العقلي من الصلاة يتفاوت في الناس</w:t>
      </w:r>
      <w:r w:rsidR="006E7E9D">
        <w:rPr>
          <w:rtl/>
        </w:rPr>
        <w:t>،</w:t>
      </w:r>
      <w:r w:rsidRPr="00BB2D2B">
        <w:rPr>
          <w:rtl/>
        </w:rPr>
        <w:t xml:space="preserve"> تبعاً لبصيرتهم العقليّة وإقبالهم على الصلاة</w:t>
      </w:r>
      <w:r w:rsidR="006E7E9D">
        <w:rPr>
          <w:rtl/>
        </w:rPr>
        <w:t>،</w:t>
      </w:r>
      <w:r w:rsidRPr="00BB2D2B">
        <w:rPr>
          <w:rtl/>
        </w:rPr>
        <w:t xml:space="preserve"> وأنّه في الغالب عطاء تلقائي لا يحسّ به الإنسان إلاّ بالتّنبيه</w:t>
      </w:r>
      <w:r w:rsidR="006E7E9D">
        <w:rPr>
          <w:rtl/>
        </w:rPr>
        <w:t>،</w:t>
      </w:r>
      <w:r w:rsidRPr="00BB2D2B">
        <w:rPr>
          <w:rtl/>
        </w:rPr>
        <w:t xml:space="preserve"> أو بالمقارنة بين رؤية المصلّي</w:t>
      </w:r>
      <w:r w:rsidR="006E7E9D">
        <w:rPr>
          <w:rtl/>
        </w:rPr>
        <w:t>،</w:t>
      </w:r>
      <w:r w:rsidRPr="00BB2D2B">
        <w:rPr>
          <w:rtl/>
        </w:rPr>
        <w:t xml:space="preserve"> ورؤية غير المصلّي لقضايا الإسلام.</w:t>
      </w:r>
    </w:p>
    <w:p w:rsidR="00F31E30" w:rsidRPr="00BB2D2B" w:rsidRDefault="00F31E30" w:rsidP="006E7E9D">
      <w:pPr>
        <w:pStyle w:val="libNormal"/>
        <w:rPr>
          <w:rtl/>
        </w:rPr>
      </w:pPr>
      <w:r w:rsidRPr="00BB2D2B">
        <w:rPr>
          <w:rtl/>
        </w:rPr>
        <w:t>كما ينبغي الالتفات إلى أنّ هذا العطاء العقلي وإن اختصّ بالمؤمنين المعتقدين بالإسلام</w:t>
      </w:r>
      <w:r w:rsidR="006E7E9D">
        <w:rPr>
          <w:rtl/>
        </w:rPr>
        <w:t>،</w:t>
      </w:r>
      <w:r w:rsidRPr="00BB2D2B">
        <w:rPr>
          <w:rtl/>
        </w:rPr>
        <w:t xml:space="preserve"> فهو لا يفقد قيمته في نظر غير المؤمنين</w:t>
      </w:r>
      <w:r w:rsidR="006E7E9D">
        <w:rPr>
          <w:rtl/>
        </w:rPr>
        <w:t>،</w:t>
      </w:r>
      <w:r w:rsidRPr="00BB2D2B">
        <w:rPr>
          <w:rtl/>
        </w:rPr>
        <w:t xml:space="preserve"> فكما إنّنا نعترف بأنّ تجسيد المذهب الرأسمالي</w:t>
      </w:r>
      <w:r w:rsidR="006E7E9D">
        <w:rPr>
          <w:rtl/>
        </w:rPr>
        <w:t>،</w:t>
      </w:r>
      <w:r w:rsidRPr="00BB2D2B">
        <w:rPr>
          <w:rtl/>
        </w:rPr>
        <w:t xml:space="preserve"> أو المذهب الماركسي في دولة</w:t>
      </w:r>
      <w:r w:rsidR="006E7E9D">
        <w:rPr>
          <w:rtl/>
        </w:rPr>
        <w:t>،</w:t>
      </w:r>
      <w:r w:rsidRPr="00BB2D2B">
        <w:rPr>
          <w:rtl/>
        </w:rPr>
        <w:t xml:space="preserve"> وإمكانات ووسائل</w:t>
      </w:r>
      <w:r w:rsidR="006E7E9D">
        <w:rPr>
          <w:rtl/>
        </w:rPr>
        <w:t>،</w:t>
      </w:r>
      <w:r w:rsidRPr="00BB2D2B">
        <w:rPr>
          <w:rtl/>
        </w:rPr>
        <w:t xml:space="preserve"> إعلام ذو أثر كبير في تركيز هذين المذهبين في أذهان الناس</w:t>
      </w:r>
      <w:r w:rsidR="006E7E9D">
        <w:rPr>
          <w:rtl/>
        </w:rPr>
        <w:t>،</w:t>
      </w:r>
      <w:r w:rsidRPr="00BB2D2B">
        <w:rPr>
          <w:rtl/>
        </w:rPr>
        <w:t xml:space="preserve"> بقطع النظر عن امتلاكهما المبررات الموضوعيّة أو عدم امتلاكهما.</w:t>
      </w:r>
    </w:p>
    <w:p w:rsidR="00F31E30" w:rsidRPr="00BB2D2B" w:rsidRDefault="00F31E30" w:rsidP="006E7E9D">
      <w:pPr>
        <w:pStyle w:val="libNormal"/>
        <w:rPr>
          <w:rtl/>
        </w:rPr>
      </w:pPr>
      <w:r w:rsidRPr="00BB2D2B">
        <w:rPr>
          <w:rtl/>
        </w:rPr>
        <w:t>كذلك يعترف الرأسمالي أو الماركسي</w:t>
      </w:r>
      <w:r w:rsidR="006E7E9D">
        <w:rPr>
          <w:rtl/>
        </w:rPr>
        <w:t>،</w:t>
      </w:r>
      <w:r w:rsidRPr="00BB2D2B">
        <w:rPr>
          <w:rtl/>
        </w:rPr>
        <w:t xml:space="preserve"> بأنّ تجسيد المذهب الإسلامي في دولةٍ</w:t>
      </w:r>
      <w:r w:rsidR="006E7E9D">
        <w:rPr>
          <w:rtl/>
        </w:rPr>
        <w:t>،</w:t>
      </w:r>
      <w:r w:rsidRPr="00BB2D2B">
        <w:rPr>
          <w:rtl/>
        </w:rPr>
        <w:t xml:space="preserve"> وإمكانات</w:t>
      </w:r>
      <w:r w:rsidR="006E7E9D">
        <w:rPr>
          <w:rtl/>
        </w:rPr>
        <w:t>،</w:t>
      </w:r>
      <w:r w:rsidRPr="00BB2D2B">
        <w:rPr>
          <w:rtl/>
        </w:rPr>
        <w:t xml:space="preserve"> ووسائل إعلام ذو اثر في تركيز الإسلام في أذهان الناس</w:t>
      </w:r>
      <w:r w:rsidR="006E7E9D">
        <w:rPr>
          <w:rtl/>
        </w:rPr>
        <w:t>،</w:t>
      </w:r>
      <w:r w:rsidRPr="00BB2D2B">
        <w:rPr>
          <w:rtl/>
        </w:rPr>
        <w:t xml:space="preserve"> بقطع النظر عن المبررات الموضوعيّة التي يملكها.</w:t>
      </w:r>
    </w:p>
    <w:p w:rsidR="00F31E30" w:rsidRPr="00BB2D2B" w:rsidRDefault="00F31E30" w:rsidP="006E7E9D">
      <w:pPr>
        <w:pStyle w:val="libNormal"/>
        <w:rPr>
          <w:rtl/>
        </w:rPr>
      </w:pPr>
      <w:r w:rsidRPr="00BB2D2B">
        <w:rPr>
          <w:rtl/>
        </w:rPr>
        <w:t>كما يعترف بأنّ تجسيد أصول المذهب الإسلامي في عمليّة تربويّة مبتكرة</w:t>
      </w:r>
      <w:r w:rsidR="006E7E9D">
        <w:rPr>
          <w:rtl/>
        </w:rPr>
        <w:t>،</w:t>
      </w:r>
      <w:r w:rsidRPr="00BB2D2B">
        <w:rPr>
          <w:rtl/>
        </w:rPr>
        <w:t xml:space="preserve"> ذو أثر في تركيز وتصعيد الاعتقاد بالإسلام</w:t>
      </w:r>
      <w:r w:rsidR="006E7E9D">
        <w:rPr>
          <w:rtl/>
        </w:rPr>
        <w:t>،</w:t>
      </w:r>
      <w:r w:rsidRPr="00BB2D2B">
        <w:rPr>
          <w:rtl/>
        </w:rPr>
        <w:t xml:space="preserve"> وإن لم يؤدّ هو الصلاة</w:t>
      </w:r>
      <w:r w:rsidR="006E7E9D">
        <w:rPr>
          <w:rtl/>
        </w:rPr>
        <w:t>،</w:t>
      </w:r>
      <w:r w:rsidRPr="00BB2D2B">
        <w:rPr>
          <w:rtl/>
        </w:rPr>
        <w:t xml:space="preserve"> ولم يصل إلى الاعتقاد بالإسلام.</w:t>
      </w:r>
    </w:p>
    <w:p w:rsidR="00F31E30" w:rsidRPr="00AD7310" w:rsidRDefault="00AD7310" w:rsidP="00AD7310">
      <w:pPr>
        <w:pStyle w:val="libCenter"/>
        <w:rPr>
          <w:rtl/>
        </w:rPr>
      </w:pPr>
      <w:r>
        <w:rPr>
          <w:rtl/>
        </w:rPr>
        <w:t>* * *</w:t>
      </w:r>
    </w:p>
    <w:p w:rsidR="00F31E30" w:rsidRPr="00BB2D2B" w:rsidRDefault="00F31E30" w:rsidP="006E7E9D">
      <w:pPr>
        <w:pStyle w:val="libNormal"/>
        <w:rPr>
          <w:rtl/>
        </w:rPr>
      </w:pPr>
      <w:r w:rsidRPr="00BB2D2B">
        <w:rPr>
          <w:rtl/>
        </w:rPr>
        <w:t>وهكذا يتّضح دور الصلاة الفعّال في تصعيد الاعتقاد بالإسلام</w:t>
      </w:r>
      <w:r w:rsidR="006E7E9D">
        <w:rPr>
          <w:rtl/>
        </w:rPr>
        <w:t>،</w:t>
      </w:r>
      <w:r w:rsidRPr="00BB2D2B">
        <w:rPr>
          <w:rtl/>
        </w:rPr>
        <w:t xml:space="preserve"> إلى درجات عالية من مستوى المبررات الموضوعيّة</w:t>
      </w:r>
      <w:r w:rsidR="006E7E9D">
        <w:rPr>
          <w:rtl/>
        </w:rPr>
        <w:t>،</w:t>
      </w:r>
      <w:r w:rsidRPr="00BB2D2B">
        <w:rPr>
          <w:rtl/>
        </w:rPr>
        <w:t xml:space="preserve"> ويمكن أن تقدر ما يترتّب على ذلك نتائج في شخصيّة أُمّة وحياتها</w:t>
      </w:r>
      <w:r w:rsidR="006E7E9D">
        <w:rPr>
          <w:rtl/>
        </w:rPr>
        <w:t>،</w:t>
      </w:r>
      <w:r w:rsidRPr="00BB2D2B">
        <w:rPr>
          <w:rtl/>
        </w:rPr>
        <w:t xml:space="preserve"> إذ تعيش وضوح الرؤية العقليّة لرسالتها</w:t>
      </w:r>
      <w:r w:rsidR="006E7E9D">
        <w:rPr>
          <w:rtl/>
        </w:rPr>
        <w:t>،</w:t>
      </w:r>
      <w:r w:rsidRPr="00BB2D2B">
        <w:rPr>
          <w:rtl/>
        </w:rPr>
        <w:t xml:space="preserve"> وأن تقدّر قيمة الطريقة الميسّرة التي ابتكرها الله عزّ وجلّ</w:t>
      </w:r>
      <w:r w:rsidR="006E7E9D">
        <w:rPr>
          <w:rtl/>
        </w:rPr>
        <w:t>،</w:t>
      </w:r>
      <w:r w:rsidRPr="00BB2D2B">
        <w:rPr>
          <w:rtl/>
        </w:rPr>
        <w:t xml:space="preserve"> لتوفير هذا المستوى من الرؤية العقليّة.</w:t>
      </w:r>
    </w:p>
    <w:p w:rsidR="0094455C" w:rsidRDefault="0094455C" w:rsidP="00E02F7F">
      <w:pPr>
        <w:pStyle w:val="libNormal"/>
        <w:rPr>
          <w:rtl/>
        </w:rPr>
      </w:pPr>
      <w:r>
        <w:rPr>
          <w:rtl/>
        </w:rPr>
        <w:br w:type="page"/>
      </w:r>
    </w:p>
    <w:p w:rsidR="00F31E30" w:rsidRPr="00AD7310" w:rsidRDefault="00F31E30" w:rsidP="00AD7310">
      <w:pPr>
        <w:pStyle w:val="Heading3"/>
        <w:rPr>
          <w:rtl/>
        </w:rPr>
      </w:pPr>
      <w:bookmarkStart w:id="47" w:name="_Toc424379826"/>
      <w:r w:rsidRPr="00BB2D2B">
        <w:rPr>
          <w:rtl/>
        </w:rPr>
        <w:lastRenderedPageBreak/>
        <w:t>العقلانية في الشخصيّة ودور الصّلاة فيها</w:t>
      </w:r>
      <w:bookmarkEnd w:id="47"/>
    </w:p>
    <w:p w:rsidR="00F31E30" w:rsidRPr="00AD7310" w:rsidRDefault="00F31E30" w:rsidP="00AD7310">
      <w:pPr>
        <w:pStyle w:val="libBold1"/>
        <w:rPr>
          <w:rtl/>
        </w:rPr>
      </w:pPr>
      <w:r w:rsidRPr="00BB2D2B">
        <w:rPr>
          <w:rtl/>
        </w:rPr>
        <w:t>الشخصيّة العقلانية</w:t>
      </w:r>
    </w:p>
    <w:p w:rsidR="00F31E30" w:rsidRPr="00BB2D2B" w:rsidRDefault="00F31E30" w:rsidP="006E7E9D">
      <w:pPr>
        <w:pStyle w:val="libNormal"/>
        <w:rPr>
          <w:rtl/>
        </w:rPr>
      </w:pPr>
      <w:r w:rsidRPr="00BB2D2B">
        <w:rPr>
          <w:rtl/>
        </w:rPr>
        <w:t>أقصد بالعقلانية في الشخصيّة</w:t>
      </w:r>
      <w:r w:rsidR="006E7E9D">
        <w:rPr>
          <w:rtl/>
        </w:rPr>
        <w:t>:</w:t>
      </w:r>
      <w:r w:rsidRPr="00BB2D2B">
        <w:rPr>
          <w:rtl/>
        </w:rPr>
        <w:t xml:space="preserve"> الملَكة المنطقيّة في مكونات الشخصيّة الثلاثة</w:t>
      </w:r>
      <w:r w:rsidR="006E7E9D">
        <w:rPr>
          <w:rtl/>
        </w:rPr>
        <w:t>،</w:t>
      </w:r>
      <w:r w:rsidRPr="00BB2D2B">
        <w:rPr>
          <w:rtl/>
        </w:rPr>
        <w:t xml:space="preserve"> المفاهيم</w:t>
      </w:r>
      <w:r w:rsidR="006E7E9D">
        <w:rPr>
          <w:rtl/>
        </w:rPr>
        <w:t>،</w:t>
      </w:r>
      <w:r w:rsidRPr="00BB2D2B">
        <w:rPr>
          <w:rtl/>
        </w:rPr>
        <w:t xml:space="preserve"> والمشاعر</w:t>
      </w:r>
      <w:r w:rsidR="006E7E9D">
        <w:rPr>
          <w:rtl/>
        </w:rPr>
        <w:t>،</w:t>
      </w:r>
      <w:r w:rsidRPr="00BB2D2B">
        <w:rPr>
          <w:rtl/>
        </w:rPr>
        <w:t xml:space="preserve"> السلوك</w:t>
      </w:r>
      <w:r w:rsidR="006E7E9D">
        <w:rPr>
          <w:rtl/>
        </w:rPr>
        <w:t>،</w:t>
      </w:r>
      <w:r w:rsidRPr="00BB2D2B">
        <w:rPr>
          <w:rtl/>
        </w:rPr>
        <w:t xml:space="preserve"> حتى تكون طبيعة فيها.</w:t>
      </w:r>
    </w:p>
    <w:p w:rsidR="00F31E30" w:rsidRPr="00BB2D2B" w:rsidRDefault="00F31E30" w:rsidP="006E7E9D">
      <w:pPr>
        <w:pStyle w:val="libNormal"/>
        <w:rPr>
          <w:rtl/>
        </w:rPr>
      </w:pPr>
      <w:r w:rsidRPr="00BB2D2B">
        <w:rPr>
          <w:rtl/>
        </w:rPr>
        <w:t>ويتفاوت الناس في نصيبهم من هذه العقلانيّة</w:t>
      </w:r>
      <w:r w:rsidR="006E7E9D">
        <w:rPr>
          <w:rtl/>
        </w:rPr>
        <w:t>،</w:t>
      </w:r>
      <w:r w:rsidRPr="00BB2D2B">
        <w:rPr>
          <w:rtl/>
        </w:rPr>
        <w:t xml:space="preserve"> فقد يكون إنسان في قسم من مفاهيمه موضوعيّاً</w:t>
      </w:r>
      <w:r w:rsidR="006E7E9D">
        <w:rPr>
          <w:rtl/>
        </w:rPr>
        <w:t>،</w:t>
      </w:r>
      <w:r w:rsidRPr="00BB2D2B">
        <w:rPr>
          <w:rtl/>
        </w:rPr>
        <w:t xml:space="preserve"> عقلانيّاً</w:t>
      </w:r>
      <w:r w:rsidR="006E7E9D">
        <w:rPr>
          <w:rtl/>
        </w:rPr>
        <w:t>،</w:t>
      </w:r>
      <w:r w:rsidRPr="00BB2D2B">
        <w:rPr>
          <w:rtl/>
        </w:rPr>
        <w:t xml:space="preserve"> واضح الرؤية</w:t>
      </w:r>
      <w:r w:rsidR="006E7E9D">
        <w:rPr>
          <w:rtl/>
        </w:rPr>
        <w:t>،</w:t>
      </w:r>
      <w:r w:rsidRPr="00BB2D2B">
        <w:rPr>
          <w:rtl/>
        </w:rPr>
        <w:t xml:space="preserve"> ثابت البرهان</w:t>
      </w:r>
      <w:r w:rsidR="006E7E9D">
        <w:rPr>
          <w:rtl/>
        </w:rPr>
        <w:t>،</w:t>
      </w:r>
      <w:r w:rsidRPr="00BB2D2B">
        <w:rPr>
          <w:rtl/>
        </w:rPr>
        <w:t xml:space="preserve"> مطمئنّ البال</w:t>
      </w:r>
      <w:r w:rsidR="006E7E9D">
        <w:rPr>
          <w:rtl/>
        </w:rPr>
        <w:t>،</w:t>
      </w:r>
      <w:r w:rsidRPr="00BB2D2B">
        <w:rPr>
          <w:rtl/>
        </w:rPr>
        <w:t xml:space="preserve"> وفي قسم آخر مُغبش الرؤية</w:t>
      </w:r>
      <w:r w:rsidR="006E7E9D">
        <w:rPr>
          <w:rtl/>
        </w:rPr>
        <w:t>،</w:t>
      </w:r>
      <w:r w:rsidRPr="00BB2D2B">
        <w:rPr>
          <w:rtl/>
        </w:rPr>
        <w:t xml:space="preserve"> مشوش البال.</w:t>
      </w:r>
    </w:p>
    <w:p w:rsidR="00F31E30" w:rsidRPr="00BB2D2B" w:rsidRDefault="00F31E30" w:rsidP="006E7E9D">
      <w:pPr>
        <w:pStyle w:val="libNormal"/>
        <w:rPr>
          <w:rtl/>
        </w:rPr>
      </w:pPr>
      <w:r w:rsidRPr="00BB2D2B">
        <w:rPr>
          <w:rtl/>
        </w:rPr>
        <w:t>وقد يكون عقلانيّاً في قسم من مشاعره</w:t>
      </w:r>
      <w:r w:rsidR="006E7E9D">
        <w:rPr>
          <w:rtl/>
        </w:rPr>
        <w:t>،</w:t>
      </w:r>
      <w:r w:rsidRPr="00BB2D2B">
        <w:rPr>
          <w:rtl/>
        </w:rPr>
        <w:t xml:space="preserve"> عشوائيّاً في القسم الآخر.</w:t>
      </w:r>
    </w:p>
    <w:p w:rsidR="00F31E30" w:rsidRPr="00BB2D2B" w:rsidRDefault="00F31E30" w:rsidP="006E7E9D">
      <w:pPr>
        <w:pStyle w:val="libNormal"/>
        <w:rPr>
          <w:rtl/>
        </w:rPr>
      </w:pPr>
      <w:r w:rsidRPr="00BB2D2B">
        <w:rPr>
          <w:rtl/>
        </w:rPr>
        <w:t>وقد يكون عقلانيّاً في قسم من سلوكه</w:t>
      </w:r>
      <w:r w:rsidR="006E7E9D">
        <w:rPr>
          <w:rtl/>
        </w:rPr>
        <w:t>،</w:t>
      </w:r>
      <w:r w:rsidRPr="00BB2D2B">
        <w:rPr>
          <w:rtl/>
        </w:rPr>
        <w:t xml:space="preserve"> ارتجاليّاً في القسم الآخر.</w:t>
      </w:r>
    </w:p>
    <w:p w:rsidR="00F31E30" w:rsidRPr="00BB2D2B" w:rsidRDefault="00F31E30" w:rsidP="006E7E9D">
      <w:pPr>
        <w:pStyle w:val="libNormal"/>
        <w:rPr>
          <w:rtl/>
        </w:rPr>
      </w:pPr>
      <w:r w:rsidRPr="00BB2D2B">
        <w:rPr>
          <w:rtl/>
        </w:rPr>
        <w:t>وقد يكون عقلانيّاً في عامّة مفاهيمه</w:t>
      </w:r>
      <w:r w:rsidR="006E7E9D">
        <w:rPr>
          <w:rtl/>
        </w:rPr>
        <w:t>،</w:t>
      </w:r>
      <w:r w:rsidRPr="00BB2D2B">
        <w:rPr>
          <w:rtl/>
        </w:rPr>
        <w:t xml:space="preserve"> ولكنّه عشوائي المشاعر</w:t>
      </w:r>
      <w:r w:rsidR="006E7E9D">
        <w:rPr>
          <w:rtl/>
        </w:rPr>
        <w:t>،</w:t>
      </w:r>
      <w:r w:rsidRPr="00BB2D2B">
        <w:rPr>
          <w:rtl/>
        </w:rPr>
        <w:t xml:space="preserve"> ارتجلي السلوك... إلخ.</w:t>
      </w:r>
    </w:p>
    <w:p w:rsidR="00F31E30" w:rsidRPr="00BB2D2B" w:rsidRDefault="00F31E30" w:rsidP="006E7E9D">
      <w:pPr>
        <w:pStyle w:val="libNormal"/>
        <w:rPr>
          <w:rtl/>
        </w:rPr>
      </w:pPr>
      <w:r w:rsidRPr="00BB2D2B">
        <w:rPr>
          <w:rtl/>
        </w:rPr>
        <w:t>وكما تتفاوت مساحة العقلانيّة في أبعاد الشخصيّة الثلاثة</w:t>
      </w:r>
      <w:r w:rsidR="006E7E9D">
        <w:rPr>
          <w:rtl/>
        </w:rPr>
        <w:t>،</w:t>
      </w:r>
      <w:r w:rsidRPr="00BB2D2B">
        <w:rPr>
          <w:rtl/>
        </w:rPr>
        <w:t xml:space="preserve"> تتفاوت كذلك في حالات الإنسان</w:t>
      </w:r>
      <w:r w:rsidR="006E7E9D">
        <w:rPr>
          <w:rtl/>
        </w:rPr>
        <w:t>،</w:t>
      </w:r>
      <w:r w:rsidRPr="00BB2D2B">
        <w:rPr>
          <w:rtl/>
        </w:rPr>
        <w:t xml:space="preserve"> وظروفه الداخلية</w:t>
      </w:r>
      <w:r w:rsidR="006E7E9D">
        <w:rPr>
          <w:rtl/>
        </w:rPr>
        <w:t>،</w:t>
      </w:r>
      <w:r w:rsidRPr="00BB2D2B">
        <w:rPr>
          <w:rtl/>
        </w:rPr>
        <w:t xml:space="preserve"> والخارجيّة، فقد تتقلّص في بعض الحالات</w:t>
      </w:r>
      <w:r w:rsidR="006E7E9D">
        <w:rPr>
          <w:rtl/>
        </w:rPr>
        <w:t>،</w:t>
      </w:r>
      <w:r w:rsidRPr="00BB2D2B">
        <w:rPr>
          <w:rtl/>
        </w:rPr>
        <w:t xml:space="preserve"> أو تزداد</w:t>
      </w:r>
      <w:r w:rsidR="006E7E9D">
        <w:rPr>
          <w:rtl/>
        </w:rPr>
        <w:t>،</w:t>
      </w:r>
      <w:r w:rsidRPr="00BB2D2B">
        <w:rPr>
          <w:rtl/>
        </w:rPr>
        <w:t xml:space="preserve"> أو تترسّخ</w:t>
      </w:r>
      <w:r w:rsidR="006E7E9D">
        <w:rPr>
          <w:rtl/>
        </w:rPr>
        <w:t>،</w:t>
      </w:r>
      <w:r w:rsidRPr="00BB2D2B">
        <w:rPr>
          <w:rtl/>
        </w:rPr>
        <w:t xml:space="preserve"> أو تضعف</w:t>
      </w:r>
      <w:r w:rsidR="006E7E9D">
        <w:rPr>
          <w:rtl/>
        </w:rPr>
        <w:t>،</w:t>
      </w:r>
      <w:r w:rsidRPr="00BB2D2B">
        <w:rPr>
          <w:rtl/>
        </w:rPr>
        <w:t xml:space="preserve"> أو تزول...</w:t>
      </w:r>
    </w:p>
    <w:p w:rsidR="00F31E30" w:rsidRPr="00BB2D2B" w:rsidRDefault="00F31E30" w:rsidP="006E7E9D">
      <w:pPr>
        <w:pStyle w:val="libNormal"/>
        <w:rPr>
          <w:rtl/>
        </w:rPr>
      </w:pPr>
      <w:r w:rsidRPr="00BB2D2B">
        <w:rPr>
          <w:rtl/>
        </w:rPr>
        <w:t>ومن ضرب هذه الأقسام والحالات بعضها ببعض</w:t>
      </w:r>
      <w:r w:rsidR="006E7E9D">
        <w:rPr>
          <w:rtl/>
        </w:rPr>
        <w:t>؛</w:t>
      </w:r>
      <w:r w:rsidRPr="00BB2D2B">
        <w:rPr>
          <w:rtl/>
        </w:rPr>
        <w:t xml:space="preserve"> يتحصّل مئات</w:t>
      </w:r>
      <w:r w:rsidR="006E7E9D">
        <w:rPr>
          <w:rtl/>
        </w:rPr>
        <w:t>،</w:t>
      </w:r>
      <w:r w:rsidRPr="00BB2D2B">
        <w:rPr>
          <w:rtl/>
        </w:rPr>
        <w:t xml:space="preserve"> بل آلاف الأنواع من شخصيّات الناس وحالاتهم.</w:t>
      </w:r>
    </w:p>
    <w:p w:rsidR="00F31E30" w:rsidRPr="00BB2D2B" w:rsidRDefault="00F31E30" w:rsidP="006E7E9D">
      <w:pPr>
        <w:pStyle w:val="libNormal"/>
        <w:rPr>
          <w:rtl/>
        </w:rPr>
      </w:pPr>
      <w:r w:rsidRPr="00BB2D2B">
        <w:rPr>
          <w:rtl/>
        </w:rPr>
        <w:t>والنموذج الأعلى للشخصيّة العقلانيّة هو</w:t>
      </w:r>
      <w:r w:rsidR="006E7E9D">
        <w:rPr>
          <w:rtl/>
        </w:rPr>
        <w:t>:</w:t>
      </w:r>
      <w:r w:rsidRPr="00BB2D2B">
        <w:rPr>
          <w:rtl/>
        </w:rPr>
        <w:t xml:space="preserve"> الإنسان الذي يعيش الموضوعيّة الصرفة المستوعبة الدائمة</w:t>
      </w:r>
      <w:r w:rsidR="006E7E9D">
        <w:rPr>
          <w:rtl/>
        </w:rPr>
        <w:t>،</w:t>
      </w:r>
      <w:r w:rsidRPr="00BB2D2B">
        <w:rPr>
          <w:rtl/>
        </w:rPr>
        <w:t xml:space="preserve"> يأخذ الحقيقة كما هي ويتعامل معها كما هي</w:t>
      </w:r>
      <w:r w:rsidR="006E7E9D">
        <w:rPr>
          <w:rtl/>
        </w:rPr>
        <w:t>،</w:t>
      </w:r>
      <w:r w:rsidRPr="00BB2D2B">
        <w:rPr>
          <w:rtl/>
        </w:rPr>
        <w:t xml:space="preserve"> لا يفترض لها إضافة</w:t>
      </w:r>
      <w:r w:rsidR="006E7E9D">
        <w:rPr>
          <w:rtl/>
        </w:rPr>
        <w:t>،</w:t>
      </w:r>
      <w:r w:rsidRPr="00BB2D2B">
        <w:rPr>
          <w:rtl/>
        </w:rPr>
        <w:t xml:space="preserve"> ولا ينتقص منها نقيصة</w:t>
      </w:r>
      <w:r w:rsidR="006E7E9D">
        <w:rPr>
          <w:rtl/>
        </w:rPr>
        <w:t>،</w:t>
      </w:r>
      <w:r w:rsidRPr="00BB2D2B">
        <w:rPr>
          <w:rtl/>
        </w:rPr>
        <w:t xml:space="preserve"> كما هو الحال في نخبة الإنسانيّة من الأنبياء والأئمّة وكبار المؤمنين (عليهم السلام)</w:t>
      </w:r>
      <w:r w:rsidR="006E7E9D">
        <w:rPr>
          <w:rtl/>
        </w:rPr>
        <w:t>،</w:t>
      </w:r>
      <w:r w:rsidRPr="00BB2D2B">
        <w:rPr>
          <w:rtl/>
        </w:rPr>
        <w:t xml:space="preserve"> الذين يعيشون المنهج العقلي</w:t>
      </w:r>
    </w:p>
    <w:p w:rsidR="0094455C" w:rsidRDefault="0094455C" w:rsidP="00E02F7F">
      <w:pPr>
        <w:pStyle w:val="libNormal"/>
        <w:rPr>
          <w:rtl/>
        </w:rPr>
      </w:pPr>
      <w:r>
        <w:rPr>
          <w:rtl/>
        </w:rPr>
        <w:br w:type="page"/>
      </w:r>
    </w:p>
    <w:p w:rsidR="00F31E30" w:rsidRPr="00BB2D2B" w:rsidRDefault="00F31E30" w:rsidP="006E7E9D">
      <w:pPr>
        <w:pStyle w:val="libNormal"/>
        <w:rPr>
          <w:rtl/>
        </w:rPr>
      </w:pPr>
      <w:r w:rsidRPr="00BB2D2B">
        <w:rPr>
          <w:rtl/>
        </w:rPr>
        <w:lastRenderedPageBreak/>
        <w:t>والأيديولوجية الكاملة الموحّدة في الفكر والشعور والسلوك.</w:t>
      </w:r>
    </w:p>
    <w:p w:rsidR="00F31E30" w:rsidRPr="00BB2D2B" w:rsidRDefault="00F31E30" w:rsidP="006E7E9D">
      <w:pPr>
        <w:pStyle w:val="libNormal"/>
        <w:rPr>
          <w:rtl/>
        </w:rPr>
      </w:pPr>
      <w:r w:rsidRPr="00BB2D2B">
        <w:rPr>
          <w:rtl/>
        </w:rPr>
        <w:t>إنّ الواحد من هذه الشخصيّات العقلانيّة لهو مادّة للدراسة الفكريّة والجماليّة... إذا انفتحتَ عليه فهو يستهويك ويملك عليك لبّك.</w:t>
      </w:r>
    </w:p>
    <w:p w:rsidR="00F31E30" w:rsidRPr="00BB2D2B" w:rsidRDefault="00F31E30" w:rsidP="006E7E9D">
      <w:pPr>
        <w:pStyle w:val="libNormal"/>
        <w:rPr>
          <w:rtl/>
        </w:rPr>
      </w:pPr>
      <w:r w:rsidRPr="00BB2D2B">
        <w:rPr>
          <w:rtl/>
        </w:rPr>
        <w:t>تجده صادقاً في نفسه</w:t>
      </w:r>
      <w:r w:rsidR="006E7E9D">
        <w:rPr>
          <w:rtl/>
        </w:rPr>
        <w:t>،</w:t>
      </w:r>
      <w:r w:rsidRPr="00BB2D2B">
        <w:rPr>
          <w:rtl/>
        </w:rPr>
        <w:t xml:space="preserve"> ومع نفسه،</w:t>
      </w:r>
      <w:r w:rsidR="005F738F">
        <w:rPr>
          <w:rtl/>
        </w:rPr>
        <w:t xml:space="preserve"> </w:t>
      </w:r>
      <w:r w:rsidRPr="00BB2D2B">
        <w:rPr>
          <w:rtl/>
        </w:rPr>
        <w:t>ومع الأشياء</w:t>
      </w:r>
      <w:r w:rsidR="006E7E9D">
        <w:rPr>
          <w:rtl/>
        </w:rPr>
        <w:t>،</w:t>
      </w:r>
      <w:r w:rsidRPr="00BB2D2B">
        <w:rPr>
          <w:rtl/>
        </w:rPr>
        <w:t xml:space="preserve"> حيويّاً جاداً في مفاهيمه</w:t>
      </w:r>
      <w:r w:rsidR="006E7E9D">
        <w:rPr>
          <w:rtl/>
        </w:rPr>
        <w:t>،</w:t>
      </w:r>
      <w:r w:rsidRPr="00BB2D2B">
        <w:rPr>
          <w:rtl/>
        </w:rPr>
        <w:t xml:space="preserve"> وانفعالاته وتصرفاته.</w:t>
      </w:r>
    </w:p>
    <w:p w:rsidR="00F31E30" w:rsidRPr="00BB2D2B" w:rsidRDefault="00F31E30" w:rsidP="006E7E9D">
      <w:pPr>
        <w:pStyle w:val="libNormal"/>
        <w:rPr>
          <w:rtl/>
        </w:rPr>
      </w:pPr>
      <w:r w:rsidRPr="00BB2D2B">
        <w:rPr>
          <w:rtl/>
        </w:rPr>
        <w:t>يعيش وضوح الرؤية</w:t>
      </w:r>
      <w:r w:rsidR="006E7E9D">
        <w:rPr>
          <w:rtl/>
        </w:rPr>
        <w:t>،</w:t>
      </w:r>
      <w:r w:rsidRPr="00BB2D2B">
        <w:rPr>
          <w:rtl/>
        </w:rPr>
        <w:t xml:space="preserve"> ووحدة المنهج في مجموعة أفكاره</w:t>
      </w:r>
      <w:r w:rsidR="006E7E9D">
        <w:rPr>
          <w:rtl/>
        </w:rPr>
        <w:t>،</w:t>
      </w:r>
      <w:r w:rsidRPr="00BB2D2B">
        <w:rPr>
          <w:rtl/>
        </w:rPr>
        <w:t xml:space="preserve"> ابتداءاً من مفهومه عن الله والطبيعة</w:t>
      </w:r>
      <w:r w:rsidR="006E7E9D">
        <w:rPr>
          <w:rtl/>
        </w:rPr>
        <w:t>،</w:t>
      </w:r>
      <w:r w:rsidRPr="00BB2D2B">
        <w:rPr>
          <w:rtl/>
        </w:rPr>
        <w:t xml:space="preserve"> والإنسان والتاريخ والمستقبل</w:t>
      </w:r>
      <w:r w:rsidR="006E7E9D">
        <w:rPr>
          <w:rtl/>
        </w:rPr>
        <w:t>،</w:t>
      </w:r>
      <w:r w:rsidRPr="00BB2D2B">
        <w:rPr>
          <w:rtl/>
        </w:rPr>
        <w:t xml:space="preserve"> إلى مفهومه عن نفسه وطريقه</w:t>
      </w:r>
      <w:r w:rsidR="006E7E9D">
        <w:rPr>
          <w:rtl/>
        </w:rPr>
        <w:t>،</w:t>
      </w:r>
      <w:r w:rsidRPr="00BB2D2B">
        <w:rPr>
          <w:rtl/>
        </w:rPr>
        <w:t xml:space="preserve"> وعن الآخرين</w:t>
      </w:r>
      <w:r w:rsidR="006E7E9D">
        <w:rPr>
          <w:rtl/>
        </w:rPr>
        <w:t>،</w:t>
      </w:r>
      <w:r w:rsidRPr="00BB2D2B">
        <w:rPr>
          <w:rtl/>
        </w:rPr>
        <w:t xml:space="preserve"> وإلى مفاهيمه الجزئيّة الصغيرة...</w:t>
      </w:r>
    </w:p>
    <w:p w:rsidR="00F31E30" w:rsidRPr="00BB2D2B" w:rsidRDefault="00F31E30" w:rsidP="006E7E9D">
      <w:pPr>
        <w:pStyle w:val="libNormal"/>
        <w:rPr>
          <w:rtl/>
        </w:rPr>
      </w:pPr>
      <w:r w:rsidRPr="00BB2D2B">
        <w:rPr>
          <w:rtl/>
        </w:rPr>
        <w:t>ونفس هذه المنهجيّة المضيئة في مشاعره من أكبر شعور إلى أصغر شعور</w:t>
      </w:r>
      <w:r w:rsidR="006E7E9D">
        <w:rPr>
          <w:rtl/>
        </w:rPr>
        <w:t>،</w:t>
      </w:r>
      <w:r w:rsidRPr="00BB2D2B">
        <w:rPr>
          <w:rtl/>
        </w:rPr>
        <w:t xml:space="preserve"> وفي سلوكه ومواقفه المصيريّة والجزئيّة..</w:t>
      </w:r>
    </w:p>
    <w:p w:rsidR="00F31E30" w:rsidRPr="00BB2D2B" w:rsidRDefault="00F31E30" w:rsidP="006E7E9D">
      <w:pPr>
        <w:pStyle w:val="libNormal"/>
        <w:rPr>
          <w:rtl/>
        </w:rPr>
      </w:pPr>
      <w:r w:rsidRPr="00BB2D2B">
        <w:rPr>
          <w:rtl/>
        </w:rPr>
        <w:t>وكما يَنْتظم كلّ بُعد من شخصيّته في هذا الصدق الجميل</w:t>
      </w:r>
      <w:r w:rsidR="006E7E9D">
        <w:rPr>
          <w:rtl/>
        </w:rPr>
        <w:t>،</w:t>
      </w:r>
      <w:r w:rsidRPr="00BB2D2B">
        <w:rPr>
          <w:rtl/>
        </w:rPr>
        <w:t xml:space="preserve"> تنتظم الأبعاد الثلاثة</w:t>
      </w:r>
      <w:r w:rsidR="006E7E9D">
        <w:rPr>
          <w:rtl/>
        </w:rPr>
        <w:t>،</w:t>
      </w:r>
      <w:r w:rsidRPr="00BB2D2B">
        <w:rPr>
          <w:rtl/>
        </w:rPr>
        <w:t xml:space="preserve"> الأفكار</w:t>
      </w:r>
      <w:r w:rsidR="006E7E9D">
        <w:rPr>
          <w:rtl/>
        </w:rPr>
        <w:t>،</w:t>
      </w:r>
      <w:r w:rsidRPr="00BB2D2B">
        <w:rPr>
          <w:rtl/>
        </w:rPr>
        <w:t xml:space="preserve"> والمشاعر</w:t>
      </w:r>
      <w:r w:rsidR="006E7E9D">
        <w:rPr>
          <w:rtl/>
        </w:rPr>
        <w:t>،</w:t>
      </w:r>
      <w:r w:rsidRPr="00BB2D2B">
        <w:rPr>
          <w:rtl/>
        </w:rPr>
        <w:t xml:space="preserve"> والسلوك في كلّ منسجمٍ بديع... إنّك تجد فيه البناء الإنساني المتين</w:t>
      </w:r>
      <w:r w:rsidR="006E7E9D">
        <w:rPr>
          <w:rtl/>
        </w:rPr>
        <w:t>،</w:t>
      </w:r>
      <w:r w:rsidRPr="00BB2D2B">
        <w:rPr>
          <w:rtl/>
        </w:rPr>
        <w:t xml:space="preserve"> والجمال الإنساني العميق كشجرة متكاملة</w:t>
      </w:r>
      <w:r w:rsidR="006E7E9D">
        <w:rPr>
          <w:rtl/>
        </w:rPr>
        <w:t>،</w:t>
      </w:r>
      <w:r w:rsidRPr="00BB2D2B">
        <w:rPr>
          <w:rtl/>
        </w:rPr>
        <w:t xml:space="preserve"> متكافلة</w:t>
      </w:r>
      <w:r w:rsidR="006E7E9D">
        <w:rPr>
          <w:rtl/>
        </w:rPr>
        <w:t>،</w:t>
      </w:r>
      <w:r w:rsidRPr="00BB2D2B">
        <w:rPr>
          <w:rtl/>
        </w:rPr>
        <w:t xml:space="preserve"> ثابتة الأصول</w:t>
      </w:r>
      <w:r w:rsidR="006E7E9D">
        <w:rPr>
          <w:rtl/>
        </w:rPr>
        <w:t>،</w:t>
      </w:r>
      <w:r w:rsidRPr="00BB2D2B">
        <w:rPr>
          <w:rtl/>
        </w:rPr>
        <w:t xml:space="preserve"> سامقة الفروع</w:t>
      </w:r>
      <w:r w:rsidR="006E7E9D">
        <w:rPr>
          <w:rtl/>
        </w:rPr>
        <w:t>،</w:t>
      </w:r>
      <w:r w:rsidRPr="00BB2D2B">
        <w:rPr>
          <w:rtl/>
        </w:rPr>
        <w:t xml:space="preserve"> فارعة الجمال</w:t>
      </w:r>
      <w:r w:rsidR="006E7E9D">
        <w:rPr>
          <w:rtl/>
        </w:rPr>
        <w:t>،</w:t>
      </w:r>
      <w:r w:rsidRPr="00BB2D2B">
        <w:rPr>
          <w:rtl/>
        </w:rPr>
        <w:t xml:space="preserve"> سخيّة الظلال والشذى والثمرات.</w:t>
      </w:r>
    </w:p>
    <w:p w:rsidR="00F31E30" w:rsidRPr="00AD7310" w:rsidRDefault="00F31E30" w:rsidP="00AD7310">
      <w:pPr>
        <w:pStyle w:val="libBold1"/>
        <w:rPr>
          <w:rtl/>
        </w:rPr>
      </w:pPr>
      <w:r w:rsidRPr="00BB2D2B">
        <w:rPr>
          <w:rtl/>
        </w:rPr>
        <w:t>الحصول على السمت العقلاني</w:t>
      </w:r>
    </w:p>
    <w:p w:rsidR="00F31E30" w:rsidRPr="00BB2D2B" w:rsidRDefault="00F31E30" w:rsidP="006E7E9D">
      <w:pPr>
        <w:pStyle w:val="libNormal"/>
        <w:rPr>
          <w:rtl/>
        </w:rPr>
      </w:pPr>
      <w:r w:rsidRPr="00BB2D2B">
        <w:rPr>
          <w:rtl/>
        </w:rPr>
        <w:t>وكذلك يستطيع المنهج الإلهي أن يصوغ بعقلانيّته الفذّة الإنسان الفذ</w:t>
      </w:r>
      <w:r w:rsidR="006E7E9D">
        <w:rPr>
          <w:rtl/>
        </w:rPr>
        <w:t>،</w:t>
      </w:r>
      <w:r w:rsidRPr="00BB2D2B">
        <w:rPr>
          <w:rtl/>
        </w:rPr>
        <w:t xml:space="preserve"> وليس الحصول على هذا السمت في الشخصيّة مطلباً خياليّاً كما يظنّ البعض</w:t>
      </w:r>
      <w:r w:rsidR="006E7E9D">
        <w:rPr>
          <w:rtl/>
        </w:rPr>
        <w:t>،</w:t>
      </w:r>
      <w:r w:rsidRPr="00BB2D2B">
        <w:rPr>
          <w:rtl/>
        </w:rPr>
        <w:t xml:space="preserve"> ولا هو مقصور على شخصيّات مؤمنة ماضية</w:t>
      </w:r>
      <w:r w:rsidR="006E7E9D">
        <w:rPr>
          <w:rtl/>
        </w:rPr>
        <w:t>،</w:t>
      </w:r>
      <w:r w:rsidRPr="00BB2D2B">
        <w:rPr>
          <w:rtl/>
        </w:rPr>
        <w:t xml:space="preserve"> أُتيح لها أن تضع نفسها في بساطة الهواء الطلق</w:t>
      </w:r>
      <w:r w:rsidR="006E7E9D">
        <w:rPr>
          <w:rtl/>
        </w:rPr>
        <w:t>،</w:t>
      </w:r>
      <w:r w:rsidRPr="00BB2D2B">
        <w:rPr>
          <w:rtl/>
        </w:rPr>
        <w:t xml:space="preserve"> يوم كانت مغريات الحياة الدنيا قليلة</w:t>
      </w:r>
      <w:r w:rsidR="006E7E9D">
        <w:rPr>
          <w:rtl/>
        </w:rPr>
        <w:t>،</w:t>
      </w:r>
      <w:r w:rsidRPr="00BB2D2B">
        <w:rPr>
          <w:rtl/>
        </w:rPr>
        <w:t xml:space="preserve"> ومشوشات الفطرة الإنسانيّة ضئيلة...</w:t>
      </w:r>
    </w:p>
    <w:p w:rsidR="00F31E30" w:rsidRPr="00BB2D2B" w:rsidRDefault="00F31E30" w:rsidP="006E7E9D">
      <w:pPr>
        <w:pStyle w:val="libNormal"/>
        <w:rPr>
          <w:rtl/>
        </w:rPr>
      </w:pPr>
      <w:r w:rsidRPr="006E7E9D">
        <w:rPr>
          <w:rStyle w:val="libBold2Char"/>
          <w:rtl/>
        </w:rPr>
        <w:t>كلا</w:t>
      </w:r>
      <w:r w:rsidR="006E7E9D" w:rsidRPr="006E7E9D">
        <w:rPr>
          <w:rtl/>
        </w:rPr>
        <w:t>،</w:t>
      </w:r>
      <w:r w:rsidRPr="006E7E9D">
        <w:rPr>
          <w:rtl/>
        </w:rPr>
        <w:t xml:space="preserve"> فمتى سمح أحد من الناس للإسلام أن يعمل في شخصيّته ولم يجد الثمرات فعليّة</w:t>
      </w:r>
      <w:r w:rsidR="006E7E9D" w:rsidRPr="006E7E9D">
        <w:rPr>
          <w:rtl/>
        </w:rPr>
        <w:t>؟</w:t>
      </w:r>
      <w:r w:rsidRPr="006E7E9D">
        <w:rPr>
          <w:rtl/>
        </w:rPr>
        <w:t xml:space="preserve"> ومتى سمح الناس لهذا المنهج الربّاني أن يسود مجتمعهم بنصّه وروحه</w:t>
      </w:r>
      <w:r w:rsidR="006E7E9D" w:rsidRPr="006E7E9D">
        <w:rPr>
          <w:rtl/>
        </w:rPr>
        <w:t>،</w:t>
      </w:r>
      <w:r w:rsidRPr="006E7E9D">
        <w:rPr>
          <w:rtl/>
        </w:rPr>
        <w:t xml:space="preserve"> ولم يجدوا إنتاجه من الشخصيّات العقلانيّة</w:t>
      </w:r>
      <w:r w:rsidR="006E7E9D" w:rsidRPr="006E7E9D">
        <w:rPr>
          <w:rtl/>
        </w:rPr>
        <w:t>؟</w:t>
      </w:r>
    </w:p>
    <w:p w:rsidR="00F31E30" w:rsidRPr="00BB2D2B" w:rsidRDefault="00F31E30" w:rsidP="006E7E9D">
      <w:pPr>
        <w:pStyle w:val="libNormal"/>
        <w:rPr>
          <w:rtl/>
        </w:rPr>
      </w:pPr>
      <w:r w:rsidRPr="00BB2D2B">
        <w:rPr>
          <w:rtl/>
        </w:rPr>
        <w:t>الصعوبة إنّما أتت من النُظم الاجتماعيّة التي تحكم حياة الناس</w:t>
      </w:r>
      <w:r w:rsidR="006E7E9D">
        <w:rPr>
          <w:rtl/>
        </w:rPr>
        <w:t>،</w:t>
      </w:r>
      <w:r w:rsidRPr="00BB2D2B">
        <w:rPr>
          <w:rtl/>
        </w:rPr>
        <w:t xml:space="preserve"> وتصوغ شخصيّاتهم بطرقها الملتوية الكاذبة</w:t>
      </w:r>
      <w:r w:rsidR="006E7E9D">
        <w:rPr>
          <w:rtl/>
        </w:rPr>
        <w:t>،</w:t>
      </w:r>
      <w:r w:rsidRPr="00BB2D2B">
        <w:rPr>
          <w:rtl/>
        </w:rPr>
        <w:t xml:space="preserve"> وتعيق الإنسان أن يبني نفسه بالإسلام</w:t>
      </w:r>
    </w:p>
    <w:p w:rsidR="0094455C" w:rsidRDefault="0094455C" w:rsidP="00E02F7F">
      <w:pPr>
        <w:pStyle w:val="libNormal"/>
        <w:rPr>
          <w:rtl/>
        </w:rPr>
      </w:pPr>
      <w:r>
        <w:rPr>
          <w:rtl/>
        </w:rPr>
        <w:br w:type="page"/>
      </w:r>
    </w:p>
    <w:p w:rsidR="00F31E30" w:rsidRPr="00BB2D2B" w:rsidRDefault="00F31E30" w:rsidP="006E7E9D">
      <w:pPr>
        <w:pStyle w:val="libNormal"/>
        <w:rPr>
          <w:rtl/>
        </w:rPr>
      </w:pPr>
      <w:r w:rsidRPr="00BB2D2B">
        <w:rPr>
          <w:rtl/>
        </w:rPr>
        <w:lastRenderedPageBreak/>
        <w:t>وينعم بعقلانيته الجميلة</w:t>
      </w:r>
      <w:r w:rsidR="006E7E9D">
        <w:rPr>
          <w:rtl/>
        </w:rPr>
        <w:t>،</w:t>
      </w:r>
      <w:r w:rsidRPr="00BB2D2B">
        <w:rPr>
          <w:rtl/>
        </w:rPr>
        <w:t xml:space="preserve"> وليس من ضيرٍ على الإسلام أن لا تتاح له التجربة الاجتماعيّة الكاملة</w:t>
      </w:r>
      <w:r w:rsidR="006E7E9D">
        <w:rPr>
          <w:rtl/>
        </w:rPr>
        <w:t>،</w:t>
      </w:r>
      <w:r w:rsidRPr="00BB2D2B">
        <w:rPr>
          <w:rtl/>
        </w:rPr>
        <w:t xml:space="preserve"> ما دام يثبت بالبرهان صحّة منهجه في بناء الإنسان</w:t>
      </w:r>
      <w:r w:rsidR="006E7E9D">
        <w:rPr>
          <w:rtl/>
        </w:rPr>
        <w:t>،</w:t>
      </w:r>
      <w:r w:rsidRPr="00BB2D2B">
        <w:rPr>
          <w:rtl/>
        </w:rPr>
        <w:t xml:space="preserve"> وما دام قدّم للناس ويقدّم عديداً من الشخصيّات العقلانيّة في ظروف تطبيقه الجزئي على حياة الناس</w:t>
      </w:r>
      <w:r w:rsidR="006E7E9D">
        <w:rPr>
          <w:rtl/>
        </w:rPr>
        <w:t>،</w:t>
      </w:r>
      <w:r w:rsidRPr="00BB2D2B">
        <w:rPr>
          <w:rtl/>
        </w:rPr>
        <w:t xml:space="preserve"> بل وفي أصعب الظروف المضادّة.</w:t>
      </w:r>
    </w:p>
    <w:p w:rsidR="00F31E30" w:rsidRPr="00BB2D2B" w:rsidRDefault="00F31E30" w:rsidP="006E7E9D">
      <w:pPr>
        <w:pStyle w:val="libNormal"/>
        <w:rPr>
          <w:rtl/>
        </w:rPr>
      </w:pPr>
      <w:r w:rsidRPr="00BB2D2B">
        <w:rPr>
          <w:rtl/>
        </w:rPr>
        <w:t>وفي حياتنا الحاضرة</w:t>
      </w:r>
      <w:r w:rsidR="006E7E9D">
        <w:rPr>
          <w:rtl/>
        </w:rPr>
        <w:t>،</w:t>
      </w:r>
      <w:r w:rsidRPr="00BB2D2B">
        <w:rPr>
          <w:rtl/>
        </w:rPr>
        <w:t xml:space="preserve"> وفي ظلّ الأنظمة الاجتماعية والمفاهيم السائدة الضالعة في تزييف فطرة الإنسان</w:t>
      </w:r>
      <w:r w:rsidR="006E7E9D">
        <w:rPr>
          <w:rtl/>
        </w:rPr>
        <w:t>،</w:t>
      </w:r>
      <w:r w:rsidRPr="00BB2D2B">
        <w:rPr>
          <w:rtl/>
        </w:rPr>
        <w:t xml:space="preserve"> وتشويه عقلانيّته</w:t>
      </w:r>
      <w:r w:rsidR="006E7E9D">
        <w:rPr>
          <w:rtl/>
        </w:rPr>
        <w:t>،</w:t>
      </w:r>
      <w:r w:rsidRPr="00BB2D2B">
        <w:rPr>
          <w:rtl/>
        </w:rPr>
        <w:t xml:space="preserve"> ما على أحدنا إلاّ أن يوفّر الصدق في نفسه</w:t>
      </w:r>
      <w:r w:rsidR="006E7E9D">
        <w:rPr>
          <w:rtl/>
        </w:rPr>
        <w:t>،</w:t>
      </w:r>
      <w:r w:rsidRPr="00BB2D2B">
        <w:rPr>
          <w:rtl/>
        </w:rPr>
        <w:t xml:space="preserve"> حتى يجدها بعد خطوات في طريق هذه العقلانيّة.</w:t>
      </w:r>
    </w:p>
    <w:p w:rsidR="00F31E30" w:rsidRPr="00BB2D2B" w:rsidRDefault="00F31E30" w:rsidP="006E7E9D">
      <w:pPr>
        <w:pStyle w:val="libNormal"/>
        <w:rPr>
          <w:rtl/>
        </w:rPr>
      </w:pPr>
      <w:r w:rsidRPr="00BB2D2B">
        <w:rPr>
          <w:rtl/>
        </w:rPr>
        <w:t>ثمّ ما عليه إلاّ أن يؤصّل الصدق في نفسه كطريقة دائمة يبني بها أفكاره وشعوره وسلوكه</w:t>
      </w:r>
      <w:r w:rsidR="006E7E9D">
        <w:rPr>
          <w:rtl/>
        </w:rPr>
        <w:t>،</w:t>
      </w:r>
      <w:r w:rsidRPr="00BB2D2B">
        <w:rPr>
          <w:rtl/>
        </w:rPr>
        <w:t xml:space="preserve"> وما أسرع أن يرى أنّ أشياء الطبيعة من حوله صادقة في أنفسها وحياتها</w:t>
      </w:r>
      <w:r w:rsidR="006E7E9D">
        <w:rPr>
          <w:rtl/>
        </w:rPr>
        <w:t>،</w:t>
      </w:r>
      <w:r w:rsidRPr="00BB2D2B">
        <w:rPr>
          <w:rtl/>
        </w:rPr>
        <w:t xml:space="preserve"> ويرى أنّ نصيبه من الصدق موكول إليه</w:t>
      </w:r>
      <w:r w:rsidR="006E7E9D">
        <w:rPr>
          <w:rtl/>
        </w:rPr>
        <w:t>،</w:t>
      </w:r>
      <w:r w:rsidRPr="00BB2D2B">
        <w:rPr>
          <w:rtl/>
        </w:rPr>
        <w:t xml:space="preserve"> ميسّر أمامه.</w:t>
      </w:r>
    </w:p>
    <w:p w:rsidR="00F31E30" w:rsidRPr="00BB2D2B" w:rsidRDefault="00F31E30" w:rsidP="006E7E9D">
      <w:pPr>
        <w:pStyle w:val="libNormal"/>
        <w:rPr>
          <w:rtl/>
        </w:rPr>
      </w:pPr>
      <w:r w:rsidRPr="00BB2D2B">
        <w:rPr>
          <w:rtl/>
        </w:rPr>
        <w:t>إنّ دعوة الإسلام إلى هذا السمت العقلاني</w:t>
      </w:r>
      <w:r w:rsidR="006E7E9D">
        <w:rPr>
          <w:rtl/>
        </w:rPr>
        <w:t>،</w:t>
      </w:r>
      <w:r w:rsidRPr="00BB2D2B">
        <w:rPr>
          <w:rtl/>
        </w:rPr>
        <w:t xml:space="preserve"> إلى الموضوعيّة والصدق في فهم الأشياء والتعامل معها</w:t>
      </w:r>
      <w:r w:rsidR="006E7E9D">
        <w:rPr>
          <w:rtl/>
        </w:rPr>
        <w:t>،</w:t>
      </w:r>
      <w:r w:rsidRPr="00BB2D2B">
        <w:rPr>
          <w:rtl/>
        </w:rPr>
        <w:t xml:space="preserve"> لا زالت دعوة قائمة موجهة إلى كلّ جيل</w:t>
      </w:r>
      <w:r w:rsidR="006E7E9D">
        <w:rPr>
          <w:rtl/>
        </w:rPr>
        <w:t>،</w:t>
      </w:r>
      <w:r w:rsidRPr="00BB2D2B">
        <w:rPr>
          <w:rtl/>
        </w:rPr>
        <w:t xml:space="preserve"> وفي كلّ الظروف</w:t>
      </w:r>
      <w:r w:rsidR="006E7E9D">
        <w:rPr>
          <w:rtl/>
        </w:rPr>
        <w:t>؛</w:t>
      </w:r>
      <w:r w:rsidRPr="00BB2D2B">
        <w:rPr>
          <w:rtl/>
        </w:rPr>
        <w:t xml:space="preserve"> لأنّها الطريقة الوحيدة أبداً في بناء الإنسان ونجاحه..</w:t>
      </w:r>
    </w:p>
    <w:p w:rsidR="00F31E30" w:rsidRPr="00BB2D2B" w:rsidRDefault="00F31E30" w:rsidP="006E7E9D">
      <w:pPr>
        <w:pStyle w:val="libNormal"/>
        <w:rPr>
          <w:rtl/>
        </w:rPr>
      </w:pPr>
      <w:r w:rsidRPr="00BB2D2B">
        <w:rPr>
          <w:rtl/>
        </w:rPr>
        <w:t>ولسنا بحاجة إلى التدليل على أنّ القرآن الكريم والسنّة الشريفة</w:t>
      </w:r>
      <w:r w:rsidR="006E7E9D">
        <w:rPr>
          <w:rtl/>
        </w:rPr>
        <w:t>،</w:t>
      </w:r>
      <w:r w:rsidRPr="00BB2D2B">
        <w:rPr>
          <w:rtl/>
        </w:rPr>
        <w:t xml:space="preserve"> والسلوك العملي للرسول (صلّى الله عليه وآله وسلم) والأئمّة (عليهم السلام)</w:t>
      </w:r>
      <w:r w:rsidR="006E7E9D">
        <w:rPr>
          <w:rtl/>
        </w:rPr>
        <w:t>،</w:t>
      </w:r>
      <w:r w:rsidRPr="00BB2D2B">
        <w:rPr>
          <w:rtl/>
        </w:rPr>
        <w:t xml:space="preserve"> دعوة حارّة لأخذ الحقيقة الموضوعيّة بصدق والتعامل معها بصدق.</w:t>
      </w:r>
    </w:p>
    <w:p w:rsidR="00F31E30" w:rsidRPr="00AD7310" w:rsidRDefault="00F31E30" w:rsidP="00AD7310">
      <w:pPr>
        <w:pStyle w:val="libBold1"/>
        <w:rPr>
          <w:rtl/>
        </w:rPr>
      </w:pPr>
      <w:r w:rsidRPr="00BB2D2B">
        <w:rPr>
          <w:rtl/>
        </w:rPr>
        <w:t>دور الصلاة في ذلك</w:t>
      </w:r>
    </w:p>
    <w:p w:rsidR="00F31E30" w:rsidRPr="00BB2D2B" w:rsidRDefault="00F31E30" w:rsidP="006E7E9D">
      <w:pPr>
        <w:pStyle w:val="libNormal"/>
        <w:rPr>
          <w:rtl/>
        </w:rPr>
      </w:pPr>
      <w:r w:rsidRPr="00BB2D2B">
        <w:rPr>
          <w:rtl/>
        </w:rPr>
        <w:t>إنّ الصلاة تفرض السمت العقلاني على الشخصيّة من جانبين</w:t>
      </w:r>
      <w:r w:rsidR="006E7E9D">
        <w:rPr>
          <w:rtl/>
        </w:rPr>
        <w:t>:</w:t>
      </w:r>
    </w:p>
    <w:p w:rsidR="00F31E30" w:rsidRPr="00BB2D2B" w:rsidRDefault="00F31E30" w:rsidP="006E7E9D">
      <w:pPr>
        <w:pStyle w:val="libNormal"/>
        <w:rPr>
          <w:rtl/>
        </w:rPr>
      </w:pPr>
      <w:r w:rsidRPr="006E7E9D">
        <w:rPr>
          <w:rStyle w:val="libBold2Char"/>
          <w:rtl/>
        </w:rPr>
        <w:t>أوّلاً</w:t>
      </w:r>
      <w:r w:rsidR="006E7E9D" w:rsidRPr="006E7E9D">
        <w:rPr>
          <w:rStyle w:val="libBold2Char"/>
          <w:rtl/>
        </w:rPr>
        <w:t>:</w:t>
      </w:r>
      <w:r w:rsidRPr="006E7E9D">
        <w:rPr>
          <w:rtl/>
        </w:rPr>
        <w:t xml:space="preserve"> بحقائقها الكبيرة التي تقدّمها إلى العقل بأسلوبها الخاصّ... والصلاة زاخرة بالحقائق الكبيرة عن الله والكون والإنسان وموقعه وطريقه</w:t>
      </w:r>
      <w:r w:rsidR="006E7E9D" w:rsidRPr="006E7E9D">
        <w:rPr>
          <w:rtl/>
        </w:rPr>
        <w:t>،</w:t>
      </w:r>
      <w:r w:rsidRPr="006E7E9D">
        <w:rPr>
          <w:rtl/>
        </w:rPr>
        <w:t xml:space="preserve"> ومتفرّدة في أسلوب تقرير هذه الحقائق</w:t>
      </w:r>
      <w:r w:rsidR="006E7E9D" w:rsidRPr="006E7E9D">
        <w:rPr>
          <w:rtl/>
        </w:rPr>
        <w:t>،</w:t>
      </w:r>
      <w:r w:rsidRPr="006E7E9D">
        <w:rPr>
          <w:rtl/>
        </w:rPr>
        <w:t xml:space="preserve"> وإثارتها أمام العقل</w:t>
      </w:r>
      <w:r w:rsidR="006E7E9D" w:rsidRPr="006E7E9D">
        <w:rPr>
          <w:rtl/>
        </w:rPr>
        <w:t>،</w:t>
      </w:r>
      <w:r w:rsidRPr="006E7E9D">
        <w:rPr>
          <w:rtl/>
        </w:rPr>
        <w:t xml:space="preserve"> وإثارة العقل لاستيعابها</w:t>
      </w:r>
      <w:r w:rsidR="006E7E9D" w:rsidRPr="006E7E9D">
        <w:rPr>
          <w:rtl/>
        </w:rPr>
        <w:t>،</w:t>
      </w:r>
      <w:r w:rsidRPr="006E7E9D">
        <w:rPr>
          <w:rtl/>
        </w:rPr>
        <w:t xml:space="preserve"> ومخامرتها والتفاعل معها</w:t>
      </w:r>
      <w:r w:rsidR="006E7E9D" w:rsidRPr="006E7E9D">
        <w:rPr>
          <w:rtl/>
        </w:rPr>
        <w:t>،</w:t>
      </w:r>
      <w:r w:rsidRPr="006E7E9D">
        <w:rPr>
          <w:rtl/>
        </w:rPr>
        <w:t xml:space="preserve"> وقد تقدّم من ذلك ما فيه الكفاية</w:t>
      </w:r>
      <w:r w:rsidR="006E7E9D" w:rsidRPr="006E7E9D">
        <w:rPr>
          <w:rtl/>
        </w:rPr>
        <w:t>،</w:t>
      </w:r>
      <w:r w:rsidRPr="006E7E9D">
        <w:rPr>
          <w:rtl/>
        </w:rPr>
        <w:t xml:space="preserve"> وبالأخصّ في بحث تلاوات الصلاة.</w:t>
      </w:r>
    </w:p>
    <w:p w:rsidR="00F31E30" w:rsidRPr="00BB2D2B" w:rsidRDefault="00F31E30" w:rsidP="006E7E9D">
      <w:pPr>
        <w:pStyle w:val="libNormal"/>
        <w:rPr>
          <w:rtl/>
        </w:rPr>
      </w:pPr>
      <w:r w:rsidRPr="006E7E9D">
        <w:rPr>
          <w:rStyle w:val="libBold2Char"/>
          <w:rtl/>
        </w:rPr>
        <w:t>وثانياً</w:t>
      </w:r>
      <w:r w:rsidR="006E7E9D" w:rsidRPr="006E7E9D">
        <w:rPr>
          <w:rStyle w:val="libBold2Char"/>
          <w:rtl/>
        </w:rPr>
        <w:t>:</w:t>
      </w:r>
      <w:r w:rsidRPr="006E7E9D">
        <w:rPr>
          <w:rtl/>
        </w:rPr>
        <w:t xml:space="preserve"> بموقفها الذي تمليه على المصلّي</w:t>
      </w:r>
      <w:r w:rsidR="006E7E9D" w:rsidRPr="006E7E9D">
        <w:rPr>
          <w:rtl/>
        </w:rPr>
        <w:t>،</w:t>
      </w:r>
      <w:r w:rsidRPr="006E7E9D">
        <w:rPr>
          <w:rtl/>
        </w:rPr>
        <w:t xml:space="preserve"> فإن وقفة الصلاة بحدّ ذاتها تفرض</w:t>
      </w:r>
    </w:p>
    <w:p w:rsidR="0094455C" w:rsidRDefault="0094455C" w:rsidP="00E02F7F">
      <w:pPr>
        <w:pStyle w:val="libNormal"/>
        <w:rPr>
          <w:rtl/>
        </w:rPr>
      </w:pPr>
      <w:r>
        <w:rPr>
          <w:rtl/>
        </w:rPr>
        <w:br w:type="page"/>
      </w:r>
    </w:p>
    <w:p w:rsidR="00F31E30" w:rsidRPr="00BB2D2B" w:rsidRDefault="00F31E30" w:rsidP="006E7E9D">
      <w:pPr>
        <w:pStyle w:val="libNormal"/>
        <w:rPr>
          <w:rtl/>
        </w:rPr>
      </w:pPr>
      <w:r w:rsidRPr="00BB2D2B">
        <w:rPr>
          <w:rtl/>
        </w:rPr>
        <w:lastRenderedPageBreak/>
        <w:t>السمت العقلاني</w:t>
      </w:r>
      <w:r w:rsidR="006E7E9D">
        <w:rPr>
          <w:rtl/>
        </w:rPr>
        <w:t>،</w:t>
      </w:r>
      <w:r w:rsidRPr="00BB2D2B">
        <w:rPr>
          <w:rtl/>
        </w:rPr>
        <w:t xml:space="preserve"> فما أن يمثل الإنسان بين يدي الله</w:t>
      </w:r>
      <w:r w:rsidR="006E7E9D">
        <w:rPr>
          <w:rtl/>
        </w:rPr>
        <w:t>،</w:t>
      </w:r>
      <w:r w:rsidRPr="00BB2D2B">
        <w:rPr>
          <w:rtl/>
        </w:rPr>
        <w:t xml:space="preserve"> ويقف بانضباط واعتدال</w:t>
      </w:r>
      <w:r w:rsidR="006E7E9D">
        <w:rPr>
          <w:rtl/>
        </w:rPr>
        <w:t>،</w:t>
      </w:r>
      <w:r w:rsidRPr="00BB2D2B">
        <w:rPr>
          <w:rtl/>
        </w:rPr>
        <w:t xml:space="preserve"> حتى يشعر أنّه بدأ في عمل جادّ</w:t>
      </w:r>
      <w:r w:rsidR="006E7E9D">
        <w:rPr>
          <w:rtl/>
        </w:rPr>
        <w:t>،</w:t>
      </w:r>
      <w:r w:rsidRPr="00BB2D2B">
        <w:rPr>
          <w:rtl/>
        </w:rPr>
        <w:t xml:space="preserve"> وأنّه خلّف وراءه الهزل والتسيب.</w:t>
      </w:r>
    </w:p>
    <w:p w:rsidR="00F31E30" w:rsidRPr="00BB2D2B" w:rsidRDefault="00F31E30" w:rsidP="006E7E9D">
      <w:pPr>
        <w:pStyle w:val="libNormal"/>
        <w:rPr>
          <w:rtl/>
        </w:rPr>
      </w:pPr>
      <w:r w:rsidRPr="006E7E9D">
        <w:rPr>
          <w:rtl/>
        </w:rPr>
        <w:t>ولا أحسبي بحاجة إلى التدليل على هذا العطاء للصلاة</w:t>
      </w:r>
      <w:r w:rsidR="006E7E9D" w:rsidRPr="006E7E9D">
        <w:rPr>
          <w:rtl/>
        </w:rPr>
        <w:t>،</w:t>
      </w:r>
      <w:r w:rsidRPr="006E7E9D">
        <w:rPr>
          <w:rtl/>
        </w:rPr>
        <w:t xml:space="preserve"> فقد أصبح ذلك مثلاً على ألسن الناس</w:t>
      </w:r>
      <w:r w:rsidR="006E7E9D" w:rsidRPr="006E7E9D">
        <w:rPr>
          <w:rtl/>
        </w:rPr>
        <w:t>،</w:t>
      </w:r>
      <w:r w:rsidRPr="006E7E9D">
        <w:rPr>
          <w:rtl/>
        </w:rPr>
        <w:t xml:space="preserve"> وأصبح خير تعبير عمّن يعيش حالة العقلانيّة والجدّ في أمر من أموره أن يقال عنه</w:t>
      </w:r>
      <w:r w:rsidR="006E7E9D" w:rsidRPr="006E7E9D">
        <w:rPr>
          <w:rtl/>
        </w:rPr>
        <w:t>:</w:t>
      </w:r>
      <w:r w:rsidRPr="006E7E9D">
        <w:rPr>
          <w:rtl/>
        </w:rPr>
        <w:t xml:space="preserve"> </w:t>
      </w:r>
      <w:r w:rsidRPr="006E7E9D">
        <w:rPr>
          <w:rStyle w:val="libBold2Char"/>
          <w:rtl/>
        </w:rPr>
        <w:t>(إنّه في صلاة)</w:t>
      </w:r>
      <w:r w:rsidRPr="006E7E9D">
        <w:rPr>
          <w:rtl/>
        </w:rPr>
        <w:t>.</w:t>
      </w:r>
    </w:p>
    <w:p w:rsidR="00F31E30" w:rsidRPr="00BB2D2B" w:rsidRDefault="00F31E30" w:rsidP="006E7E9D">
      <w:pPr>
        <w:pStyle w:val="libNormal"/>
        <w:rPr>
          <w:rtl/>
        </w:rPr>
      </w:pPr>
      <w:r w:rsidRPr="00BB2D2B">
        <w:rPr>
          <w:rtl/>
        </w:rPr>
        <w:t>إنّ أي مصلٍّ ليحسّ بالفارق الجديد في شخصيّته أثناء الصلاة</w:t>
      </w:r>
      <w:r w:rsidR="006E7E9D">
        <w:rPr>
          <w:rtl/>
        </w:rPr>
        <w:t>،</w:t>
      </w:r>
      <w:r w:rsidRPr="00BB2D2B">
        <w:rPr>
          <w:rtl/>
        </w:rPr>
        <w:t xml:space="preserve"> يحسّ بالعقلانيّة التي يفرضها عليه الموقف الذي يقفه</w:t>
      </w:r>
      <w:r w:rsidR="006E7E9D">
        <w:rPr>
          <w:rtl/>
        </w:rPr>
        <w:t>،</w:t>
      </w:r>
      <w:r w:rsidRPr="00BB2D2B">
        <w:rPr>
          <w:rtl/>
        </w:rPr>
        <w:t xml:space="preserve"> والحقائق التي يواجهها</w:t>
      </w:r>
      <w:r w:rsidR="006E7E9D">
        <w:rPr>
          <w:rtl/>
        </w:rPr>
        <w:t>،</w:t>
      </w:r>
      <w:r w:rsidRPr="00BB2D2B">
        <w:rPr>
          <w:rtl/>
        </w:rPr>
        <w:t xml:space="preserve"> حتى إنّ نظرته إلى كثير من الأفكار والقضايا تختلف أثناء الصلاة وبعدها</w:t>
      </w:r>
      <w:r w:rsidR="006E7E9D">
        <w:rPr>
          <w:rtl/>
        </w:rPr>
        <w:t>،</w:t>
      </w:r>
      <w:r w:rsidRPr="00BB2D2B">
        <w:rPr>
          <w:rtl/>
        </w:rPr>
        <w:t xml:space="preserve"> وتتّسم بالتعقّل والموضوعية...</w:t>
      </w:r>
    </w:p>
    <w:p w:rsidR="00F31E30" w:rsidRPr="00BB2D2B" w:rsidRDefault="00F31E30" w:rsidP="006E7E9D">
      <w:pPr>
        <w:pStyle w:val="libNormal"/>
        <w:rPr>
          <w:rtl/>
        </w:rPr>
      </w:pPr>
      <w:r w:rsidRPr="00BB2D2B">
        <w:rPr>
          <w:rtl/>
        </w:rPr>
        <w:t>فالذي كان قبل قليل مندفعاً في شعور كراهية الإنسان</w:t>
      </w:r>
      <w:r w:rsidR="006E7E9D">
        <w:rPr>
          <w:rtl/>
        </w:rPr>
        <w:t>،</w:t>
      </w:r>
      <w:r w:rsidRPr="00BB2D2B">
        <w:rPr>
          <w:rtl/>
        </w:rPr>
        <w:t xml:space="preserve"> لو عَرض له هذا الشعور وهو في الصلاة لوجده نشازاً لا يلائم وضعه العقلي الجديد</w:t>
      </w:r>
      <w:r w:rsidR="006E7E9D">
        <w:rPr>
          <w:rtl/>
        </w:rPr>
        <w:t>،</w:t>
      </w:r>
      <w:r w:rsidRPr="00BB2D2B">
        <w:rPr>
          <w:rtl/>
        </w:rPr>
        <w:t xml:space="preserve"> والذي كان مستغرقاً في تصورات جنسيّة لأعراض الناس</w:t>
      </w:r>
      <w:r w:rsidR="006E7E9D">
        <w:rPr>
          <w:rtl/>
        </w:rPr>
        <w:t>،</w:t>
      </w:r>
      <w:r w:rsidRPr="00BB2D2B">
        <w:rPr>
          <w:rtl/>
        </w:rPr>
        <w:t xml:space="preserve"> سينفر من هذه التصورات لو عرضت له وهو في الصلاة</w:t>
      </w:r>
      <w:r w:rsidR="006E7E9D">
        <w:rPr>
          <w:rtl/>
        </w:rPr>
        <w:t>،</w:t>
      </w:r>
      <w:r w:rsidRPr="00BB2D2B">
        <w:rPr>
          <w:rtl/>
        </w:rPr>
        <w:t xml:space="preserve"> والذي كان يعيش ذاتيّته الشخصيّة الضيّقة</w:t>
      </w:r>
      <w:r w:rsidR="006E7E9D">
        <w:rPr>
          <w:rtl/>
        </w:rPr>
        <w:t>،</w:t>
      </w:r>
      <w:r w:rsidRPr="00BB2D2B">
        <w:rPr>
          <w:rtl/>
        </w:rPr>
        <w:t xml:space="preserve"> سيجد نفسه في الصلاة منفتحاً على أفق أوسع وذات أكبر.. وهكذا..</w:t>
      </w:r>
    </w:p>
    <w:p w:rsidR="00F31E30" w:rsidRPr="00BB2D2B" w:rsidRDefault="00F31E30" w:rsidP="006E7E9D">
      <w:pPr>
        <w:pStyle w:val="libNormal"/>
        <w:rPr>
          <w:rtl/>
        </w:rPr>
      </w:pPr>
      <w:r w:rsidRPr="00BB2D2B">
        <w:rPr>
          <w:rtl/>
        </w:rPr>
        <w:t>إنّ وقفة الصلاة إنّما هي يد المنطقيّة الإلهيّة تمتدّ إلى الإنسان كلّ يوم</w:t>
      </w:r>
      <w:r w:rsidR="006E7E9D">
        <w:rPr>
          <w:rtl/>
        </w:rPr>
        <w:t>،</w:t>
      </w:r>
      <w:r w:rsidRPr="00BB2D2B">
        <w:rPr>
          <w:rtl/>
        </w:rPr>
        <w:t xml:space="preserve"> لتنقذه بهدوئها واتّزانها من انحراف المشاعر وارتجال التصرّف</w:t>
      </w:r>
      <w:r w:rsidR="006E7E9D">
        <w:rPr>
          <w:rtl/>
        </w:rPr>
        <w:t>،</w:t>
      </w:r>
      <w:r w:rsidRPr="00BB2D2B">
        <w:rPr>
          <w:rtl/>
        </w:rPr>
        <w:t xml:space="preserve"> وتمدّه بشحنة من العقل والجدّ</w:t>
      </w:r>
      <w:r w:rsidR="006E7E9D">
        <w:rPr>
          <w:rtl/>
        </w:rPr>
        <w:t>،</w:t>
      </w:r>
      <w:r w:rsidRPr="00BB2D2B">
        <w:rPr>
          <w:rtl/>
        </w:rPr>
        <w:t xml:space="preserve"> فتصلحه بذلك لحركة الحياة.</w:t>
      </w:r>
    </w:p>
    <w:p w:rsidR="0094455C" w:rsidRDefault="0094455C" w:rsidP="00E02F7F">
      <w:pPr>
        <w:pStyle w:val="libNormal"/>
        <w:rPr>
          <w:rtl/>
        </w:rPr>
      </w:pPr>
      <w:r>
        <w:rPr>
          <w:rtl/>
        </w:rPr>
        <w:br w:type="page"/>
      </w:r>
    </w:p>
    <w:p w:rsidR="00F31E30" w:rsidRPr="00AD7310" w:rsidRDefault="00F31E30" w:rsidP="00AD7310">
      <w:pPr>
        <w:pStyle w:val="Heading2Center"/>
        <w:rPr>
          <w:rtl/>
        </w:rPr>
      </w:pPr>
      <w:bookmarkStart w:id="48" w:name="_Toc424379827"/>
      <w:r w:rsidRPr="00BB2D2B">
        <w:rPr>
          <w:rtl/>
        </w:rPr>
        <w:lastRenderedPageBreak/>
        <w:t>المُعطى النفسي</w:t>
      </w:r>
      <w:bookmarkEnd w:id="48"/>
    </w:p>
    <w:p w:rsidR="00F31E30" w:rsidRPr="00BB2D2B" w:rsidRDefault="00F31E30" w:rsidP="006E7E9D">
      <w:pPr>
        <w:pStyle w:val="libNormal"/>
        <w:rPr>
          <w:rtl/>
        </w:rPr>
      </w:pPr>
      <w:r w:rsidRPr="00BB2D2B">
        <w:rPr>
          <w:rtl/>
        </w:rPr>
        <w:t>أقصد بالعطاء النفسي</w:t>
      </w:r>
      <w:r w:rsidR="006E7E9D">
        <w:rPr>
          <w:rtl/>
        </w:rPr>
        <w:t>:</w:t>
      </w:r>
      <w:r w:rsidRPr="00BB2D2B">
        <w:rPr>
          <w:rtl/>
        </w:rPr>
        <w:t xml:space="preserve"> التفاعلات الشعوريّة التي تحدثها الصلاة في النفس</w:t>
      </w:r>
      <w:r w:rsidR="006E7E9D">
        <w:rPr>
          <w:rtl/>
        </w:rPr>
        <w:t>،</w:t>
      </w:r>
      <w:r w:rsidRPr="00BB2D2B">
        <w:rPr>
          <w:rtl/>
        </w:rPr>
        <w:t xml:space="preserve"> نتيجة لما تقدّمه من رؤية عقليّةٍ</w:t>
      </w:r>
      <w:r w:rsidR="006E7E9D">
        <w:rPr>
          <w:rtl/>
        </w:rPr>
        <w:t>،</w:t>
      </w:r>
      <w:r w:rsidRPr="00BB2D2B">
        <w:rPr>
          <w:rtl/>
        </w:rPr>
        <w:t xml:space="preserve"> أو تنمية لغرائز الخير</w:t>
      </w:r>
      <w:r w:rsidR="006E7E9D">
        <w:rPr>
          <w:rtl/>
        </w:rPr>
        <w:t>،</w:t>
      </w:r>
      <w:r w:rsidRPr="00BB2D2B">
        <w:rPr>
          <w:rtl/>
        </w:rPr>
        <w:t xml:space="preserve"> أو تهذيب لغرائز الشرّ...</w:t>
      </w:r>
    </w:p>
    <w:p w:rsidR="00F31E30" w:rsidRPr="00BB2D2B" w:rsidRDefault="00F31E30" w:rsidP="006E7E9D">
      <w:pPr>
        <w:pStyle w:val="libNormal"/>
        <w:rPr>
          <w:rtl/>
        </w:rPr>
      </w:pPr>
      <w:r w:rsidRPr="00BB2D2B">
        <w:rPr>
          <w:rtl/>
        </w:rPr>
        <w:t>ومن الناس من يقلّل من أهمّية العطاء النفسي</w:t>
      </w:r>
      <w:r w:rsidR="006E7E9D">
        <w:rPr>
          <w:rtl/>
        </w:rPr>
        <w:t>،</w:t>
      </w:r>
      <w:r w:rsidRPr="00BB2D2B">
        <w:rPr>
          <w:rtl/>
        </w:rPr>
        <w:t xml:space="preserve"> ويقول</w:t>
      </w:r>
      <w:r w:rsidR="006E7E9D">
        <w:rPr>
          <w:rtl/>
        </w:rPr>
        <w:t>:</w:t>
      </w:r>
      <w:r w:rsidRPr="00BB2D2B">
        <w:rPr>
          <w:rtl/>
        </w:rPr>
        <w:t xml:space="preserve"> إنّه عطاء عاطفي</w:t>
      </w:r>
      <w:r w:rsidR="006E7E9D">
        <w:rPr>
          <w:rtl/>
        </w:rPr>
        <w:t>،</w:t>
      </w:r>
      <w:r w:rsidRPr="00BB2D2B">
        <w:rPr>
          <w:rtl/>
        </w:rPr>
        <w:t xml:space="preserve"> وانفعال شعوري لا يلبث أن يزول</w:t>
      </w:r>
      <w:r w:rsidR="006E7E9D">
        <w:rPr>
          <w:rtl/>
        </w:rPr>
        <w:t>،</w:t>
      </w:r>
      <w:r w:rsidRPr="00BB2D2B">
        <w:rPr>
          <w:rtl/>
        </w:rPr>
        <w:t xml:space="preserve"> فلا يصحّ أن نعتبره من مقوّمات بناء الشخصيّة.</w:t>
      </w:r>
    </w:p>
    <w:p w:rsidR="00F31E30" w:rsidRPr="00BB2D2B" w:rsidRDefault="00F31E30" w:rsidP="006E7E9D">
      <w:pPr>
        <w:pStyle w:val="libNormal"/>
        <w:rPr>
          <w:rtl/>
        </w:rPr>
      </w:pPr>
      <w:r w:rsidRPr="00BB2D2B">
        <w:rPr>
          <w:rtl/>
        </w:rPr>
        <w:t>ومنشأ هذا القول اختلاط نوعين من العاطفة في نظر هؤلاء</w:t>
      </w:r>
      <w:r w:rsidR="006E7E9D">
        <w:rPr>
          <w:rtl/>
        </w:rPr>
        <w:t>،</w:t>
      </w:r>
      <w:r w:rsidRPr="00BB2D2B">
        <w:rPr>
          <w:rtl/>
        </w:rPr>
        <w:t xml:space="preserve"> فقد وجدوا أنّ جملة من العواطف البشريّة لا تنبع من أساس ولا تثبت على حال</w:t>
      </w:r>
      <w:r w:rsidR="006E7E9D">
        <w:rPr>
          <w:rtl/>
        </w:rPr>
        <w:t>؛</w:t>
      </w:r>
      <w:r w:rsidRPr="00BB2D2B">
        <w:rPr>
          <w:rtl/>
        </w:rPr>
        <w:t xml:space="preserve"> فحكموا على جميع الانفعالات العاطفيّة بعدم القيمة في بناء الشخصيّة</w:t>
      </w:r>
      <w:r w:rsidR="006E7E9D">
        <w:rPr>
          <w:rtl/>
        </w:rPr>
        <w:t>،</w:t>
      </w:r>
      <w:r w:rsidRPr="00BB2D2B">
        <w:rPr>
          <w:rtl/>
        </w:rPr>
        <w:t xml:space="preserve"> وبأنّ الشخصيّة العاطفيّة شخصيّة غير مستقيمة.</w:t>
      </w:r>
    </w:p>
    <w:p w:rsidR="00F31E30" w:rsidRPr="00BB2D2B" w:rsidRDefault="00F31E30" w:rsidP="006E7E9D">
      <w:pPr>
        <w:pStyle w:val="libNormal"/>
        <w:rPr>
          <w:rtl/>
        </w:rPr>
      </w:pPr>
      <w:r w:rsidRPr="00BB2D2B">
        <w:rPr>
          <w:rtl/>
        </w:rPr>
        <w:t>ولكن هذا التعميم ليس في محله</w:t>
      </w:r>
      <w:r w:rsidR="006E7E9D">
        <w:rPr>
          <w:rtl/>
        </w:rPr>
        <w:t>،</w:t>
      </w:r>
      <w:r w:rsidRPr="00BB2D2B">
        <w:rPr>
          <w:rtl/>
        </w:rPr>
        <w:t xml:space="preserve"> فإنّ من العاطفة ما ينبع من أساس</w:t>
      </w:r>
      <w:r w:rsidR="006E7E9D">
        <w:rPr>
          <w:rtl/>
        </w:rPr>
        <w:t>،</w:t>
      </w:r>
      <w:r w:rsidRPr="00BB2D2B">
        <w:rPr>
          <w:rtl/>
        </w:rPr>
        <w:t xml:space="preserve"> ويرتكز على قاعدة</w:t>
      </w:r>
      <w:r w:rsidR="006E7E9D">
        <w:rPr>
          <w:rtl/>
        </w:rPr>
        <w:t>،</w:t>
      </w:r>
      <w:r w:rsidRPr="00BB2D2B">
        <w:rPr>
          <w:rtl/>
        </w:rPr>
        <w:t xml:space="preserve"> ويتّجه إلى غاية</w:t>
      </w:r>
      <w:r w:rsidR="006E7E9D">
        <w:rPr>
          <w:rtl/>
        </w:rPr>
        <w:t>،</w:t>
      </w:r>
      <w:r w:rsidRPr="00BB2D2B">
        <w:rPr>
          <w:rtl/>
        </w:rPr>
        <w:t xml:space="preserve"> ويسهم في تقويم الشخصيّة.</w:t>
      </w:r>
    </w:p>
    <w:p w:rsidR="00F31E30" w:rsidRPr="00BB2D2B" w:rsidRDefault="00F31E30" w:rsidP="006E7E9D">
      <w:pPr>
        <w:pStyle w:val="libNormal"/>
        <w:rPr>
          <w:rtl/>
        </w:rPr>
      </w:pPr>
      <w:r w:rsidRPr="00BB2D2B">
        <w:rPr>
          <w:rtl/>
        </w:rPr>
        <w:t>إنّ الانفعال العاطفي أو الشعوري أو الوحداني</w:t>
      </w:r>
      <w:r w:rsidR="006E7E9D">
        <w:rPr>
          <w:rtl/>
        </w:rPr>
        <w:t>،</w:t>
      </w:r>
      <w:r w:rsidRPr="00BB2D2B">
        <w:rPr>
          <w:rtl/>
        </w:rPr>
        <w:t xml:space="preserve"> الذي يشكّل نصف الشخصيّة الإنسانيّة</w:t>
      </w:r>
      <w:r w:rsidR="006E7E9D">
        <w:rPr>
          <w:rtl/>
        </w:rPr>
        <w:t>،</w:t>
      </w:r>
      <w:r w:rsidRPr="00BB2D2B">
        <w:rPr>
          <w:rtl/>
        </w:rPr>
        <w:t xml:space="preserve"> لهو طاقة أساسيّة فينا</w:t>
      </w:r>
      <w:r w:rsidR="006E7E9D">
        <w:rPr>
          <w:rtl/>
        </w:rPr>
        <w:t>،</w:t>
      </w:r>
      <w:r w:rsidRPr="00BB2D2B">
        <w:rPr>
          <w:rtl/>
        </w:rPr>
        <w:t xml:space="preserve"> ومن الخطأ أن نهمل قيمتها...</w:t>
      </w:r>
    </w:p>
    <w:p w:rsidR="00F31E30" w:rsidRPr="00BB2D2B" w:rsidRDefault="00F31E30" w:rsidP="006E7E9D">
      <w:pPr>
        <w:pStyle w:val="libNormal"/>
        <w:rPr>
          <w:rtl/>
        </w:rPr>
      </w:pPr>
      <w:r w:rsidRPr="00BB2D2B">
        <w:rPr>
          <w:rtl/>
        </w:rPr>
        <w:t>نعم يجب أن نميّز بين المشاعر الذاتيّة الطائشة التي تنبع من أساس</w:t>
      </w:r>
      <w:r w:rsidR="006E7E9D">
        <w:rPr>
          <w:rtl/>
        </w:rPr>
        <w:t>،</w:t>
      </w:r>
      <w:r w:rsidRPr="00BB2D2B">
        <w:rPr>
          <w:rtl/>
        </w:rPr>
        <w:t xml:space="preserve"> وبين المشاعر الموضوعيّة القويمة</w:t>
      </w:r>
      <w:r w:rsidR="006E7E9D">
        <w:rPr>
          <w:rtl/>
        </w:rPr>
        <w:t>،</w:t>
      </w:r>
      <w:r w:rsidRPr="00BB2D2B">
        <w:rPr>
          <w:rtl/>
        </w:rPr>
        <w:t xml:space="preserve"> التي يسندها العقل ويحكم بضرورة تنميتها</w:t>
      </w:r>
      <w:r w:rsidR="006E7E9D">
        <w:rPr>
          <w:rtl/>
        </w:rPr>
        <w:t>،</w:t>
      </w:r>
      <w:r w:rsidRPr="00BB2D2B">
        <w:rPr>
          <w:rtl/>
        </w:rPr>
        <w:t xml:space="preserve"> والإفادة منها في حياتنا..</w:t>
      </w:r>
    </w:p>
    <w:p w:rsidR="00F31E30" w:rsidRPr="00BB2D2B" w:rsidRDefault="00F31E30" w:rsidP="006E7E9D">
      <w:pPr>
        <w:pStyle w:val="libNormal"/>
        <w:rPr>
          <w:rtl/>
        </w:rPr>
      </w:pPr>
      <w:r w:rsidRPr="00BB2D2B">
        <w:rPr>
          <w:rtl/>
        </w:rPr>
        <w:t>إنّ من آيات الله في أنفسنا أن منحها من الحياة ما تتفاعل به مع الوجود</w:t>
      </w:r>
      <w:r w:rsidR="006E7E9D">
        <w:rPr>
          <w:rtl/>
        </w:rPr>
        <w:t>،</w:t>
      </w:r>
      <w:r w:rsidRPr="00BB2D2B">
        <w:rPr>
          <w:rtl/>
        </w:rPr>
        <w:t xml:space="preserve"> فتتجاوب مع ضميره</w:t>
      </w:r>
      <w:r w:rsidR="006E7E9D">
        <w:rPr>
          <w:rtl/>
        </w:rPr>
        <w:t>،</w:t>
      </w:r>
      <w:r w:rsidRPr="00BB2D2B">
        <w:rPr>
          <w:rtl/>
        </w:rPr>
        <w:t xml:space="preserve"> وتكسب لنفسها بذلك خيراً وجمالاً وكمالاً.. وإنّ المشاعر حينما تملك السند المنطقي لهي قوّة فاعلة</w:t>
      </w:r>
      <w:r w:rsidR="006E7E9D">
        <w:rPr>
          <w:rtl/>
        </w:rPr>
        <w:t>،</w:t>
      </w:r>
      <w:r w:rsidRPr="00BB2D2B">
        <w:rPr>
          <w:rtl/>
        </w:rPr>
        <w:t xml:space="preserve"> تضاهي قوّة العقل في بناء الإنسان والحياة</w:t>
      </w:r>
      <w:r w:rsidR="006E7E9D">
        <w:rPr>
          <w:rtl/>
        </w:rPr>
        <w:t>،</w:t>
      </w:r>
      <w:r w:rsidRPr="00BB2D2B">
        <w:rPr>
          <w:rtl/>
        </w:rPr>
        <w:t xml:space="preserve"> وسوف نرى أنّ الطاقة التي تعطيها الصلاة للنفس هي من هذا النوع</w:t>
      </w:r>
    </w:p>
    <w:p w:rsidR="0094455C" w:rsidRDefault="0094455C" w:rsidP="00E02F7F">
      <w:pPr>
        <w:pStyle w:val="libNormal"/>
        <w:rPr>
          <w:rtl/>
        </w:rPr>
      </w:pPr>
      <w:r>
        <w:rPr>
          <w:rtl/>
        </w:rPr>
        <w:br w:type="page"/>
      </w:r>
    </w:p>
    <w:p w:rsidR="00F31E30" w:rsidRPr="00BB2D2B" w:rsidRDefault="00F31E30" w:rsidP="006E7E9D">
      <w:pPr>
        <w:pStyle w:val="libNormal"/>
        <w:rPr>
          <w:rtl/>
        </w:rPr>
      </w:pPr>
      <w:r w:rsidRPr="00BB2D2B">
        <w:rPr>
          <w:rtl/>
        </w:rPr>
        <w:lastRenderedPageBreak/>
        <w:t>المنطقي الفعال.</w:t>
      </w:r>
    </w:p>
    <w:p w:rsidR="00F31E30" w:rsidRPr="00BB2D2B" w:rsidRDefault="00F31E30" w:rsidP="006E7E9D">
      <w:pPr>
        <w:pStyle w:val="libNormal"/>
        <w:rPr>
          <w:rtl/>
        </w:rPr>
      </w:pPr>
      <w:r w:rsidRPr="00BB2D2B">
        <w:rPr>
          <w:rtl/>
        </w:rPr>
        <w:t>وقبل تسجيل المُعطى النفسي من الصلاة</w:t>
      </w:r>
      <w:r w:rsidR="006E7E9D">
        <w:rPr>
          <w:rtl/>
        </w:rPr>
        <w:t>،</w:t>
      </w:r>
      <w:r w:rsidRPr="00BB2D2B">
        <w:rPr>
          <w:rtl/>
        </w:rPr>
        <w:t xml:space="preserve"> يجب أن ننبّه إلى خطأ النزعة الصوفيّة في تصور هذا المعطى... فقد اعتاد المتصوّفة أن يجعلوا من صلاتهم أجواء حالمة</w:t>
      </w:r>
      <w:r w:rsidR="006E7E9D">
        <w:rPr>
          <w:rtl/>
        </w:rPr>
        <w:t>،</w:t>
      </w:r>
      <w:r w:rsidRPr="00BB2D2B">
        <w:rPr>
          <w:rtl/>
        </w:rPr>
        <w:t xml:space="preserve"> وخيالات ناعمة يسرحون فيها كما يشآء لهم الهوى</w:t>
      </w:r>
      <w:r w:rsidR="006E7E9D">
        <w:rPr>
          <w:rtl/>
        </w:rPr>
        <w:t>،</w:t>
      </w:r>
      <w:r w:rsidRPr="00BB2D2B">
        <w:rPr>
          <w:rtl/>
        </w:rPr>
        <w:t xml:space="preserve"> متصوّرين بذلك أنّهم يناجون الله عزّ وجلّ</w:t>
      </w:r>
      <w:r w:rsidR="006E7E9D">
        <w:rPr>
          <w:rtl/>
        </w:rPr>
        <w:t>،</w:t>
      </w:r>
      <w:r w:rsidRPr="00BB2D2B">
        <w:rPr>
          <w:rtl/>
        </w:rPr>
        <w:t xml:space="preserve"> أو يستشرقون أنواره</w:t>
      </w:r>
      <w:r w:rsidR="006E7E9D">
        <w:rPr>
          <w:rtl/>
        </w:rPr>
        <w:t>،</w:t>
      </w:r>
      <w:r w:rsidRPr="00BB2D2B">
        <w:rPr>
          <w:rtl/>
        </w:rPr>
        <w:t xml:space="preserve"> أو ينعمون بالعيش في ملئه الأعلى...</w:t>
      </w:r>
    </w:p>
    <w:p w:rsidR="00F31E30" w:rsidRPr="00BB2D2B" w:rsidRDefault="00F31E30" w:rsidP="006E7E9D">
      <w:pPr>
        <w:pStyle w:val="libNormal"/>
        <w:rPr>
          <w:rtl/>
        </w:rPr>
      </w:pPr>
      <w:r w:rsidRPr="006E7E9D">
        <w:rPr>
          <w:rtl/>
        </w:rPr>
        <w:t>وقد انعكس هذا التصوّر للصلاة في نفوس الناس</w:t>
      </w:r>
      <w:r w:rsidR="006E7E9D" w:rsidRPr="006E7E9D">
        <w:rPr>
          <w:rtl/>
        </w:rPr>
        <w:t>،</w:t>
      </w:r>
      <w:r w:rsidRPr="006E7E9D">
        <w:rPr>
          <w:rtl/>
        </w:rPr>
        <w:t xml:space="preserve"> حتى أصبحت </w:t>
      </w:r>
      <w:r w:rsidRPr="006E7E9D">
        <w:rPr>
          <w:rStyle w:val="libBold2Char"/>
          <w:rtl/>
        </w:rPr>
        <w:t>(صلاة الصوفي)</w:t>
      </w:r>
      <w:r w:rsidRPr="006E7E9D">
        <w:rPr>
          <w:rtl/>
        </w:rPr>
        <w:t xml:space="preserve"> مثلاً للاستغراق في المشاعر الإيمانيّة!</w:t>
      </w:r>
    </w:p>
    <w:p w:rsidR="00F31E30" w:rsidRPr="00BB2D2B" w:rsidRDefault="00F31E30" w:rsidP="006E7E9D">
      <w:pPr>
        <w:pStyle w:val="libNormal"/>
        <w:rPr>
          <w:rtl/>
        </w:rPr>
      </w:pPr>
      <w:r w:rsidRPr="00BB2D2B">
        <w:rPr>
          <w:rtl/>
        </w:rPr>
        <w:t>ويكمن الخطأ عند هؤلاء</w:t>
      </w:r>
      <w:r w:rsidR="006E7E9D">
        <w:rPr>
          <w:rtl/>
        </w:rPr>
        <w:t>،</w:t>
      </w:r>
      <w:r w:rsidRPr="00BB2D2B">
        <w:rPr>
          <w:rtl/>
        </w:rPr>
        <w:t xml:space="preserve"> في تصوّرهم أنّ الصلاة نقلةٌ للروح الإنسانيّة من واقع الحياة إلى عوالم مفترضة</w:t>
      </w:r>
      <w:r w:rsidR="006E7E9D">
        <w:rPr>
          <w:rtl/>
        </w:rPr>
        <w:t>،</w:t>
      </w:r>
      <w:r w:rsidRPr="00BB2D2B">
        <w:rPr>
          <w:rtl/>
        </w:rPr>
        <w:t xml:space="preserve"> من الأشواق والأنوار</w:t>
      </w:r>
      <w:r w:rsidR="006E7E9D">
        <w:rPr>
          <w:rtl/>
        </w:rPr>
        <w:t>،</w:t>
      </w:r>
      <w:r w:rsidRPr="00BB2D2B">
        <w:rPr>
          <w:rtl/>
        </w:rPr>
        <w:t xml:space="preserve"> ثمّ في تصوّرهم أنّ كمال النفس الإنسانيّة يكون بالانسلاخ عن واقع الحياة</w:t>
      </w:r>
      <w:r w:rsidR="006E7E9D">
        <w:rPr>
          <w:rtl/>
        </w:rPr>
        <w:t>،</w:t>
      </w:r>
      <w:r w:rsidRPr="00BB2D2B">
        <w:rPr>
          <w:rtl/>
        </w:rPr>
        <w:t xml:space="preserve"> والإمعان في تلك العوالم المفترضة..</w:t>
      </w:r>
    </w:p>
    <w:p w:rsidR="00F31E30" w:rsidRPr="00BB2D2B" w:rsidRDefault="00F31E30" w:rsidP="005F738F">
      <w:pPr>
        <w:pStyle w:val="libNormal"/>
        <w:rPr>
          <w:rtl/>
        </w:rPr>
      </w:pPr>
      <w:r w:rsidRPr="00BB2D2B">
        <w:rPr>
          <w:rtl/>
        </w:rPr>
        <w:t>غير أنّ هذين التصوّرين لا أساس لهما من الصحّة</w:t>
      </w:r>
      <w:r w:rsidR="006E7E9D">
        <w:rPr>
          <w:rtl/>
        </w:rPr>
        <w:t>،</w:t>
      </w:r>
      <w:r w:rsidRPr="00BB2D2B">
        <w:rPr>
          <w:rtl/>
        </w:rPr>
        <w:t xml:space="preserve"> فلا النفس البشريّة تكسب شيئاً من الكمال إن هي هربت من واقع</w:t>
      </w:r>
      <w:r w:rsidR="005F738F">
        <w:rPr>
          <w:rFonts w:hint="cs"/>
          <w:rtl/>
        </w:rPr>
        <w:t xml:space="preserve"> </w:t>
      </w:r>
      <w:r w:rsidRPr="00BB2D2B">
        <w:rPr>
          <w:rtl/>
        </w:rPr>
        <w:t>الحياة</w:t>
      </w:r>
      <w:r w:rsidR="006E7E9D">
        <w:rPr>
          <w:rtl/>
        </w:rPr>
        <w:t>،</w:t>
      </w:r>
      <w:r w:rsidRPr="00BB2D2B">
        <w:rPr>
          <w:rtl/>
        </w:rPr>
        <w:t xml:space="preserve"> ولا أنزل الله الصلاة لتكون وسيلة لهذا الهروب.</w:t>
      </w:r>
    </w:p>
    <w:p w:rsidR="0094455C" w:rsidRDefault="00F31E30" w:rsidP="006E7E9D">
      <w:pPr>
        <w:pStyle w:val="libNormal"/>
        <w:rPr>
          <w:rtl/>
        </w:rPr>
      </w:pPr>
      <w:r w:rsidRPr="00BB2D2B">
        <w:rPr>
          <w:rtl/>
        </w:rPr>
        <w:t>إنّ الصلاة الإسلاميّة في هدفها ومحتواها الصريحين</w:t>
      </w:r>
      <w:r w:rsidR="006E7E9D">
        <w:rPr>
          <w:rtl/>
        </w:rPr>
        <w:t>؛</w:t>
      </w:r>
      <w:r w:rsidRPr="00BB2D2B">
        <w:rPr>
          <w:rtl/>
        </w:rPr>
        <w:t xml:space="preserve"> إنّما جاءت لتفتح أعين الناس على ما حولهم</w:t>
      </w:r>
      <w:r w:rsidR="006E7E9D">
        <w:rPr>
          <w:rtl/>
        </w:rPr>
        <w:t>،</w:t>
      </w:r>
      <w:r w:rsidRPr="00BB2D2B">
        <w:rPr>
          <w:rtl/>
        </w:rPr>
        <w:t xml:space="preserve"> وتصلحهم لحركة الحياة وصناعة المستقبل...</w:t>
      </w:r>
    </w:p>
    <w:p w:rsidR="00F31E30" w:rsidRPr="00BB2D2B" w:rsidRDefault="00F31E30" w:rsidP="006E7E9D">
      <w:pPr>
        <w:pStyle w:val="libNormal"/>
        <w:rPr>
          <w:rtl/>
        </w:rPr>
      </w:pPr>
      <w:r w:rsidRPr="00BB2D2B">
        <w:rPr>
          <w:rtl/>
        </w:rPr>
        <w:t>أمّا الصلاة التي تغمض العينين عن واقع الحياة</w:t>
      </w:r>
      <w:r w:rsidR="006E7E9D">
        <w:rPr>
          <w:rtl/>
        </w:rPr>
        <w:t>،</w:t>
      </w:r>
      <w:r w:rsidRPr="00BB2D2B">
        <w:rPr>
          <w:rtl/>
        </w:rPr>
        <w:t xml:space="preserve"> وتفصل الإنسان عن حركتها</w:t>
      </w:r>
      <w:r w:rsidR="006E7E9D">
        <w:rPr>
          <w:rtl/>
        </w:rPr>
        <w:t>،</w:t>
      </w:r>
      <w:r w:rsidRPr="00BB2D2B">
        <w:rPr>
          <w:rtl/>
        </w:rPr>
        <w:t xml:space="preserve"> فليست من صلاة الإسلام في شيء</w:t>
      </w:r>
      <w:r w:rsidR="006E7E9D">
        <w:rPr>
          <w:rtl/>
        </w:rPr>
        <w:t>،</w:t>
      </w:r>
      <w:r w:rsidRPr="00BB2D2B">
        <w:rPr>
          <w:rtl/>
        </w:rPr>
        <w:t xml:space="preserve"> بل لا أحسبها في رأي الإسلام إلاّ خمراً أثيمة</w:t>
      </w:r>
      <w:r w:rsidR="006E7E9D">
        <w:rPr>
          <w:rtl/>
        </w:rPr>
        <w:t>،</w:t>
      </w:r>
      <w:r w:rsidRPr="00BB2D2B">
        <w:rPr>
          <w:rtl/>
        </w:rPr>
        <w:t xml:space="preserve"> تقوم بتهريب الإنسان من حركةِ يومه إلى خيالات سارحة</w:t>
      </w:r>
      <w:r w:rsidR="006E7E9D">
        <w:rPr>
          <w:rtl/>
        </w:rPr>
        <w:t>،</w:t>
      </w:r>
      <w:r w:rsidRPr="00BB2D2B">
        <w:rPr>
          <w:rtl/>
        </w:rPr>
        <w:t xml:space="preserve"> يتصوّر نفسه مصلّياً قريباً من الله..</w:t>
      </w:r>
    </w:p>
    <w:p w:rsidR="00F31E30" w:rsidRPr="00BB2D2B" w:rsidRDefault="00F31E30" w:rsidP="006E7E9D">
      <w:pPr>
        <w:pStyle w:val="libNormal"/>
        <w:rPr>
          <w:rtl/>
        </w:rPr>
      </w:pPr>
      <w:r w:rsidRPr="00BB2D2B">
        <w:rPr>
          <w:rtl/>
        </w:rPr>
        <w:t>وهل من فرق يا ترى بين هروب الفاسق عن الواقع بكأس من الخمر</w:t>
      </w:r>
      <w:r w:rsidR="006E7E9D">
        <w:rPr>
          <w:rtl/>
        </w:rPr>
        <w:t>،</w:t>
      </w:r>
      <w:r w:rsidRPr="00BB2D2B">
        <w:rPr>
          <w:rtl/>
        </w:rPr>
        <w:t xml:space="preserve"> وهروب الصوفي عن الواقع بركعتين من الصلاة</w:t>
      </w:r>
      <w:r w:rsidR="006E7E9D">
        <w:rPr>
          <w:rtl/>
        </w:rPr>
        <w:t>؟</w:t>
      </w:r>
      <w:r w:rsidRPr="00BB2D2B">
        <w:rPr>
          <w:rtl/>
        </w:rPr>
        <w:t xml:space="preserve"> لا أجد فرقاً إلاّ في وسيلة الهروب</w:t>
      </w:r>
      <w:r w:rsidR="006E7E9D">
        <w:rPr>
          <w:rtl/>
        </w:rPr>
        <w:t>،</w:t>
      </w:r>
      <w:r w:rsidRPr="00BB2D2B">
        <w:rPr>
          <w:rtl/>
        </w:rPr>
        <w:t xml:space="preserve"> وسوف يأتي إن شاء الله بيان دور الإيحاء الذاتي في صلاة المتصوّفة.</w:t>
      </w:r>
    </w:p>
    <w:p w:rsidR="00F31E30" w:rsidRPr="00BB2D2B" w:rsidRDefault="00F31E30" w:rsidP="006E7E9D">
      <w:pPr>
        <w:pStyle w:val="libNormal"/>
        <w:rPr>
          <w:rtl/>
        </w:rPr>
      </w:pPr>
      <w:r w:rsidRPr="00BB2D2B">
        <w:rPr>
          <w:rtl/>
        </w:rPr>
        <w:t>أمّا المعطيات الشعوريّة الصحيحة التي تقدّمها الصلاة إلى النفس</w:t>
      </w:r>
      <w:r w:rsidR="006E7E9D">
        <w:rPr>
          <w:rtl/>
        </w:rPr>
        <w:t>،</w:t>
      </w:r>
      <w:r w:rsidRPr="00BB2D2B">
        <w:rPr>
          <w:rtl/>
        </w:rPr>
        <w:t xml:space="preserve"> فهي كثيرة متنوّعة</w:t>
      </w:r>
      <w:r w:rsidR="006E7E9D">
        <w:rPr>
          <w:rtl/>
        </w:rPr>
        <w:t>،</w:t>
      </w:r>
      <w:r w:rsidRPr="00BB2D2B">
        <w:rPr>
          <w:rtl/>
        </w:rPr>
        <w:t xml:space="preserve"> ونذكر هنا أهمّ ما بقي منها مضافاً إلى ما مر عليك</w:t>
      </w:r>
      <w:r w:rsidR="006E7E9D">
        <w:rPr>
          <w:rtl/>
        </w:rPr>
        <w:t>:</w:t>
      </w:r>
    </w:p>
    <w:p w:rsidR="0094455C" w:rsidRDefault="0094455C" w:rsidP="00E02F7F">
      <w:pPr>
        <w:pStyle w:val="libNormal"/>
        <w:rPr>
          <w:rtl/>
        </w:rPr>
      </w:pPr>
      <w:r>
        <w:rPr>
          <w:rtl/>
        </w:rPr>
        <w:br w:type="page"/>
      </w:r>
    </w:p>
    <w:p w:rsidR="00F31E30" w:rsidRPr="00BB2D2B" w:rsidRDefault="00F31E30" w:rsidP="006E7E9D">
      <w:pPr>
        <w:pStyle w:val="libNormal"/>
        <w:rPr>
          <w:rtl/>
        </w:rPr>
      </w:pPr>
      <w:r w:rsidRPr="006E7E9D">
        <w:rPr>
          <w:rStyle w:val="libBold2Char"/>
          <w:rtl/>
        </w:rPr>
        <w:lastRenderedPageBreak/>
        <w:t>فمن أهمّ المعطيات النفسيّة للصلاة</w:t>
      </w:r>
      <w:r w:rsidR="006E7E9D" w:rsidRPr="006E7E9D">
        <w:rPr>
          <w:rtl/>
        </w:rPr>
        <w:t>:</w:t>
      </w:r>
      <w:r w:rsidRPr="006E7E9D">
        <w:rPr>
          <w:rtl/>
        </w:rPr>
        <w:t xml:space="preserve"> شعور الإسلام لله أو العبوديّة له عزّ وجلّ. وبعض النفوس تأنف من صفة العبوديّة لله</w:t>
      </w:r>
      <w:r w:rsidR="006E7E9D" w:rsidRPr="006E7E9D">
        <w:rPr>
          <w:rtl/>
        </w:rPr>
        <w:t>،</w:t>
      </w:r>
      <w:r w:rsidRPr="006E7E9D">
        <w:rPr>
          <w:rtl/>
        </w:rPr>
        <w:t xml:space="preserve"> متأثّرة بنزعة التمرّد الحديثة</w:t>
      </w:r>
      <w:r w:rsidR="006E7E9D" w:rsidRPr="006E7E9D">
        <w:rPr>
          <w:rtl/>
        </w:rPr>
        <w:t>!</w:t>
      </w:r>
    </w:p>
    <w:p w:rsidR="00F31E30" w:rsidRPr="00BB2D2B" w:rsidRDefault="00F31E30" w:rsidP="006E7E9D">
      <w:pPr>
        <w:pStyle w:val="libNormal"/>
        <w:rPr>
          <w:rtl/>
        </w:rPr>
      </w:pPr>
      <w:r w:rsidRPr="00BB2D2B">
        <w:rPr>
          <w:rtl/>
        </w:rPr>
        <w:t>وكأنّ باستطاعة الإنسان أن يتعامى عن قدره</w:t>
      </w:r>
      <w:r w:rsidR="006E7E9D">
        <w:rPr>
          <w:rtl/>
        </w:rPr>
        <w:t>،</w:t>
      </w:r>
      <w:r w:rsidRPr="00BB2D2B">
        <w:rPr>
          <w:rtl/>
        </w:rPr>
        <w:t xml:space="preserve"> وأن لا يكون عبداً مخلوقاً</w:t>
      </w:r>
      <w:r w:rsidR="006E7E9D">
        <w:rPr>
          <w:rtl/>
        </w:rPr>
        <w:t>،</w:t>
      </w:r>
      <w:r w:rsidRPr="00BB2D2B">
        <w:rPr>
          <w:rtl/>
        </w:rPr>
        <w:t xml:space="preserve"> وكأنّ من مصلحته أن يتمرّد على العبوديّة الجميلة النافعة ويتمرّغ في عبوديّات مغلقةٍ مهينة</w:t>
      </w:r>
      <w:r w:rsidR="006E7E9D">
        <w:rPr>
          <w:rtl/>
        </w:rPr>
        <w:t>!</w:t>
      </w:r>
    </w:p>
    <w:p w:rsidR="00F31E30" w:rsidRPr="00BB2D2B" w:rsidRDefault="00F31E30" w:rsidP="006E7E9D">
      <w:pPr>
        <w:pStyle w:val="libNormal"/>
        <w:rPr>
          <w:rtl/>
        </w:rPr>
      </w:pPr>
      <w:r w:rsidRPr="00BB2D2B">
        <w:rPr>
          <w:rtl/>
        </w:rPr>
        <w:t>إنّ الصلاة تفتح العقل الإنساني على موقعه الذي يجب أن ينتظم فيه</w:t>
      </w:r>
      <w:r w:rsidR="006E7E9D">
        <w:rPr>
          <w:rtl/>
        </w:rPr>
        <w:t>،</w:t>
      </w:r>
      <w:r w:rsidRPr="00BB2D2B">
        <w:rPr>
          <w:rtl/>
        </w:rPr>
        <w:t xml:space="preserve"> وينسجم معه</w:t>
      </w:r>
      <w:r w:rsidR="006E7E9D">
        <w:rPr>
          <w:rtl/>
        </w:rPr>
        <w:t>،</w:t>
      </w:r>
      <w:r w:rsidRPr="00BB2D2B">
        <w:rPr>
          <w:rtl/>
        </w:rPr>
        <w:t xml:space="preserve"> وتبعث فيه مشاعر الأصالة والحريّة كلمّا أمعن في الشعور بالعبوديّة لله سبحانه</w:t>
      </w:r>
      <w:r w:rsidR="006E7E9D">
        <w:rPr>
          <w:rtl/>
        </w:rPr>
        <w:t>،</w:t>
      </w:r>
      <w:r w:rsidRPr="00BB2D2B">
        <w:rPr>
          <w:rtl/>
        </w:rPr>
        <w:t xml:space="preserve"> وعاش حقيقة الإسلام لإرادة الله وشريعته عزّ وجلّ.</w:t>
      </w:r>
    </w:p>
    <w:p w:rsidR="0094455C" w:rsidRDefault="00F31E30" w:rsidP="006E7E9D">
      <w:pPr>
        <w:pStyle w:val="libNormal"/>
        <w:rPr>
          <w:rtl/>
        </w:rPr>
      </w:pPr>
      <w:r w:rsidRPr="00BB2D2B">
        <w:rPr>
          <w:rtl/>
        </w:rPr>
        <w:t>أمّا السند المنطقي لهذا الشعور فهو</w:t>
      </w:r>
      <w:r w:rsidR="006E7E9D">
        <w:rPr>
          <w:rtl/>
        </w:rPr>
        <w:t>:</w:t>
      </w:r>
      <w:r w:rsidRPr="00BB2D2B">
        <w:rPr>
          <w:rtl/>
        </w:rPr>
        <w:t xml:space="preserve"> أنّ الإنسان مخلوق من قبل الله</w:t>
      </w:r>
      <w:r w:rsidR="006E7E9D">
        <w:rPr>
          <w:rtl/>
        </w:rPr>
        <w:t>،</w:t>
      </w:r>
      <w:r w:rsidRPr="00BB2D2B">
        <w:rPr>
          <w:rtl/>
        </w:rPr>
        <w:t xml:space="preserve"> ومموّن بالحياة من لدنه</w:t>
      </w:r>
      <w:r w:rsidR="006E7E9D">
        <w:rPr>
          <w:rtl/>
        </w:rPr>
        <w:t>،</w:t>
      </w:r>
      <w:r w:rsidRPr="00BB2D2B">
        <w:rPr>
          <w:rtl/>
        </w:rPr>
        <w:t xml:space="preserve"> وموجّه إلى خيره وسعادته بهداه</w:t>
      </w:r>
      <w:r w:rsidR="006E7E9D">
        <w:rPr>
          <w:rtl/>
        </w:rPr>
        <w:t>،</w:t>
      </w:r>
      <w:r w:rsidRPr="00BB2D2B">
        <w:rPr>
          <w:rtl/>
        </w:rPr>
        <w:t xml:space="preserve"> فمن البداهة المطلقة أن يخضع لقدرته عزّ وجلّ</w:t>
      </w:r>
      <w:r w:rsidR="006E7E9D">
        <w:rPr>
          <w:rtl/>
        </w:rPr>
        <w:t>،</w:t>
      </w:r>
      <w:r w:rsidRPr="00BB2D2B">
        <w:rPr>
          <w:rtl/>
        </w:rPr>
        <w:t xml:space="preserve"> ولأياديه وتوجيهه...</w:t>
      </w:r>
    </w:p>
    <w:p w:rsidR="00F31E30" w:rsidRPr="00BB2D2B" w:rsidRDefault="00F31E30" w:rsidP="006E7E9D">
      <w:pPr>
        <w:pStyle w:val="libNormal"/>
        <w:rPr>
          <w:rtl/>
        </w:rPr>
      </w:pPr>
      <w:r w:rsidRPr="00BB2D2B">
        <w:rPr>
          <w:rtl/>
        </w:rPr>
        <w:t>إنّنا نعيش في كون بكلّه عبدٌ لله</w:t>
      </w:r>
      <w:r w:rsidR="006E7E9D">
        <w:rPr>
          <w:rtl/>
        </w:rPr>
        <w:t>،</w:t>
      </w:r>
      <w:r w:rsidRPr="00BB2D2B">
        <w:rPr>
          <w:rtl/>
        </w:rPr>
        <w:t xml:space="preserve"> آخذ منه وجوده واستمراره وسائر بعطائه إلى كماله</w:t>
      </w:r>
      <w:r w:rsidR="006E7E9D">
        <w:rPr>
          <w:rtl/>
        </w:rPr>
        <w:t>،</w:t>
      </w:r>
      <w:r w:rsidRPr="00BB2D2B">
        <w:rPr>
          <w:rtl/>
        </w:rPr>
        <w:t xml:space="preserve"> وإن حظّ أحدنا إنّما هو بانسجامه مع طبيعة الوجود المخلوق</w:t>
      </w:r>
      <w:r w:rsidR="006E7E9D">
        <w:rPr>
          <w:rtl/>
        </w:rPr>
        <w:t>،</w:t>
      </w:r>
      <w:r w:rsidRPr="00BB2D2B">
        <w:rPr>
          <w:rtl/>
        </w:rPr>
        <w:t xml:space="preserve"> وإمعانه في الشعور بالحاجة والتزود بطاقة الهدى</w:t>
      </w:r>
      <w:r w:rsidR="006E7E9D">
        <w:rPr>
          <w:rtl/>
        </w:rPr>
        <w:t>،</w:t>
      </w:r>
      <w:r w:rsidRPr="00BB2D2B">
        <w:rPr>
          <w:rtl/>
        </w:rPr>
        <w:t xml:space="preserve"> وليس في محاولة التمرّد الغبيّة الضارّة.</w:t>
      </w:r>
    </w:p>
    <w:p w:rsidR="00F31E30" w:rsidRPr="00BB2D2B" w:rsidRDefault="00F31E30" w:rsidP="006E7E9D">
      <w:pPr>
        <w:pStyle w:val="libNormal"/>
        <w:rPr>
          <w:rtl/>
        </w:rPr>
      </w:pPr>
      <w:r w:rsidRPr="00BB2D2B">
        <w:rPr>
          <w:rtl/>
        </w:rPr>
        <w:t>وأمّا مساحة هذا الشعور فهي الصلاة كلّها</w:t>
      </w:r>
      <w:r w:rsidR="006E7E9D">
        <w:rPr>
          <w:rtl/>
        </w:rPr>
        <w:t>،</w:t>
      </w:r>
      <w:r w:rsidRPr="00BB2D2B">
        <w:rPr>
          <w:rtl/>
        </w:rPr>
        <w:t xml:space="preserve"> بل إنّ شعور المصلّي بالعبوديّة يبدأ من حين نهوضه إلى الصلاة</w:t>
      </w:r>
      <w:r w:rsidR="006E7E9D">
        <w:rPr>
          <w:rtl/>
        </w:rPr>
        <w:t>،</w:t>
      </w:r>
      <w:r w:rsidRPr="00BB2D2B">
        <w:rPr>
          <w:rtl/>
        </w:rPr>
        <w:t xml:space="preserve"> مستجيباً لأمر المولى عزّ اسمه</w:t>
      </w:r>
      <w:r w:rsidR="006E7E9D">
        <w:rPr>
          <w:rtl/>
        </w:rPr>
        <w:t>،</w:t>
      </w:r>
      <w:r w:rsidRPr="00BB2D2B">
        <w:rPr>
          <w:rtl/>
        </w:rPr>
        <w:t xml:space="preserve"> يزداد بالوقوف للصلاة</w:t>
      </w:r>
      <w:r w:rsidR="006E7E9D">
        <w:rPr>
          <w:rtl/>
        </w:rPr>
        <w:t>،</w:t>
      </w:r>
      <w:r w:rsidRPr="00BB2D2B">
        <w:rPr>
          <w:rtl/>
        </w:rPr>
        <w:t xml:space="preserve"> فالتلاوة</w:t>
      </w:r>
      <w:r w:rsidR="006E7E9D">
        <w:rPr>
          <w:rtl/>
        </w:rPr>
        <w:t>،</w:t>
      </w:r>
      <w:r w:rsidRPr="00BB2D2B">
        <w:rPr>
          <w:rtl/>
        </w:rPr>
        <w:t xml:space="preserve"> فالركوع</w:t>
      </w:r>
      <w:r w:rsidR="006E7E9D">
        <w:rPr>
          <w:rtl/>
        </w:rPr>
        <w:t>،</w:t>
      </w:r>
      <w:r w:rsidRPr="00BB2D2B">
        <w:rPr>
          <w:rtl/>
        </w:rPr>
        <w:t xml:space="preserve"> حتى يبلغ قمته في السجود.</w:t>
      </w:r>
    </w:p>
    <w:p w:rsidR="0094455C" w:rsidRDefault="00F31E30" w:rsidP="006E7E9D">
      <w:pPr>
        <w:pStyle w:val="libNormal"/>
        <w:rPr>
          <w:rtl/>
        </w:rPr>
      </w:pPr>
      <w:r w:rsidRPr="00BB2D2B">
        <w:rPr>
          <w:rtl/>
        </w:rPr>
        <w:t>وأمّا طبيعة هذا الشعور</w:t>
      </w:r>
      <w:r w:rsidR="006E7E9D">
        <w:rPr>
          <w:rtl/>
        </w:rPr>
        <w:t>،</w:t>
      </w:r>
      <w:r w:rsidRPr="00BB2D2B">
        <w:rPr>
          <w:rtl/>
        </w:rPr>
        <w:t xml:space="preserve"> فهي المزيج من المتانة والمسؤوليّة... المتانة في الموقع حينما يعي الإنسان أنّه عبد لربّ الكون سبحانه مكرّم منه</w:t>
      </w:r>
      <w:r w:rsidR="006E7E9D">
        <w:rPr>
          <w:rtl/>
        </w:rPr>
        <w:t>،</w:t>
      </w:r>
      <w:r w:rsidRPr="00BB2D2B">
        <w:rPr>
          <w:rtl/>
        </w:rPr>
        <w:t xml:space="preserve"> عزيز عليه عامل لخير وجوده بهداه...</w:t>
      </w:r>
    </w:p>
    <w:p w:rsidR="00F31E30" w:rsidRPr="00BB2D2B" w:rsidRDefault="00F31E30" w:rsidP="006E7E9D">
      <w:pPr>
        <w:pStyle w:val="libNormal"/>
        <w:rPr>
          <w:rtl/>
        </w:rPr>
      </w:pPr>
      <w:r w:rsidRPr="00BB2D2B">
        <w:rPr>
          <w:rtl/>
        </w:rPr>
        <w:t>وأيّ شيءٍ يعطي متانة الموقع في الوجود</w:t>
      </w:r>
      <w:r w:rsidR="006E7E9D">
        <w:rPr>
          <w:rtl/>
        </w:rPr>
        <w:t>،</w:t>
      </w:r>
      <w:r w:rsidRPr="00BB2D2B">
        <w:rPr>
          <w:rtl/>
        </w:rPr>
        <w:t xml:space="preserve"> كالشعور بالعبوديّة لصاحب الوجود جميعاً</w:t>
      </w:r>
      <w:r w:rsidR="006E7E9D">
        <w:rPr>
          <w:rtl/>
        </w:rPr>
        <w:t>؟</w:t>
      </w:r>
      <w:r w:rsidRPr="00BB2D2B">
        <w:rPr>
          <w:rtl/>
        </w:rPr>
        <w:t xml:space="preserve"> والمسؤوليّة المشفقة من تبعات العبوديّة التي هي تبعات الوفاء بتكليف الله لنا أن نستقيم</w:t>
      </w:r>
      <w:r w:rsidR="006E7E9D">
        <w:rPr>
          <w:rtl/>
        </w:rPr>
        <w:t>،</w:t>
      </w:r>
      <w:r w:rsidRPr="00BB2D2B">
        <w:rPr>
          <w:rtl/>
        </w:rPr>
        <w:t xml:space="preserve"> وأن نحذر مغبّة الانحراف والعصيان.</w:t>
      </w:r>
    </w:p>
    <w:p w:rsidR="00F31E30" w:rsidRPr="00BB2D2B" w:rsidRDefault="00F31E30" w:rsidP="006E7E9D">
      <w:pPr>
        <w:pStyle w:val="libNormal"/>
        <w:rPr>
          <w:rtl/>
        </w:rPr>
      </w:pPr>
      <w:r w:rsidRPr="00BB2D2B">
        <w:rPr>
          <w:rtl/>
        </w:rPr>
        <w:t>وأمّا آثار هذا الشعور فهي كثيرة عميقة في حياتنا أفراداً وأُمّة... إنّه لا شكّ في أنّ حاجة المجتمع البشري إلى حفنةٍ من العبوديّة</w:t>
      </w:r>
      <w:r w:rsidR="006E7E9D">
        <w:rPr>
          <w:rtl/>
        </w:rPr>
        <w:t>،</w:t>
      </w:r>
      <w:r w:rsidRPr="00BB2D2B">
        <w:rPr>
          <w:rtl/>
        </w:rPr>
        <w:t xml:space="preserve"> أشدّ من حاجته إلى أطنان من القنابل والخمور... فلو عاش حكّام الأرض شيئاً من هذا الشعور</w:t>
      </w:r>
    </w:p>
    <w:p w:rsidR="0094455C" w:rsidRDefault="0094455C" w:rsidP="00E02F7F">
      <w:pPr>
        <w:pStyle w:val="libNormal"/>
        <w:rPr>
          <w:rtl/>
        </w:rPr>
      </w:pPr>
      <w:r>
        <w:rPr>
          <w:rtl/>
        </w:rPr>
        <w:br w:type="page"/>
      </w:r>
    </w:p>
    <w:p w:rsidR="00F31E30" w:rsidRPr="00BB2D2B" w:rsidRDefault="00F31E30" w:rsidP="006E7E9D">
      <w:pPr>
        <w:pStyle w:val="libNormal"/>
        <w:rPr>
          <w:rtl/>
        </w:rPr>
      </w:pPr>
      <w:r w:rsidRPr="00BB2D2B">
        <w:rPr>
          <w:rtl/>
        </w:rPr>
        <w:lastRenderedPageBreak/>
        <w:t>لارتفع من ظلمهم عن إخوانهم عباد الله</w:t>
      </w:r>
      <w:r w:rsidR="006E7E9D">
        <w:rPr>
          <w:rtl/>
        </w:rPr>
        <w:t>،</w:t>
      </w:r>
      <w:r w:rsidRPr="00BB2D2B">
        <w:rPr>
          <w:rtl/>
        </w:rPr>
        <w:t xml:space="preserve"> بمقدار نسبة هذا الشعور الجميل إلى مشاعرهم الرديئة</w:t>
      </w:r>
      <w:r w:rsidR="006E7E9D">
        <w:rPr>
          <w:rtl/>
        </w:rPr>
        <w:t>،</w:t>
      </w:r>
      <w:r w:rsidRPr="00BB2D2B">
        <w:rPr>
          <w:rtl/>
        </w:rPr>
        <w:t xml:space="preserve"> ولو امتلك ضعفاء الأرض شيئاً من هذا الشعور لارتفع من ظلاماتهم بمقدار نسبة هذا الشعور إلى مشاعرهم الخانعة.</w:t>
      </w:r>
    </w:p>
    <w:p w:rsidR="00F31E30" w:rsidRPr="00BB2D2B" w:rsidRDefault="00F31E30" w:rsidP="006E7E9D">
      <w:pPr>
        <w:pStyle w:val="libNormal"/>
        <w:rPr>
          <w:rtl/>
        </w:rPr>
      </w:pPr>
      <w:r w:rsidRPr="00BB2D2B">
        <w:rPr>
          <w:rtl/>
        </w:rPr>
        <w:t>وأمّا السبيل إلى استفادة شعور العبوديّة من صلاتك</w:t>
      </w:r>
      <w:r w:rsidR="006E7E9D">
        <w:rPr>
          <w:rtl/>
        </w:rPr>
        <w:t>،</w:t>
      </w:r>
      <w:r w:rsidRPr="00BB2D2B">
        <w:rPr>
          <w:rtl/>
        </w:rPr>
        <w:t xml:space="preserve"> فيكفي أن تسأل نفسك عند الصلاة</w:t>
      </w:r>
      <w:r w:rsidR="006E7E9D">
        <w:rPr>
          <w:rtl/>
        </w:rPr>
        <w:t>:</w:t>
      </w:r>
      <w:r w:rsidRPr="00BB2D2B">
        <w:rPr>
          <w:rtl/>
        </w:rPr>
        <w:t xml:space="preserve"> أمر مَنْ البّي في نهوضي إلى الصلاة</w:t>
      </w:r>
      <w:r w:rsidR="006E7E9D">
        <w:rPr>
          <w:rtl/>
        </w:rPr>
        <w:t>؟</w:t>
      </w:r>
      <w:r w:rsidRPr="00BB2D2B">
        <w:rPr>
          <w:rtl/>
        </w:rPr>
        <w:t xml:space="preserve"> وبين يدي من أقف</w:t>
      </w:r>
      <w:r w:rsidR="006E7E9D">
        <w:rPr>
          <w:rtl/>
        </w:rPr>
        <w:t>؟</w:t>
      </w:r>
      <w:r w:rsidRPr="00BB2D2B">
        <w:rPr>
          <w:rtl/>
        </w:rPr>
        <w:t xml:space="preserve"> وبأمر من أتلوا</w:t>
      </w:r>
      <w:r w:rsidR="006E7E9D">
        <w:rPr>
          <w:rtl/>
        </w:rPr>
        <w:t>؟</w:t>
      </w:r>
      <w:r w:rsidRPr="00BB2D2B">
        <w:rPr>
          <w:rtl/>
        </w:rPr>
        <w:t xml:space="preserve"> ثمّ لمن أخضع راكعاً</w:t>
      </w:r>
      <w:r w:rsidR="006E7E9D">
        <w:rPr>
          <w:rtl/>
        </w:rPr>
        <w:t>،</w:t>
      </w:r>
      <w:r w:rsidRPr="00BB2D2B">
        <w:rPr>
          <w:rtl/>
        </w:rPr>
        <w:t xml:space="preserve"> ولمن أخرّ إلى الأرض ساجداً على الجبين</w:t>
      </w:r>
      <w:r w:rsidR="006E7E9D">
        <w:rPr>
          <w:rtl/>
        </w:rPr>
        <w:t>؟</w:t>
      </w:r>
    </w:p>
    <w:p w:rsidR="00F31E30" w:rsidRPr="00BB2D2B" w:rsidRDefault="00F31E30" w:rsidP="006E7E9D">
      <w:pPr>
        <w:pStyle w:val="libNormal"/>
        <w:rPr>
          <w:rtl/>
        </w:rPr>
      </w:pPr>
      <w:r w:rsidRPr="00BB2D2B">
        <w:rPr>
          <w:rtl/>
        </w:rPr>
        <w:t>إنّه يكفي أن تكون واعياً لعملك جادّاً فيه</w:t>
      </w:r>
      <w:r w:rsidR="006E7E9D">
        <w:rPr>
          <w:rtl/>
        </w:rPr>
        <w:t>،</w:t>
      </w:r>
      <w:r w:rsidRPr="00BB2D2B">
        <w:rPr>
          <w:rtl/>
        </w:rPr>
        <w:t xml:space="preserve"> حتى تمتلئ من صلاتك بشعور العبوديّة والإسلام لله عزّ وجلّ</w:t>
      </w:r>
      <w:r w:rsidR="006E7E9D">
        <w:rPr>
          <w:rtl/>
        </w:rPr>
        <w:t>،</w:t>
      </w:r>
      <w:r w:rsidRPr="00BB2D2B">
        <w:rPr>
          <w:rtl/>
        </w:rPr>
        <w:t xml:space="preserve"> ثمّ لتعيش عديداً من مشاعر الثقة والإشفاق</w:t>
      </w:r>
      <w:r w:rsidR="006E7E9D">
        <w:rPr>
          <w:rtl/>
        </w:rPr>
        <w:t>،</w:t>
      </w:r>
      <w:r w:rsidRPr="00BB2D2B">
        <w:rPr>
          <w:rtl/>
        </w:rPr>
        <w:t xml:space="preserve"> تنعكس من حياتك على صلاتك</w:t>
      </w:r>
      <w:r w:rsidR="006E7E9D">
        <w:rPr>
          <w:rtl/>
        </w:rPr>
        <w:t>،</w:t>
      </w:r>
      <w:r w:rsidRPr="00BB2D2B">
        <w:rPr>
          <w:rtl/>
        </w:rPr>
        <w:t xml:space="preserve"> ومن صلاتك في حياتك.</w:t>
      </w:r>
    </w:p>
    <w:p w:rsidR="00F31E30" w:rsidRPr="00BB2D2B" w:rsidRDefault="00F31E30" w:rsidP="006E7E9D">
      <w:pPr>
        <w:pStyle w:val="libNormal"/>
        <w:rPr>
          <w:rtl/>
        </w:rPr>
      </w:pPr>
      <w:r w:rsidRPr="006E7E9D">
        <w:rPr>
          <w:rStyle w:val="libBold2Char"/>
          <w:rtl/>
        </w:rPr>
        <w:t>ومن أهمّ المعطيات النفسيّة للصلاة</w:t>
      </w:r>
      <w:r w:rsidR="006E7E9D" w:rsidRPr="006E7E9D">
        <w:rPr>
          <w:rStyle w:val="libBold2Char"/>
          <w:rtl/>
        </w:rPr>
        <w:t>:</w:t>
      </w:r>
      <w:r w:rsidRPr="006E7E9D">
        <w:rPr>
          <w:rtl/>
        </w:rPr>
        <w:t xml:space="preserve"> شعور الارتباط الفعلي بالله</w:t>
      </w:r>
      <w:r w:rsidR="006E7E9D" w:rsidRPr="006E7E9D">
        <w:rPr>
          <w:rtl/>
        </w:rPr>
        <w:t>،</w:t>
      </w:r>
      <w:r w:rsidRPr="006E7E9D">
        <w:rPr>
          <w:rtl/>
        </w:rPr>
        <w:t xml:space="preserve"> ورسوله</w:t>
      </w:r>
      <w:r w:rsidR="006E7E9D" w:rsidRPr="006E7E9D">
        <w:rPr>
          <w:rtl/>
        </w:rPr>
        <w:t>،</w:t>
      </w:r>
      <w:r w:rsidRPr="006E7E9D">
        <w:rPr>
          <w:rtl/>
        </w:rPr>
        <w:t xml:space="preserve"> ورسالته.</w:t>
      </w:r>
    </w:p>
    <w:p w:rsidR="00F31E30" w:rsidRPr="00BB2D2B" w:rsidRDefault="00F31E30" w:rsidP="006E7E9D">
      <w:pPr>
        <w:pStyle w:val="libNormal"/>
        <w:rPr>
          <w:rtl/>
        </w:rPr>
      </w:pPr>
      <w:r w:rsidRPr="00BB2D2B">
        <w:rPr>
          <w:rtl/>
        </w:rPr>
        <w:t>فمن الانحرافات السائدة في العقيدة</w:t>
      </w:r>
      <w:r w:rsidR="006E7E9D">
        <w:rPr>
          <w:rtl/>
        </w:rPr>
        <w:t>:</w:t>
      </w:r>
      <w:r w:rsidRPr="00BB2D2B">
        <w:rPr>
          <w:rtl/>
        </w:rPr>
        <w:t xml:space="preserve"> أن يتصوّر الناس أن وجود الله سبحانه</w:t>
      </w:r>
      <w:r w:rsidR="006E7E9D">
        <w:rPr>
          <w:rtl/>
        </w:rPr>
        <w:t>،</w:t>
      </w:r>
      <w:r w:rsidRPr="00BB2D2B">
        <w:rPr>
          <w:rtl/>
        </w:rPr>
        <w:t xml:space="preserve"> وإرساله الرسل</w:t>
      </w:r>
      <w:r w:rsidR="006E7E9D">
        <w:rPr>
          <w:rtl/>
        </w:rPr>
        <w:t>،</w:t>
      </w:r>
      <w:r w:rsidRPr="00BB2D2B">
        <w:rPr>
          <w:rtl/>
        </w:rPr>
        <w:t xml:space="preserve"> وتنزيله الدين قضايا تاريخيّة وليست فعليّة... يتصوّرون أنّ الله سبحانه كان وجوداً فعليّاً ظاهراً</w:t>
      </w:r>
      <w:r w:rsidR="006E7E9D">
        <w:rPr>
          <w:rtl/>
        </w:rPr>
        <w:t>،</w:t>
      </w:r>
      <w:r w:rsidRPr="00BB2D2B">
        <w:rPr>
          <w:rtl/>
        </w:rPr>
        <w:t xml:space="preserve"> حينما خلق الكون وأرسل الرسل</w:t>
      </w:r>
      <w:r w:rsidR="006E7E9D">
        <w:rPr>
          <w:rtl/>
        </w:rPr>
        <w:t>،</w:t>
      </w:r>
      <w:r w:rsidRPr="00BB2D2B">
        <w:rPr>
          <w:rtl/>
        </w:rPr>
        <w:t xml:space="preserve"> أمّا الآن فهو وجود غائب!</w:t>
      </w:r>
    </w:p>
    <w:p w:rsidR="00F31E30" w:rsidRPr="00BB2D2B" w:rsidRDefault="00F31E30" w:rsidP="006E7E9D">
      <w:pPr>
        <w:pStyle w:val="libNormal"/>
        <w:rPr>
          <w:rtl/>
        </w:rPr>
      </w:pPr>
      <w:r w:rsidRPr="00BB2D2B">
        <w:rPr>
          <w:rtl/>
        </w:rPr>
        <w:t>فهم يؤمنون به عزّ وجلّ إلهاً خالقاً</w:t>
      </w:r>
      <w:r w:rsidR="006E7E9D">
        <w:rPr>
          <w:rtl/>
        </w:rPr>
        <w:t>،</w:t>
      </w:r>
      <w:r w:rsidRPr="00BB2D2B">
        <w:rPr>
          <w:rtl/>
        </w:rPr>
        <w:t xml:space="preserve"> ولكنّهم يكفرون به ربّاً ومعطياً</w:t>
      </w:r>
      <w:r w:rsidR="006E7E9D">
        <w:rPr>
          <w:rtl/>
        </w:rPr>
        <w:t>،</w:t>
      </w:r>
      <w:r w:rsidRPr="00BB2D2B">
        <w:rPr>
          <w:rtl/>
        </w:rPr>
        <w:t xml:space="preserve"> ويؤمنون به بادئاً</w:t>
      </w:r>
      <w:r w:rsidR="006E7E9D">
        <w:rPr>
          <w:rtl/>
        </w:rPr>
        <w:t>،</w:t>
      </w:r>
      <w:r w:rsidRPr="00BB2D2B">
        <w:rPr>
          <w:rtl/>
        </w:rPr>
        <w:t xml:space="preserve"> ويكفرون به مموّناً لما بدأ.. أو هم يغفلون عن هذه الحقيقة</w:t>
      </w:r>
      <w:r w:rsidR="006E7E9D">
        <w:rPr>
          <w:rtl/>
        </w:rPr>
        <w:t>،</w:t>
      </w:r>
      <w:r w:rsidRPr="00BB2D2B">
        <w:rPr>
          <w:rtl/>
        </w:rPr>
        <w:t xml:space="preserve"> وكذلك الأمر في تصورهم للرسل والرسالة</w:t>
      </w:r>
      <w:r w:rsidR="006E7E9D">
        <w:rPr>
          <w:rtl/>
        </w:rPr>
        <w:t>،</w:t>
      </w:r>
      <w:r w:rsidRPr="00BB2D2B">
        <w:rPr>
          <w:rtl/>
        </w:rPr>
        <w:t xml:space="preserve"> فكأنّهما مسألة تخصّ مرحلة من التاريخ</w:t>
      </w:r>
      <w:r w:rsidR="006E7E9D">
        <w:rPr>
          <w:rtl/>
        </w:rPr>
        <w:t>،</w:t>
      </w:r>
      <w:r w:rsidRPr="00BB2D2B">
        <w:rPr>
          <w:rtl/>
        </w:rPr>
        <w:t xml:space="preserve"> وفوجاً من الناس..!</w:t>
      </w:r>
    </w:p>
    <w:p w:rsidR="00F31E30" w:rsidRPr="00BB2D2B" w:rsidRDefault="00F31E30" w:rsidP="006E7E9D">
      <w:pPr>
        <w:pStyle w:val="libNormal"/>
        <w:rPr>
          <w:rtl/>
        </w:rPr>
      </w:pPr>
      <w:r w:rsidRPr="00BB2D2B">
        <w:rPr>
          <w:rtl/>
        </w:rPr>
        <w:t>أمّا الصلاة فهي تقضي على هذا الانحراف</w:t>
      </w:r>
      <w:r w:rsidR="006E7E9D">
        <w:rPr>
          <w:rtl/>
        </w:rPr>
        <w:t>،</w:t>
      </w:r>
      <w:r w:rsidRPr="00BB2D2B">
        <w:rPr>
          <w:rtl/>
        </w:rPr>
        <w:t xml:space="preserve"> وتثبت المفهوم الإسلامي عن الله سبحانه</w:t>
      </w:r>
      <w:r w:rsidR="006E7E9D">
        <w:rPr>
          <w:rtl/>
        </w:rPr>
        <w:t>،</w:t>
      </w:r>
      <w:r w:rsidRPr="00BB2D2B">
        <w:rPr>
          <w:rtl/>
        </w:rPr>
        <w:t xml:space="preserve"> وعن رسله ودينه</w:t>
      </w:r>
      <w:r w:rsidR="006E7E9D">
        <w:rPr>
          <w:rtl/>
        </w:rPr>
        <w:t>،</w:t>
      </w:r>
      <w:r w:rsidRPr="00BB2D2B">
        <w:rPr>
          <w:rtl/>
        </w:rPr>
        <w:t xml:space="preserve"> فتفتح عقل الإنسان وقلبه على وجود الله وجوداً فعليّاً قيومًا على الكون</w:t>
      </w:r>
      <w:r w:rsidR="006E7E9D">
        <w:rPr>
          <w:rtl/>
        </w:rPr>
        <w:t>،</w:t>
      </w:r>
      <w:r w:rsidRPr="00BB2D2B">
        <w:rPr>
          <w:rtl/>
        </w:rPr>
        <w:t xml:space="preserve"> ترتبط به ذرّاته وأحياؤه</w:t>
      </w:r>
      <w:r w:rsidR="006E7E9D">
        <w:rPr>
          <w:rtl/>
        </w:rPr>
        <w:t>،</w:t>
      </w:r>
      <w:r w:rsidRPr="00BB2D2B">
        <w:rPr>
          <w:rtl/>
        </w:rPr>
        <w:t xml:space="preserve"> وظواهره وقوانينه</w:t>
      </w:r>
      <w:r w:rsidR="006E7E9D">
        <w:rPr>
          <w:rtl/>
        </w:rPr>
        <w:t>،</w:t>
      </w:r>
      <w:r w:rsidRPr="00BB2D2B">
        <w:rPr>
          <w:rtl/>
        </w:rPr>
        <w:t xml:space="preserve"> ارتباطاً فعليّاً مطلقاً.</w:t>
      </w:r>
    </w:p>
    <w:p w:rsidR="00F31E30" w:rsidRPr="00BB2D2B" w:rsidRDefault="00F31E30" w:rsidP="006E7E9D">
      <w:pPr>
        <w:pStyle w:val="libNormal"/>
        <w:rPr>
          <w:rtl/>
        </w:rPr>
      </w:pPr>
      <w:r w:rsidRPr="00BB2D2B">
        <w:rPr>
          <w:rtl/>
        </w:rPr>
        <w:t>كما تفتح عقل الإنسان وقلبه على الدين الإلهي</w:t>
      </w:r>
      <w:r w:rsidR="006E7E9D">
        <w:rPr>
          <w:rtl/>
        </w:rPr>
        <w:t>،</w:t>
      </w:r>
      <w:r w:rsidRPr="00BB2D2B">
        <w:rPr>
          <w:rtl/>
        </w:rPr>
        <w:t xml:space="preserve"> طريقة عيش فعليّة قَرَنها الله بقانون الاختيار، ولا زال هذا القانون قائماً يؤتي ثماره في الناس حتى يبلغ فيهم هدفه... وبهذه الحقائق تبعث الصلاة في النفس أعمق مشاعر الارتباط الفعلي بالله تعالى</w:t>
      </w:r>
      <w:r w:rsidR="006E7E9D">
        <w:rPr>
          <w:rtl/>
        </w:rPr>
        <w:t>،</w:t>
      </w:r>
      <w:r w:rsidRPr="00BB2D2B">
        <w:rPr>
          <w:rtl/>
        </w:rPr>
        <w:t xml:space="preserve"> ورسله ورسالته.</w:t>
      </w:r>
    </w:p>
    <w:p w:rsidR="0094455C" w:rsidRDefault="0094455C" w:rsidP="00E02F7F">
      <w:pPr>
        <w:pStyle w:val="libNormal"/>
        <w:rPr>
          <w:rtl/>
        </w:rPr>
      </w:pPr>
      <w:r>
        <w:rPr>
          <w:rtl/>
        </w:rPr>
        <w:br w:type="page"/>
      </w:r>
    </w:p>
    <w:p w:rsidR="00F31E30" w:rsidRPr="00BB2D2B" w:rsidRDefault="00F31E30" w:rsidP="006E7E9D">
      <w:pPr>
        <w:pStyle w:val="libNormal"/>
        <w:rPr>
          <w:rtl/>
        </w:rPr>
      </w:pPr>
      <w:r w:rsidRPr="00BB2D2B">
        <w:rPr>
          <w:rtl/>
        </w:rPr>
        <w:lastRenderedPageBreak/>
        <w:t>أمّا مساحة هذه المشاعر فهي الصلاة جميعاً</w:t>
      </w:r>
      <w:r w:rsidR="006E7E9D">
        <w:rPr>
          <w:rtl/>
        </w:rPr>
        <w:t>،</w:t>
      </w:r>
      <w:r w:rsidRPr="00BB2D2B">
        <w:rPr>
          <w:rtl/>
        </w:rPr>
        <w:t xml:space="preserve"> إذ تدعوك إلى الوقوف أمام الله الحاضر عزّ وجلّ</w:t>
      </w:r>
      <w:r w:rsidR="006E7E9D">
        <w:rPr>
          <w:rtl/>
        </w:rPr>
        <w:t>،</w:t>
      </w:r>
      <w:r w:rsidRPr="00BB2D2B">
        <w:rPr>
          <w:rtl/>
        </w:rPr>
        <w:t xml:space="preserve"> وتستمرّ في إشعارك به وبهداه إلى ختامها...وأبرز الفقرات التي تعطي شعور الارتباط هذا</w:t>
      </w:r>
      <w:r w:rsidR="006E7E9D">
        <w:rPr>
          <w:rtl/>
        </w:rPr>
        <w:t>:</w:t>
      </w:r>
      <w:r w:rsidRPr="00BB2D2B">
        <w:rPr>
          <w:rtl/>
        </w:rPr>
        <w:t xml:space="preserve"> سورة الحمد</w:t>
      </w:r>
      <w:r w:rsidR="006E7E9D">
        <w:rPr>
          <w:rtl/>
        </w:rPr>
        <w:t>،</w:t>
      </w:r>
      <w:r w:rsidRPr="00BB2D2B">
        <w:rPr>
          <w:rtl/>
        </w:rPr>
        <w:t xml:space="preserve"> وخضوع الركوع والسجود</w:t>
      </w:r>
      <w:r w:rsidR="006E7E9D">
        <w:rPr>
          <w:rtl/>
        </w:rPr>
        <w:t>،</w:t>
      </w:r>
      <w:r w:rsidRPr="00BB2D2B">
        <w:rPr>
          <w:rtl/>
        </w:rPr>
        <w:t xml:space="preserve"> والتشهد...</w:t>
      </w:r>
    </w:p>
    <w:p w:rsidR="00F31E30" w:rsidRPr="00BB2D2B" w:rsidRDefault="00F31E30" w:rsidP="006E7E9D">
      <w:pPr>
        <w:pStyle w:val="libNormal"/>
        <w:rPr>
          <w:rtl/>
        </w:rPr>
      </w:pPr>
      <w:r w:rsidRPr="00BB2D2B">
        <w:rPr>
          <w:rtl/>
        </w:rPr>
        <w:t>فالنصف الأوّل من سورة الحمد</w:t>
      </w:r>
      <w:r w:rsidR="006E7E9D">
        <w:rPr>
          <w:rtl/>
        </w:rPr>
        <w:t>:</w:t>
      </w:r>
      <w:r w:rsidRPr="00BB2D2B">
        <w:rPr>
          <w:rtl/>
        </w:rPr>
        <w:t xml:space="preserve"> يقرّر لمن الامتنان على العطاء الذي يزخر به الكون</w:t>
      </w:r>
      <w:r w:rsidR="006E7E9D">
        <w:rPr>
          <w:rtl/>
        </w:rPr>
        <w:t>،</w:t>
      </w:r>
      <w:r w:rsidRPr="00BB2D2B">
        <w:rPr>
          <w:rtl/>
        </w:rPr>
        <w:t xml:space="preserve"> كما يقرّر طبيعة العلاقة الملحّة بين الوجود المرحوم وبين الله الراحم</w:t>
      </w:r>
      <w:r w:rsidR="006E7E9D">
        <w:rPr>
          <w:rtl/>
        </w:rPr>
        <w:t>،</w:t>
      </w:r>
      <w:r w:rsidRPr="00BB2D2B">
        <w:rPr>
          <w:rtl/>
        </w:rPr>
        <w:t xml:space="preserve"> وفي النصف الثاني</w:t>
      </w:r>
      <w:r w:rsidR="006E7E9D">
        <w:rPr>
          <w:rtl/>
        </w:rPr>
        <w:t>:</w:t>
      </w:r>
      <w:r w:rsidRPr="00BB2D2B">
        <w:rPr>
          <w:rtl/>
        </w:rPr>
        <w:t xml:space="preserve"> تتكلّم أنت مع الله الحاضر سبحانه</w:t>
      </w:r>
      <w:r w:rsidR="006E7E9D">
        <w:rPr>
          <w:rtl/>
        </w:rPr>
        <w:t>،</w:t>
      </w:r>
      <w:r w:rsidRPr="00BB2D2B">
        <w:rPr>
          <w:rtl/>
        </w:rPr>
        <w:t xml:space="preserve"> معلناً طاعته</w:t>
      </w:r>
      <w:r w:rsidR="006E7E9D">
        <w:rPr>
          <w:rtl/>
        </w:rPr>
        <w:t>،</w:t>
      </w:r>
      <w:r w:rsidRPr="00BB2D2B">
        <w:rPr>
          <w:rtl/>
        </w:rPr>
        <w:t xml:space="preserve"> ومستعيناً إيّاه في حركة حياتك</w:t>
      </w:r>
      <w:r w:rsidR="006E7E9D">
        <w:rPr>
          <w:rtl/>
        </w:rPr>
        <w:t>،</w:t>
      </w:r>
      <w:r w:rsidRPr="00BB2D2B">
        <w:rPr>
          <w:rtl/>
        </w:rPr>
        <w:t xml:space="preserve"> ومستهدياً صراطه القائم الذي سارَ به الرسل والمؤمنون</w:t>
      </w:r>
      <w:r w:rsidR="006E7E9D">
        <w:rPr>
          <w:rtl/>
        </w:rPr>
        <w:t>،</w:t>
      </w:r>
      <w:r w:rsidRPr="00BB2D2B">
        <w:rPr>
          <w:rtl/>
        </w:rPr>
        <w:t xml:space="preserve"> مستعيذاً من طريق المنحرفين الذين يسيرون فعلاً في طريق الغضب والضلال.</w:t>
      </w:r>
    </w:p>
    <w:p w:rsidR="00F31E30" w:rsidRPr="00BB2D2B" w:rsidRDefault="00F31E30" w:rsidP="006E7E9D">
      <w:pPr>
        <w:pStyle w:val="libNormal"/>
        <w:rPr>
          <w:rtl/>
        </w:rPr>
      </w:pPr>
      <w:r w:rsidRPr="00BB2D2B">
        <w:rPr>
          <w:rtl/>
        </w:rPr>
        <w:t>وفي خضوع الركوع والسجود تشعرُ بنفسك ذرّة متواضعة من الكون</w:t>
      </w:r>
      <w:r w:rsidR="006E7E9D">
        <w:rPr>
          <w:rtl/>
        </w:rPr>
        <w:t>،</w:t>
      </w:r>
      <w:r w:rsidRPr="00BB2D2B">
        <w:rPr>
          <w:rtl/>
        </w:rPr>
        <w:t xml:space="preserve"> تخضع أمام منشئها ومعطيها العظيم الأعلى</w:t>
      </w:r>
      <w:r w:rsidR="006E7E9D">
        <w:rPr>
          <w:rtl/>
        </w:rPr>
        <w:t>،</w:t>
      </w:r>
      <w:r w:rsidRPr="00BB2D2B">
        <w:rPr>
          <w:rtl/>
        </w:rPr>
        <w:t xml:space="preserve"> عزّ وجلّ...وفي التشهّد تُفصح بالإقرار بالله سبحانه</w:t>
      </w:r>
      <w:r w:rsidR="006E7E9D">
        <w:rPr>
          <w:rtl/>
        </w:rPr>
        <w:t>،</w:t>
      </w:r>
      <w:r w:rsidRPr="00BB2D2B">
        <w:rPr>
          <w:rtl/>
        </w:rPr>
        <w:t xml:space="preserve"> متصرّفاً وحيداً في الكون</w:t>
      </w:r>
      <w:r w:rsidR="006E7E9D">
        <w:rPr>
          <w:rtl/>
        </w:rPr>
        <w:t>،</w:t>
      </w:r>
      <w:r w:rsidRPr="00BB2D2B">
        <w:rPr>
          <w:rtl/>
        </w:rPr>
        <w:t xml:space="preserve"> وبرسوله محمّد (صلّى الله عليه وآله)</w:t>
      </w:r>
      <w:r w:rsidR="006E7E9D">
        <w:rPr>
          <w:rtl/>
        </w:rPr>
        <w:t>،</w:t>
      </w:r>
      <w:r w:rsidRPr="00BB2D2B">
        <w:rPr>
          <w:rtl/>
        </w:rPr>
        <w:t xml:space="preserve"> مبلّغاً خاتماً لرسلهِ ورسالاته.</w:t>
      </w:r>
    </w:p>
    <w:p w:rsidR="0094455C" w:rsidRDefault="00F31E30" w:rsidP="006E7E9D">
      <w:pPr>
        <w:pStyle w:val="libNormal"/>
        <w:rPr>
          <w:rtl/>
        </w:rPr>
      </w:pPr>
      <w:r w:rsidRPr="00BB2D2B">
        <w:rPr>
          <w:rtl/>
        </w:rPr>
        <w:t>إنّه ليس أبلغ من الصلاة في الانتقال بالإنسان من الإيمان التاريخي الجامد إلى الإيمان الفعلي المتحرّك</w:t>
      </w:r>
      <w:r w:rsidR="006E7E9D">
        <w:rPr>
          <w:rtl/>
        </w:rPr>
        <w:t>،</w:t>
      </w:r>
      <w:r w:rsidRPr="00BB2D2B">
        <w:rPr>
          <w:rtl/>
        </w:rPr>
        <w:t xml:space="preserve"> وإن التأمّل المجرّد عن الصلاة مهما بلغ من القوّة في استكشاف وجود الله سبحانه</w:t>
      </w:r>
      <w:r w:rsidR="006E7E9D">
        <w:rPr>
          <w:rtl/>
        </w:rPr>
        <w:t>،</w:t>
      </w:r>
      <w:r w:rsidRPr="00BB2D2B">
        <w:rPr>
          <w:rtl/>
        </w:rPr>
        <w:t xml:space="preserve"> وجوداً حاضراً يقوم به الكون</w:t>
      </w:r>
      <w:r w:rsidR="006E7E9D">
        <w:rPr>
          <w:rtl/>
        </w:rPr>
        <w:t>،</w:t>
      </w:r>
      <w:r w:rsidRPr="00BB2D2B">
        <w:rPr>
          <w:rtl/>
        </w:rPr>
        <w:t xml:space="preserve"> واستكشاف وجود رسله وجوداً حاضراً يدعونا إلى الهدى</w:t>
      </w:r>
      <w:r w:rsidR="006E7E9D">
        <w:rPr>
          <w:rtl/>
        </w:rPr>
        <w:t xml:space="preserve"> - </w:t>
      </w:r>
      <w:r w:rsidRPr="00BB2D2B">
        <w:rPr>
          <w:rtl/>
        </w:rPr>
        <w:t>مهما بلغ التأمّل من تقرير هذه الحقائق والبرهنة عليها</w:t>
      </w:r>
      <w:r w:rsidR="006E7E9D">
        <w:rPr>
          <w:rtl/>
        </w:rPr>
        <w:t xml:space="preserve"> - </w:t>
      </w:r>
      <w:r w:rsidRPr="00BB2D2B">
        <w:rPr>
          <w:rtl/>
        </w:rPr>
        <w:t>فإنّه لا يستطيع أن يقدّمها إليك بقوّتها وجدّتها</w:t>
      </w:r>
      <w:r w:rsidR="006E7E9D">
        <w:rPr>
          <w:rtl/>
        </w:rPr>
        <w:t>،</w:t>
      </w:r>
      <w:r w:rsidRPr="00BB2D2B">
        <w:rPr>
          <w:rtl/>
        </w:rPr>
        <w:t xml:space="preserve"> كما تقدّمها الصلاة...</w:t>
      </w:r>
    </w:p>
    <w:p w:rsidR="00F31E30" w:rsidRPr="00BB2D2B" w:rsidRDefault="00F31E30" w:rsidP="006E7E9D">
      <w:pPr>
        <w:pStyle w:val="libNormal"/>
        <w:rPr>
          <w:rtl/>
        </w:rPr>
      </w:pPr>
      <w:r w:rsidRPr="00BB2D2B">
        <w:rPr>
          <w:rtl/>
        </w:rPr>
        <w:t>ذلك أنّ الصلاة تعاملٌ فعلي مع الله عزّ وجلّ وانسلاك فعلي في خطّ رسالته</w:t>
      </w:r>
      <w:r w:rsidR="006E7E9D">
        <w:rPr>
          <w:rtl/>
        </w:rPr>
        <w:t>،</w:t>
      </w:r>
      <w:r w:rsidRPr="00BB2D2B">
        <w:rPr>
          <w:rtl/>
        </w:rPr>
        <w:t xml:space="preserve"> فهي أقدر على تقديم شعور الارتباط الفعلي به عزّ اسمه</w:t>
      </w:r>
      <w:r w:rsidR="006E7E9D">
        <w:rPr>
          <w:rtl/>
        </w:rPr>
        <w:t>،</w:t>
      </w:r>
      <w:r w:rsidRPr="00BB2D2B">
        <w:rPr>
          <w:rtl/>
        </w:rPr>
        <w:t xml:space="preserve"> ارتباطاً مطلقاً من ألف وجودك إلى أحرفه الخالدة.</w:t>
      </w:r>
    </w:p>
    <w:p w:rsidR="00F31E30" w:rsidRPr="00BB2D2B" w:rsidRDefault="00F31E30" w:rsidP="006E7E9D">
      <w:pPr>
        <w:pStyle w:val="libNormal"/>
        <w:rPr>
          <w:rtl/>
        </w:rPr>
      </w:pPr>
      <w:r w:rsidRPr="00BB2D2B">
        <w:rPr>
          <w:rtl/>
        </w:rPr>
        <w:t>ويا لسعادة الإنسان وروعة الوجود في عيْنيه حينما يعيش شعور الارتباط الفعلي بالله</w:t>
      </w:r>
      <w:r w:rsidR="006E7E9D">
        <w:rPr>
          <w:rtl/>
        </w:rPr>
        <w:t>،</w:t>
      </w:r>
      <w:r w:rsidRPr="00BB2D2B">
        <w:rPr>
          <w:rtl/>
        </w:rPr>
        <w:t xml:space="preserve"> والانسلاك الفعلي في خطّ رسله ورسالته ويمتدّ ذلك من صلاته إلى جوانب حياته</w:t>
      </w:r>
      <w:r w:rsidR="006E7E9D">
        <w:rPr>
          <w:rtl/>
        </w:rPr>
        <w:t>،</w:t>
      </w:r>
      <w:r w:rsidRPr="00BB2D2B">
        <w:rPr>
          <w:rtl/>
        </w:rPr>
        <w:t xml:space="preserve"> ويا لروعة الأُمّة التي تعيش هذا الشعور وتعمل بمستلزماته في الأرض.</w:t>
      </w:r>
    </w:p>
    <w:p w:rsidR="0094455C" w:rsidRDefault="0094455C" w:rsidP="00E02F7F">
      <w:pPr>
        <w:pStyle w:val="libNormal"/>
        <w:rPr>
          <w:rtl/>
        </w:rPr>
      </w:pPr>
      <w:r>
        <w:rPr>
          <w:rtl/>
        </w:rPr>
        <w:br w:type="page"/>
      </w:r>
    </w:p>
    <w:p w:rsidR="00F31E30" w:rsidRPr="00BB2D2B" w:rsidRDefault="00F31E30" w:rsidP="006E7E9D">
      <w:pPr>
        <w:pStyle w:val="libNormal"/>
        <w:rPr>
          <w:rtl/>
        </w:rPr>
      </w:pPr>
      <w:r w:rsidRPr="006E7E9D">
        <w:rPr>
          <w:rStyle w:val="libBold2Char"/>
          <w:rtl/>
        </w:rPr>
        <w:lastRenderedPageBreak/>
        <w:t>ومن أهمّ المعطيات النفسيّة للصلاة</w:t>
      </w:r>
      <w:r w:rsidR="006E7E9D" w:rsidRPr="006E7E9D">
        <w:rPr>
          <w:rStyle w:val="libBold2Char"/>
          <w:rtl/>
        </w:rPr>
        <w:t>:</w:t>
      </w:r>
      <w:r w:rsidRPr="006E7E9D">
        <w:rPr>
          <w:rtl/>
        </w:rPr>
        <w:t xml:space="preserve"> الدفع العلمي.</w:t>
      </w:r>
    </w:p>
    <w:p w:rsidR="00F31E30" w:rsidRPr="00BB2D2B" w:rsidRDefault="00F31E30" w:rsidP="006E7E9D">
      <w:pPr>
        <w:pStyle w:val="libNormal"/>
        <w:rPr>
          <w:rtl/>
        </w:rPr>
      </w:pPr>
      <w:r w:rsidRPr="00BB2D2B">
        <w:rPr>
          <w:rtl/>
        </w:rPr>
        <w:t>فلا شكّ أنّ الشخصيّة التي يصنعها الإسلام بعقيدته ومفاهيمه</w:t>
      </w:r>
      <w:r w:rsidR="006E7E9D">
        <w:rPr>
          <w:rtl/>
        </w:rPr>
        <w:t>،</w:t>
      </w:r>
      <w:r w:rsidRPr="00BB2D2B">
        <w:rPr>
          <w:rtl/>
        </w:rPr>
        <w:t xml:space="preserve"> شخصيّة عمليّة فاعلة... فالله عزّ وجلّ في المفهوم الإسلامي</w:t>
      </w:r>
      <w:r w:rsidR="006E7E9D">
        <w:rPr>
          <w:rtl/>
        </w:rPr>
        <w:t>،</w:t>
      </w:r>
      <w:r w:rsidRPr="00BB2D2B">
        <w:rPr>
          <w:rtl/>
        </w:rPr>
        <w:t xml:space="preserve"> وجودُ قيّوم يعمل باستمرار</w:t>
      </w:r>
      <w:r w:rsidR="006E7E9D">
        <w:rPr>
          <w:rtl/>
        </w:rPr>
        <w:t>،</w:t>
      </w:r>
      <w:r w:rsidRPr="00BB2D2B">
        <w:rPr>
          <w:rtl/>
        </w:rPr>
        <w:t xml:space="preserve"> دون أن تأخذه سِنَةٌ ولا نوم ولا ملل</w:t>
      </w:r>
      <w:r w:rsidR="006E7E9D">
        <w:rPr>
          <w:rtl/>
        </w:rPr>
        <w:t>،</w:t>
      </w:r>
      <w:r w:rsidRPr="00BB2D2B">
        <w:rPr>
          <w:rtl/>
        </w:rPr>
        <w:t xml:space="preserve"> والكون كلّه يعمل ويسير إلى كماله وغايته</w:t>
      </w:r>
      <w:r w:rsidR="006E7E9D">
        <w:rPr>
          <w:rtl/>
        </w:rPr>
        <w:t>،</w:t>
      </w:r>
      <w:r w:rsidRPr="00BB2D2B">
        <w:rPr>
          <w:rtl/>
        </w:rPr>
        <w:t xml:space="preserve"> والإنسان مكلّف من الله بالعمل ومهديٌ إلى العمل</w:t>
      </w:r>
      <w:r w:rsidR="006E7E9D">
        <w:rPr>
          <w:rtl/>
        </w:rPr>
        <w:t>،</w:t>
      </w:r>
      <w:r w:rsidRPr="00BB2D2B">
        <w:rPr>
          <w:rtl/>
        </w:rPr>
        <w:t xml:space="preserve"> ومحاسب على العمل</w:t>
      </w:r>
      <w:r w:rsidR="006E7E9D">
        <w:rPr>
          <w:rtl/>
        </w:rPr>
        <w:t>،</w:t>
      </w:r>
      <w:r w:rsidRPr="00BB2D2B">
        <w:rPr>
          <w:rtl/>
        </w:rPr>
        <w:t xml:space="preserve"> والتفاضل بين كلّ الناس إنّما هو بالعمل بكميته ونوعيته...</w:t>
      </w:r>
    </w:p>
    <w:p w:rsidR="00F31E30" w:rsidRPr="00BB2D2B" w:rsidRDefault="00F31E30" w:rsidP="006E7E9D">
      <w:pPr>
        <w:pStyle w:val="libNormal"/>
        <w:rPr>
          <w:rtl/>
        </w:rPr>
      </w:pPr>
      <w:r w:rsidRPr="00BB2D2B">
        <w:rPr>
          <w:rtl/>
        </w:rPr>
        <w:t>إنّه لا مكان للبطالة أو الكسل في مفاهيم الإسلام</w:t>
      </w:r>
      <w:r w:rsidR="006E7E9D">
        <w:rPr>
          <w:rtl/>
        </w:rPr>
        <w:t>؛</w:t>
      </w:r>
      <w:r w:rsidRPr="00BB2D2B">
        <w:rPr>
          <w:rtl/>
        </w:rPr>
        <w:t xml:space="preserve"> ولذلك لا مكان لكثير من (أُمّة الإسلام الحاضرة) في رحاب الإسلام والروح العمليّة في الشخصيّة المسلمة مدينةٌ</w:t>
      </w:r>
      <w:r w:rsidR="006E7E9D">
        <w:rPr>
          <w:rtl/>
        </w:rPr>
        <w:t xml:space="preserve"> - </w:t>
      </w:r>
      <w:r w:rsidRPr="00BB2D2B">
        <w:rPr>
          <w:rtl/>
        </w:rPr>
        <w:t>فيما هي مدينة</w:t>
      </w:r>
      <w:r w:rsidR="006E7E9D">
        <w:rPr>
          <w:rtl/>
        </w:rPr>
        <w:t xml:space="preserve"> - </w:t>
      </w:r>
      <w:r w:rsidRPr="00BB2D2B">
        <w:rPr>
          <w:rtl/>
        </w:rPr>
        <w:t>للدفع العملي الذي تعطيه الصلاة</w:t>
      </w:r>
      <w:r w:rsidR="006E7E9D">
        <w:rPr>
          <w:rtl/>
        </w:rPr>
        <w:t>:</w:t>
      </w:r>
    </w:p>
    <w:p w:rsidR="00F31E30" w:rsidRPr="00BB2D2B" w:rsidRDefault="00F31E30" w:rsidP="006E7E9D">
      <w:pPr>
        <w:pStyle w:val="libNormal"/>
        <w:rPr>
          <w:rtl/>
        </w:rPr>
      </w:pPr>
      <w:r w:rsidRPr="00BB2D2B">
        <w:rPr>
          <w:rtl/>
        </w:rPr>
        <w:t>فمن جانب</w:t>
      </w:r>
      <w:r w:rsidR="006E7E9D">
        <w:rPr>
          <w:rtl/>
        </w:rPr>
        <w:t>،</w:t>
      </w:r>
      <w:r w:rsidRPr="00BB2D2B">
        <w:rPr>
          <w:rtl/>
        </w:rPr>
        <w:t xml:space="preserve"> تقوم الصلاة بنظامها اليومي بالقضاء على الأسباب النفسيّة للكسل والعبث</w:t>
      </w:r>
      <w:r w:rsidR="006E7E9D">
        <w:rPr>
          <w:rtl/>
        </w:rPr>
        <w:t>،</w:t>
      </w:r>
      <w:r w:rsidRPr="00BB2D2B">
        <w:rPr>
          <w:rtl/>
        </w:rPr>
        <w:t xml:space="preserve"> وحسب الإنسان أن يكون مصلّياً بحقّ حتى ينزع عن نفسه ثوب الخمول واللهو</w:t>
      </w:r>
      <w:r w:rsidR="006E7E9D">
        <w:rPr>
          <w:rtl/>
        </w:rPr>
        <w:t>،</w:t>
      </w:r>
      <w:r w:rsidRPr="00BB2D2B">
        <w:rPr>
          <w:rtl/>
        </w:rPr>
        <w:t xml:space="preserve"> ويرى أنّه لا متّسع في عمره لتضييع والتقاعس.</w:t>
      </w:r>
    </w:p>
    <w:p w:rsidR="00F31E30" w:rsidRPr="00BB2D2B" w:rsidRDefault="00F31E30" w:rsidP="006E7E9D">
      <w:pPr>
        <w:pStyle w:val="libNormal"/>
        <w:rPr>
          <w:rtl/>
        </w:rPr>
      </w:pPr>
      <w:r w:rsidRPr="00BB2D2B">
        <w:rPr>
          <w:rtl/>
        </w:rPr>
        <w:t>ومن جانب آخر</w:t>
      </w:r>
      <w:r w:rsidR="006E7E9D">
        <w:rPr>
          <w:rtl/>
        </w:rPr>
        <w:t>،</w:t>
      </w:r>
      <w:r w:rsidRPr="00BB2D2B">
        <w:rPr>
          <w:rtl/>
        </w:rPr>
        <w:t xml:space="preserve"> فإنّ الصلاة توقف الإنسان بين يدي الله الدائب في العطاء والرحمة</w:t>
      </w:r>
      <w:r w:rsidR="006E7E9D">
        <w:rPr>
          <w:rtl/>
        </w:rPr>
        <w:t>،</w:t>
      </w:r>
      <w:r w:rsidRPr="00BB2D2B">
        <w:rPr>
          <w:rtl/>
        </w:rPr>
        <w:t xml:space="preserve"> والتربية للعالمين</w:t>
      </w:r>
      <w:r w:rsidR="006E7E9D">
        <w:rPr>
          <w:rtl/>
        </w:rPr>
        <w:t>،</w:t>
      </w:r>
      <w:r w:rsidRPr="00BB2D2B">
        <w:rPr>
          <w:rtl/>
        </w:rPr>
        <w:t xml:space="preserve"> وتفتح عينه على الوجود الدائب في مسيرته</w:t>
      </w:r>
      <w:r w:rsidR="006E7E9D">
        <w:rPr>
          <w:rtl/>
        </w:rPr>
        <w:t>،</w:t>
      </w:r>
      <w:r w:rsidRPr="00BB2D2B">
        <w:rPr>
          <w:rtl/>
        </w:rPr>
        <w:t xml:space="preserve"> وتُلفته إلى يوم الدين</w:t>
      </w:r>
      <w:r w:rsidR="006E7E9D">
        <w:rPr>
          <w:rtl/>
        </w:rPr>
        <w:t>،</w:t>
      </w:r>
      <w:r w:rsidRPr="00BB2D2B">
        <w:rPr>
          <w:rtl/>
        </w:rPr>
        <w:t xml:space="preserve"> يوم المسؤوليّة عن العمل</w:t>
      </w:r>
      <w:r w:rsidR="006E7E9D">
        <w:rPr>
          <w:rtl/>
        </w:rPr>
        <w:t>،</w:t>
      </w:r>
      <w:r w:rsidRPr="00BB2D2B">
        <w:rPr>
          <w:rtl/>
        </w:rPr>
        <w:t xml:space="preserve"> وتجعله يطلب من الله الهُدى والطاقة</w:t>
      </w:r>
      <w:r w:rsidR="006E7E9D">
        <w:rPr>
          <w:rtl/>
        </w:rPr>
        <w:t>،</w:t>
      </w:r>
      <w:r w:rsidRPr="00BB2D2B">
        <w:rPr>
          <w:rtl/>
        </w:rPr>
        <w:t xml:space="preserve"> في طريق الذين هداهم الله إلى العمل المنتج</w:t>
      </w:r>
      <w:r w:rsidR="006E7E9D">
        <w:rPr>
          <w:rtl/>
        </w:rPr>
        <w:t>،</w:t>
      </w:r>
      <w:r w:rsidRPr="00BB2D2B">
        <w:rPr>
          <w:rtl/>
        </w:rPr>
        <w:t xml:space="preserve"> وتجعله ينحني أمام الله ويسجّل على نفسه مسؤوليّة العمل</w:t>
      </w:r>
      <w:r w:rsidR="006E7E9D">
        <w:rPr>
          <w:rtl/>
        </w:rPr>
        <w:t>،</w:t>
      </w:r>
      <w:r w:rsidRPr="00BB2D2B">
        <w:rPr>
          <w:rtl/>
        </w:rPr>
        <w:t xml:space="preserve"> والحساب على العمل... ومثل هذا الجو العامر بالحركة والفعل</w:t>
      </w:r>
      <w:r w:rsidR="006E7E9D">
        <w:rPr>
          <w:rtl/>
        </w:rPr>
        <w:t>،</w:t>
      </w:r>
      <w:r w:rsidRPr="00BB2D2B">
        <w:rPr>
          <w:rtl/>
        </w:rPr>
        <w:t xml:space="preserve"> يبعث في الإنسان أقوى مشاعر التحفّز إلى العمل والإنتاج.</w:t>
      </w:r>
    </w:p>
    <w:p w:rsidR="00F31E30" w:rsidRPr="00BB2D2B" w:rsidRDefault="00F31E30" w:rsidP="006E7E9D">
      <w:pPr>
        <w:pStyle w:val="libNormal"/>
        <w:rPr>
          <w:rtl/>
        </w:rPr>
      </w:pPr>
      <w:r w:rsidRPr="006E7E9D">
        <w:rPr>
          <w:rStyle w:val="libBold2Char"/>
          <w:rtl/>
        </w:rPr>
        <w:t>إنّ الصلاة تقول للإنسان</w:t>
      </w:r>
      <w:r w:rsidR="006E7E9D" w:rsidRPr="006E7E9D">
        <w:rPr>
          <w:rStyle w:val="libBold2Char"/>
          <w:rtl/>
        </w:rPr>
        <w:t>:</w:t>
      </w:r>
      <w:r w:rsidRPr="006E7E9D">
        <w:rPr>
          <w:rStyle w:val="libBold2Char"/>
          <w:rtl/>
        </w:rPr>
        <w:t xml:space="preserve"> </w:t>
      </w:r>
      <w:r w:rsidRPr="006E7E9D">
        <w:rPr>
          <w:rtl/>
        </w:rPr>
        <w:t>هذا هو الله</w:t>
      </w:r>
      <w:r w:rsidR="006E7E9D" w:rsidRPr="006E7E9D">
        <w:rPr>
          <w:rtl/>
        </w:rPr>
        <w:t>،</w:t>
      </w:r>
      <w:r w:rsidRPr="006E7E9D">
        <w:rPr>
          <w:rtl/>
        </w:rPr>
        <w:t xml:space="preserve"> وهذا هو الوجود</w:t>
      </w:r>
      <w:r w:rsidR="006E7E9D" w:rsidRPr="006E7E9D">
        <w:rPr>
          <w:rtl/>
        </w:rPr>
        <w:t>،</w:t>
      </w:r>
      <w:r w:rsidRPr="006E7E9D">
        <w:rPr>
          <w:rtl/>
        </w:rPr>
        <w:t xml:space="preserve"> وهذا هو الطريق</w:t>
      </w:r>
      <w:r w:rsidR="006E7E9D" w:rsidRPr="006E7E9D">
        <w:rPr>
          <w:rtl/>
        </w:rPr>
        <w:t>،</w:t>
      </w:r>
      <w:r w:rsidRPr="006E7E9D">
        <w:rPr>
          <w:rtl/>
        </w:rPr>
        <w:t xml:space="preserve"> فامض في خدمة وجودك</w:t>
      </w:r>
      <w:r w:rsidR="006E7E9D" w:rsidRPr="006E7E9D">
        <w:rPr>
          <w:rtl/>
        </w:rPr>
        <w:t>،</w:t>
      </w:r>
      <w:r w:rsidRPr="006E7E9D">
        <w:rPr>
          <w:rtl/>
        </w:rPr>
        <w:t xml:space="preserve"> ثمّ امضِ ولا تركن إلى كسلٍ أو هوى</w:t>
      </w:r>
      <w:r w:rsidR="006E7E9D" w:rsidRPr="006E7E9D">
        <w:rPr>
          <w:rtl/>
        </w:rPr>
        <w:t>،</w:t>
      </w:r>
      <w:r w:rsidRPr="006E7E9D">
        <w:rPr>
          <w:rtl/>
        </w:rPr>
        <w:t xml:space="preserve"> إنّ مفاهيم الإسلام عن العمل لتتجسَّد في الصلاة</w:t>
      </w:r>
      <w:r w:rsidR="006E7E9D" w:rsidRPr="006E7E9D">
        <w:rPr>
          <w:rtl/>
        </w:rPr>
        <w:t>،</w:t>
      </w:r>
      <w:r w:rsidRPr="006E7E9D">
        <w:rPr>
          <w:rtl/>
        </w:rPr>
        <w:t xml:space="preserve"> حقائق ومشاعر متحرّكة... وما أيسر أن تجد ذلك من نفسك أثناء الصلاة وبعدها.</w:t>
      </w:r>
    </w:p>
    <w:p w:rsidR="00E02F7F" w:rsidRDefault="00F31E30" w:rsidP="006E7E9D">
      <w:pPr>
        <w:pStyle w:val="libNormal"/>
        <w:rPr>
          <w:rtl/>
        </w:rPr>
      </w:pPr>
      <w:r w:rsidRPr="006E7E9D">
        <w:rPr>
          <w:rStyle w:val="libBold2Char"/>
          <w:rtl/>
        </w:rPr>
        <w:t>ومن أهمّ المعطيات النفسية للصلاة</w:t>
      </w:r>
      <w:r w:rsidR="006E7E9D" w:rsidRPr="006E7E9D">
        <w:rPr>
          <w:rStyle w:val="libBold2Char"/>
          <w:rtl/>
        </w:rPr>
        <w:t>:</w:t>
      </w:r>
      <w:r w:rsidRPr="006E7E9D">
        <w:rPr>
          <w:rtl/>
        </w:rPr>
        <w:t xml:space="preserve"> شعور الانضباط في الشخصيّة</w:t>
      </w:r>
      <w:r w:rsidR="006E7E9D" w:rsidRPr="006E7E9D">
        <w:rPr>
          <w:rtl/>
        </w:rPr>
        <w:t>:</w:t>
      </w:r>
    </w:p>
    <w:p w:rsidR="0094455C" w:rsidRDefault="0094455C" w:rsidP="00E02F7F">
      <w:pPr>
        <w:pStyle w:val="libNormal"/>
        <w:rPr>
          <w:rtl/>
        </w:rPr>
      </w:pPr>
      <w:r>
        <w:rPr>
          <w:rtl/>
        </w:rPr>
        <w:br w:type="page"/>
      </w:r>
    </w:p>
    <w:p w:rsidR="00F31E30" w:rsidRPr="006777C5" w:rsidRDefault="00F31E30" w:rsidP="006E7E9D">
      <w:pPr>
        <w:pStyle w:val="libNormal"/>
        <w:rPr>
          <w:rtl/>
        </w:rPr>
      </w:pPr>
      <w:r w:rsidRPr="006777C5">
        <w:rPr>
          <w:rtl/>
        </w:rPr>
        <w:lastRenderedPageBreak/>
        <w:t>وأقصد بشعور الانضباط التفات الإنسان إلى تصرفاته اليوميّة الصغيرة والكبيرة</w:t>
      </w:r>
      <w:r w:rsidR="006E7E9D">
        <w:rPr>
          <w:rtl/>
        </w:rPr>
        <w:t>،</w:t>
      </w:r>
      <w:r w:rsidRPr="006777C5">
        <w:rPr>
          <w:rtl/>
        </w:rPr>
        <w:t xml:space="preserve"> هذا الالتفات الذي يمكّنه أن يُمسك قياد نفسه.</w:t>
      </w:r>
    </w:p>
    <w:p w:rsidR="00F31E30" w:rsidRPr="006777C5" w:rsidRDefault="00F31E30" w:rsidP="006E7E9D">
      <w:pPr>
        <w:pStyle w:val="libNormal"/>
        <w:rPr>
          <w:rtl/>
        </w:rPr>
      </w:pPr>
      <w:r w:rsidRPr="006777C5">
        <w:rPr>
          <w:rtl/>
        </w:rPr>
        <w:t>إنّ الانفعال السريع والتصرّفات المرتجلة من أكبر بلاءات النفس البشريّة</w:t>
      </w:r>
      <w:r w:rsidR="006E7E9D">
        <w:rPr>
          <w:rtl/>
        </w:rPr>
        <w:t>،</w:t>
      </w:r>
      <w:r w:rsidRPr="006777C5">
        <w:rPr>
          <w:rtl/>
        </w:rPr>
        <w:t xml:space="preserve"> وأحسب ذلك بديهياً عند من يراقب تصرّفاته ويحاسب نفسه عليها</w:t>
      </w:r>
      <w:r w:rsidR="006E7E9D">
        <w:rPr>
          <w:rtl/>
        </w:rPr>
        <w:t>؛</w:t>
      </w:r>
      <w:r w:rsidRPr="006777C5">
        <w:rPr>
          <w:rtl/>
        </w:rPr>
        <w:t xml:space="preserve"> ولذلك فشعور الانضباط لدى التصرّف يعتبر من أغلى ما نملك</w:t>
      </w:r>
      <w:r w:rsidR="006E7E9D">
        <w:rPr>
          <w:rtl/>
        </w:rPr>
        <w:t>؛</w:t>
      </w:r>
      <w:r w:rsidRPr="006777C5">
        <w:rPr>
          <w:rtl/>
        </w:rPr>
        <w:t xml:space="preserve"> لأنه مِقْود سلوكنا</w:t>
      </w:r>
      <w:r w:rsidR="006E7E9D">
        <w:rPr>
          <w:rtl/>
        </w:rPr>
        <w:t>،</w:t>
      </w:r>
      <w:r w:rsidRPr="006777C5">
        <w:rPr>
          <w:rtl/>
        </w:rPr>
        <w:t xml:space="preserve"> وسبب خيرنا.</w:t>
      </w:r>
    </w:p>
    <w:p w:rsidR="00F31E30" w:rsidRPr="006777C5" w:rsidRDefault="00F31E30" w:rsidP="006E7E9D">
      <w:pPr>
        <w:pStyle w:val="libNormal"/>
        <w:rPr>
          <w:rtl/>
        </w:rPr>
      </w:pPr>
      <w:r w:rsidRPr="006777C5">
        <w:rPr>
          <w:rtl/>
        </w:rPr>
        <w:t>باستطاعتك أن تلاحظ دبلوماسياً عريقاً وهو يتحدّث معك</w:t>
      </w:r>
      <w:r w:rsidR="006E7E9D">
        <w:rPr>
          <w:rtl/>
        </w:rPr>
        <w:t>،</w:t>
      </w:r>
      <w:r w:rsidRPr="006777C5">
        <w:rPr>
          <w:rtl/>
        </w:rPr>
        <w:t xml:space="preserve"> أو يُدلي بتصريح كيف يَزن كلماته ويختارها</w:t>
      </w:r>
      <w:r w:rsidR="006E7E9D">
        <w:rPr>
          <w:rtl/>
        </w:rPr>
        <w:t>،</w:t>
      </w:r>
      <w:r w:rsidRPr="006777C5">
        <w:rPr>
          <w:rtl/>
        </w:rPr>
        <w:t xml:space="preserve"> وكيف يقدّر مسؤوليته عنها</w:t>
      </w:r>
      <w:r w:rsidR="006E7E9D">
        <w:rPr>
          <w:rtl/>
        </w:rPr>
        <w:t>،</w:t>
      </w:r>
      <w:r w:rsidRPr="006777C5">
        <w:rPr>
          <w:rtl/>
        </w:rPr>
        <w:t xml:space="preserve"> وكيف يحاول تركيز المفهوم الذي يريد</w:t>
      </w:r>
      <w:r w:rsidR="006E7E9D">
        <w:rPr>
          <w:rtl/>
        </w:rPr>
        <w:t>،</w:t>
      </w:r>
      <w:r w:rsidRPr="006777C5">
        <w:rPr>
          <w:rtl/>
        </w:rPr>
        <w:t xml:space="preserve"> والإيحاء الذي يريد...</w:t>
      </w:r>
    </w:p>
    <w:p w:rsidR="00F31E30" w:rsidRPr="006777C5" w:rsidRDefault="00F31E30" w:rsidP="006E7E9D">
      <w:pPr>
        <w:pStyle w:val="libNormal"/>
        <w:rPr>
          <w:rtl/>
        </w:rPr>
      </w:pPr>
      <w:r w:rsidRPr="006777C5">
        <w:rPr>
          <w:rtl/>
        </w:rPr>
        <w:t>إنّه يعيش روح المسؤوليّة وشعور الانضباط (بِمقياسهِ عن المسؤوليّة والانضباط)</w:t>
      </w:r>
      <w:r w:rsidR="006E7E9D">
        <w:rPr>
          <w:rtl/>
        </w:rPr>
        <w:t>،</w:t>
      </w:r>
      <w:r w:rsidRPr="006777C5">
        <w:rPr>
          <w:rtl/>
        </w:rPr>
        <w:t xml:space="preserve"> وبسبب ذلك فهو يمسك زمام محادثاته وتصريحاته... فكيف لو ملك أحدنا شعور الانضباط بمقياس الإسلام الخيّر الشامل.</w:t>
      </w:r>
    </w:p>
    <w:p w:rsidR="00F31E30" w:rsidRPr="006777C5" w:rsidRDefault="00F31E30" w:rsidP="006E7E9D">
      <w:pPr>
        <w:pStyle w:val="libNormal"/>
        <w:rPr>
          <w:rtl/>
        </w:rPr>
      </w:pPr>
      <w:r w:rsidRPr="006777C5">
        <w:rPr>
          <w:rtl/>
        </w:rPr>
        <w:t>إنّ من السهل للإنسان قبل أن يُقدم على تناول طعامه مثلاً</w:t>
      </w:r>
      <w:r w:rsidR="006E7E9D">
        <w:rPr>
          <w:rtl/>
        </w:rPr>
        <w:t>،</w:t>
      </w:r>
      <w:r w:rsidRPr="006777C5">
        <w:rPr>
          <w:rtl/>
        </w:rPr>
        <w:t xml:space="preserve"> أن يتروّى هذا الوعي</w:t>
      </w:r>
      <w:r w:rsidR="006E7E9D">
        <w:rPr>
          <w:rtl/>
        </w:rPr>
        <w:t>،</w:t>
      </w:r>
      <w:r w:rsidRPr="006777C5">
        <w:rPr>
          <w:rtl/>
        </w:rPr>
        <w:t xml:space="preserve"> ويستحضر هذا الشعور</w:t>
      </w:r>
      <w:r w:rsidR="006E7E9D">
        <w:rPr>
          <w:rtl/>
        </w:rPr>
        <w:t>،</w:t>
      </w:r>
      <w:r w:rsidRPr="006777C5">
        <w:rPr>
          <w:rtl/>
        </w:rPr>
        <w:t xml:space="preserve"> ثمّ يقوم بتناول طعامه بهذه الروحيّة</w:t>
      </w:r>
      <w:r w:rsidR="006E7E9D">
        <w:rPr>
          <w:rtl/>
        </w:rPr>
        <w:t>،</w:t>
      </w:r>
      <w:r w:rsidRPr="006777C5">
        <w:rPr>
          <w:rtl/>
        </w:rPr>
        <w:t xml:space="preserve"> فتراه مؤدّباً في جلسته مرتاحاً لنعمة الله عليه</w:t>
      </w:r>
      <w:r w:rsidR="006E7E9D">
        <w:rPr>
          <w:rtl/>
        </w:rPr>
        <w:t>،</w:t>
      </w:r>
      <w:r w:rsidRPr="006777C5">
        <w:rPr>
          <w:rtl/>
        </w:rPr>
        <w:t xml:space="preserve"> غير مسرف في طعامه وشرابه...</w:t>
      </w:r>
    </w:p>
    <w:p w:rsidR="00F31E30" w:rsidRPr="006777C5" w:rsidRDefault="00F31E30" w:rsidP="006E7E9D">
      <w:pPr>
        <w:pStyle w:val="libNormal"/>
        <w:rPr>
          <w:rtl/>
        </w:rPr>
      </w:pPr>
      <w:r w:rsidRPr="006777C5">
        <w:rPr>
          <w:rtl/>
        </w:rPr>
        <w:t>ولكن إذا كانت مرافقة شعور الانضباط في وجبة طعام تحتاج إلى مثل هذا الإعداد المسبق</w:t>
      </w:r>
      <w:r w:rsidR="006E7E9D">
        <w:rPr>
          <w:rtl/>
        </w:rPr>
        <w:t>،</w:t>
      </w:r>
      <w:r w:rsidRPr="006777C5">
        <w:rPr>
          <w:rtl/>
        </w:rPr>
        <w:t xml:space="preserve"> فكم يا ترى تحتاج تصرّفاتنا اليوميّة الواسعة المتنوّعة من إعداد</w:t>
      </w:r>
      <w:r w:rsidR="006E7E9D">
        <w:rPr>
          <w:rtl/>
        </w:rPr>
        <w:t>؟</w:t>
      </w:r>
      <w:r w:rsidRPr="006777C5">
        <w:rPr>
          <w:rtl/>
        </w:rPr>
        <w:t xml:space="preserve"> وكيف يمكن أن يعيش أحدنا تجاه حركة حياته كلّها شعور الوعي والانضباط</w:t>
      </w:r>
      <w:r w:rsidR="006E7E9D">
        <w:rPr>
          <w:rtl/>
        </w:rPr>
        <w:t>؟</w:t>
      </w:r>
      <w:r w:rsidRPr="006777C5">
        <w:rPr>
          <w:rtl/>
        </w:rPr>
        <w:t>.</w:t>
      </w:r>
    </w:p>
    <w:p w:rsidR="00F31E30" w:rsidRPr="006777C5" w:rsidRDefault="00F31E30" w:rsidP="006E7E9D">
      <w:pPr>
        <w:pStyle w:val="libNormal"/>
        <w:rPr>
          <w:rtl/>
        </w:rPr>
      </w:pPr>
      <w:r w:rsidRPr="006777C5">
        <w:rPr>
          <w:rtl/>
        </w:rPr>
        <w:t>إنّها مشكلة يضاعف منها ازدحام أوقاتنا بالأعمال</w:t>
      </w:r>
      <w:r w:rsidR="006E7E9D">
        <w:rPr>
          <w:rtl/>
        </w:rPr>
        <w:t>،</w:t>
      </w:r>
      <w:r w:rsidRPr="006777C5">
        <w:rPr>
          <w:rtl/>
        </w:rPr>
        <w:t xml:space="preserve"> وسرعة شخصيّتنا في الانفعال والارتجال</w:t>
      </w:r>
      <w:r w:rsidR="006E7E9D">
        <w:rPr>
          <w:rtl/>
        </w:rPr>
        <w:t>،</w:t>
      </w:r>
      <w:r w:rsidRPr="006777C5">
        <w:rPr>
          <w:rtl/>
        </w:rPr>
        <w:t xml:space="preserve"> فهل يمكن أن نحصل على شعور الانضباط في كلّ تصرّفاتنا أو جلّها</w:t>
      </w:r>
      <w:r w:rsidR="006E7E9D">
        <w:rPr>
          <w:rtl/>
        </w:rPr>
        <w:t>؟</w:t>
      </w:r>
      <w:r w:rsidRPr="006777C5">
        <w:rPr>
          <w:rtl/>
        </w:rPr>
        <w:t xml:space="preserve"> يرى الإسلام أنّ ذلك ممكن إذا توفّرت الشخصيّة على شحنتين من الوعي والشعور</w:t>
      </w:r>
      <w:r w:rsidR="006E7E9D">
        <w:rPr>
          <w:rtl/>
        </w:rPr>
        <w:t>:</w:t>
      </w:r>
      <w:r w:rsidRPr="006777C5">
        <w:rPr>
          <w:rtl/>
        </w:rPr>
        <w:t xml:space="preserve"> إحداهما طويلة على مدى العمر</w:t>
      </w:r>
      <w:r w:rsidR="006E7E9D">
        <w:rPr>
          <w:rtl/>
        </w:rPr>
        <w:t>،</w:t>
      </w:r>
      <w:r w:rsidRPr="006777C5">
        <w:rPr>
          <w:rtl/>
        </w:rPr>
        <w:t xml:space="preserve"> والثانية فعليّة يوميّة.</w:t>
      </w:r>
    </w:p>
    <w:p w:rsidR="00F31E30" w:rsidRPr="006777C5" w:rsidRDefault="00F31E30" w:rsidP="006E7E9D">
      <w:pPr>
        <w:pStyle w:val="libNormal"/>
        <w:rPr>
          <w:rtl/>
        </w:rPr>
      </w:pPr>
      <w:r w:rsidRPr="006E7E9D">
        <w:rPr>
          <w:rStyle w:val="libBold2Char"/>
          <w:rtl/>
        </w:rPr>
        <w:t>والشحنة الأُولى</w:t>
      </w:r>
      <w:r w:rsidRPr="006E7E9D">
        <w:rPr>
          <w:rtl/>
        </w:rPr>
        <w:t xml:space="preserve"> </w:t>
      </w:r>
      <w:r w:rsidRPr="006E7E9D">
        <w:rPr>
          <w:rStyle w:val="libBold2Char"/>
          <w:rtl/>
        </w:rPr>
        <w:t>هي</w:t>
      </w:r>
      <w:r w:rsidR="006E7E9D" w:rsidRPr="006E7E9D">
        <w:rPr>
          <w:rStyle w:val="libBold2Char"/>
          <w:rtl/>
        </w:rPr>
        <w:t>:</w:t>
      </w:r>
      <w:r w:rsidRPr="006E7E9D">
        <w:rPr>
          <w:rtl/>
        </w:rPr>
        <w:t xml:space="preserve"> مجموعة المفاهيم والمشاعر التي تشكّل النظرة إلى الكون والحياة</w:t>
      </w:r>
      <w:r w:rsidR="006E7E9D" w:rsidRPr="006E7E9D">
        <w:rPr>
          <w:rtl/>
        </w:rPr>
        <w:t>،</w:t>
      </w:r>
      <w:r w:rsidRPr="006E7E9D">
        <w:rPr>
          <w:rtl/>
        </w:rPr>
        <w:t xml:space="preserve"> والإيمان بالمسؤوليّة والرقابة</w:t>
      </w:r>
      <w:r w:rsidR="006E7E9D" w:rsidRPr="006E7E9D">
        <w:rPr>
          <w:rtl/>
        </w:rPr>
        <w:t>،</w:t>
      </w:r>
      <w:r w:rsidRPr="006E7E9D">
        <w:rPr>
          <w:rtl/>
        </w:rPr>
        <w:t xml:space="preserve"> والتي يستجليها الإنسان</w:t>
      </w:r>
    </w:p>
    <w:p w:rsidR="0094455C" w:rsidRDefault="0094455C" w:rsidP="00E02F7F">
      <w:pPr>
        <w:pStyle w:val="libNormal"/>
        <w:rPr>
          <w:rtl/>
        </w:rPr>
      </w:pPr>
      <w:r>
        <w:rPr>
          <w:rtl/>
        </w:rPr>
        <w:br w:type="page"/>
      </w:r>
    </w:p>
    <w:p w:rsidR="00F31E30" w:rsidRPr="006777C5" w:rsidRDefault="00F31E30" w:rsidP="006E7E9D">
      <w:pPr>
        <w:pStyle w:val="libNormal"/>
        <w:rPr>
          <w:rtl/>
        </w:rPr>
      </w:pPr>
      <w:r w:rsidRPr="006777C5">
        <w:rPr>
          <w:rtl/>
        </w:rPr>
        <w:lastRenderedPageBreak/>
        <w:t>وينمّيها ويرسّخها في شخصيّته</w:t>
      </w:r>
      <w:r w:rsidR="006E7E9D">
        <w:rPr>
          <w:rtl/>
        </w:rPr>
        <w:t>،</w:t>
      </w:r>
      <w:r w:rsidRPr="006777C5">
        <w:rPr>
          <w:rtl/>
        </w:rPr>
        <w:t xml:space="preserve"> من خلال نضجه في الوعي والشعور والتجارب...</w:t>
      </w:r>
    </w:p>
    <w:p w:rsidR="00F31E30" w:rsidRPr="006777C5" w:rsidRDefault="00F31E30" w:rsidP="006E7E9D">
      <w:pPr>
        <w:pStyle w:val="libNormal"/>
        <w:rPr>
          <w:rtl/>
        </w:rPr>
      </w:pPr>
      <w:r w:rsidRPr="006E7E9D">
        <w:rPr>
          <w:rStyle w:val="libBold2Char"/>
          <w:rtl/>
        </w:rPr>
        <w:t>والشحنة الثانية هي</w:t>
      </w:r>
      <w:r w:rsidR="006E7E9D" w:rsidRPr="006E7E9D">
        <w:rPr>
          <w:rStyle w:val="libBold2Char"/>
          <w:rtl/>
        </w:rPr>
        <w:t>:</w:t>
      </w:r>
      <w:r w:rsidRPr="006E7E9D">
        <w:rPr>
          <w:rtl/>
        </w:rPr>
        <w:t xml:space="preserve"> مجموعة المفاهيم والمشاعر التي تقدّمها الصلاة اليوميّة... فإذا ما توفّر الإنسان على هاتين الشحنتين فإنّه دون شكّ سيعيش روح المسؤوليّة</w:t>
      </w:r>
      <w:r w:rsidR="006E7E9D" w:rsidRPr="006E7E9D">
        <w:rPr>
          <w:rtl/>
        </w:rPr>
        <w:t>،</w:t>
      </w:r>
      <w:r w:rsidRPr="006E7E9D">
        <w:rPr>
          <w:rtl/>
        </w:rPr>
        <w:t xml:space="preserve"> والخشية من الله</w:t>
      </w:r>
      <w:r w:rsidR="006E7E9D" w:rsidRPr="006E7E9D">
        <w:rPr>
          <w:rtl/>
        </w:rPr>
        <w:t>،</w:t>
      </w:r>
      <w:r w:rsidRPr="006E7E9D">
        <w:rPr>
          <w:rtl/>
        </w:rPr>
        <w:t xml:space="preserve"> على شكل ملكةٍ في نفسه</w:t>
      </w:r>
      <w:r w:rsidR="006E7E9D" w:rsidRPr="006E7E9D">
        <w:rPr>
          <w:rtl/>
        </w:rPr>
        <w:t>،</w:t>
      </w:r>
      <w:r w:rsidRPr="006E7E9D">
        <w:rPr>
          <w:rtl/>
        </w:rPr>
        <w:t xml:space="preserve"> وطابع في شخصيّته</w:t>
      </w:r>
      <w:r w:rsidR="006E7E9D" w:rsidRPr="006E7E9D">
        <w:rPr>
          <w:rtl/>
        </w:rPr>
        <w:t>،</w:t>
      </w:r>
      <w:r w:rsidRPr="006E7E9D">
        <w:rPr>
          <w:rtl/>
        </w:rPr>
        <w:t xml:space="preserve"> وسيرافق تصرّفه شعور الانضباط والوعي إلى درجة كبيرة.</w:t>
      </w:r>
    </w:p>
    <w:p w:rsidR="00F31E30" w:rsidRPr="006777C5" w:rsidRDefault="00F31E30" w:rsidP="006E7E9D">
      <w:pPr>
        <w:pStyle w:val="libNormal"/>
        <w:rPr>
          <w:rtl/>
        </w:rPr>
      </w:pPr>
      <w:r w:rsidRPr="006E7E9D">
        <w:rPr>
          <w:rtl/>
        </w:rPr>
        <w:t>ومن عجائب ما نلاحظ في منهج التربية الإلهي</w:t>
      </w:r>
      <w:r w:rsidR="006E7E9D" w:rsidRPr="006E7E9D">
        <w:rPr>
          <w:rtl/>
        </w:rPr>
        <w:t>؛</w:t>
      </w:r>
      <w:r w:rsidRPr="006E7E9D">
        <w:rPr>
          <w:rtl/>
        </w:rPr>
        <w:t xml:space="preserve"> أنّه يؤكّد على هاتين الشحنتين كأساسين لا غنى عنهما للشخصيّة</w:t>
      </w:r>
      <w:r w:rsidR="006E7E9D" w:rsidRPr="006E7E9D">
        <w:rPr>
          <w:rtl/>
        </w:rPr>
        <w:t>،</w:t>
      </w:r>
      <w:r w:rsidRPr="006E7E9D">
        <w:rPr>
          <w:rtl/>
        </w:rPr>
        <w:t xml:space="preserve"> حتى لتجد مسالة </w:t>
      </w:r>
      <w:r w:rsidRPr="006E7E9D">
        <w:rPr>
          <w:rStyle w:val="libBold2Char"/>
          <w:rtl/>
        </w:rPr>
        <w:t>(تعميق الإيمان)</w:t>
      </w:r>
      <w:r w:rsidRPr="006E7E9D">
        <w:rPr>
          <w:rtl/>
        </w:rPr>
        <w:t xml:space="preserve"> ومسألة </w:t>
      </w:r>
      <w:r w:rsidRPr="006E7E9D">
        <w:rPr>
          <w:rStyle w:val="libBold2Char"/>
          <w:rtl/>
        </w:rPr>
        <w:t>(الصلاة)</w:t>
      </w:r>
      <w:r w:rsidRPr="006E7E9D">
        <w:rPr>
          <w:rtl/>
        </w:rPr>
        <w:t xml:space="preserve"> من أُولى المسائل التي اهتمّ بها الله عزّ وجلّ وحثّ عليها الإنسان.</w:t>
      </w:r>
    </w:p>
    <w:p w:rsidR="00F31E30" w:rsidRPr="006777C5" w:rsidRDefault="00F31E30" w:rsidP="006E7E9D">
      <w:pPr>
        <w:pStyle w:val="libNormal"/>
        <w:rPr>
          <w:rtl/>
        </w:rPr>
      </w:pPr>
      <w:r w:rsidRPr="006777C5">
        <w:rPr>
          <w:rtl/>
        </w:rPr>
        <w:t>ولا تقتصر فقرات الصلاة التي تعطي شحنة الانضباط السلوكي هذه على التحسيس بالمسؤوليّة ورقابة الله فقط</w:t>
      </w:r>
      <w:r w:rsidR="006E7E9D">
        <w:rPr>
          <w:rtl/>
        </w:rPr>
        <w:t>،</w:t>
      </w:r>
      <w:r w:rsidRPr="006777C5">
        <w:rPr>
          <w:rtl/>
        </w:rPr>
        <w:t xml:space="preserve"> بل إنّ توزيع الصلاة وتوقيتها</w:t>
      </w:r>
      <w:r w:rsidR="006E7E9D">
        <w:rPr>
          <w:rtl/>
        </w:rPr>
        <w:t>،</w:t>
      </w:r>
      <w:r w:rsidRPr="006777C5">
        <w:rPr>
          <w:rtl/>
        </w:rPr>
        <w:t xml:space="preserve"> وبالأخصّ توقيت صلاة الصبح بين طلوع الفجر وطلوع الشمس</w:t>
      </w:r>
      <w:r w:rsidR="006E7E9D">
        <w:rPr>
          <w:rtl/>
        </w:rPr>
        <w:t>،</w:t>
      </w:r>
      <w:r w:rsidRPr="006777C5">
        <w:rPr>
          <w:rtl/>
        </w:rPr>
        <w:t xml:space="preserve"> ونوعية الوقوف والانتظام في</w:t>
      </w:r>
      <w:r w:rsidR="005F738F">
        <w:rPr>
          <w:rtl/>
        </w:rPr>
        <w:t xml:space="preserve"> </w:t>
      </w:r>
      <w:r w:rsidRPr="006777C5">
        <w:rPr>
          <w:rtl/>
        </w:rPr>
        <w:t>الصلاة</w:t>
      </w:r>
      <w:r w:rsidR="006E7E9D">
        <w:rPr>
          <w:rtl/>
        </w:rPr>
        <w:t>،</w:t>
      </w:r>
      <w:r w:rsidRPr="006777C5">
        <w:rPr>
          <w:rtl/>
        </w:rPr>
        <w:t xml:space="preserve"> والإقبال والجد المطلوبين... كلّ أولئك يتعاونون على تقديم شحنة الانضباط وترسيخها في النفس.</w:t>
      </w:r>
    </w:p>
    <w:p w:rsidR="00F31E30" w:rsidRPr="006777C5" w:rsidRDefault="00F31E30" w:rsidP="006E7E9D">
      <w:pPr>
        <w:pStyle w:val="libNormal"/>
        <w:rPr>
          <w:rtl/>
        </w:rPr>
      </w:pPr>
      <w:r w:rsidRPr="006777C5">
        <w:rPr>
          <w:rtl/>
        </w:rPr>
        <w:t>لا زال علماء النفس يبحثون عن وسائل لضبط الشخصيّة</w:t>
      </w:r>
      <w:r w:rsidR="006E7E9D">
        <w:rPr>
          <w:rtl/>
        </w:rPr>
        <w:t>،</w:t>
      </w:r>
      <w:r w:rsidRPr="006777C5">
        <w:rPr>
          <w:rtl/>
        </w:rPr>
        <w:t xml:space="preserve"> والحدّ من جِماحها</w:t>
      </w:r>
      <w:r w:rsidR="006E7E9D">
        <w:rPr>
          <w:rtl/>
        </w:rPr>
        <w:t>،</w:t>
      </w:r>
      <w:r w:rsidRPr="006777C5">
        <w:rPr>
          <w:rtl/>
        </w:rPr>
        <w:t xml:space="preserve"> وإمساك زمامها</w:t>
      </w:r>
      <w:r w:rsidR="006E7E9D">
        <w:rPr>
          <w:rtl/>
        </w:rPr>
        <w:t>،</w:t>
      </w:r>
      <w:r w:rsidRPr="006777C5">
        <w:rPr>
          <w:rtl/>
        </w:rPr>
        <w:t xml:space="preserve"> حتى يستطيع الإنسان أن يتفادى شروراً كثيرة</w:t>
      </w:r>
      <w:r w:rsidR="006E7E9D">
        <w:rPr>
          <w:rtl/>
        </w:rPr>
        <w:t>،</w:t>
      </w:r>
      <w:r w:rsidRPr="006777C5">
        <w:rPr>
          <w:rtl/>
        </w:rPr>
        <w:t xml:space="preserve"> ويكسب خيراً كثيراً</w:t>
      </w:r>
      <w:r w:rsidR="006E7E9D">
        <w:rPr>
          <w:rtl/>
        </w:rPr>
        <w:t>،</w:t>
      </w:r>
      <w:r w:rsidRPr="006777C5">
        <w:rPr>
          <w:rtl/>
        </w:rPr>
        <w:t xml:space="preserve"> وإذا تقدّمت بحوثهم في هذا المجال</w:t>
      </w:r>
      <w:r w:rsidR="006E7E9D">
        <w:rPr>
          <w:rtl/>
        </w:rPr>
        <w:t>،</w:t>
      </w:r>
      <w:r w:rsidRPr="006777C5">
        <w:rPr>
          <w:rtl/>
        </w:rPr>
        <w:t xml:space="preserve"> فإنّهم لا شكّ سوف يجدون بغيتهم في الشخصيّة التي تعيش حقيقة الإيمان وحقيقة الصلاة</w:t>
      </w:r>
      <w:r w:rsidR="006E7E9D">
        <w:rPr>
          <w:rtl/>
        </w:rPr>
        <w:t>،</w:t>
      </w:r>
      <w:r w:rsidRPr="006777C5">
        <w:rPr>
          <w:rtl/>
        </w:rPr>
        <w:t xml:space="preserve"> فهذه الشخصيّة هي التي تملك الوعي في التصرّف</w:t>
      </w:r>
      <w:r w:rsidR="006E7E9D">
        <w:rPr>
          <w:rtl/>
        </w:rPr>
        <w:t>،</w:t>
      </w:r>
      <w:r w:rsidRPr="006777C5">
        <w:rPr>
          <w:rtl/>
        </w:rPr>
        <w:t xml:space="preserve"> والانضباط في السلوك والتحكّم في العواطف الجامحة.</w:t>
      </w:r>
    </w:p>
    <w:p w:rsidR="0094455C" w:rsidRDefault="0094455C" w:rsidP="00E02F7F">
      <w:pPr>
        <w:pStyle w:val="libNormal"/>
        <w:rPr>
          <w:rtl/>
        </w:rPr>
      </w:pPr>
      <w:r>
        <w:rPr>
          <w:rtl/>
        </w:rPr>
        <w:br w:type="page"/>
      </w:r>
    </w:p>
    <w:p w:rsidR="00F31E30" w:rsidRPr="00AD7310" w:rsidRDefault="00F31E30" w:rsidP="00AD7310">
      <w:pPr>
        <w:pStyle w:val="Heading2Center"/>
        <w:rPr>
          <w:rtl/>
        </w:rPr>
      </w:pPr>
      <w:bookmarkStart w:id="49" w:name="_Toc424379828"/>
      <w:r w:rsidRPr="006777C5">
        <w:rPr>
          <w:rtl/>
        </w:rPr>
        <w:lastRenderedPageBreak/>
        <w:t>المُعطى الاجتماعي</w:t>
      </w:r>
      <w:bookmarkEnd w:id="49"/>
    </w:p>
    <w:p w:rsidR="00F31E30" w:rsidRPr="006777C5" w:rsidRDefault="00F31E30" w:rsidP="006E7E9D">
      <w:pPr>
        <w:pStyle w:val="libNormal"/>
        <w:rPr>
          <w:rtl/>
        </w:rPr>
      </w:pPr>
      <w:r w:rsidRPr="006777C5">
        <w:rPr>
          <w:rtl/>
        </w:rPr>
        <w:t>ما هي المعطيات الاجتماعيّة البارزة التي ينبغي أن نضيفها إلى عطاء الصلاة في حياة المجتمع؟</w:t>
      </w:r>
    </w:p>
    <w:p w:rsidR="0094455C" w:rsidRDefault="00F31E30" w:rsidP="006E7E9D">
      <w:pPr>
        <w:pStyle w:val="libBold2"/>
        <w:rPr>
          <w:rtl/>
        </w:rPr>
      </w:pPr>
      <w:r w:rsidRPr="006777C5">
        <w:rPr>
          <w:rtl/>
        </w:rPr>
        <w:t>*أوّل هذه المعطيات ظاهرة</w:t>
      </w:r>
      <w:r w:rsidR="006E7E9D">
        <w:rPr>
          <w:rtl/>
        </w:rPr>
        <w:t>:</w:t>
      </w:r>
    </w:p>
    <w:p w:rsidR="00F31E30" w:rsidRPr="006777C5" w:rsidRDefault="00F31E30" w:rsidP="005F738F">
      <w:pPr>
        <w:pStyle w:val="libNormal"/>
        <w:rPr>
          <w:rtl/>
        </w:rPr>
      </w:pPr>
      <w:r w:rsidRPr="006E7E9D">
        <w:rPr>
          <w:rStyle w:val="libBold2Char"/>
          <w:rtl/>
        </w:rPr>
        <w:t>حاكميّة الله عزّ وجلّ وربوبيّته للمجتمع المصلّي</w:t>
      </w:r>
      <w:r w:rsidR="006E7E9D" w:rsidRPr="006E7E9D">
        <w:rPr>
          <w:rtl/>
        </w:rPr>
        <w:t>،</w:t>
      </w:r>
      <w:r w:rsidRPr="006E7E9D">
        <w:rPr>
          <w:rtl/>
        </w:rPr>
        <w:t xml:space="preserve"> فأوّل انطباع تأخذه عن مجتمع إسلامي يؤدّ صلاته بين يدي الله كلّ يوم</w:t>
      </w:r>
      <w:r w:rsidR="006E7E9D" w:rsidRPr="006E7E9D">
        <w:rPr>
          <w:rtl/>
        </w:rPr>
        <w:t>؛</w:t>
      </w:r>
      <w:r w:rsidRPr="006E7E9D">
        <w:rPr>
          <w:rtl/>
        </w:rPr>
        <w:t xml:space="preserve"> أنّه مجتمع يديره الله ويحكم شؤونه.</w:t>
      </w:r>
    </w:p>
    <w:p w:rsidR="0094455C" w:rsidRDefault="00F31E30" w:rsidP="006E7E9D">
      <w:pPr>
        <w:pStyle w:val="libNormal"/>
        <w:rPr>
          <w:rtl/>
        </w:rPr>
      </w:pPr>
      <w:r w:rsidRPr="006777C5">
        <w:rPr>
          <w:rtl/>
        </w:rPr>
        <w:t>لا أقصد بذلك المجتمعات المسلمة شكليّاً</w:t>
      </w:r>
      <w:r w:rsidR="006E7E9D">
        <w:rPr>
          <w:rtl/>
        </w:rPr>
        <w:t>،</w:t>
      </w:r>
      <w:r w:rsidRPr="006777C5">
        <w:rPr>
          <w:rtl/>
        </w:rPr>
        <w:t xml:space="preserve"> التي ترى فيها وجود الحكّام والاستعمار وجوداً كبيراً</w:t>
      </w:r>
      <w:r w:rsidR="006E7E9D">
        <w:rPr>
          <w:rtl/>
        </w:rPr>
        <w:t>،</w:t>
      </w:r>
      <w:r w:rsidRPr="006777C5">
        <w:rPr>
          <w:rtl/>
        </w:rPr>
        <w:t xml:space="preserve"> ووجود الله سبحانه وجوداً غائباً</w:t>
      </w:r>
      <w:r w:rsidR="006E7E9D">
        <w:rPr>
          <w:rtl/>
        </w:rPr>
        <w:t>!</w:t>
      </w:r>
      <w:r w:rsidRPr="006777C5">
        <w:rPr>
          <w:rtl/>
        </w:rPr>
        <w:t xml:space="preserve"> وإنذما أقصد المجتمع الإسلامي الذي يعيش في يومه وجود الله تعالى والصلاة بين يديه</w:t>
      </w:r>
      <w:r w:rsidR="006E7E9D">
        <w:rPr>
          <w:rtl/>
        </w:rPr>
        <w:t>،</w:t>
      </w:r>
      <w:r w:rsidRPr="006777C5">
        <w:rPr>
          <w:rtl/>
        </w:rPr>
        <w:t xml:space="preserve"> فمثل هذا المجتمع ترى الوجود البارز المسيطر فيه هو الله عزّ وجلّ.</w:t>
      </w:r>
    </w:p>
    <w:p w:rsidR="00F31E30" w:rsidRPr="006777C5" w:rsidRDefault="00F31E30" w:rsidP="006E7E9D">
      <w:pPr>
        <w:pStyle w:val="libNormal"/>
        <w:rPr>
          <w:rtl/>
        </w:rPr>
      </w:pPr>
      <w:r w:rsidRPr="006E7E9D">
        <w:rPr>
          <w:rtl/>
        </w:rPr>
        <w:t>لأنّك تراه يعلن الخضوع له مبكّراً قبل شروق الشمس</w:t>
      </w:r>
      <w:r w:rsidR="006E7E9D" w:rsidRPr="006E7E9D">
        <w:rPr>
          <w:rtl/>
        </w:rPr>
        <w:t>،</w:t>
      </w:r>
      <w:r w:rsidRPr="006E7E9D">
        <w:rPr>
          <w:rtl/>
        </w:rPr>
        <w:t xml:space="preserve"> وظهراً بعد شوط العمل</w:t>
      </w:r>
      <w:r w:rsidR="006E7E9D" w:rsidRPr="006E7E9D">
        <w:rPr>
          <w:rtl/>
        </w:rPr>
        <w:t>،</w:t>
      </w:r>
      <w:r w:rsidRPr="006E7E9D">
        <w:rPr>
          <w:rtl/>
        </w:rPr>
        <w:t xml:space="preserve"> ومساءً في ختام العمل</w:t>
      </w:r>
      <w:r w:rsidR="006E7E9D" w:rsidRPr="006E7E9D">
        <w:rPr>
          <w:rtl/>
        </w:rPr>
        <w:t>،</w:t>
      </w:r>
      <w:r w:rsidRPr="006E7E9D">
        <w:rPr>
          <w:rtl/>
        </w:rPr>
        <w:t xml:space="preserve"> يتساوى في هذا الخضوع الحاكم والعمال</w:t>
      </w:r>
      <w:r w:rsidR="006E7E9D" w:rsidRPr="006E7E9D">
        <w:rPr>
          <w:rtl/>
        </w:rPr>
        <w:t>،</w:t>
      </w:r>
      <w:r w:rsidRPr="006E7E9D">
        <w:rPr>
          <w:rtl/>
        </w:rPr>
        <w:t xml:space="preserve"> والموظفون والتجّار</w:t>
      </w:r>
      <w:r w:rsidR="006E7E9D" w:rsidRPr="006E7E9D">
        <w:rPr>
          <w:rtl/>
        </w:rPr>
        <w:t>،</w:t>
      </w:r>
      <w:r w:rsidRPr="006E7E9D">
        <w:rPr>
          <w:rtl/>
        </w:rPr>
        <w:t xml:space="preserve"> والفلاحون والسياسيون... تراه مجتمعاً يبرز فيه شعار</w:t>
      </w:r>
      <w:r w:rsidR="006E7E9D" w:rsidRPr="006E7E9D">
        <w:rPr>
          <w:rtl/>
        </w:rPr>
        <w:t>:</w:t>
      </w:r>
      <w:r w:rsidRPr="006E7E9D">
        <w:rPr>
          <w:rStyle w:val="libBold2Char"/>
          <w:rtl/>
        </w:rPr>
        <w:t xml:space="preserve"> (لا إله إلاّ الله)</w:t>
      </w:r>
      <w:r w:rsidR="006E7E9D" w:rsidRPr="006E7E9D">
        <w:rPr>
          <w:rtl/>
        </w:rPr>
        <w:t>،</w:t>
      </w:r>
      <w:r w:rsidRPr="006E7E9D">
        <w:rPr>
          <w:rtl/>
        </w:rPr>
        <w:t xml:space="preserve"> وشعار</w:t>
      </w:r>
      <w:r w:rsidR="006E7E9D" w:rsidRPr="006E7E9D">
        <w:rPr>
          <w:rtl/>
        </w:rPr>
        <w:t>:</w:t>
      </w:r>
      <w:r w:rsidRPr="006E7E9D">
        <w:rPr>
          <w:rStyle w:val="libBold2Char"/>
          <w:rtl/>
        </w:rPr>
        <w:t xml:space="preserve"> (الله أكبر)</w:t>
      </w:r>
      <w:r w:rsidR="006E7E9D" w:rsidRPr="006E7E9D">
        <w:rPr>
          <w:rtl/>
        </w:rPr>
        <w:t>،</w:t>
      </w:r>
      <w:r w:rsidR="005F738F">
        <w:rPr>
          <w:rtl/>
        </w:rPr>
        <w:t xml:space="preserve"> </w:t>
      </w:r>
      <w:r w:rsidRPr="006E7E9D">
        <w:rPr>
          <w:rtl/>
        </w:rPr>
        <w:t>وشعار</w:t>
      </w:r>
      <w:r w:rsidR="006E7E9D" w:rsidRPr="006E7E9D">
        <w:rPr>
          <w:rtl/>
        </w:rPr>
        <w:t>:</w:t>
      </w:r>
      <w:r w:rsidRPr="006E7E9D">
        <w:rPr>
          <w:rStyle w:val="libBold2Char"/>
          <w:rtl/>
        </w:rPr>
        <w:t xml:space="preserve"> (الحمد لله)</w:t>
      </w:r>
      <w:r w:rsidR="006E7E9D" w:rsidRPr="006E7E9D">
        <w:rPr>
          <w:rtl/>
        </w:rPr>
        <w:t>،</w:t>
      </w:r>
      <w:r w:rsidRPr="006E7E9D">
        <w:rPr>
          <w:rtl/>
        </w:rPr>
        <w:t xml:space="preserve"> وشعار</w:t>
      </w:r>
      <w:r w:rsidR="006E7E9D" w:rsidRPr="006E7E9D">
        <w:rPr>
          <w:rtl/>
        </w:rPr>
        <w:t>:</w:t>
      </w:r>
      <w:r w:rsidRPr="006E7E9D">
        <w:rPr>
          <w:rStyle w:val="libBold2Char"/>
          <w:rtl/>
        </w:rPr>
        <w:t xml:space="preserve"> (باسم الله)</w:t>
      </w:r>
      <w:r w:rsidR="006E7E9D" w:rsidRPr="006E7E9D">
        <w:rPr>
          <w:rtl/>
        </w:rPr>
        <w:t>،</w:t>
      </w:r>
      <w:r w:rsidRPr="006E7E9D">
        <w:rPr>
          <w:rtl/>
        </w:rPr>
        <w:t xml:space="preserve"> تتردّد من كلّ فردٍ فيه مرّات كلّ يوم</w:t>
      </w:r>
      <w:r w:rsidR="006E7E9D" w:rsidRPr="006E7E9D">
        <w:rPr>
          <w:rtl/>
        </w:rPr>
        <w:t>،</w:t>
      </w:r>
      <w:r w:rsidRPr="006E7E9D">
        <w:rPr>
          <w:rtl/>
        </w:rPr>
        <w:t xml:space="preserve"> وتتجاوب بإيقاعها الجنبات والقلوب.</w:t>
      </w:r>
    </w:p>
    <w:p w:rsidR="00F31E30" w:rsidRPr="006777C5" w:rsidRDefault="00F31E30" w:rsidP="006E7E9D">
      <w:pPr>
        <w:pStyle w:val="libNormal"/>
        <w:rPr>
          <w:rtl/>
        </w:rPr>
      </w:pPr>
      <w:r w:rsidRPr="006777C5">
        <w:rPr>
          <w:rtl/>
        </w:rPr>
        <w:t>وإنّما قَصُرت الصلاة الفعليّة عن تقديم هذه الظاهرة في مجتمعاتنا</w:t>
      </w:r>
      <w:r w:rsidR="006E7E9D">
        <w:rPr>
          <w:rtl/>
        </w:rPr>
        <w:t>؛</w:t>
      </w:r>
      <w:r w:rsidRPr="006777C5">
        <w:rPr>
          <w:rtl/>
        </w:rPr>
        <w:t xml:space="preserve"> لأنّ الذين يؤدّون الصلاة هم الضعفاء من أُمّتنا</w:t>
      </w:r>
      <w:r w:rsidR="006E7E9D">
        <w:rPr>
          <w:rtl/>
        </w:rPr>
        <w:t>،</w:t>
      </w:r>
      <w:r w:rsidRPr="006777C5">
        <w:rPr>
          <w:rtl/>
        </w:rPr>
        <w:t xml:space="preserve"> فنسبة المصلّين من الأغنياء وأهل النفوذ قليلة جدّا ً، ونسبة المصلّين من السياسيين والحكّام تكاد تكون عدماً</w:t>
      </w:r>
      <w:r w:rsidR="006E7E9D">
        <w:rPr>
          <w:rtl/>
        </w:rPr>
        <w:t>،</w:t>
      </w:r>
      <w:r w:rsidRPr="006777C5">
        <w:rPr>
          <w:rtl/>
        </w:rPr>
        <w:t xml:space="preserve"> وإذا كان الوجود الفعّال في المجتمع لا يعيش حاكميّة الله عزّ وجلّ ولا يعلن له الخضوع اليومي</w:t>
      </w:r>
      <w:r w:rsidR="006E7E9D">
        <w:rPr>
          <w:rtl/>
        </w:rPr>
        <w:t>،</w:t>
      </w:r>
      <w:r w:rsidRPr="006777C5">
        <w:rPr>
          <w:rtl/>
        </w:rPr>
        <w:t xml:space="preserve"> لم تنعكس على المجتمع... ومن ناحية ثانية</w:t>
      </w:r>
      <w:r w:rsidR="006E7E9D">
        <w:rPr>
          <w:rtl/>
        </w:rPr>
        <w:t>،</w:t>
      </w:r>
      <w:r w:rsidRPr="006777C5">
        <w:rPr>
          <w:rtl/>
        </w:rPr>
        <w:t xml:space="preserve"> فإنّ المصلّين من جماهير أُمّتنا لو كانوا يعيشون حاكميّة الله سبحانه</w:t>
      </w:r>
      <w:r w:rsidR="006E7E9D">
        <w:rPr>
          <w:rtl/>
        </w:rPr>
        <w:t>،</w:t>
      </w:r>
      <w:r w:rsidRPr="006777C5">
        <w:rPr>
          <w:rtl/>
        </w:rPr>
        <w:t xml:space="preserve"> ويرفعون رايتها</w:t>
      </w:r>
    </w:p>
    <w:p w:rsidR="0094455C" w:rsidRDefault="0094455C" w:rsidP="00E02F7F">
      <w:pPr>
        <w:pStyle w:val="libNormal"/>
        <w:rPr>
          <w:rtl/>
        </w:rPr>
      </w:pPr>
      <w:r>
        <w:rPr>
          <w:rtl/>
        </w:rPr>
        <w:br w:type="page"/>
      </w:r>
    </w:p>
    <w:p w:rsidR="00F31E30" w:rsidRPr="006777C5" w:rsidRDefault="00F31E30" w:rsidP="006E7E9D">
      <w:pPr>
        <w:pStyle w:val="libNormal"/>
        <w:rPr>
          <w:rtl/>
        </w:rPr>
      </w:pPr>
      <w:r w:rsidRPr="006777C5">
        <w:rPr>
          <w:rtl/>
        </w:rPr>
        <w:lastRenderedPageBreak/>
        <w:t>لانعكست هذه الظاهرة على قطّاعهم على الأقلّ</w:t>
      </w:r>
      <w:r w:rsidR="006E7E9D">
        <w:rPr>
          <w:rtl/>
        </w:rPr>
        <w:t>،</w:t>
      </w:r>
      <w:r w:rsidRPr="006777C5">
        <w:rPr>
          <w:rtl/>
        </w:rPr>
        <w:t xml:space="preserve"> ولكنّهم وللأسف يؤدّون لله عزّ وجلّ صلاتهم الشكليّة</w:t>
      </w:r>
      <w:r w:rsidR="006E7E9D">
        <w:rPr>
          <w:rtl/>
        </w:rPr>
        <w:t>،</w:t>
      </w:r>
      <w:r w:rsidRPr="006777C5">
        <w:rPr>
          <w:rtl/>
        </w:rPr>
        <w:t xml:space="preserve"> ويؤدّون للحكّام والكفّار صلاة حياتهم الطويلة</w:t>
      </w:r>
      <w:r w:rsidR="006E7E9D">
        <w:rPr>
          <w:rtl/>
        </w:rPr>
        <w:t>؛</w:t>
      </w:r>
      <w:r w:rsidRPr="006777C5">
        <w:rPr>
          <w:rtl/>
        </w:rPr>
        <w:t xml:space="preserve"> ولذلك لا يرتفع عنهم كابوس الطاغوت.</w:t>
      </w:r>
    </w:p>
    <w:p w:rsidR="00F31E30" w:rsidRPr="006777C5" w:rsidRDefault="00F31E30" w:rsidP="006E7E9D">
      <w:pPr>
        <w:pStyle w:val="libNormal"/>
        <w:rPr>
          <w:rtl/>
        </w:rPr>
      </w:pPr>
      <w:r w:rsidRPr="006777C5">
        <w:rPr>
          <w:rtl/>
        </w:rPr>
        <w:t>وحاكميّة الله التي تعكسها الصلاة في المجتمع</w:t>
      </w:r>
      <w:r w:rsidR="006E7E9D">
        <w:rPr>
          <w:rtl/>
        </w:rPr>
        <w:t>،</w:t>
      </w:r>
      <w:r w:rsidRPr="006777C5">
        <w:rPr>
          <w:rtl/>
        </w:rPr>
        <w:t xml:space="preserve"> حاكميّة فريدة سواء في عمقها واتّساعها وروحيتها... فإنّ الحاكميّة ترتكز على</w:t>
      </w:r>
      <w:r w:rsidR="006E7E9D">
        <w:rPr>
          <w:rtl/>
        </w:rPr>
        <w:t>:</w:t>
      </w:r>
      <w:r w:rsidRPr="006777C5">
        <w:rPr>
          <w:rtl/>
        </w:rPr>
        <w:t xml:space="preserve"> حقّ المالكيّة وحقّ الأولويّة في الإدارة</w:t>
      </w:r>
      <w:r w:rsidR="006E7E9D">
        <w:rPr>
          <w:rtl/>
        </w:rPr>
        <w:t>،</w:t>
      </w:r>
      <w:r w:rsidRPr="006777C5">
        <w:rPr>
          <w:rtl/>
        </w:rPr>
        <w:t xml:space="preserve"> وهما ثابتان لله سبحانه بأعمق ما يكون من ثبوت</w:t>
      </w:r>
      <w:r w:rsidR="006E7E9D">
        <w:rPr>
          <w:rtl/>
        </w:rPr>
        <w:t>،</w:t>
      </w:r>
      <w:r w:rsidRPr="006777C5">
        <w:rPr>
          <w:rtl/>
        </w:rPr>
        <w:t xml:space="preserve"> وأوسع ما يكون من ثبوت.</w:t>
      </w:r>
    </w:p>
    <w:p w:rsidR="00F31E30" w:rsidRPr="006777C5" w:rsidRDefault="00F31E30" w:rsidP="006E7E9D">
      <w:pPr>
        <w:pStyle w:val="libNormal"/>
        <w:rPr>
          <w:rtl/>
        </w:rPr>
      </w:pPr>
      <w:r w:rsidRPr="006777C5">
        <w:rPr>
          <w:rtl/>
        </w:rPr>
        <w:t>فملكيّته عزّ وجلّ ليست مُلكيّة حيازة وحسب</w:t>
      </w:r>
      <w:r w:rsidR="006E7E9D">
        <w:rPr>
          <w:rtl/>
        </w:rPr>
        <w:t>،</w:t>
      </w:r>
      <w:r w:rsidRPr="006777C5">
        <w:rPr>
          <w:rtl/>
        </w:rPr>
        <w:t xml:space="preserve"> بل ملكيّة تكوين</w:t>
      </w:r>
      <w:r w:rsidR="006E7E9D">
        <w:rPr>
          <w:rtl/>
        </w:rPr>
        <w:t>،</w:t>
      </w:r>
      <w:r w:rsidRPr="006777C5">
        <w:rPr>
          <w:rtl/>
        </w:rPr>
        <w:t xml:space="preserve"> وإحياء</w:t>
      </w:r>
      <w:r w:rsidR="006E7E9D">
        <w:rPr>
          <w:rtl/>
        </w:rPr>
        <w:t>،</w:t>
      </w:r>
      <w:r w:rsidRPr="006777C5">
        <w:rPr>
          <w:rtl/>
        </w:rPr>
        <w:t xml:space="preserve"> وعطاء</w:t>
      </w:r>
      <w:r w:rsidR="006E7E9D">
        <w:rPr>
          <w:rtl/>
        </w:rPr>
        <w:t>،</w:t>
      </w:r>
      <w:r w:rsidRPr="006777C5">
        <w:rPr>
          <w:rtl/>
        </w:rPr>
        <w:t xml:space="preserve"> وتوجيه</w:t>
      </w:r>
      <w:r w:rsidR="006E7E9D">
        <w:rPr>
          <w:rtl/>
        </w:rPr>
        <w:t>،</w:t>
      </w:r>
      <w:r w:rsidRPr="006777C5">
        <w:rPr>
          <w:rtl/>
        </w:rPr>
        <w:t xml:space="preserve"> ومصير إلخ... وأولويّته في الإدارة ليست بسبب أنّه أعلم بالإدارة وأقدر عليها من كلّ وجه بل</w:t>
      </w:r>
      <w:r w:rsidR="006E7E9D">
        <w:rPr>
          <w:rtl/>
        </w:rPr>
        <w:t>؛</w:t>
      </w:r>
      <w:r w:rsidRPr="006777C5">
        <w:rPr>
          <w:rtl/>
        </w:rPr>
        <w:t xml:space="preserve"> لأنّه سبحانه يدير الأشياء والناس من أجل خيرهم وكمالهم وسعادتهم</w:t>
      </w:r>
      <w:r w:rsidR="006E7E9D">
        <w:rPr>
          <w:rtl/>
        </w:rPr>
        <w:t>،</w:t>
      </w:r>
      <w:r w:rsidRPr="006777C5">
        <w:rPr>
          <w:rtl/>
        </w:rPr>
        <w:t xml:space="preserve"> ويتعالى عن أن ينتفع بشيء من ذلك.</w:t>
      </w:r>
    </w:p>
    <w:p w:rsidR="00F31E30" w:rsidRPr="006777C5" w:rsidRDefault="00F31E30" w:rsidP="006E7E9D">
      <w:pPr>
        <w:pStyle w:val="libNormal"/>
        <w:rPr>
          <w:rtl/>
        </w:rPr>
      </w:pPr>
      <w:r w:rsidRPr="006777C5">
        <w:rPr>
          <w:rtl/>
        </w:rPr>
        <w:t>وحينما تنشر حاكميّة الله روحيّتها على أهل الأرض</w:t>
      </w:r>
      <w:r w:rsidR="006E7E9D">
        <w:rPr>
          <w:rtl/>
        </w:rPr>
        <w:t>،</w:t>
      </w:r>
      <w:r w:rsidRPr="006777C5">
        <w:rPr>
          <w:rtl/>
        </w:rPr>
        <w:t xml:space="preserve"> أو على جماعة منهم</w:t>
      </w:r>
      <w:r w:rsidR="006E7E9D">
        <w:rPr>
          <w:rtl/>
        </w:rPr>
        <w:t>،</w:t>
      </w:r>
      <w:r w:rsidRPr="006777C5">
        <w:rPr>
          <w:rtl/>
        </w:rPr>
        <w:t xml:space="preserve"> فما أعظم الثمرات التي تحقّقها فيهم... وأوّل هذه الثمرات</w:t>
      </w:r>
      <w:r w:rsidR="006E7E9D">
        <w:rPr>
          <w:rtl/>
        </w:rPr>
        <w:t>:</w:t>
      </w:r>
      <w:r w:rsidRPr="006777C5">
        <w:rPr>
          <w:rtl/>
        </w:rPr>
        <w:t xml:space="preserve"> أن يتنفّس المجتمع الصعداء بزوال الطاغوت البشري عن مسرح التشريع والحكم</w:t>
      </w:r>
      <w:r w:rsidR="006E7E9D">
        <w:rPr>
          <w:rtl/>
        </w:rPr>
        <w:t>،</w:t>
      </w:r>
      <w:r w:rsidRPr="006777C5">
        <w:rPr>
          <w:rtl/>
        </w:rPr>
        <w:t xml:space="preserve"> ويتساوى جميع عباد الله في التلّقي عن المشرّع والحاكم الواحد الذي يحبّهم جميعاً</w:t>
      </w:r>
      <w:r w:rsidR="006E7E9D">
        <w:rPr>
          <w:rtl/>
        </w:rPr>
        <w:t>،</w:t>
      </w:r>
      <w:r w:rsidRPr="006777C5">
        <w:rPr>
          <w:rtl/>
        </w:rPr>
        <w:t xml:space="preserve"> ويتنزّه عن الميل والخطأ.</w:t>
      </w:r>
    </w:p>
    <w:p w:rsidR="00F31E30" w:rsidRPr="006777C5" w:rsidRDefault="00F31E30" w:rsidP="006E7E9D">
      <w:pPr>
        <w:pStyle w:val="libNormal"/>
        <w:rPr>
          <w:rtl/>
        </w:rPr>
      </w:pPr>
      <w:r w:rsidRPr="006777C5">
        <w:rPr>
          <w:rtl/>
        </w:rPr>
        <w:t>قدّر بنفسك الفارق بين مجتمع يعلو فيه الأقوياء بسلطانهم ومالهم وأنانيّاتهم وظلمهم</w:t>
      </w:r>
      <w:r w:rsidR="006E7E9D">
        <w:rPr>
          <w:rtl/>
        </w:rPr>
        <w:t>،</w:t>
      </w:r>
      <w:r w:rsidRPr="006777C5">
        <w:rPr>
          <w:rtl/>
        </w:rPr>
        <w:t xml:space="preserve"> ويخضع فيه الضعفاء بمهانتهم وجبنهم... وبين مجتمعٍ يعلو فيه حكم الله وقوانينه</w:t>
      </w:r>
      <w:r w:rsidR="006E7E9D">
        <w:rPr>
          <w:rtl/>
        </w:rPr>
        <w:t>،</w:t>
      </w:r>
      <w:r w:rsidRPr="006777C5">
        <w:rPr>
          <w:rtl/>
        </w:rPr>
        <w:t xml:space="preserve"> ويعتزّ فيه الناس بتلّقيهم منه</w:t>
      </w:r>
      <w:r w:rsidR="006E7E9D">
        <w:rPr>
          <w:rtl/>
        </w:rPr>
        <w:t>،</w:t>
      </w:r>
      <w:r w:rsidRPr="006777C5">
        <w:rPr>
          <w:rtl/>
        </w:rPr>
        <w:t xml:space="preserve"> وبانتظامهم في ظلّ شريعته</w:t>
      </w:r>
      <w:r w:rsidR="006E7E9D">
        <w:rPr>
          <w:rtl/>
        </w:rPr>
        <w:t>،</w:t>
      </w:r>
      <w:r w:rsidRPr="006777C5">
        <w:rPr>
          <w:rtl/>
        </w:rPr>
        <w:t xml:space="preserve"> وتساويهم أمام عدالته وحبّه.</w:t>
      </w:r>
    </w:p>
    <w:p w:rsidR="00F31E30" w:rsidRPr="006777C5" w:rsidRDefault="00F31E30" w:rsidP="006E7E9D">
      <w:pPr>
        <w:pStyle w:val="libNormal"/>
        <w:rPr>
          <w:rtl/>
        </w:rPr>
      </w:pPr>
      <w:r w:rsidRPr="006777C5">
        <w:rPr>
          <w:rtl/>
        </w:rPr>
        <w:t>أو قدّر الفارق في نفسك</w:t>
      </w:r>
      <w:r w:rsidR="006E7E9D">
        <w:rPr>
          <w:rtl/>
        </w:rPr>
        <w:t>،</w:t>
      </w:r>
      <w:r w:rsidRPr="006777C5">
        <w:rPr>
          <w:rtl/>
        </w:rPr>
        <w:t xml:space="preserve"> إذ تعيش في مجتمع تخضع فيه للأنانيّة والطغيان</w:t>
      </w:r>
      <w:r w:rsidR="006E7E9D">
        <w:rPr>
          <w:rtl/>
        </w:rPr>
        <w:t>،</w:t>
      </w:r>
      <w:r w:rsidRPr="006777C5">
        <w:rPr>
          <w:rtl/>
        </w:rPr>
        <w:t xml:space="preserve"> وللقوانين الظالمة والمقاييس المقلوبة</w:t>
      </w:r>
      <w:r w:rsidR="006E7E9D">
        <w:rPr>
          <w:rtl/>
        </w:rPr>
        <w:t>،</w:t>
      </w:r>
      <w:r w:rsidRPr="006777C5">
        <w:rPr>
          <w:rtl/>
        </w:rPr>
        <w:t xml:space="preserve"> أو تعيش في مجتمع لا تخضع فيه إلاّ لله</w:t>
      </w:r>
      <w:r w:rsidR="006E7E9D">
        <w:rPr>
          <w:rtl/>
        </w:rPr>
        <w:t>،</w:t>
      </w:r>
      <w:r w:rsidRPr="006777C5">
        <w:rPr>
          <w:rtl/>
        </w:rPr>
        <w:t xml:space="preserve"> وتتساوى في هذا الخضوع المحبّب مع الحاكم</w:t>
      </w:r>
      <w:r w:rsidR="006E7E9D">
        <w:rPr>
          <w:rtl/>
        </w:rPr>
        <w:t>،</w:t>
      </w:r>
      <w:r w:rsidRPr="006777C5">
        <w:rPr>
          <w:rtl/>
        </w:rPr>
        <w:t xml:space="preserve"> الذي يعمل في تطبيق شريعة الله على نفسه وعلى الناس.</w:t>
      </w:r>
    </w:p>
    <w:p w:rsidR="00F31E30" w:rsidRPr="006777C5" w:rsidRDefault="00F31E30" w:rsidP="006E7E9D">
      <w:pPr>
        <w:pStyle w:val="libNormal"/>
        <w:rPr>
          <w:rtl/>
        </w:rPr>
      </w:pPr>
      <w:r w:rsidRPr="006777C5">
        <w:rPr>
          <w:rtl/>
        </w:rPr>
        <w:t>لا أريد أن أستطرد في خصائص حاكميّة الله في المجتمع الإسلامي</w:t>
      </w:r>
      <w:r w:rsidR="006E7E9D">
        <w:rPr>
          <w:rtl/>
        </w:rPr>
        <w:t>،</w:t>
      </w:r>
      <w:r w:rsidRPr="006777C5">
        <w:rPr>
          <w:rtl/>
        </w:rPr>
        <w:t xml:space="preserve"> وإنّما أريد القول</w:t>
      </w:r>
      <w:r w:rsidR="006E7E9D">
        <w:rPr>
          <w:rtl/>
        </w:rPr>
        <w:t>:</w:t>
      </w:r>
      <w:r w:rsidRPr="006777C5">
        <w:rPr>
          <w:rtl/>
        </w:rPr>
        <w:t xml:space="preserve"> إنّ الصلاة باعتبارها خضوعاً يوميّاً يؤدّيه المجتمع بين يدي الله.</w:t>
      </w:r>
    </w:p>
    <w:p w:rsidR="0094455C" w:rsidRDefault="0094455C" w:rsidP="00E02F7F">
      <w:pPr>
        <w:pStyle w:val="libNormal"/>
        <w:rPr>
          <w:rtl/>
        </w:rPr>
      </w:pPr>
      <w:r>
        <w:rPr>
          <w:rtl/>
        </w:rPr>
        <w:br w:type="page"/>
      </w:r>
    </w:p>
    <w:p w:rsidR="00F31E30" w:rsidRPr="006777C5" w:rsidRDefault="00F31E30" w:rsidP="006E7E9D">
      <w:pPr>
        <w:pStyle w:val="libNormal"/>
        <w:rPr>
          <w:rtl/>
        </w:rPr>
      </w:pPr>
      <w:r w:rsidRPr="006777C5">
        <w:rPr>
          <w:rtl/>
        </w:rPr>
        <w:lastRenderedPageBreak/>
        <w:t>تركّز حقيقة حاكمية الله وتوجيهه للمجتمع المسلم</w:t>
      </w:r>
      <w:r w:rsidR="006E7E9D">
        <w:rPr>
          <w:rtl/>
        </w:rPr>
        <w:t>،</w:t>
      </w:r>
      <w:r w:rsidRPr="006777C5">
        <w:rPr>
          <w:rtl/>
        </w:rPr>
        <w:t xml:space="preserve"> وتجعل ذلك ظاهرة بارزة يعيشها الناس في مفاهيمهم</w:t>
      </w:r>
      <w:r w:rsidR="006E7E9D">
        <w:rPr>
          <w:rtl/>
        </w:rPr>
        <w:t>،</w:t>
      </w:r>
      <w:r w:rsidRPr="006777C5">
        <w:rPr>
          <w:rtl/>
        </w:rPr>
        <w:t xml:space="preserve"> ومراحل يومهم وحركة حياتهم</w:t>
      </w:r>
      <w:r w:rsidR="006E7E9D">
        <w:rPr>
          <w:rtl/>
        </w:rPr>
        <w:t>،</w:t>
      </w:r>
      <w:r w:rsidRPr="006777C5">
        <w:rPr>
          <w:rtl/>
        </w:rPr>
        <w:t xml:space="preserve"> ويجنون منها أنفع الثمار.</w:t>
      </w:r>
    </w:p>
    <w:p w:rsidR="0094455C" w:rsidRPr="00AD7310" w:rsidRDefault="00F31E30" w:rsidP="00AD7310">
      <w:pPr>
        <w:pStyle w:val="libBold1"/>
        <w:rPr>
          <w:rtl/>
        </w:rPr>
      </w:pPr>
      <w:r w:rsidRPr="006777C5">
        <w:rPr>
          <w:rtl/>
        </w:rPr>
        <w:t>*وثاني هذه المعطيات</w:t>
      </w:r>
      <w:r w:rsidR="006E7E9D">
        <w:rPr>
          <w:rtl/>
        </w:rPr>
        <w:t>:</w:t>
      </w:r>
    </w:p>
    <w:p w:rsidR="00F31E30" w:rsidRPr="00AD7310" w:rsidRDefault="00F31E30" w:rsidP="00AD7310">
      <w:pPr>
        <w:pStyle w:val="libBold1"/>
        <w:rPr>
          <w:rtl/>
        </w:rPr>
      </w:pPr>
      <w:r w:rsidRPr="006777C5">
        <w:rPr>
          <w:rtl/>
        </w:rPr>
        <w:t>وحدة المجتمع الإسلامي وتساوي أفراده</w:t>
      </w:r>
    </w:p>
    <w:p w:rsidR="00F31E30" w:rsidRPr="006777C5" w:rsidRDefault="00F31E30" w:rsidP="006E7E9D">
      <w:pPr>
        <w:pStyle w:val="libNormal"/>
        <w:rPr>
          <w:rtl/>
        </w:rPr>
      </w:pPr>
      <w:r w:rsidRPr="006777C5">
        <w:rPr>
          <w:rtl/>
        </w:rPr>
        <w:t>وتقوم الصلاة بتقديم هذا المُعطى من ناحيتين</w:t>
      </w:r>
      <w:r w:rsidR="006E7E9D">
        <w:rPr>
          <w:rtl/>
        </w:rPr>
        <w:t>:</w:t>
      </w:r>
    </w:p>
    <w:p w:rsidR="00F31E30" w:rsidRPr="006777C5" w:rsidRDefault="00F31E30" w:rsidP="006E7E9D">
      <w:pPr>
        <w:pStyle w:val="libNormal"/>
        <w:rPr>
          <w:rtl/>
        </w:rPr>
      </w:pPr>
      <w:r w:rsidRPr="006777C5">
        <w:rPr>
          <w:rtl/>
        </w:rPr>
        <w:t>فهي من ناحية</w:t>
      </w:r>
      <w:r w:rsidR="006E7E9D">
        <w:rPr>
          <w:rtl/>
        </w:rPr>
        <w:t>:</w:t>
      </w:r>
      <w:r w:rsidRPr="006777C5">
        <w:rPr>
          <w:rtl/>
        </w:rPr>
        <w:t xml:space="preserve"> تُبرز وحدة المجتمع الإسلامي وتساويه</w:t>
      </w:r>
      <w:r w:rsidR="006E7E9D">
        <w:rPr>
          <w:rtl/>
        </w:rPr>
        <w:t>،</w:t>
      </w:r>
      <w:r w:rsidRPr="006777C5">
        <w:rPr>
          <w:rtl/>
        </w:rPr>
        <w:t xml:space="preserve"> وغنيٌ عن البيان أنّ وحدة التجمّع في الإسلام تقوم على أصول فكريّة</w:t>
      </w:r>
      <w:r w:rsidR="006E7E9D">
        <w:rPr>
          <w:rtl/>
        </w:rPr>
        <w:t>،</w:t>
      </w:r>
      <w:r w:rsidRPr="006777C5">
        <w:rPr>
          <w:rtl/>
        </w:rPr>
        <w:t xml:space="preserve"> بدل الأصول العرقيّة والإقليميّة التي درجت المجتمعات على القيام بها حتى يومنا هذا</w:t>
      </w:r>
      <w:r w:rsidR="006E7E9D">
        <w:rPr>
          <w:rtl/>
        </w:rPr>
        <w:t>.</w:t>
      </w:r>
      <w:r w:rsidRPr="006777C5">
        <w:rPr>
          <w:rtl/>
        </w:rPr>
        <w:t>.. فالدعوة الإسلاميّة هي الدعوة الوحيدة التي تصرّ بطبيعتها على الصفة الفكريّة في الدولة والمجتمع</w:t>
      </w:r>
      <w:r w:rsidR="006E7E9D">
        <w:rPr>
          <w:rtl/>
        </w:rPr>
        <w:t>،</w:t>
      </w:r>
      <w:r w:rsidRPr="006777C5">
        <w:rPr>
          <w:rtl/>
        </w:rPr>
        <w:t xml:space="preserve"> وترفض كلّ صفة أخرى غيرها.</w:t>
      </w:r>
    </w:p>
    <w:p w:rsidR="00F31E30" w:rsidRPr="006777C5" w:rsidRDefault="00F31E30" w:rsidP="006E7E9D">
      <w:pPr>
        <w:pStyle w:val="libNormal"/>
        <w:rPr>
          <w:rtl/>
        </w:rPr>
      </w:pPr>
      <w:r w:rsidRPr="006777C5">
        <w:rPr>
          <w:rtl/>
        </w:rPr>
        <w:t>نعم</w:t>
      </w:r>
      <w:r w:rsidR="006E7E9D">
        <w:rPr>
          <w:rtl/>
        </w:rPr>
        <w:t>،</w:t>
      </w:r>
      <w:r w:rsidRPr="006777C5">
        <w:rPr>
          <w:rtl/>
        </w:rPr>
        <w:t xml:space="preserve"> لقد نشأت في شعوب الإسلام دول ومجتمعات عرقيّة وإقليميّة</w:t>
      </w:r>
      <w:r w:rsidR="006E7E9D">
        <w:rPr>
          <w:rtl/>
        </w:rPr>
        <w:t>،</w:t>
      </w:r>
      <w:r w:rsidRPr="006777C5">
        <w:rPr>
          <w:rtl/>
        </w:rPr>
        <w:t xml:space="preserve"> ولكنّها ظلّت ولا تزال غريبة على الإسلام غرابة واضحة لا لبس فيها</w:t>
      </w:r>
      <w:r w:rsidR="006E7E9D">
        <w:rPr>
          <w:rtl/>
        </w:rPr>
        <w:t>،</w:t>
      </w:r>
      <w:r w:rsidRPr="006777C5">
        <w:rPr>
          <w:rtl/>
        </w:rPr>
        <w:t xml:space="preserve"> وذلك بعكس المجتمعات والدول العرقيّة والإقليميّة في الشعوب الوثنيّة والمسيحيّة والشيوعيّة</w:t>
      </w:r>
      <w:r w:rsidR="006E7E9D">
        <w:rPr>
          <w:rtl/>
        </w:rPr>
        <w:t>،</w:t>
      </w:r>
      <w:r w:rsidRPr="006777C5">
        <w:rPr>
          <w:rtl/>
        </w:rPr>
        <w:t xml:space="preserve"> التي استطاعت أن نتسجم مع هذه الديانات</w:t>
      </w:r>
      <w:r w:rsidR="006E7E9D">
        <w:rPr>
          <w:rtl/>
        </w:rPr>
        <w:t>،</w:t>
      </w:r>
      <w:r w:rsidRPr="006777C5">
        <w:rPr>
          <w:rtl/>
        </w:rPr>
        <w:t xml:space="preserve"> بل وأن تحمّلها إطارها العرقي والإقليمي في كثير من الأحيان...</w:t>
      </w:r>
    </w:p>
    <w:p w:rsidR="00F31E30" w:rsidRPr="006777C5" w:rsidRDefault="00F31E30" w:rsidP="006E7E9D">
      <w:pPr>
        <w:pStyle w:val="libNormal"/>
        <w:rPr>
          <w:rtl/>
        </w:rPr>
      </w:pPr>
      <w:r w:rsidRPr="006777C5">
        <w:rPr>
          <w:rtl/>
        </w:rPr>
        <w:t>إنّ الصلاة تُبرز الصفة الفكريّة في المجتمع الإسلامي في مظهرين من مظاهرها عريقين في حياة المجتمع المصلّي</w:t>
      </w:r>
      <w:r w:rsidR="006E7E9D">
        <w:rPr>
          <w:rtl/>
        </w:rPr>
        <w:t>:</w:t>
      </w:r>
      <w:r w:rsidRPr="006777C5">
        <w:rPr>
          <w:rtl/>
        </w:rPr>
        <w:t xml:space="preserve"> مظهر الالتزام بها</w:t>
      </w:r>
      <w:r w:rsidR="006E7E9D">
        <w:rPr>
          <w:rtl/>
        </w:rPr>
        <w:t>،</w:t>
      </w:r>
      <w:r w:rsidRPr="006777C5">
        <w:rPr>
          <w:rtl/>
        </w:rPr>
        <w:t xml:space="preserve"> ومظهر المجتمع لأدائها.</w:t>
      </w:r>
    </w:p>
    <w:p w:rsidR="00F31E30" w:rsidRPr="006777C5" w:rsidRDefault="00F31E30" w:rsidP="006E7E9D">
      <w:pPr>
        <w:pStyle w:val="libNormal"/>
        <w:rPr>
          <w:rtl/>
        </w:rPr>
      </w:pPr>
      <w:r w:rsidRPr="006777C5">
        <w:rPr>
          <w:rtl/>
        </w:rPr>
        <w:t>فالالتزام اليومي بأداء الصلاة من جميع أفراد المجتمع</w:t>
      </w:r>
      <w:r w:rsidR="006E7E9D">
        <w:rPr>
          <w:rtl/>
        </w:rPr>
        <w:t>،</w:t>
      </w:r>
      <w:r w:rsidRPr="006777C5">
        <w:rPr>
          <w:rtl/>
        </w:rPr>
        <w:t xml:space="preserve"> يشكل ظاهرة من ظواهر الوحدة فيه</w:t>
      </w:r>
      <w:r w:rsidR="006E7E9D">
        <w:rPr>
          <w:rtl/>
        </w:rPr>
        <w:t>،</w:t>
      </w:r>
      <w:r w:rsidRPr="006777C5">
        <w:rPr>
          <w:rtl/>
        </w:rPr>
        <w:t xml:space="preserve"> خاصّة وأنّ هذا الالتزام يستتبع التزامات أُخرى ذات شأن في حياة الأُسر والأفراد</w:t>
      </w:r>
      <w:r w:rsidR="006E7E9D">
        <w:rPr>
          <w:rtl/>
        </w:rPr>
        <w:t>،</w:t>
      </w:r>
      <w:r w:rsidRPr="006777C5">
        <w:rPr>
          <w:rtl/>
        </w:rPr>
        <w:t xml:space="preserve"> فالنهوض المبكر من أجل الصلاة</w:t>
      </w:r>
      <w:r w:rsidR="006E7E9D">
        <w:rPr>
          <w:rtl/>
        </w:rPr>
        <w:t>،</w:t>
      </w:r>
      <w:r w:rsidRPr="006777C5">
        <w:rPr>
          <w:rtl/>
        </w:rPr>
        <w:t xml:space="preserve"> والتطهّر اللاّزم لها</w:t>
      </w:r>
      <w:r w:rsidR="006E7E9D">
        <w:rPr>
          <w:rtl/>
        </w:rPr>
        <w:t>،</w:t>
      </w:r>
      <w:r w:rsidRPr="006777C5">
        <w:rPr>
          <w:rtl/>
        </w:rPr>
        <w:t xml:space="preserve"> والاستجابة لندائها</w:t>
      </w:r>
      <w:r w:rsidR="006E7E9D">
        <w:rPr>
          <w:rtl/>
        </w:rPr>
        <w:t>،</w:t>
      </w:r>
      <w:r w:rsidRPr="006777C5">
        <w:rPr>
          <w:rtl/>
        </w:rPr>
        <w:t xml:space="preserve"> وتحديد المواعيد بها قبلاً أو بعداً</w:t>
      </w:r>
      <w:r w:rsidR="006E7E9D">
        <w:rPr>
          <w:rtl/>
        </w:rPr>
        <w:t>،</w:t>
      </w:r>
      <w:r w:rsidRPr="006777C5">
        <w:rPr>
          <w:rtl/>
        </w:rPr>
        <w:t xml:space="preserve"> وغير ذلك من مستلزماتها</w:t>
      </w:r>
      <w:r w:rsidR="006E7E9D">
        <w:rPr>
          <w:rtl/>
        </w:rPr>
        <w:t>؛</w:t>
      </w:r>
      <w:r w:rsidRPr="006777C5">
        <w:rPr>
          <w:rtl/>
        </w:rPr>
        <w:t xml:space="preserve"> يجعلك تشعر بوحدة المجتمع المصلّي على اختلاف جنسيّاته وأقاليمه</w:t>
      </w:r>
      <w:r w:rsidR="006E7E9D">
        <w:rPr>
          <w:rtl/>
        </w:rPr>
        <w:t>،</w:t>
      </w:r>
      <w:r w:rsidRPr="006777C5">
        <w:rPr>
          <w:rtl/>
        </w:rPr>
        <w:t xml:space="preserve"> وتشعر بما يدل عليه هذا الالتزام الموحّد اليومي الشامل</w:t>
      </w:r>
      <w:r w:rsidR="006E7E9D">
        <w:rPr>
          <w:rtl/>
        </w:rPr>
        <w:t>،</w:t>
      </w:r>
      <w:r w:rsidRPr="006777C5">
        <w:rPr>
          <w:rtl/>
        </w:rPr>
        <w:t xml:space="preserve"> من أصول فكريّة يقوم عليها المجتمع ويدين بها.</w:t>
      </w:r>
    </w:p>
    <w:p w:rsidR="00F31E30" w:rsidRPr="006777C5" w:rsidRDefault="00F31E30" w:rsidP="006E7E9D">
      <w:pPr>
        <w:pStyle w:val="libNormal"/>
        <w:rPr>
          <w:rtl/>
        </w:rPr>
      </w:pPr>
      <w:r w:rsidRPr="006777C5">
        <w:rPr>
          <w:rtl/>
        </w:rPr>
        <w:t>والاجتماع لأداء الصلاة يعكس وحدة المجتمع الإسلامي بشكل ظاهر</w:t>
      </w:r>
    </w:p>
    <w:p w:rsidR="0094455C" w:rsidRDefault="0094455C" w:rsidP="00E02F7F">
      <w:pPr>
        <w:pStyle w:val="libNormal"/>
        <w:rPr>
          <w:rtl/>
        </w:rPr>
      </w:pPr>
      <w:r>
        <w:rPr>
          <w:rtl/>
        </w:rPr>
        <w:br w:type="page"/>
      </w:r>
    </w:p>
    <w:p w:rsidR="00F31E30" w:rsidRPr="006777C5" w:rsidRDefault="00F31E30" w:rsidP="006E7E9D">
      <w:pPr>
        <w:pStyle w:val="libNormal"/>
        <w:rPr>
          <w:rtl/>
        </w:rPr>
      </w:pPr>
      <w:r w:rsidRPr="006777C5">
        <w:rPr>
          <w:rtl/>
        </w:rPr>
        <w:lastRenderedPageBreak/>
        <w:t>أيضاً</w:t>
      </w:r>
      <w:r w:rsidR="006E7E9D">
        <w:rPr>
          <w:rtl/>
        </w:rPr>
        <w:t>،</w:t>
      </w:r>
      <w:r w:rsidRPr="006777C5">
        <w:rPr>
          <w:rtl/>
        </w:rPr>
        <w:t xml:space="preserve"> وحسب الإنسان أن ينظر من ظاهرة الصلاة في الاصطفاف اليومي في المساجد</w:t>
      </w:r>
      <w:r w:rsidR="006E7E9D">
        <w:rPr>
          <w:rtl/>
        </w:rPr>
        <w:t>،</w:t>
      </w:r>
      <w:r w:rsidRPr="006777C5">
        <w:rPr>
          <w:rtl/>
        </w:rPr>
        <w:t xml:space="preserve"> وفي الأعياد</w:t>
      </w:r>
      <w:r w:rsidR="006E7E9D">
        <w:rPr>
          <w:rtl/>
        </w:rPr>
        <w:t>،</w:t>
      </w:r>
      <w:r w:rsidRPr="006777C5">
        <w:rPr>
          <w:rtl/>
        </w:rPr>
        <w:t xml:space="preserve"> وفي الصلاة في موسم الحجّ</w:t>
      </w:r>
      <w:r w:rsidR="006E7E9D">
        <w:rPr>
          <w:rtl/>
        </w:rPr>
        <w:t>،</w:t>
      </w:r>
      <w:r w:rsidRPr="006777C5">
        <w:rPr>
          <w:rtl/>
        </w:rPr>
        <w:t xml:space="preserve"> لكي يحكم بأنّ هذا المجتمع المصلّي مجتمع واحد في حقيقته</w:t>
      </w:r>
      <w:r w:rsidR="006E7E9D">
        <w:rPr>
          <w:rtl/>
        </w:rPr>
        <w:t>،</w:t>
      </w:r>
      <w:r w:rsidRPr="006777C5">
        <w:rPr>
          <w:rtl/>
        </w:rPr>
        <w:t xml:space="preserve"> مهما اختلفت جنسيّاته وأقاليمه</w:t>
      </w:r>
      <w:r w:rsidR="006E7E9D">
        <w:rPr>
          <w:rtl/>
        </w:rPr>
        <w:t>،</w:t>
      </w:r>
      <w:r w:rsidRPr="006777C5">
        <w:rPr>
          <w:rtl/>
        </w:rPr>
        <w:t xml:space="preserve"> فكيف إذا أضاف إلى ذلك</w:t>
      </w:r>
      <w:r w:rsidR="006E7E9D">
        <w:rPr>
          <w:rtl/>
        </w:rPr>
        <w:t>،</w:t>
      </w:r>
      <w:r w:rsidRPr="006777C5">
        <w:rPr>
          <w:rtl/>
        </w:rPr>
        <w:t xml:space="preserve"> وحدة الروحيّة في هذا الاصطفاف</w:t>
      </w:r>
      <w:r w:rsidR="006E7E9D">
        <w:rPr>
          <w:rtl/>
        </w:rPr>
        <w:t>،</w:t>
      </w:r>
      <w:r w:rsidRPr="006777C5">
        <w:rPr>
          <w:rtl/>
        </w:rPr>
        <w:t xml:space="preserve"> ووحدة مركز الاتجاه فيه</w:t>
      </w:r>
      <w:r w:rsidR="006E7E9D">
        <w:rPr>
          <w:rtl/>
        </w:rPr>
        <w:t>،</w:t>
      </w:r>
      <w:r w:rsidRPr="006777C5">
        <w:rPr>
          <w:rtl/>
        </w:rPr>
        <w:t xml:space="preserve"> ووحدة المحتوى الفكري الذي يعبّر عنه</w:t>
      </w:r>
      <w:r w:rsidR="006E7E9D">
        <w:rPr>
          <w:rtl/>
        </w:rPr>
        <w:t>،</w:t>
      </w:r>
      <w:r w:rsidRPr="006777C5">
        <w:rPr>
          <w:rtl/>
        </w:rPr>
        <w:t xml:space="preserve"> والتفت إلى ما يستتبعه هذا الالتقاء من وحدة في شؤون أخرى كثيرة</w:t>
      </w:r>
      <w:r w:rsidR="006E7E9D">
        <w:rPr>
          <w:rtl/>
        </w:rPr>
        <w:t>،</w:t>
      </w:r>
      <w:r w:rsidRPr="006777C5">
        <w:rPr>
          <w:rtl/>
        </w:rPr>
        <w:t xml:space="preserve"> وما يقدّمه من ثمرات كبيرة.</w:t>
      </w:r>
    </w:p>
    <w:p w:rsidR="00F31E30" w:rsidRPr="006777C5" w:rsidRDefault="00F31E30" w:rsidP="006E7E9D">
      <w:pPr>
        <w:pStyle w:val="libNormal"/>
        <w:rPr>
          <w:rtl/>
        </w:rPr>
      </w:pPr>
      <w:r w:rsidRPr="006777C5">
        <w:rPr>
          <w:rtl/>
        </w:rPr>
        <w:t>ومن ناحية ثانية</w:t>
      </w:r>
      <w:r w:rsidR="006E7E9D">
        <w:rPr>
          <w:rtl/>
        </w:rPr>
        <w:t>،</w:t>
      </w:r>
      <w:r w:rsidRPr="006777C5">
        <w:rPr>
          <w:rtl/>
        </w:rPr>
        <w:t xml:space="preserve"> تقوم الصلاة بتعميق الوحدة في المجتمع الإسلامي</w:t>
      </w:r>
      <w:r w:rsidR="006E7E9D">
        <w:rPr>
          <w:rtl/>
        </w:rPr>
        <w:t>؛</w:t>
      </w:r>
      <w:r w:rsidRPr="006777C5">
        <w:rPr>
          <w:rtl/>
        </w:rPr>
        <w:t xml:space="preserve"> وذلك لأنّها بذاتها تمثّل وشيجة فكريّة وشعوريّة بين أفراده</w:t>
      </w:r>
      <w:r w:rsidR="006E7E9D">
        <w:rPr>
          <w:rtl/>
        </w:rPr>
        <w:t>،</w:t>
      </w:r>
      <w:r w:rsidRPr="006777C5">
        <w:rPr>
          <w:rtl/>
        </w:rPr>
        <w:t xml:space="preserve"> ولا نريد أن نكرّر أنّ الصلاة الإسلاميّة ليست عملاً شكليّاً يقصد منه توحيد المجتمع في تقليد جامد.</w:t>
      </w:r>
    </w:p>
    <w:p w:rsidR="00F31E30" w:rsidRPr="006777C5" w:rsidRDefault="00F31E30" w:rsidP="006E7E9D">
      <w:pPr>
        <w:pStyle w:val="libNormal"/>
        <w:rPr>
          <w:rtl/>
        </w:rPr>
      </w:pPr>
      <w:r w:rsidRPr="006777C5">
        <w:rPr>
          <w:rtl/>
        </w:rPr>
        <w:t>وأنّها تربٍّ يومي ضروري لإعداد الشخصيّة المسلمة للقيام بدورها الطليعي في الحياة</w:t>
      </w:r>
      <w:r w:rsidR="006E7E9D">
        <w:rPr>
          <w:rtl/>
        </w:rPr>
        <w:t>،</w:t>
      </w:r>
      <w:r w:rsidRPr="006777C5">
        <w:rPr>
          <w:rtl/>
        </w:rPr>
        <w:t xml:space="preserve"> وأنّها من هذا الأفق آية من آيات الله شكلاً</w:t>
      </w:r>
      <w:r w:rsidR="006E7E9D">
        <w:rPr>
          <w:rtl/>
        </w:rPr>
        <w:t>،</w:t>
      </w:r>
      <w:r w:rsidRPr="006777C5">
        <w:rPr>
          <w:rtl/>
        </w:rPr>
        <w:t xml:space="preserve"> ومضموناً</w:t>
      </w:r>
      <w:r w:rsidR="006E7E9D">
        <w:rPr>
          <w:rtl/>
        </w:rPr>
        <w:t>،</w:t>
      </w:r>
      <w:r w:rsidRPr="006777C5">
        <w:rPr>
          <w:rtl/>
        </w:rPr>
        <w:t xml:space="preserve"> وتأثيراً في تكوين شخصيّة الفرد والمجتمع</w:t>
      </w:r>
      <w:r w:rsidR="006E7E9D">
        <w:rPr>
          <w:rtl/>
        </w:rPr>
        <w:t>،</w:t>
      </w:r>
      <w:r w:rsidRPr="006777C5">
        <w:rPr>
          <w:rtl/>
        </w:rPr>
        <w:t xml:space="preserve"> وتعميق مفاهيم الإسلام عن الأخوّة والتعاطف</w:t>
      </w:r>
      <w:r w:rsidR="006E7E9D">
        <w:rPr>
          <w:rtl/>
        </w:rPr>
        <w:t>،</w:t>
      </w:r>
      <w:r w:rsidRPr="006777C5">
        <w:rPr>
          <w:rtl/>
        </w:rPr>
        <w:t xml:space="preserve"> والمساواة والحنان</w:t>
      </w:r>
      <w:r w:rsidR="006E7E9D">
        <w:rPr>
          <w:rtl/>
        </w:rPr>
        <w:t>،</w:t>
      </w:r>
      <w:r w:rsidRPr="006777C5">
        <w:rPr>
          <w:rtl/>
        </w:rPr>
        <w:t xml:space="preserve"> والتكافل بين أفراد مجتمعه... فقد تقدّم من ذلك ما فيه الكافية.</w:t>
      </w:r>
    </w:p>
    <w:p w:rsidR="00F31E30" w:rsidRPr="006777C5" w:rsidRDefault="00F31E30" w:rsidP="006E7E9D">
      <w:pPr>
        <w:pStyle w:val="libNormal"/>
        <w:rPr>
          <w:rtl/>
        </w:rPr>
      </w:pPr>
      <w:r w:rsidRPr="006777C5">
        <w:rPr>
          <w:rtl/>
        </w:rPr>
        <w:t>لقد تعوّدنا أن نقرأ وأن نكتب عن الوحدة والمساواة بين الناس</w:t>
      </w:r>
      <w:r w:rsidR="006E7E9D">
        <w:rPr>
          <w:rtl/>
        </w:rPr>
        <w:t>،</w:t>
      </w:r>
      <w:r w:rsidRPr="006777C5">
        <w:rPr>
          <w:rtl/>
        </w:rPr>
        <w:t xml:space="preserve"> وأن نُشيد بهذه الفكرة</w:t>
      </w:r>
      <w:r w:rsidR="006E7E9D">
        <w:rPr>
          <w:rtl/>
        </w:rPr>
        <w:t>،</w:t>
      </w:r>
      <w:r w:rsidRPr="006777C5">
        <w:rPr>
          <w:rtl/>
        </w:rPr>
        <w:t xml:space="preserve"> ولكن يجب أن نعرف أن هذه المفاهيم لكي تسود المجتمع فلا بدّ من الانطلاق فيها من قاعدة عقائديّة متينة</w:t>
      </w:r>
      <w:r w:rsidR="006E7E9D">
        <w:rPr>
          <w:rtl/>
        </w:rPr>
        <w:t>،</w:t>
      </w:r>
      <w:r w:rsidRPr="006777C5">
        <w:rPr>
          <w:rtl/>
        </w:rPr>
        <w:t xml:space="preserve"> ولا بدّ من تجسيدها بتشريعات فعّالة...</w:t>
      </w:r>
    </w:p>
    <w:p w:rsidR="00F31E30" w:rsidRPr="006777C5" w:rsidRDefault="00F31E30" w:rsidP="006E7E9D">
      <w:pPr>
        <w:pStyle w:val="libNormal"/>
        <w:rPr>
          <w:rtl/>
        </w:rPr>
      </w:pPr>
      <w:r w:rsidRPr="006777C5">
        <w:rPr>
          <w:rtl/>
        </w:rPr>
        <w:t>إنّه ما أيسر أن يقول الحكّام والأغنياء للناس</w:t>
      </w:r>
      <w:r w:rsidR="006E7E9D">
        <w:rPr>
          <w:rtl/>
        </w:rPr>
        <w:t>:</w:t>
      </w:r>
      <w:r w:rsidRPr="006777C5">
        <w:rPr>
          <w:rtl/>
        </w:rPr>
        <w:t xml:space="preserve"> نحن أفراد منكم</w:t>
      </w:r>
      <w:r w:rsidR="006E7E9D">
        <w:rPr>
          <w:rtl/>
        </w:rPr>
        <w:t>،</w:t>
      </w:r>
      <w:r w:rsidRPr="006777C5">
        <w:rPr>
          <w:rtl/>
        </w:rPr>
        <w:t xml:space="preserve"> لنا ما لكم</w:t>
      </w:r>
      <w:r w:rsidR="006E7E9D">
        <w:rPr>
          <w:rtl/>
        </w:rPr>
        <w:t>،</w:t>
      </w:r>
      <w:r w:rsidRPr="006777C5">
        <w:rPr>
          <w:rtl/>
        </w:rPr>
        <w:t xml:space="preserve"> وعلنيا ما عليكم</w:t>
      </w:r>
      <w:r w:rsidR="006E7E9D">
        <w:rPr>
          <w:rtl/>
        </w:rPr>
        <w:t>،</w:t>
      </w:r>
      <w:r w:rsidRPr="006777C5">
        <w:rPr>
          <w:rtl/>
        </w:rPr>
        <w:t xml:space="preserve"> ولكن ما أصعب أن يكون هذا الكلام ديناً يدينون به وحقيقة يعيشونها.</w:t>
      </w:r>
    </w:p>
    <w:p w:rsidR="00F31E30" w:rsidRPr="006777C5" w:rsidRDefault="00F31E30" w:rsidP="006E7E9D">
      <w:pPr>
        <w:pStyle w:val="libNormal"/>
        <w:rPr>
          <w:rtl/>
        </w:rPr>
      </w:pPr>
      <w:r w:rsidRPr="006777C5">
        <w:rPr>
          <w:rtl/>
        </w:rPr>
        <w:t>إنّ الإسلام يؤمن بأنّه لا يكفي لتحقيق الوحدة والمساواة في المجتمع</w:t>
      </w:r>
      <w:r w:rsidR="006E7E9D">
        <w:rPr>
          <w:rtl/>
        </w:rPr>
        <w:t>،</w:t>
      </w:r>
      <w:r w:rsidRPr="006777C5">
        <w:rPr>
          <w:rtl/>
        </w:rPr>
        <w:t xml:space="preserve"> أن تسود المفاهيم والتشريعات النظريّة</w:t>
      </w:r>
      <w:r w:rsidR="006E7E9D">
        <w:rPr>
          <w:rtl/>
        </w:rPr>
        <w:t>،</w:t>
      </w:r>
      <w:r w:rsidRPr="006777C5">
        <w:rPr>
          <w:rtl/>
        </w:rPr>
        <w:t xml:space="preserve"> في حين يبقى الواقع مفصولاً عنها رازحاً تحت وضع مضادّ لها</w:t>
      </w:r>
      <w:r w:rsidR="006E7E9D">
        <w:rPr>
          <w:rtl/>
        </w:rPr>
        <w:t>،</w:t>
      </w:r>
      <w:r w:rsidRPr="006777C5">
        <w:rPr>
          <w:rtl/>
        </w:rPr>
        <w:t xml:space="preserve"> لذلك لا بدّ في رأيه من القضاء على الهوّة الفاصلة بين المفاهيم الخيّرة وبين الواقع الشرير... ولو أنّ الصلاة الإسلاميّة طبّقت في</w:t>
      </w:r>
    </w:p>
    <w:p w:rsidR="0094455C" w:rsidRDefault="0094455C" w:rsidP="00E02F7F">
      <w:pPr>
        <w:pStyle w:val="libNormal"/>
        <w:rPr>
          <w:rtl/>
        </w:rPr>
      </w:pPr>
      <w:r>
        <w:rPr>
          <w:rtl/>
        </w:rPr>
        <w:br w:type="page"/>
      </w:r>
    </w:p>
    <w:p w:rsidR="00F31E30" w:rsidRPr="006777C5" w:rsidRDefault="00F31E30" w:rsidP="006E7E9D">
      <w:pPr>
        <w:pStyle w:val="libNormal"/>
        <w:rPr>
          <w:rtl/>
        </w:rPr>
      </w:pPr>
      <w:r w:rsidRPr="006777C5">
        <w:rPr>
          <w:rtl/>
        </w:rPr>
        <w:lastRenderedPageBreak/>
        <w:t>مجتمع ما</w:t>
      </w:r>
      <w:r w:rsidR="006E7E9D">
        <w:rPr>
          <w:rtl/>
        </w:rPr>
        <w:t>،</w:t>
      </w:r>
      <w:r w:rsidRPr="006777C5">
        <w:rPr>
          <w:rtl/>
        </w:rPr>
        <w:t xml:space="preserve"> لقامت بنصيبها في تجسد الوحدة والمساواة</w:t>
      </w:r>
      <w:r w:rsidR="006E7E9D">
        <w:rPr>
          <w:rtl/>
        </w:rPr>
        <w:t>،</w:t>
      </w:r>
      <w:r w:rsidRPr="006777C5">
        <w:rPr>
          <w:rtl/>
        </w:rPr>
        <w:t xml:space="preserve"> واقعاً حيّاً تراه العين وتلمسه اليد.</w:t>
      </w:r>
    </w:p>
    <w:p w:rsidR="00F31E30" w:rsidRPr="006777C5" w:rsidRDefault="00F31E30" w:rsidP="006E7E9D">
      <w:pPr>
        <w:pStyle w:val="libNormal"/>
        <w:rPr>
          <w:rtl/>
        </w:rPr>
      </w:pPr>
      <w:r w:rsidRPr="006777C5">
        <w:rPr>
          <w:rtl/>
        </w:rPr>
        <w:t>لقد تعوّدنا أن نرى الحاكم معزولاً عن الجماهير</w:t>
      </w:r>
      <w:r w:rsidR="006E7E9D">
        <w:rPr>
          <w:rtl/>
        </w:rPr>
        <w:t>،</w:t>
      </w:r>
      <w:r w:rsidRPr="006777C5">
        <w:rPr>
          <w:rtl/>
        </w:rPr>
        <w:t xml:space="preserve"> وراء عشرات الأبواب والحجّاب</w:t>
      </w:r>
      <w:r w:rsidR="006E7E9D">
        <w:rPr>
          <w:rtl/>
        </w:rPr>
        <w:t>،</w:t>
      </w:r>
      <w:r w:rsidRPr="006777C5">
        <w:rPr>
          <w:rtl/>
        </w:rPr>
        <w:t xml:space="preserve"> أو نراه محاطاً بحراسة المدجّجين</w:t>
      </w:r>
      <w:r w:rsidR="006E7E9D">
        <w:rPr>
          <w:rtl/>
        </w:rPr>
        <w:t>،</w:t>
      </w:r>
      <w:r w:rsidRPr="006777C5">
        <w:rPr>
          <w:rtl/>
        </w:rPr>
        <w:t xml:space="preserve"> وبعناصر الإيهام التي يحشدها حول شخصه</w:t>
      </w:r>
      <w:r w:rsidR="006E7E9D">
        <w:rPr>
          <w:rtl/>
        </w:rPr>
        <w:t>،</w:t>
      </w:r>
      <w:r w:rsidRPr="006777C5">
        <w:rPr>
          <w:rtl/>
        </w:rPr>
        <w:t xml:space="preserve"> ولم نتعوّد أن نراه يؤدّي صلاته اليوميّة</w:t>
      </w:r>
      <w:r w:rsidR="006E7E9D">
        <w:rPr>
          <w:rtl/>
        </w:rPr>
        <w:t>،</w:t>
      </w:r>
      <w:r w:rsidRPr="006777C5">
        <w:rPr>
          <w:rtl/>
        </w:rPr>
        <w:t xml:space="preserve"> والأسبوعيّة في أي مسجد إلى جانب أفراد شعبه الذين يدعي أنّه واحد منهم.</w:t>
      </w:r>
    </w:p>
    <w:p w:rsidR="00F31E30" w:rsidRPr="006777C5" w:rsidRDefault="00F31E30" w:rsidP="006E7E9D">
      <w:pPr>
        <w:pStyle w:val="libNormal"/>
        <w:rPr>
          <w:rtl/>
        </w:rPr>
      </w:pPr>
      <w:r w:rsidRPr="006777C5">
        <w:rPr>
          <w:rtl/>
        </w:rPr>
        <w:t>تعوّدنا أن نرى الرأسمالي حاكماً صغيراً على الذين يطعمونه من جهدهم وعرقهم</w:t>
      </w:r>
      <w:r w:rsidR="006E7E9D">
        <w:rPr>
          <w:rtl/>
        </w:rPr>
        <w:t>،</w:t>
      </w:r>
      <w:r w:rsidRPr="006777C5">
        <w:rPr>
          <w:rtl/>
        </w:rPr>
        <w:t xml:space="preserve"> ولم نتعوّد أن نراه يؤدّي صلاته مأموماً خلف عامل تقيّ يعمل عنده.</w:t>
      </w:r>
    </w:p>
    <w:p w:rsidR="00F31E30" w:rsidRPr="006777C5" w:rsidRDefault="00F31E30" w:rsidP="006E7E9D">
      <w:pPr>
        <w:pStyle w:val="libNormal"/>
        <w:rPr>
          <w:rtl/>
        </w:rPr>
      </w:pPr>
      <w:r w:rsidRPr="006777C5">
        <w:rPr>
          <w:rtl/>
        </w:rPr>
        <w:t>إنّ الوحدة والمساواة في المجتمع الإسلامي واقع معاش لا نظريات معلّقة</w:t>
      </w:r>
      <w:r w:rsidR="006E7E9D">
        <w:rPr>
          <w:rtl/>
        </w:rPr>
        <w:t>،</w:t>
      </w:r>
      <w:r w:rsidRPr="006777C5">
        <w:rPr>
          <w:rtl/>
        </w:rPr>
        <w:t xml:space="preserve"> وإنّ دور الصلاة في تجسيد ذلك وتوحيد طول الناس تحت لواء الله</w:t>
      </w:r>
      <w:r w:rsidR="006E7E9D">
        <w:rPr>
          <w:rtl/>
        </w:rPr>
        <w:t>،</w:t>
      </w:r>
      <w:r w:rsidRPr="006777C5">
        <w:rPr>
          <w:rtl/>
        </w:rPr>
        <w:t xml:space="preserve"> لهو دور مهم.</w:t>
      </w:r>
    </w:p>
    <w:p w:rsidR="0094455C" w:rsidRDefault="00F31E30" w:rsidP="006E7E9D">
      <w:pPr>
        <w:pStyle w:val="libBold2"/>
        <w:rPr>
          <w:rtl/>
        </w:rPr>
      </w:pPr>
      <w:r w:rsidRPr="006777C5">
        <w:rPr>
          <w:rtl/>
        </w:rPr>
        <w:t>*وثالث المعطيات الاجتماعيّة للصلاة</w:t>
      </w:r>
      <w:r w:rsidR="006E7E9D">
        <w:rPr>
          <w:rtl/>
        </w:rPr>
        <w:t>:</w:t>
      </w:r>
    </w:p>
    <w:p w:rsidR="00F31E30" w:rsidRPr="00AD7310" w:rsidRDefault="00F31E30" w:rsidP="00AD7310">
      <w:pPr>
        <w:pStyle w:val="libBold1"/>
        <w:rPr>
          <w:rtl/>
        </w:rPr>
      </w:pPr>
      <w:r w:rsidRPr="006777C5">
        <w:rPr>
          <w:rtl/>
        </w:rPr>
        <w:t>حقوق الأُمّة المصلّية في الأرض والناس</w:t>
      </w:r>
    </w:p>
    <w:p w:rsidR="00F31E30" w:rsidRPr="006777C5" w:rsidRDefault="00F31E30" w:rsidP="006E7E9D">
      <w:pPr>
        <w:pStyle w:val="libNormal"/>
        <w:rPr>
          <w:rtl/>
        </w:rPr>
      </w:pPr>
      <w:r w:rsidRPr="006777C5">
        <w:rPr>
          <w:rtl/>
        </w:rPr>
        <w:t>ويبرز هذا المُعطى من الصلاة حينما يكون أهل الأرض دولة واحدة</w:t>
      </w:r>
      <w:r w:rsidR="006E7E9D">
        <w:rPr>
          <w:rtl/>
        </w:rPr>
        <w:t>،</w:t>
      </w:r>
      <w:r w:rsidRPr="006777C5">
        <w:rPr>
          <w:rtl/>
        </w:rPr>
        <w:t xml:space="preserve"> وأُمّة واحدة</w:t>
      </w:r>
      <w:r w:rsidR="006E7E9D">
        <w:rPr>
          <w:rtl/>
        </w:rPr>
        <w:t>،</w:t>
      </w:r>
      <w:r w:rsidRPr="006777C5">
        <w:rPr>
          <w:rtl/>
        </w:rPr>
        <w:t xml:space="preserve"> قائمة على هدى الله</w:t>
      </w:r>
      <w:r w:rsidR="006E7E9D">
        <w:rPr>
          <w:rtl/>
        </w:rPr>
        <w:t>،</w:t>
      </w:r>
      <w:r w:rsidRPr="006777C5">
        <w:rPr>
          <w:rtl/>
        </w:rPr>
        <w:t xml:space="preserve"> عاملة في تحقيق أهدافها التي رسمها لها</w:t>
      </w:r>
      <w:r w:rsidR="006E7E9D">
        <w:rPr>
          <w:rtl/>
        </w:rPr>
        <w:t>،</w:t>
      </w:r>
      <w:r w:rsidRPr="006777C5">
        <w:rPr>
          <w:rtl/>
        </w:rPr>
        <w:t xml:space="preserve"> معلنة ربانيّتها وانتسابها إليه عزّ وجلّ في أوجه نشاطها اليومي</w:t>
      </w:r>
      <w:r w:rsidR="006E7E9D">
        <w:rPr>
          <w:rtl/>
        </w:rPr>
        <w:t>،</w:t>
      </w:r>
      <w:r w:rsidRPr="006777C5">
        <w:rPr>
          <w:rtl/>
        </w:rPr>
        <w:t xml:space="preserve"> وفي وقفة الصلاة الواعي الخاشعة...</w:t>
      </w:r>
    </w:p>
    <w:p w:rsidR="00F31E30" w:rsidRPr="006777C5" w:rsidRDefault="00F31E30" w:rsidP="006E7E9D">
      <w:pPr>
        <w:pStyle w:val="libNormal"/>
        <w:rPr>
          <w:rtl/>
        </w:rPr>
      </w:pPr>
      <w:r w:rsidRPr="006777C5">
        <w:rPr>
          <w:rtl/>
        </w:rPr>
        <w:t>لكن أحسب أنّ هذا المعطى يبرز بصورة أوضح حينما يكون المصلّون قسماً من أهل الأرض</w:t>
      </w:r>
      <w:r w:rsidR="006E7E9D">
        <w:rPr>
          <w:rtl/>
        </w:rPr>
        <w:t>،</w:t>
      </w:r>
      <w:r w:rsidRPr="006777C5">
        <w:rPr>
          <w:rtl/>
        </w:rPr>
        <w:t xml:space="preserve"> ففي هذه الحالة يمكننا بيسر أن نجري المقارنة بين انتساب الأُمّة المصلّية إلى وليّها</w:t>
      </w:r>
      <w:r w:rsidR="006E7E9D">
        <w:rPr>
          <w:rtl/>
        </w:rPr>
        <w:t>،</w:t>
      </w:r>
      <w:r w:rsidRPr="006777C5">
        <w:rPr>
          <w:rtl/>
        </w:rPr>
        <w:t xml:space="preserve"> وانتسابات الأُمم الأُخرى إلى أوليائها</w:t>
      </w:r>
      <w:r w:rsidR="006E7E9D">
        <w:rPr>
          <w:rtl/>
        </w:rPr>
        <w:t>،</w:t>
      </w:r>
      <w:r w:rsidRPr="006777C5">
        <w:rPr>
          <w:rtl/>
        </w:rPr>
        <w:t xml:space="preserve"> وفي هذه الحالة تظهر بوضوح الصلاحيات التي يعطيها الله للأُمّة المصلّية ويكلّفها بها في الأرض والشعوب.</w:t>
      </w:r>
    </w:p>
    <w:p w:rsidR="00F31E30" w:rsidRPr="006777C5" w:rsidRDefault="00F31E30" w:rsidP="006E7E9D">
      <w:pPr>
        <w:pStyle w:val="libNormal"/>
        <w:rPr>
          <w:rtl/>
        </w:rPr>
      </w:pPr>
      <w:r w:rsidRPr="006777C5">
        <w:rPr>
          <w:rtl/>
        </w:rPr>
        <w:t>ولا بدّ لنا لكي نتبيّن هذا المعطى من الصلاة</w:t>
      </w:r>
      <w:r w:rsidR="006E7E9D">
        <w:rPr>
          <w:rtl/>
        </w:rPr>
        <w:t>،</w:t>
      </w:r>
      <w:r w:rsidRPr="006777C5">
        <w:rPr>
          <w:rtl/>
        </w:rPr>
        <w:t xml:space="preserve"> أن نقدّم صورة موجزة عن المكانة والحقوق التي يقرّرها الله عزّ وجلّ للأُمّة المسلمة</w:t>
      </w:r>
      <w:r w:rsidR="006E7E9D">
        <w:rPr>
          <w:rtl/>
        </w:rPr>
        <w:t>،</w:t>
      </w:r>
      <w:r w:rsidRPr="006777C5">
        <w:rPr>
          <w:rtl/>
        </w:rPr>
        <w:t xml:space="preserve"> ثمّ ننظر دور الصلاة في هذه الحقوق والمكانة.</w:t>
      </w:r>
    </w:p>
    <w:p w:rsidR="0094455C" w:rsidRDefault="0094455C" w:rsidP="00E02F7F">
      <w:pPr>
        <w:pStyle w:val="libNormal"/>
        <w:rPr>
          <w:rtl/>
        </w:rPr>
      </w:pPr>
      <w:r>
        <w:rPr>
          <w:rtl/>
        </w:rPr>
        <w:br w:type="page"/>
      </w:r>
    </w:p>
    <w:p w:rsidR="00F31E30" w:rsidRPr="006777C5" w:rsidRDefault="00F31E30" w:rsidP="006E7E9D">
      <w:pPr>
        <w:pStyle w:val="libNormal"/>
        <w:rPr>
          <w:rtl/>
        </w:rPr>
      </w:pPr>
      <w:r w:rsidRPr="006777C5">
        <w:rPr>
          <w:rtl/>
        </w:rPr>
        <w:lastRenderedPageBreak/>
        <w:t>أمّا هذه الحقوق فهي الحقوق الثلاثة التالية</w:t>
      </w:r>
      <w:r w:rsidR="006E7E9D">
        <w:rPr>
          <w:rtl/>
        </w:rPr>
        <w:t>:</w:t>
      </w:r>
    </w:p>
    <w:p w:rsidR="00F31E30" w:rsidRPr="00AD7310" w:rsidRDefault="00F31E30" w:rsidP="00AD7310">
      <w:pPr>
        <w:pStyle w:val="libBold1"/>
        <w:rPr>
          <w:rtl/>
        </w:rPr>
      </w:pPr>
      <w:r w:rsidRPr="006777C5">
        <w:rPr>
          <w:rtl/>
        </w:rPr>
        <w:t>*حقّ ملكيّة الأرض.</w:t>
      </w:r>
    </w:p>
    <w:p w:rsidR="00F31E30" w:rsidRPr="00AD7310" w:rsidRDefault="00F31E30" w:rsidP="00AD7310">
      <w:pPr>
        <w:pStyle w:val="libBold1"/>
        <w:rPr>
          <w:rtl/>
        </w:rPr>
      </w:pPr>
      <w:r w:rsidRPr="006777C5">
        <w:rPr>
          <w:rtl/>
        </w:rPr>
        <w:t>*حقّ إقامة الحكم.</w:t>
      </w:r>
    </w:p>
    <w:p w:rsidR="00F31E30" w:rsidRPr="00AD7310" w:rsidRDefault="00F31E30" w:rsidP="00AD7310">
      <w:pPr>
        <w:pStyle w:val="libBold1"/>
        <w:rPr>
          <w:rtl/>
        </w:rPr>
      </w:pPr>
      <w:r w:rsidRPr="006777C5">
        <w:rPr>
          <w:rtl/>
        </w:rPr>
        <w:t>*حقّ هداية الناس.</w:t>
      </w:r>
    </w:p>
    <w:p w:rsidR="00F31E30" w:rsidRPr="006777C5" w:rsidRDefault="00F31E30" w:rsidP="006E7E9D">
      <w:pPr>
        <w:pStyle w:val="libNormal"/>
        <w:rPr>
          <w:rtl/>
        </w:rPr>
      </w:pPr>
      <w:r w:rsidRPr="006777C5">
        <w:rPr>
          <w:rtl/>
        </w:rPr>
        <w:t>فغير المسلمين لا يملكون في حكم الله شبراً واحداً من الأرض</w:t>
      </w:r>
      <w:r w:rsidR="006E7E9D">
        <w:rPr>
          <w:rtl/>
        </w:rPr>
        <w:t>،</w:t>
      </w:r>
      <w:r w:rsidRPr="006777C5">
        <w:rPr>
          <w:rtl/>
        </w:rPr>
        <w:t xml:space="preserve"> ولا يحقّ لهم أن يقيموا دول</w:t>
      </w:r>
      <w:r w:rsidR="006E7E9D">
        <w:rPr>
          <w:rtl/>
        </w:rPr>
        <w:t>،</w:t>
      </w:r>
      <w:r w:rsidRPr="006777C5">
        <w:rPr>
          <w:rtl/>
        </w:rPr>
        <w:t xml:space="preserve"> كما إنّهم غي مخوّلين من الله بدعوة الناس إلى هداه... وقد وقع الكثير من الكتّاب المسلمين في أخطاء ومفارقات لدى بحثهم عن الأساس القانوني في حروب الإسلام الجهاديّة</w:t>
      </w:r>
      <w:r w:rsidR="006E7E9D">
        <w:rPr>
          <w:rtl/>
        </w:rPr>
        <w:t>،</w:t>
      </w:r>
      <w:r w:rsidRPr="006777C5">
        <w:rPr>
          <w:rtl/>
        </w:rPr>
        <w:t xml:space="preserve"> وفي تحويله ملكيّة الأراضي إلى المسلمين</w:t>
      </w:r>
      <w:r w:rsidR="006E7E9D">
        <w:rPr>
          <w:rtl/>
        </w:rPr>
        <w:t>،</w:t>
      </w:r>
      <w:r w:rsidRPr="006777C5">
        <w:rPr>
          <w:rtl/>
        </w:rPr>
        <w:t xml:space="preserve"> وأخذ رسوم السكنى والمواطنة من غير المسلمين</w:t>
      </w:r>
      <w:r w:rsidR="006E7E9D">
        <w:rPr>
          <w:rtl/>
        </w:rPr>
        <w:t>،</w:t>
      </w:r>
      <w:r w:rsidRPr="006777C5">
        <w:rPr>
          <w:rtl/>
        </w:rPr>
        <w:t xml:space="preserve"> ومنعهم من إقامة دولة...</w:t>
      </w:r>
    </w:p>
    <w:p w:rsidR="00F31E30" w:rsidRPr="006777C5" w:rsidRDefault="00F31E30" w:rsidP="006E7E9D">
      <w:pPr>
        <w:pStyle w:val="libNormal"/>
        <w:rPr>
          <w:rtl/>
        </w:rPr>
      </w:pPr>
      <w:r w:rsidRPr="006777C5">
        <w:rPr>
          <w:rtl/>
        </w:rPr>
        <w:t>وكان السبب في هذه الأخطاء</w:t>
      </w:r>
      <w:r w:rsidR="006E7E9D">
        <w:rPr>
          <w:rtl/>
        </w:rPr>
        <w:t>:</w:t>
      </w:r>
      <w:r w:rsidRPr="006777C5">
        <w:rPr>
          <w:rtl/>
        </w:rPr>
        <w:t xml:space="preserve"> إمّا ضعف قلوب هؤلاء الكتّاب عن الجهر بما قرّره الله لأُمّة الإسلام</w:t>
      </w:r>
      <w:r w:rsidR="006E7E9D">
        <w:rPr>
          <w:rtl/>
        </w:rPr>
        <w:t>،</w:t>
      </w:r>
      <w:r w:rsidRPr="006777C5">
        <w:rPr>
          <w:rtl/>
        </w:rPr>
        <w:t xml:space="preserve"> وإمّا جهالتهم بهذه الحقوق الثابتة للأُمّة الإسلاميّة</w:t>
      </w:r>
      <w:r w:rsidR="006E7E9D">
        <w:rPr>
          <w:rtl/>
        </w:rPr>
        <w:t>،</w:t>
      </w:r>
      <w:r w:rsidRPr="006777C5">
        <w:rPr>
          <w:rtl/>
        </w:rPr>
        <w:t xml:space="preserve"> بنصوص لا تقبل الشكّ ولا التأويل:</w:t>
      </w:r>
    </w:p>
    <w:p w:rsidR="00F31E30" w:rsidRPr="006777C5" w:rsidRDefault="00F31E30" w:rsidP="006E7E9D">
      <w:pPr>
        <w:pStyle w:val="libNormal"/>
        <w:rPr>
          <w:rtl/>
        </w:rPr>
      </w:pPr>
      <w:r w:rsidRPr="006E7E9D">
        <w:rPr>
          <w:rtl/>
        </w:rPr>
        <w:t>قال الله عزّ وجلّ</w:t>
      </w:r>
      <w:r w:rsidR="006E7E9D" w:rsidRPr="006E7E9D">
        <w:rPr>
          <w:rtl/>
        </w:rPr>
        <w:t>:</w:t>
      </w:r>
      <w:r w:rsidRPr="006E7E9D">
        <w:rPr>
          <w:rtl/>
        </w:rPr>
        <w:t xml:space="preserve"> </w:t>
      </w:r>
      <w:r w:rsidRPr="005A5CED">
        <w:rPr>
          <w:rStyle w:val="libAlaemChar"/>
          <w:rFonts w:hint="cs"/>
          <w:rtl/>
        </w:rPr>
        <w:t>(</w:t>
      </w:r>
      <w:r w:rsidRPr="006E7E9D">
        <w:rPr>
          <w:rStyle w:val="libAieChar"/>
          <w:rFonts w:hint="cs"/>
          <w:rtl/>
        </w:rPr>
        <w:t>هُوَ الَّذِي أَرْسَلَ رَسُولَهُ بِالْهُدَى وَدِينِ الْحَقِّ لِيُظْهِرَهُ عَلَى الدِّينِ كُلِّهِ وَلَوْ كَرِهَ الْمُشْرِكُونَ</w:t>
      </w:r>
      <w:r w:rsidRPr="005A5CED">
        <w:rPr>
          <w:rStyle w:val="libAlaemChar"/>
          <w:rFonts w:hint="cs"/>
          <w:rtl/>
        </w:rPr>
        <w:t>)</w:t>
      </w:r>
      <w:r w:rsidRPr="006E7E9D">
        <w:rPr>
          <w:rFonts w:hint="cs"/>
          <w:rtl/>
        </w:rPr>
        <w:t xml:space="preserve"> 33</w:t>
      </w:r>
      <w:r w:rsidR="006E7E9D" w:rsidRPr="006E7E9D">
        <w:rPr>
          <w:rFonts w:hint="cs"/>
          <w:rtl/>
        </w:rPr>
        <w:t xml:space="preserve"> - </w:t>
      </w:r>
      <w:r w:rsidRPr="006E7E9D">
        <w:rPr>
          <w:rFonts w:hint="cs"/>
          <w:rtl/>
        </w:rPr>
        <w:t>التّوبة.</w:t>
      </w:r>
    </w:p>
    <w:p w:rsidR="00F31E30" w:rsidRPr="006777C5" w:rsidRDefault="00F31E30" w:rsidP="006E7E9D">
      <w:pPr>
        <w:pStyle w:val="libNormal"/>
        <w:rPr>
          <w:rtl/>
        </w:rPr>
      </w:pPr>
      <w:r w:rsidRPr="005A5CED">
        <w:rPr>
          <w:rStyle w:val="libAlaemChar"/>
          <w:rFonts w:hint="cs"/>
          <w:rtl/>
        </w:rPr>
        <w:t>(</w:t>
      </w:r>
      <w:r w:rsidRPr="006E7E9D">
        <w:rPr>
          <w:rStyle w:val="libAieChar"/>
          <w:rFonts w:hint="cs"/>
          <w:rtl/>
        </w:rPr>
        <w:t>قَاتِلُواْ الَّذِينَ لاَ يُؤْمِنُونَ بِاللّهِ وَلاَ بِالْيَوْمِ الآخِرِ وَلاَ يُحَرِّمُونَ مَا حَرَّمَ اللّهُ وَرَسُولُهُ وَلاَ يَدِينُونَ دِينَ الْحَقِّ مِنَ الَّذِينَ أُوتُواْ الْكِتَابَ حَتَّى يُعْطُواْ الْجِزْيَةَ عَن يَدٍ وَهُمْ صَاغِرُونَ</w:t>
      </w:r>
      <w:r w:rsidRPr="005A5CED">
        <w:rPr>
          <w:rStyle w:val="libAlaemChar"/>
          <w:rFonts w:hint="cs"/>
          <w:rtl/>
        </w:rPr>
        <w:t>)</w:t>
      </w:r>
      <w:r w:rsidRPr="006E7E9D">
        <w:rPr>
          <w:rFonts w:hint="cs"/>
          <w:rtl/>
        </w:rPr>
        <w:t xml:space="preserve"> 29</w:t>
      </w:r>
      <w:r w:rsidR="006E7E9D" w:rsidRPr="006E7E9D">
        <w:rPr>
          <w:rFonts w:hint="cs"/>
          <w:rtl/>
        </w:rPr>
        <w:t xml:space="preserve"> - </w:t>
      </w:r>
      <w:r w:rsidRPr="006E7E9D">
        <w:rPr>
          <w:rFonts w:hint="cs"/>
          <w:rtl/>
        </w:rPr>
        <w:t>التّوبة.</w:t>
      </w:r>
    </w:p>
    <w:p w:rsidR="00F31E30" w:rsidRPr="006777C5" w:rsidRDefault="00F31E30" w:rsidP="006E7E9D">
      <w:pPr>
        <w:pStyle w:val="libNormal"/>
        <w:rPr>
          <w:rtl/>
        </w:rPr>
      </w:pPr>
      <w:r w:rsidRPr="006E7E9D">
        <w:rPr>
          <w:rFonts w:hint="cs"/>
          <w:rtl/>
        </w:rPr>
        <w:t>وأمّا قوله تعالى</w:t>
      </w:r>
      <w:r w:rsidR="006E7E9D" w:rsidRPr="006E7E9D">
        <w:rPr>
          <w:rFonts w:hint="cs"/>
          <w:rtl/>
        </w:rPr>
        <w:t>:</w:t>
      </w:r>
      <w:r w:rsidRPr="006E7E9D">
        <w:rPr>
          <w:rFonts w:hint="cs"/>
          <w:rtl/>
        </w:rPr>
        <w:t xml:space="preserve"> </w:t>
      </w:r>
      <w:r w:rsidRPr="005A5CED">
        <w:rPr>
          <w:rStyle w:val="libAlaemChar"/>
          <w:rFonts w:hint="cs"/>
          <w:rtl/>
        </w:rPr>
        <w:t>(</w:t>
      </w:r>
      <w:r w:rsidRPr="006E7E9D">
        <w:rPr>
          <w:rStyle w:val="libAieChar"/>
          <w:rFonts w:hint="cs"/>
          <w:rtl/>
        </w:rPr>
        <w:t>لاَ إِكْرَاهَ فِي الدِّينِ</w:t>
      </w:r>
      <w:r w:rsidRPr="005A5CED">
        <w:rPr>
          <w:rStyle w:val="libAlaemChar"/>
          <w:rFonts w:hint="cs"/>
          <w:rtl/>
        </w:rPr>
        <w:t>)</w:t>
      </w:r>
      <w:r w:rsidRPr="006E7E9D">
        <w:rPr>
          <w:rFonts w:hint="cs"/>
          <w:rtl/>
        </w:rPr>
        <w:t xml:space="preserve"> فهو يقرّر مبدأ حريّة الاعتقاد للناس</w:t>
      </w:r>
      <w:r w:rsidR="006E7E9D" w:rsidRPr="006E7E9D">
        <w:rPr>
          <w:rFonts w:hint="cs"/>
          <w:rtl/>
        </w:rPr>
        <w:t>،</w:t>
      </w:r>
      <w:r w:rsidRPr="006E7E9D">
        <w:rPr>
          <w:rFonts w:hint="cs"/>
          <w:rtl/>
        </w:rPr>
        <w:t xml:space="preserve"> ويحرّم إجبارهم على العقيدة الإسلاميّة</w:t>
      </w:r>
      <w:r w:rsidR="006E7E9D" w:rsidRPr="006E7E9D">
        <w:rPr>
          <w:rFonts w:hint="cs"/>
          <w:rtl/>
        </w:rPr>
        <w:t>،</w:t>
      </w:r>
      <w:r w:rsidRPr="006E7E9D">
        <w:rPr>
          <w:rFonts w:hint="cs"/>
          <w:rtl/>
        </w:rPr>
        <w:t xml:space="preserve"> ولكنّ الذي يضمن هذه الحريّة إنّما هو الحكم الإسلامي</w:t>
      </w:r>
      <w:r w:rsidR="006E7E9D" w:rsidRPr="006E7E9D">
        <w:rPr>
          <w:rFonts w:hint="cs"/>
          <w:rtl/>
        </w:rPr>
        <w:t>،</w:t>
      </w:r>
      <w:r w:rsidRPr="006E7E9D">
        <w:rPr>
          <w:rFonts w:hint="cs"/>
          <w:rtl/>
        </w:rPr>
        <w:t xml:space="preserve"> أمّا الحكم غير الإسلامي فهو يجبر الناس على عقيدته</w:t>
      </w:r>
      <w:r w:rsidR="006E7E9D" w:rsidRPr="006E7E9D">
        <w:rPr>
          <w:rFonts w:hint="cs"/>
          <w:rtl/>
        </w:rPr>
        <w:t>،</w:t>
      </w:r>
      <w:r w:rsidRPr="006E7E9D">
        <w:rPr>
          <w:rFonts w:hint="cs"/>
          <w:rtl/>
        </w:rPr>
        <w:t xml:space="preserve"> ويمنعهم من إبصار الإسلام واعتناقه</w:t>
      </w:r>
      <w:r w:rsidR="006E7E9D" w:rsidRPr="006E7E9D">
        <w:rPr>
          <w:rFonts w:hint="cs"/>
          <w:rtl/>
        </w:rPr>
        <w:t>؛</w:t>
      </w:r>
      <w:r w:rsidRPr="006E7E9D">
        <w:rPr>
          <w:rFonts w:hint="cs"/>
          <w:rtl/>
        </w:rPr>
        <w:t xml:space="preserve"> ولذا فهو عقبة في طريق حريّة الاعتقاد.</w:t>
      </w:r>
    </w:p>
    <w:p w:rsidR="00F31E30" w:rsidRPr="006777C5" w:rsidRDefault="00F31E30" w:rsidP="006E7E9D">
      <w:pPr>
        <w:pStyle w:val="libNormal"/>
        <w:rPr>
          <w:rtl/>
        </w:rPr>
      </w:pPr>
      <w:r w:rsidRPr="006E7E9D">
        <w:rPr>
          <w:rFonts w:hint="cs"/>
          <w:rtl/>
        </w:rPr>
        <w:t>عن الإمام الصادق (عليه السلام) قال</w:t>
      </w:r>
      <w:r w:rsidR="006E7E9D" w:rsidRPr="006E7E9D">
        <w:rPr>
          <w:rFonts w:hint="cs"/>
          <w:rtl/>
        </w:rPr>
        <w:t>:</w:t>
      </w:r>
      <w:r w:rsidRPr="006E7E9D">
        <w:rPr>
          <w:rFonts w:hint="cs"/>
          <w:rtl/>
        </w:rPr>
        <w:t xml:space="preserve"> (... وذلك أنّ... الأرض لله عزّ وجلّ</w:t>
      </w:r>
    </w:p>
    <w:p w:rsidR="0094455C" w:rsidRDefault="0094455C" w:rsidP="00E02F7F">
      <w:pPr>
        <w:pStyle w:val="libNormal"/>
        <w:rPr>
          <w:rtl/>
        </w:rPr>
      </w:pPr>
      <w:r>
        <w:rPr>
          <w:rtl/>
        </w:rPr>
        <w:br w:type="page"/>
      </w:r>
    </w:p>
    <w:p w:rsidR="00F31E30" w:rsidRPr="00AD7310" w:rsidRDefault="00F31E30" w:rsidP="00AD7310">
      <w:pPr>
        <w:pStyle w:val="libNormal"/>
        <w:rPr>
          <w:rtl/>
        </w:rPr>
      </w:pPr>
      <w:r w:rsidRPr="00AD7310">
        <w:rPr>
          <w:rFonts w:hint="cs"/>
          <w:rtl/>
        </w:rPr>
        <w:lastRenderedPageBreak/>
        <w:t>ولرسوله ولأتباعهما من المؤمنين</w:t>
      </w:r>
      <w:r w:rsidR="006E7E9D" w:rsidRPr="00AD7310">
        <w:rPr>
          <w:rFonts w:hint="cs"/>
          <w:rtl/>
        </w:rPr>
        <w:t>،</w:t>
      </w:r>
      <w:r w:rsidRPr="00AD7310">
        <w:rPr>
          <w:rFonts w:hint="cs"/>
          <w:rtl/>
        </w:rPr>
        <w:t xml:space="preserve"> فما كان من الدنيا في أيدي المشركين والكفّار والظلمة والفجّار... ظلموا فيه المؤمنين... فهو حقّهم أفاءه الله عليهم</w:t>
      </w:r>
      <w:r w:rsidR="006E7E9D" w:rsidRPr="00AD7310">
        <w:rPr>
          <w:rFonts w:hint="cs"/>
          <w:rtl/>
        </w:rPr>
        <w:t>،</w:t>
      </w:r>
      <w:r w:rsidRPr="00AD7310">
        <w:rPr>
          <w:rFonts w:hint="cs"/>
          <w:rtl/>
        </w:rPr>
        <w:t xml:space="preserve"> وردّه إليهم... وإنّما معنى الفيء</w:t>
      </w:r>
      <w:r w:rsidR="006E7E9D" w:rsidRPr="00AD7310">
        <w:rPr>
          <w:rFonts w:hint="cs"/>
          <w:rtl/>
        </w:rPr>
        <w:t>:</w:t>
      </w:r>
      <w:r w:rsidRPr="00AD7310">
        <w:rPr>
          <w:rFonts w:hint="cs"/>
          <w:rtl/>
        </w:rPr>
        <w:t xml:space="preserve"> كلّ ما صار إلى المشركين ثمّ رجع... إلى مكانه... فإنّما هي حقوق المؤمنين رجعت إليهم</w:t>
      </w:r>
      <w:r w:rsidR="006E7E9D" w:rsidRPr="00AD7310">
        <w:rPr>
          <w:rFonts w:hint="cs"/>
          <w:rtl/>
        </w:rPr>
        <w:t>،</w:t>
      </w:r>
      <w:r w:rsidRPr="00AD7310">
        <w:rPr>
          <w:rFonts w:hint="cs"/>
          <w:rtl/>
        </w:rPr>
        <w:t xml:space="preserve"> بعد ظلم الكفّار إيّاهم</w:t>
      </w:r>
      <w:r w:rsidR="006E7E9D" w:rsidRPr="00AD7310">
        <w:rPr>
          <w:rFonts w:hint="cs"/>
          <w:rtl/>
        </w:rPr>
        <w:t>،</w:t>
      </w:r>
      <w:r w:rsidRPr="00AD7310">
        <w:rPr>
          <w:rFonts w:hint="cs"/>
          <w:rtl/>
        </w:rPr>
        <w:t xml:space="preserve"> فذلك قوله</w:t>
      </w:r>
      <w:r w:rsidR="006E7E9D" w:rsidRPr="00AD7310">
        <w:rPr>
          <w:rFonts w:hint="cs"/>
          <w:rtl/>
        </w:rPr>
        <w:t>:</w:t>
      </w:r>
      <w:r w:rsidRPr="00AD7310">
        <w:rPr>
          <w:rFonts w:hint="cs"/>
          <w:rtl/>
        </w:rPr>
        <w:t xml:space="preserve"> </w:t>
      </w:r>
      <w:r w:rsidRPr="005A5CED">
        <w:rPr>
          <w:rStyle w:val="libAlaemChar"/>
          <w:rFonts w:hint="cs"/>
          <w:rtl/>
        </w:rPr>
        <w:t>(</w:t>
      </w:r>
      <w:r w:rsidRPr="00AD7310">
        <w:rPr>
          <w:rStyle w:val="libAieChar"/>
          <w:rFonts w:hint="cs"/>
          <w:rtl/>
        </w:rPr>
        <w:t>أُذِنَ لِلَّذِينَ يُقَاتَلُونَ بِأَنَّهُمْ ظُلِمُوا</w:t>
      </w:r>
      <w:r w:rsidRPr="005A5CED">
        <w:rPr>
          <w:rStyle w:val="libAlaemChar"/>
          <w:rFonts w:hint="cs"/>
          <w:rtl/>
        </w:rPr>
        <w:t>)</w:t>
      </w:r>
      <w:r w:rsidR="006E7E9D" w:rsidRPr="00AD7310">
        <w:rPr>
          <w:rFonts w:hint="cs"/>
          <w:rtl/>
        </w:rPr>
        <w:t>،</w:t>
      </w:r>
      <w:r w:rsidRPr="00AD7310">
        <w:rPr>
          <w:rFonts w:hint="cs"/>
          <w:rtl/>
        </w:rPr>
        <w:t xml:space="preserve"> ما كان المؤمنون أحقّ به منهم</w:t>
      </w:r>
      <w:r w:rsidR="006E7E9D" w:rsidRPr="00AD7310">
        <w:rPr>
          <w:rFonts w:hint="cs"/>
          <w:rtl/>
        </w:rPr>
        <w:t>،</w:t>
      </w:r>
      <w:r w:rsidRPr="00AD7310">
        <w:rPr>
          <w:rFonts w:hint="cs"/>
          <w:rtl/>
        </w:rPr>
        <w:t xml:space="preserve"> وإنّما أُذن للمؤمنين الذين قاموا بشرائط الإيمان...).</w:t>
      </w:r>
    </w:p>
    <w:p w:rsidR="00F31E30" w:rsidRPr="00AD7310" w:rsidRDefault="00F31E30" w:rsidP="00AD7310">
      <w:pPr>
        <w:pStyle w:val="libBold2"/>
        <w:rPr>
          <w:rtl/>
        </w:rPr>
      </w:pPr>
      <w:r w:rsidRPr="006777C5">
        <w:rPr>
          <w:rtl/>
        </w:rPr>
        <w:t>قال السائل</w:t>
      </w:r>
      <w:r w:rsidR="006E7E9D">
        <w:rPr>
          <w:rtl/>
        </w:rPr>
        <w:t>:</w:t>
      </w:r>
      <w:r w:rsidRPr="006777C5">
        <w:rPr>
          <w:rtl/>
        </w:rPr>
        <w:t xml:space="preserve"> فقلت</w:t>
      </w:r>
      <w:r w:rsidR="006E7E9D">
        <w:rPr>
          <w:rtl/>
        </w:rPr>
        <w:t>:</w:t>
      </w:r>
      <w:r w:rsidRPr="006777C5">
        <w:rPr>
          <w:rtl/>
        </w:rPr>
        <w:t xml:space="preserve"> فهذه نزلت في المهاجرين بظلمِ مشركي أهل مكّة لهم</w:t>
      </w:r>
      <w:r w:rsidR="006E7E9D">
        <w:rPr>
          <w:rtl/>
        </w:rPr>
        <w:t>،</w:t>
      </w:r>
      <w:r w:rsidRPr="006777C5">
        <w:rPr>
          <w:rtl/>
        </w:rPr>
        <w:t xml:space="preserve"> فما بالهم في قتالهم كسرى وقيصر</w:t>
      </w:r>
      <w:r w:rsidR="006E7E9D">
        <w:rPr>
          <w:rtl/>
        </w:rPr>
        <w:t>،</w:t>
      </w:r>
      <w:r w:rsidRPr="006777C5">
        <w:rPr>
          <w:rtl/>
        </w:rPr>
        <w:t xml:space="preserve"> ومن دونهم من مشركي قبائل العرب</w:t>
      </w:r>
      <w:r w:rsidR="006E7E9D">
        <w:rPr>
          <w:rtl/>
        </w:rPr>
        <w:t>؟</w:t>
      </w:r>
    </w:p>
    <w:p w:rsidR="00F31E30" w:rsidRPr="006777C5" w:rsidRDefault="00F31E30" w:rsidP="006E7E9D">
      <w:pPr>
        <w:pStyle w:val="libNormal"/>
        <w:rPr>
          <w:rtl/>
        </w:rPr>
      </w:pPr>
      <w:r w:rsidRPr="006E7E9D">
        <w:rPr>
          <w:rStyle w:val="libBold2Char"/>
          <w:rtl/>
        </w:rPr>
        <w:t>فقال (عليه السلام)</w:t>
      </w:r>
      <w:r w:rsidR="006E7E9D" w:rsidRPr="006E7E9D">
        <w:rPr>
          <w:rtl/>
        </w:rPr>
        <w:t>:</w:t>
      </w:r>
      <w:r w:rsidRPr="006E7E9D">
        <w:rPr>
          <w:rtl/>
        </w:rPr>
        <w:t xml:space="preserve"> لو كان إنّما أُذن لهم في قتال من ظلمهم من أهل مكّة فقط... كانت الآية مرتفعة الفرض عمّن</w:t>
      </w:r>
      <w:r w:rsidR="005F738F">
        <w:rPr>
          <w:rtl/>
        </w:rPr>
        <w:t xml:space="preserve"> </w:t>
      </w:r>
      <w:r w:rsidRPr="006E7E9D">
        <w:rPr>
          <w:rtl/>
        </w:rPr>
        <w:t>بعدهم</w:t>
      </w:r>
      <w:r w:rsidR="006E7E9D" w:rsidRPr="006E7E9D">
        <w:rPr>
          <w:rtl/>
        </w:rPr>
        <w:t>،</w:t>
      </w:r>
      <w:r w:rsidRPr="006E7E9D">
        <w:rPr>
          <w:rtl/>
        </w:rPr>
        <w:t xml:space="preserve"> إذ لم يبقَ من الظالمين والمظلومين أحد... وليس كما ظننّتَ</w:t>
      </w:r>
      <w:r w:rsidR="006E7E9D" w:rsidRPr="006E7E9D">
        <w:rPr>
          <w:rtl/>
        </w:rPr>
        <w:t>،</w:t>
      </w:r>
      <w:r w:rsidRPr="006E7E9D">
        <w:rPr>
          <w:rtl/>
        </w:rPr>
        <w:t xml:space="preserve"> ولا كما ذكرتَ</w:t>
      </w:r>
      <w:r w:rsidR="006E7E9D" w:rsidRPr="006E7E9D">
        <w:rPr>
          <w:rtl/>
        </w:rPr>
        <w:t>،</w:t>
      </w:r>
      <w:r w:rsidRPr="006E7E9D">
        <w:rPr>
          <w:rtl/>
        </w:rPr>
        <w:t xml:space="preserve"> ولكنّ المهاجرين ظلموا...أهل مكّة بإخراجهم من ديارهم وأموالهم</w:t>
      </w:r>
      <w:r w:rsidR="006E7E9D" w:rsidRPr="006E7E9D">
        <w:rPr>
          <w:rtl/>
        </w:rPr>
        <w:t>،</w:t>
      </w:r>
      <w:r w:rsidRPr="006E7E9D">
        <w:rPr>
          <w:rtl/>
        </w:rPr>
        <w:t xml:space="preserve"> فقاتلوهم بإذن الله لهم في ذلك</w:t>
      </w:r>
      <w:r w:rsidR="006E7E9D" w:rsidRPr="006E7E9D">
        <w:rPr>
          <w:rtl/>
        </w:rPr>
        <w:t>،</w:t>
      </w:r>
      <w:r w:rsidRPr="006E7E9D">
        <w:rPr>
          <w:rtl/>
        </w:rPr>
        <w:t xml:space="preserve"> وظلمهم كسرى وقيصر</w:t>
      </w:r>
      <w:r w:rsidR="006E7E9D" w:rsidRPr="006E7E9D">
        <w:rPr>
          <w:rtl/>
        </w:rPr>
        <w:t>،</w:t>
      </w:r>
      <w:r w:rsidRPr="006E7E9D">
        <w:rPr>
          <w:rtl/>
        </w:rPr>
        <w:t xml:space="preserve"> ومن كان دونهم من قبائل العرب والعجم</w:t>
      </w:r>
      <w:r w:rsidR="006E7E9D" w:rsidRPr="006E7E9D">
        <w:rPr>
          <w:rtl/>
        </w:rPr>
        <w:t>،</w:t>
      </w:r>
      <w:r w:rsidRPr="006E7E9D">
        <w:rPr>
          <w:rtl/>
        </w:rPr>
        <w:t xml:space="preserve"> بما كان في أيديهم</w:t>
      </w:r>
      <w:r w:rsidR="006E7E9D" w:rsidRPr="006E7E9D">
        <w:rPr>
          <w:rtl/>
        </w:rPr>
        <w:t>،</w:t>
      </w:r>
      <w:r w:rsidRPr="006E7E9D">
        <w:rPr>
          <w:rtl/>
        </w:rPr>
        <w:t xml:space="preserve"> ممّا كان المؤمنون أحقّ به منهم</w:t>
      </w:r>
      <w:r w:rsidR="006E7E9D" w:rsidRPr="006E7E9D">
        <w:rPr>
          <w:rtl/>
        </w:rPr>
        <w:t>،</w:t>
      </w:r>
      <w:r w:rsidRPr="006E7E9D">
        <w:rPr>
          <w:rtl/>
        </w:rPr>
        <w:t xml:space="preserve"> فقد قاتلوهم بإذن الله عزّ وجلّ لهم في ذلك... وبحجة هذه الآية يقاتل مؤمنوا كلّ زمان...)</w:t>
      </w:r>
      <w:r w:rsidR="006E7E9D" w:rsidRPr="006E7E9D">
        <w:rPr>
          <w:rtl/>
        </w:rPr>
        <w:t>،</w:t>
      </w:r>
      <w:r w:rsidRPr="006E7E9D">
        <w:rPr>
          <w:rtl/>
        </w:rPr>
        <w:t xml:space="preserve"> (من حديث طويل في الكافي ج5 ص16</w:t>
      </w:r>
      <w:r w:rsidR="006E7E9D" w:rsidRPr="006E7E9D">
        <w:rPr>
          <w:rtl/>
        </w:rPr>
        <w:t xml:space="preserve"> - </w:t>
      </w:r>
      <w:r w:rsidRPr="006E7E9D">
        <w:rPr>
          <w:rtl/>
        </w:rPr>
        <w:t>17)</w:t>
      </w:r>
      <w:r w:rsidR="006E7E9D" w:rsidRPr="006E7E9D">
        <w:rPr>
          <w:rtl/>
        </w:rPr>
        <w:t>.</w:t>
      </w:r>
    </w:p>
    <w:p w:rsidR="00F31E30" w:rsidRPr="006777C5" w:rsidRDefault="00F31E30" w:rsidP="006E7E9D">
      <w:pPr>
        <w:pStyle w:val="libNormal"/>
        <w:rPr>
          <w:rtl/>
        </w:rPr>
      </w:pPr>
      <w:r w:rsidRPr="006777C5">
        <w:rPr>
          <w:rtl/>
        </w:rPr>
        <w:t>ولا نريد هنا أن ندخل في تفصيل هذه الحقوق</w:t>
      </w:r>
      <w:r w:rsidR="006E7E9D">
        <w:rPr>
          <w:rtl/>
        </w:rPr>
        <w:t>،</w:t>
      </w:r>
      <w:r w:rsidRPr="006777C5">
        <w:rPr>
          <w:rtl/>
        </w:rPr>
        <w:t xml:space="preserve"> التي يعطيها الله عزّ وجلّ للأُمّة المسلمة</w:t>
      </w:r>
      <w:r w:rsidR="006E7E9D">
        <w:rPr>
          <w:rtl/>
        </w:rPr>
        <w:t>،</w:t>
      </w:r>
      <w:r w:rsidRPr="006777C5">
        <w:rPr>
          <w:rtl/>
        </w:rPr>
        <w:t xml:space="preserve"> ولا في بيان سندها القانوني</w:t>
      </w:r>
      <w:r w:rsidR="006E7E9D">
        <w:rPr>
          <w:rtl/>
        </w:rPr>
        <w:t>،</w:t>
      </w:r>
      <w:r w:rsidRPr="006777C5">
        <w:rPr>
          <w:rtl/>
        </w:rPr>
        <w:t xml:space="preserve"> وحكمتها الاجتماعيّة</w:t>
      </w:r>
      <w:r w:rsidR="006E7E9D">
        <w:rPr>
          <w:rtl/>
        </w:rPr>
        <w:t>،</w:t>
      </w:r>
      <w:r w:rsidRPr="006777C5">
        <w:rPr>
          <w:rtl/>
        </w:rPr>
        <w:t xml:space="preserve"> ولكن لا بدّ من كلمة لأولئك الذين يستكثرون أن تعطى أُمّة من الناس حقوقاً وامتيازات على الأُمم الأُخرى بسبب معتقدها الديني...</w:t>
      </w:r>
    </w:p>
    <w:p w:rsidR="00F31E30" w:rsidRPr="006777C5" w:rsidRDefault="00F31E30" w:rsidP="006E7E9D">
      <w:pPr>
        <w:pStyle w:val="libNormal"/>
        <w:rPr>
          <w:rtl/>
        </w:rPr>
      </w:pPr>
      <w:r w:rsidRPr="006777C5">
        <w:rPr>
          <w:rtl/>
        </w:rPr>
        <w:t>نقول لهؤلاء إنّكم لو نظرتم إلى هذه الامتيازات التي يعطيها الله للمسلمين</w:t>
      </w:r>
      <w:r w:rsidR="006E7E9D">
        <w:rPr>
          <w:rtl/>
        </w:rPr>
        <w:t>،</w:t>
      </w:r>
      <w:r w:rsidRPr="006777C5">
        <w:rPr>
          <w:rtl/>
        </w:rPr>
        <w:t xml:space="preserve"> لوجدتم أنّها ليست امتيازات بمقدار ما هي واجبات وتكاليف</w:t>
      </w:r>
      <w:r w:rsidR="006E7E9D">
        <w:rPr>
          <w:rtl/>
        </w:rPr>
        <w:t>،</w:t>
      </w:r>
      <w:r w:rsidRPr="006777C5">
        <w:rPr>
          <w:rtl/>
        </w:rPr>
        <w:t xml:space="preserve"> بنشر الهدى الإلهي وإقامة العدالة في شعوب العالم.</w:t>
      </w:r>
    </w:p>
    <w:p w:rsidR="00F31E30" w:rsidRPr="006777C5" w:rsidRDefault="00F31E30" w:rsidP="006E7E9D">
      <w:pPr>
        <w:pStyle w:val="libNormal"/>
        <w:rPr>
          <w:rtl/>
        </w:rPr>
      </w:pPr>
      <w:r w:rsidRPr="006777C5">
        <w:rPr>
          <w:rtl/>
        </w:rPr>
        <w:t>ثمّ لو سلّمنا بأنّها صلاحيات وامتيازات محضة</w:t>
      </w:r>
      <w:r w:rsidR="006E7E9D">
        <w:rPr>
          <w:rtl/>
        </w:rPr>
        <w:t>،</w:t>
      </w:r>
      <w:r w:rsidRPr="006777C5">
        <w:rPr>
          <w:rtl/>
        </w:rPr>
        <w:t xml:space="preserve"> فليست هي امتيازات عرقيّة أو إقليميّة حتى يكون الحصول عليها وقفاً على جماعة معيّنة</w:t>
      </w:r>
      <w:r w:rsidR="006E7E9D">
        <w:rPr>
          <w:rtl/>
        </w:rPr>
        <w:t>،</w:t>
      </w:r>
      <w:r w:rsidRPr="006777C5">
        <w:rPr>
          <w:rtl/>
        </w:rPr>
        <w:t xml:space="preserve"> وما دام الشرط الوحيد لهذه الامتيازات هو</w:t>
      </w:r>
      <w:r w:rsidR="006E7E9D">
        <w:rPr>
          <w:rtl/>
        </w:rPr>
        <w:t>:</w:t>
      </w:r>
      <w:r w:rsidRPr="006777C5">
        <w:rPr>
          <w:rtl/>
        </w:rPr>
        <w:t xml:space="preserve"> إعلان التصديق بقضيّة فكريّة تملك أقوى البراهين</w:t>
      </w:r>
      <w:r w:rsidR="006E7E9D">
        <w:rPr>
          <w:rtl/>
        </w:rPr>
        <w:t>،</w:t>
      </w:r>
      <w:r w:rsidRPr="006777C5">
        <w:rPr>
          <w:rtl/>
        </w:rPr>
        <w:t xml:space="preserve"> فما أيسر أن تكسبوا هذه الامتيازات ويكون لكم ما للمسلمين وعليكم ما عليهم.</w:t>
      </w:r>
    </w:p>
    <w:p w:rsidR="0094455C" w:rsidRDefault="0094455C" w:rsidP="00E02F7F">
      <w:pPr>
        <w:pStyle w:val="libNormal"/>
        <w:rPr>
          <w:rtl/>
        </w:rPr>
      </w:pPr>
      <w:r>
        <w:rPr>
          <w:rtl/>
        </w:rPr>
        <w:br w:type="page"/>
      </w:r>
    </w:p>
    <w:p w:rsidR="00F31E30" w:rsidRPr="006777C5" w:rsidRDefault="00F31E30" w:rsidP="006E7E9D">
      <w:pPr>
        <w:pStyle w:val="libNormal"/>
        <w:rPr>
          <w:rtl/>
        </w:rPr>
      </w:pPr>
      <w:r w:rsidRPr="006E7E9D">
        <w:rPr>
          <w:rtl/>
        </w:rPr>
        <w:lastRenderedPageBreak/>
        <w:t>وأمّا دور الصلاة من هذه الحقوق الممنوحة للأُمّة المسلمة فهو</w:t>
      </w:r>
      <w:r w:rsidR="006E7E9D" w:rsidRPr="006E7E9D">
        <w:rPr>
          <w:rtl/>
        </w:rPr>
        <w:t>:</w:t>
      </w:r>
      <w:r w:rsidRPr="006E7E9D">
        <w:rPr>
          <w:rtl/>
        </w:rPr>
        <w:t xml:space="preserve"> أنّها شرط فيها... قال الله عزّ وجلّ</w:t>
      </w:r>
      <w:r w:rsidR="006E7E9D" w:rsidRPr="006E7E9D">
        <w:rPr>
          <w:rtl/>
        </w:rPr>
        <w:t>:</w:t>
      </w:r>
      <w:r w:rsidRPr="006E7E9D">
        <w:rPr>
          <w:rtl/>
        </w:rPr>
        <w:t xml:space="preserve"> </w:t>
      </w:r>
      <w:r w:rsidRPr="005A5CED">
        <w:rPr>
          <w:rStyle w:val="libAlaemChar"/>
          <w:rFonts w:hint="cs"/>
          <w:rtl/>
        </w:rPr>
        <w:t>(</w:t>
      </w:r>
      <w:r w:rsidRPr="006E7E9D">
        <w:rPr>
          <w:rStyle w:val="libAieChar"/>
          <w:rFonts w:hint="cs"/>
          <w:rtl/>
        </w:rPr>
        <w:t>أُذِنَ لِلَّذِينَ يُقَاتَلُونَ بِأَنَّهُمْ ظُلِمُوا وَإِنَّ اللَّهَ عَلَى نَصْرِهِمْ لَقَدِيرٌ...الَّذِينَ إِن مَّكَّنَّاهُمْ فِي الأَرْضِ أَقَامُوا الصَّلاَةَ وَآتَوُا الزَّكَاةَ وَأَمَرُوا بِالْمَعْرُوفِ وَنَهَوْا عَنِ الْمُنكَرِ وَلِلَّهِ عَاقِبَةُ الأُمُورِ</w:t>
      </w:r>
      <w:r w:rsidRPr="005A5CED">
        <w:rPr>
          <w:rStyle w:val="libAlaemChar"/>
          <w:rFonts w:hint="cs"/>
          <w:rtl/>
        </w:rPr>
        <w:t>)</w:t>
      </w:r>
      <w:r w:rsidRPr="006E7E9D">
        <w:rPr>
          <w:rFonts w:hint="cs"/>
          <w:rtl/>
        </w:rPr>
        <w:t xml:space="preserve"> 39 و 41</w:t>
      </w:r>
      <w:r w:rsidR="006E7E9D" w:rsidRPr="006E7E9D">
        <w:rPr>
          <w:rFonts w:hint="cs"/>
          <w:rtl/>
        </w:rPr>
        <w:t xml:space="preserve"> - </w:t>
      </w:r>
      <w:r w:rsidRPr="006E7E9D">
        <w:rPr>
          <w:rFonts w:hint="cs"/>
          <w:rtl/>
        </w:rPr>
        <w:t>الحج.</w:t>
      </w:r>
    </w:p>
    <w:p w:rsidR="00F31E30" w:rsidRPr="006777C5" w:rsidRDefault="00F31E30" w:rsidP="006E7E9D">
      <w:pPr>
        <w:pStyle w:val="libNormal"/>
        <w:rPr>
          <w:rtl/>
        </w:rPr>
      </w:pPr>
      <w:r w:rsidRPr="005A5CED">
        <w:rPr>
          <w:rStyle w:val="libAlaemChar"/>
          <w:rFonts w:hint="cs"/>
          <w:rtl/>
        </w:rPr>
        <w:t>(</w:t>
      </w:r>
      <w:r w:rsidRPr="006E7E9D">
        <w:rPr>
          <w:rStyle w:val="libAieChar"/>
          <w:rFonts w:hint="cs"/>
          <w:rtl/>
        </w:rPr>
        <w:t>وَقَالَ اللّهُ إِنِّي مَعَكُمْ لَئِنْ أَقَمْتُمُ الصَّلاَةَ وَآتَيْتُمُ الزَّكَاةَ وَآمَنتُم بِرُسُلِي</w:t>
      </w:r>
      <w:r w:rsidRPr="005A5CED">
        <w:rPr>
          <w:rStyle w:val="libAlaemChar"/>
          <w:rFonts w:hint="cs"/>
          <w:rtl/>
        </w:rPr>
        <w:t>)</w:t>
      </w:r>
      <w:r w:rsidR="005F738F">
        <w:rPr>
          <w:rStyle w:val="libAieChar"/>
          <w:rFonts w:hint="cs"/>
          <w:rtl/>
        </w:rPr>
        <w:t xml:space="preserve"> </w:t>
      </w:r>
      <w:r w:rsidRPr="006E7E9D">
        <w:rPr>
          <w:rFonts w:hint="cs"/>
          <w:rtl/>
        </w:rPr>
        <w:t>12</w:t>
      </w:r>
      <w:r w:rsidR="006E7E9D" w:rsidRPr="006E7E9D">
        <w:rPr>
          <w:rFonts w:hint="cs"/>
          <w:rtl/>
        </w:rPr>
        <w:t xml:space="preserve"> - </w:t>
      </w:r>
      <w:r w:rsidRPr="006E7E9D">
        <w:rPr>
          <w:rFonts w:hint="cs"/>
          <w:rtl/>
        </w:rPr>
        <w:t>المائدة.</w:t>
      </w:r>
    </w:p>
    <w:p w:rsidR="00F31E30" w:rsidRPr="006777C5" w:rsidRDefault="00F31E30" w:rsidP="006E7E9D">
      <w:pPr>
        <w:pStyle w:val="libNormal"/>
        <w:rPr>
          <w:rtl/>
        </w:rPr>
      </w:pPr>
      <w:r w:rsidRPr="006E7E9D">
        <w:rPr>
          <w:rStyle w:val="libBold2Char"/>
          <w:rFonts w:hint="cs"/>
          <w:rtl/>
        </w:rPr>
        <w:t>وعن أبي عمرو الزبيري</w:t>
      </w:r>
      <w:r w:rsidR="006E7E9D" w:rsidRPr="006E7E9D">
        <w:rPr>
          <w:rStyle w:val="libBold2Char"/>
          <w:rFonts w:hint="cs"/>
          <w:rtl/>
        </w:rPr>
        <w:t>،</w:t>
      </w:r>
      <w:r w:rsidRPr="006E7E9D">
        <w:rPr>
          <w:rStyle w:val="libBold2Char"/>
          <w:rFonts w:hint="cs"/>
          <w:rtl/>
        </w:rPr>
        <w:t xml:space="preserve"> عن الإمام الصادق (عليه السلام) قال</w:t>
      </w:r>
      <w:r w:rsidR="006E7E9D" w:rsidRPr="006E7E9D">
        <w:rPr>
          <w:rStyle w:val="libBold2Char"/>
          <w:rFonts w:hint="cs"/>
          <w:rtl/>
        </w:rPr>
        <w:t>:</w:t>
      </w:r>
      <w:r w:rsidRPr="006E7E9D">
        <w:rPr>
          <w:rStyle w:val="libBold2Char"/>
          <w:rFonts w:hint="cs"/>
          <w:rtl/>
        </w:rPr>
        <w:t xml:space="preserve"> قلت له</w:t>
      </w:r>
      <w:r w:rsidR="006E7E9D" w:rsidRPr="006E7E9D">
        <w:rPr>
          <w:rStyle w:val="libBold2Char"/>
          <w:rFonts w:hint="cs"/>
          <w:rtl/>
        </w:rPr>
        <w:t>:</w:t>
      </w:r>
      <w:r w:rsidRPr="006E7E9D">
        <w:rPr>
          <w:rStyle w:val="libBold2Char"/>
          <w:rFonts w:hint="cs"/>
          <w:rtl/>
        </w:rPr>
        <w:t xml:space="preserve"> أخبرني عن الدعاء إلى الله والجهاد في سبيله</w:t>
      </w:r>
      <w:r w:rsidR="006E7E9D" w:rsidRPr="006E7E9D">
        <w:rPr>
          <w:rStyle w:val="libBold2Char"/>
          <w:rFonts w:hint="cs"/>
          <w:rtl/>
        </w:rPr>
        <w:t>،</w:t>
      </w:r>
      <w:r w:rsidRPr="006E7E9D">
        <w:rPr>
          <w:rStyle w:val="libBold2Char"/>
          <w:rFonts w:hint="cs"/>
          <w:rtl/>
        </w:rPr>
        <w:t xml:space="preserve"> أهو لقومٍ لا يحلّ إلاّ لهم</w:t>
      </w:r>
      <w:r w:rsidR="006E7E9D" w:rsidRPr="006E7E9D">
        <w:rPr>
          <w:rStyle w:val="libBold2Char"/>
          <w:rFonts w:hint="cs"/>
          <w:rtl/>
        </w:rPr>
        <w:t>،</w:t>
      </w:r>
      <w:r w:rsidRPr="006E7E9D">
        <w:rPr>
          <w:rStyle w:val="libBold2Char"/>
          <w:rFonts w:hint="cs"/>
          <w:rtl/>
        </w:rPr>
        <w:t xml:space="preserve"> ولا يقوم به إلاّ من كان منهم</w:t>
      </w:r>
      <w:r w:rsidR="006E7E9D" w:rsidRPr="006E7E9D">
        <w:rPr>
          <w:rStyle w:val="libBold2Char"/>
          <w:rFonts w:hint="cs"/>
          <w:rtl/>
        </w:rPr>
        <w:t>؟</w:t>
      </w:r>
      <w:r w:rsidRPr="006E7E9D">
        <w:rPr>
          <w:rStyle w:val="libBold2Char"/>
          <w:rFonts w:hint="cs"/>
          <w:rtl/>
        </w:rPr>
        <w:t xml:space="preserve"> أم هو مباح لكلّ من وحّد الله عزّ وجلّ وآمن برسوله (صلّى الله عليه وآله وسلم)...</w:t>
      </w:r>
      <w:r w:rsidR="006E7E9D" w:rsidRPr="006E7E9D">
        <w:rPr>
          <w:rStyle w:val="libBold2Char"/>
          <w:rFonts w:hint="cs"/>
          <w:rtl/>
        </w:rPr>
        <w:t>؟</w:t>
      </w:r>
      <w:r w:rsidRPr="006E7E9D">
        <w:rPr>
          <w:rStyle w:val="libBold2Char"/>
          <w:rFonts w:hint="cs"/>
          <w:rtl/>
        </w:rPr>
        <w:t xml:space="preserve"> فقال (عليه السلام)</w:t>
      </w:r>
      <w:r w:rsidR="006E7E9D" w:rsidRPr="006E7E9D">
        <w:rPr>
          <w:rStyle w:val="libBold2Char"/>
          <w:rFonts w:hint="cs"/>
          <w:rtl/>
        </w:rPr>
        <w:t>:</w:t>
      </w:r>
      <w:r w:rsidRPr="006E7E9D">
        <w:rPr>
          <w:rStyle w:val="libBold2Char"/>
          <w:rFonts w:hint="cs"/>
          <w:rtl/>
        </w:rPr>
        <w:t xml:space="preserve"> </w:t>
      </w:r>
      <w:r w:rsidRPr="006E7E9D">
        <w:rPr>
          <w:rFonts w:hint="cs"/>
          <w:rtl/>
        </w:rPr>
        <w:t>(...من قام بشرائط الله عزّ وجل في القتال والجهاد... فهو المأذون له في الدعاء إلى الله عز وجل، ومن لم يكن قائماً بشرائط الله... فليس بمأذون له في الجهاد...إلخ).</w:t>
      </w:r>
      <w:r w:rsidRPr="006E7E9D">
        <w:rPr>
          <w:rtl/>
        </w:rPr>
        <w:t xml:space="preserve"> الكافي ج5 ص13.</w:t>
      </w:r>
    </w:p>
    <w:p w:rsidR="00F31E30" w:rsidRPr="006777C5" w:rsidRDefault="00F31E30" w:rsidP="006E7E9D">
      <w:pPr>
        <w:pStyle w:val="libNormal"/>
        <w:rPr>
          <w:rtl/>
        </w:rPr>
      </w:pPr>
      <w:r w:rsidRPr="006E7E9D">
        <w:rPr>
          <w:rtl/>
        </w:rPr>
        <w:t xml:space="preserve">واعتبار الصلاة شرطاً في هذه الحقوق يكشف لنا </w:t>
      </w:r>
      <w:r w:rsidRPr="006E7E9D">
        <w:rPr>
          <w:rStyle w:val="libBold2Char"/>
          <w:rtl/>
        </w:rPr>
        <w:t>أوّلاً</w:t>
      </w:r>
      <w:r w:rsidRPr="006E7E9D">
        <w:rPr>
          <w:rtl/>
        </w:rPr>
        <w:t xml:space="preserve"> عن</w:t>
      </w:r>
      <w:r w:rsidR="006E7E9D" w:rsidRPr="006E7E9D">
        <w:rPr>
          <w:rtl/>
        </w:rPr>
        <w:t>:</w:t>
      </w:r>
    </w:p>
    <w:p w:rsidR="00F31E30" w:rsidRPr="006777C5" w:rsidRDefault="00F31E30" w:rsidP="006E7E9D">
      <w:pPr>
        <w:pStyle w:val="libNormal"/>
        <w:rPr>
          <w:rtl/>
        </w:rPr>
      </w:pPr>
      <w:r w:rsidRPr="006777C5">
        <w:rPr>
          <w:rtl/>
        </w:rPr>
        <w:t>خطورة هذه الحقوق وثقلها... وماذا أخطر من مهمّة إدارة أرض الله وإعمارها</w:t>
      </w:r>
      <w:r w:rsidR="006E7E9D">
        <w:rPr>
          <w:rtl/>
        </w:rPr>
        <w:t>،</w:t>
      </w:r>
      <w:r w:rsidRPr="006777C5">
        <w:rPr>
          <w:rtl/>
        </w:rPr>
        <w:t xml:space="preserve"> وتحقيق العدالة بين شعوبها</w:t>
      </w:r>
      <w:r w:rsidR="006E7E9D">
        <w:rPr>
          <w:rtl/>
        </w:rPr>
        <w:t>،</w:t>
      </w:r>
      <w:r w:rsidRPr="006777C5">
        <w:rPr>
          <w:rtl/>
        </w:rPr>
        <w:t xml:space="preserve"> وتوعيتهم على هدى الله عزّ وجلّ</w:t>
      </w:r>
      <w:r w:rsidR="006E7E9D">
        <w:rPr>
          <w:rtl/>
        </w:rPr>
        <w:t>؟</w:t>
      </w:r>
    </w:p>
    <w:p w:rsidR="00F31E30" w:rsidRPr="006777C5" w:rsidRDefault="00F31E30" w:rsidP="006E7E9D">
      <w:pPr>
        <w:pStyle w:val="libNormal"/>
        <w:rPr>
          <w:rtl/>
        </w:rPr>
      </w:pPr>
      <w:r w:rsidRPr="006E7E9D">
        <w:rPr>
          <w:rtl/>
        </w:rPr>
        <w:t>ويكشف لنا</w:t>
      </w:r>
      <w:r w:rsidRPr="006E7E9D">
        <w:rPr>
          <w:rStyle w:val="libBold2Char"/>
          <w:rtl/>
        </w:rPr>
        <w:t xml:space="preserve"> ثانياً</w:t>
      </w:r>
      <w:r w:rsidRPr="006E7E9D">
        <w:rPr>
          <w:rtl/>
        </w:rPr>
        <w:t xml:space="preserve"> عن</w:t>
      </w:r>
      <w:r w:rsidR="006E7E9D" w:rsidRPr="006E7E9D">
        <w:rPr>
          <w:rtl/>
        </w:rPr>
        <w:t>:</w:t>
      </w:r>
      <w:r w:rsidRPr="006E7E9D">
        <w:rPr>
          <w:rtl/>
        </w:rPr>
        <w:t xml:space="preserve"> أنّ الوفاء بهذه المهمّة يتوقّف فيما يتوقّف على التربّي اليومي في معهد الصلاة</w:t>
      </w:r>
      <w:r w:rsidR="006E7E9D" w:rsidRPr="006E7E9D">
        <w:rPr>
          <w:rtl/>
        </w:rPr>
        <w:t>،</w:t>
      </w:r>
      <w:r w:rsidRPr="006E7E9D">
        <w:rPr>
          <w:rtl/>
        </w:rPr>
        <w:t xml:space="preserve"> المعهد الذي يزوّد الأُمّة بالطاقة المستقيمة</w:t>
      </w:r>
      <w:r w:rsidR="006E7E9D" w:rsidRPr="006E7E9D">
        <w:rPr>
          <w:rtl/>
        </w:rPr>
        <w:t>،</w:t>
      </w:r>
      <w:r w:rsidRPr="006E7E9D">
        <w:rPr>
          <w:rtl/>
        </w:rPr>
        <w:t xml:space="preserve"> ويشعرها أنّها أُمّة منتمية إلى الله</w:t>
      </w:r>
      <w:r w:rsidR="006E7E9D" w:rsidRPr="006E7E9D">
        <w:rPr>
          <w:rtl/>
        </w:rPr>
        <w:t>،</w:t>
      </w:r>
      <w:r w:rsidRPr="006E7E9D">
        <w:rPr>
          <w:rtl/>
        </w:rPr>
        <w:t xml:space="preserve"> وقائمة بتكاليفه</w:t>
      </w:r>
      <w:r w:rsidR="006E7E9D" w:rsidRPr="006E7E9D">
        <w:rPr>
          <w:rtl/>
        </w:rPr>
        <w:t>،</w:t>
      </w:r>
      <w:r w:rsidRPr="006E7E9D">
        <w:rPr>
          <w:rtl/>
        </w:rPr>
        <w:t xml:space="preserve"> وموافية إيّاه عزّ وجلّ في لقاء مسؤول.</w:t>
      </w:r>
    </w:p>
    <w:p w:rsidR="00F31E30" w:rsidRPr="006777C5" w:rsidRDefault="00F31E30" w:rsidP="006E7E9D">
      <w:pPr>
        <w:pStyle w:val="libNormal"/>
        <w:rPr>
          <w:rtl/>
        </w:rPr>
      </w:pPr>
      <w:r w:rsidRPr="006777C5">
        <w:rPr>
          <w:rtl/>
        </w:rPr>
        <w:t>أمّا إذا لم تقم الأُمّة بأداء الصلاة فإنّها لا تستحقّ شيئاً من هذه الحقوق</w:t>
      </w:r>
      <w:r w:rsidR="006E7E9D">
        <w:rPr>
          <w:rtl/>
        </w:rPr>
        <w:t>؛</w:t>
      </w:r>
      <w:r w:rsidRPr="006777C5">
        <w:rPr>
          <w:rtl/>
        </w:rPr>
        <w:t xml:space="preserve"> لأنّ حالها يكون كحال الأُمم الأُخرى الفاسقة عن أمر ربّها</w:t>
      </w:r>
      <w:r w:rsidR="006E7E9D">
        <w:rPr>
          <w:rtl/>
        </w:rPr>
        <w:t>،</w:t>
      </w:r>
      <w:r w:rsidRPr="006777C5">
        <w:rPr>
          <w:rtl/>
        </w:rPr>
        <w:t xml:space="preserve"> المحتاجة إلى أُمّة تقوم على شؤونها وتهديها إلى الله.</w:t>
      </w:r>
    </w:p>
    <w:p w:rsidR="00E02F7F" w:rsidRDefault="00F31E30" w:rsidP="006E7E9D">
      <w:pPr>
        <w:pStyle w:val="libNormal"/>
        <w:rPr>
          <w:rtl/>
        </w:rPr>
      </w:pPr>
      <w:r w:rsidRPr="006777C5">
        <w:rPr>
          <w:rtl/>
        </w:rPr>
        <w:t>وهكذا تأخذ الصلاة موقعها في إعداد الأُمّة وتوفير القابلية فيها للقيادة والقيمومة على الأرض وشعوبها</w:t>
      </w:r>
      <w:r w:rsidR="006E7E9D">
        <w:rPr>
          <w:rtl/>
        </w:rPr>
        <w:t>،</w:t>
      </w:r>
      <w:r w:rsidRPr="006777C5">
        <w:rPr>
          <w:rtl/>
        </w:rPr>
        <w:t xml:space="preserve"> فأين حكّامنا وأين أُمّتنا عن هذه الصلاحيات الإلهيّة المشرّفة</w:t>
      </w:r>
      <w:r w:rsidR="006E7E9D">
        <w:rPr>
          <w:rtl/>
        </w:rPr>
        <w:t>،</w:t>
      </w:r>
      <w:r w:rsidRPr="006777C5">
        <w:rPr>
          <w:rtl/>
        </w:rPr>
        <w:t xml:space="preserve"> وأين هم عن معهد الصلاة</w:t>
      </w:r>
      <w:r w:rsidR="006E7E9D">
        <w:rPr>
          <w:rtl/>
        </w:rPr>
        <w:t>؟</w:t>
      </w:r>
    </w:p>
    <w:p w:rsidR="0094455C" w:rsidRDefault="0094455C" w:rsidP="00E02F7F">
      <w:pPr>
        <w:pStyle w:val="libNormal"/>
        <w:rPr>
          <w:rtl/>
        </w:rPr>
      </w:pPr>
      <w:r>
        <w:rPr>
          <w:rtl/>
        </w:rPr>
        <w:br w:type="page"/>
      </w:r>
    </w:p>
    <w:p w:rsidR="00F31E30" w:rsidRPr="00AD7310" w:rsidRDefault="00F31E30" w:rsidP="00AD7310">
      <w:pPr>
        <w:pStyle w:val="Heading2Center"/>
        <w:rPr>
          <w:rtl/>
        </w:rPr>
      </w:pPr>
      <w:bookmarkStart w:id="50" w:name="_Toc424379829"/>
      <w:r w:rsidRPr="00CD303D">
        <w:rPr>
          <w:rtl/>
        </w:rPr>
        <w:lastRenderedPageBreak/>
        <w:t>المُعطى الصحّي</w:t>
      </w:r>
      <w:bookmarkEnd w:id="50"/>
    </w:p>
    <w:p w:rsidR="00F31E30" w:rsidRPr="00CD303D" w:rsidRDefault="00F31E30" w:rsidP="006E7E9D">
      <w:pPr>
        <w:pStyle w:val="libNormal"/>
        <w:rPr>
          <w:rtl/>
        </w:rPr>
      </w:pPr>
      <w:r w:rsidRPr="00CD303D">
        <w:rPr>
          <w:rtl/>
        </w:rPr>
        <w:t>إنّ المعطيات الصحيّة للصلاة</w:t>
      </w:r>
      <w:r w:rsidR="006E7E9D">
        <w:rPr>
          <w:rtl/>
        </w:rPr>
        <w:t>،</w:t>
      </w:r>
      <w:r w:rsidRPr="00CD303D">
        <w:rPr>
          <w:rtl/>
        </w:rPr>
        <w:t xml:space="preserve"> موضوع جدير بدراسة مستقلّة</w:t>
      </w:r>
      <w:r w:rsidR="006E7E9D">
        <w:rPr>
          <w:rtl/>
        </w:rPr>
        <w:t>،</w:t>
      </w:r>
      <w:r w:rsidRPr="00CD303D">
        <w:rPr>
          <w:rtl/>
        </w:rPr>
        <w:t xml:space="preserve"> ولكي تكون هذه الدراسة جيدة</w:t>
      </w:r>
      <w:r w:rsidR="006E7E9D">
        <w:rPr>
          <w:rtl/>
        </w:rPr>
        <w:t>،</w:t>
      </w:r>
      <w:r w:rsidRPr="00CD303D">
        <w:rPr>
          <w:rtl/>
        </w:rPr>
        <w:t xml:space="preserve"> لا بدّ أن يكون المؤلّف مختصّاً</w:t>
      </w:r>
      <w:r w:rsidR="006E7E9D">
        <w:rPr>
          <w:rtl/>
        </w:rPr>
        <w:t>،</w:t>
      </w:r>
      <w:r w:rsidRPr="00CD303D">
        <w:rPr>
          <w:rtl/>
        </w:rPr>
        <w:t xml:space="preserve"> وأن يعطي الموضوع ما يستحقّه من الجهد</w:t>
      </w:r>
      <w:r w:rsidR="006E7E9D">
        <w:rPr>
          <w:rtl/>
        </w:rPr>
        <w:t>،</w:t>
      </w:r>
      <w:r w:rsidRPr="00CD303D">
        <w:rPr>
          <w:rtl/>
        </w:rPr>
        <w:t xml:space="preserve"> وأن يتّبع منهجاً علميّاً سليماً في دراسته.</w:t>
      </w:r>
    </w:p>
    <w:p w:rsidR="00F31E30" w:rsidRPr="00CD303D" w:rsidRDefault="00F31E30" w:rsidP="006E7E9D">
      <w:pPr>
        <w:pStyle w:val="libNormal"/>
        <w:rPr>
          <w:rtl/>
        </w:rPr>
      </w:pPr>
      <w:r w:rsidRPr="00CD303D">
        <w:rPr>
          <w:rtl/>
        </w:rPr>
        <w:t>فما لم يكن المؤلف مختصّاً في الطبّ اختصاصاً يؤهّله لمثل هذه الدراسة</w:t>
      </w:r>
      <w:r w:rsidR="006E7E9D">
        <w:rPr>
          <w:rtl/>
        </w:rPr>
        <w:t>،</w:t>
      </w:r>
      <w:r w:rsidRPr="00CD303D">
        <w:rPr>
          <w:rtl/>
        </w:rPr>
        <w:t xml:space="preserve"> فإنّ استنتاجاته وآراءه ستكون تخمينات ظنّية مهما اتّسعت ثقافته الطبية</w:t>
      </w:r>
      <w:r w:rsidR="006E7E9D">
        <w:rPr>
          <w:rtl/>
        </w:rPr>
        <w:t>،</w:t>
      </w:r>
      <w:r w:rsidRPr="00CD303D">
        <w:rPr>
          <w:rtl/>
        </w:rPr>
        <w:t xml:space="preserve"> بل لا بدّ للكاتب في هذا الموضوع</w:t>
      </w:r>
      <w:r w:rsidR="006E7E9D">
        <w:rPr>
          <w:rtl/>
        </w:rPr>
        <w:t xml:space="preserve"> - </w:t>
      </w:r>
      <w:r w:rsidRPr="00CD303D">
        <w:rPr>
          <w:rtl/>
        </w:rPr>
        <w:t>إلى جانب اختصاصه</w:t>
      </w:r>
      <w:r w:rsidR="006E7E9D">
        <w:rPr>
          <w:rtl/>
        </w:rPr>
        <w:t xml:space="preserve"> - </w:t>
      </w:r>
      <w:r w:rsidRPr="00CD303D">
        <w:rPr>
          <w:rtl/>
        </w:rPr>
        <w:t>أن يكون عارفاً بالمعطيات</w:t>
      </w:r>
      <w:r w:rsidR="005F738F">
        <w:rPr>
          <w:rtl/>
        </w:rPr>
        <w:t xml:space="preserve"> </w:t>
      </w:r>
      <w:r w:rsidRPr="00CD303D">
        <w:rPr>
          <w:rtl/>
        </w:rPr>
        <w:t>النفسيّة</w:t>
      </w:r>
      <w:r w:rsidR="005F738F">
        <w:rPr>
          <w:rtl/>
        </w:rPr>
        <w:t xml:space="preserve"> </w:t>
      </w:r>
      <w:r w:rsidRPr="00CD303D">
        <w:rPr>
          <w:rtl/>
        </w:rPr>
        <w:t>للصلاة</w:t>
      </w:r>
      <w:r w:rsidR="006E7E9D">
        <w:rPr>
          <w:rtl/>
        </w:rPr>
        <w:t>،</w:t>
      </w:r>
      <w:r w:rsidRPr="00CD303D">
        <w:rPr>
          <w:rtl/>
        </w:rPr>
        <w:t xml:space="preserve"> وملمّاً بالتفاعل المتبادل بين الحالات النفسيّة والوظائف الجسديّة.</w:t>
      </w:r>
    </w:p>
    <w:p w:rsidR="00F31E30" w:rsidRPr="00CD303D" w:rsidRDefault="00F31E30" w:rsidP="006E7E9D">
      <w:pPr>
        <w:pStyle w:val="libNormal"/>
        <w:rPr>
          <w:rtl/>
        </w:rPr>
      </w:pPr>
      <w:r w:rsidRPr="00CD303D">
        <w:rPr>
          <w:rtl/>
        </w:rPr>
        <w:t>وما لم يعط الموضوع حقّه من الدراسة النظريّة والمختبريّة</w:t>
      </w:r>
      <w:r w:rsidR="006E7E9D">
        <w:rPr>
          <w:rtl/>
        </w:rPr>
        <w:t>،</w:t>
      </w:r>
      <w:r w:rsidRPr="00CD303D">
        <w:rPr>
          <w:rtl/>
        </w:rPr>
        <w:t xml:space="preserve"> فإنّ نتائجه لا تجيء قطعيّة ودقيقة</w:t>
      </w:r>
      <w:r w:rsidR="006E7E9D">
        <w:rPr>
          <w:rtl/>
        </w:rPr>
        <w:t>،</w:t>
      </w:r>
      <w:r w:rsidRPr="00CD303D">
        <w:rPr>
          <w:rtl/>
        </w:rPr>
        <w:t xml:space="preserve"> ولهذا كان علينا أن لا ننظر بكثير من التقدير إلى آراء الأطباء الذين يكتبون</w:t>
      </w:r>
      <w:r w:rsidR="006E7E9D">
        <w:rPr>
          <w:rtl/>
        </w:rPr>
        <w:t>،</w:t>
      </w:r>
      <w:r w:rsidRPr="00CD303D">
        <w:rPr>
          <w:rtl/>
        </w:rPr>
        <w:t xml:space="preserve"> أو يصرّحون عن معطيات الصلاة الصحّية</w:t>
      </w:r>
      <w:r w:rsidR="006E7E9D">
        <w:rPr>
          <w:rtl/>
        </w:rPr>
        <w:t>،</w:t>
      </w:r>
      <w:r w:rsidRPr="00CD303D">
        <w:rPr>
          <w:rtl/>
        </w:rPr>
        <w:t xml:space="preserve"> دون أن يدرسوا الصلاة دراسة طبيّة دقيقة</w:t>
      </w:r>
      <w:r w:rsidR="006E7E9D">
        <w:rPr>
          <w:rtl/>
        </w:rPr>
        <w:t>،</w:t>
      </w:r>
      <w:r w:rsidRPr="00CD303D">
        <w:rPr>
          <w:rtl/>
        </w:rPr>
        <w:t xml:space="preserve"> بل أحسب أن ملاحظاتنا الشخصيّة قد تكون أدقّ من كلام الطبيب السطحي.</w:t>
      </w:r>
    </w:p>
    <w:p w:rsidR="00F31E30" w:rsidRPr="00CD303D" w:rsidRDefault="00F31E30" w:rsidP="006E7E9D">
      <w:pPr>
        <w:pStyle w:val="libNormal"/>
        <w:rPr>
          <w:rtl/>
        </w:rPr>
      </w:pPr>
      <w:r w:rsidRPr="00CD303D">
        <w:rPr>
          <w:rtl/>
        </w:rPr>
        <w:t>وكذلك الأمر بالنسبة إلى سلامة المنهج</w:t>
      </w:r>
      <w:r w:rsidR="006E7E9D">
        <w:rPr>
          <w:rtl/>
        </w:rPr>
        <w:t>،</w:t>
      </w:r>
      <w:r w:rsidRPr="00CD303D">
        <w:rPr>
          <w:rtl/>
        </w:rPr>
        <w:t xml:space="preserve"> فإنّ دراسة المعطيات الصحّية للصلاة من نوع الدراسات التي تحلّل التشريعات الإلهيّة على ضوء العلم</w:t>
      </w:r>
      <w:r w:rsidR="006E7E9D">
        <w:rPr>
          <w:rtl/>
        </w:rPr>
        <w:t>،</w:t>
      </w:r>
      <w:r w:rsidRPr="00CD303D">
        <w:rPr>
          <w:rtl/>
        </w:rPr>
        <w:t xml:space="preserve"> وهذه الدراسات تتعرّض عادة للإعجاب بالنتائج العلميّة الظنّية واعتبارها نتائج نهائيّة</w:t>
      </w:r>
      <w:r w:rsidR="006E7E9D">
        <w:rPr>
          <w:rtl/>
        </w:rPr>
        <w:t>،</w:t>
      </w:r>
      <w:r w:rsidRPr="00CD303D">
        <w:rPr>
          <w:rtl/>
        </w:rPr>
        <w:t xml:space="preserve"> كما تتعرّض للإغراق في تحميل التشريعات ما لا تحتمله من المعطيات</w:t>
      </w:r>
      <w:r w:rsidR="006E7E9D">
        <w:rPr>
          <w:rtl/>
        </w:rPr>
        <w:t>،</w:t>
      </w:r>
      <w:r w:rsidRPr="00CD303D">
        <w:rPr>
          <w:rtl/>
        </w:rPr>
        <w:t xml:space="preserve"> ممّا يجعل الربط بينها وبين النظريّات العلميّة ربطاً ركيكاً وغريباً في بعض الأحيان.</w:t>
      </w:r>
    </w:p>
    <w:p w:rsidR="00F31E30" w:rsidRPr="00CD303D" w:rsidRDefault="00F31E30" w:rsidP="006E7E9D">
      <w:pPr>
        <w:pStyle w:val="libNormal"/>
        <w:rPr>
          <w:rtl/>
        </w:rPr>
      </w:pPr>
      <w:r w:rsidRPr="00CD303D">
        <w:rPr>
          <w:rtl/>
        </w:rPr>
        <w:t>الدراسة الطبيّة للصلاة ينبغي أن تبدأ في تقديري بنظرة موجزة عن العناية</w:t>
      </w:r>
    </w:p>
    <w:p w:rsidR="0094455C" w:rsidRDefault="0094455C" w:rsidP="00E02F7F">
      <w:pPr>
        <w:pStyle w:val="libNormal"/>
        <w:rPr>
          <w:rtl/>
        </w:rPr>
      </w:pPr>
      <w:r>
        <w:rPr>
          <w:rtl/>
        </w:rPr>
        <w:br w:type="page"/>
      </w:r>
    </w:p>
    <w:p w:rsidR="00F31E30" w:rsidRPr="00CD303D" w:rsidRDefault="00F31E30" w:rsidP="006E7E9D">
      <w:pPr>
        <w:pStyle w:val="libNormal"/>
        <w:rPr>
          <w:rtl/>
        </w:rPr>
      </w:pPr>
      <w:r w:rsidRPr="00CD303D">
        <w:rPr>
          <w:rtl/>
        </w:rPr>
        <w:lastRenderedPageBreak/>
        <w:t>الصحيّة المأخوذة بعين الاعتبار في كلّ تشريعات الإسلام</w:t>
      </w:r>
      <w:r w:rsidR="006E7E9D">
        <w:rPr>
          <w:rtl/>
        </w:rPr>
        <w:t>،</w:t>
      </w:r>
      <w:r w:rsidRPr="00CD303D">
        <w:rPr>
          <w:rtl/>
        </w:rPr>
        <w:t xml:space="preserve"> وينبغي أن يستشهد لذلك بأمثلة من تشريعات الإسلام المختلفة</w:t>
      </w:r>
      <w:r w:rsidR="006E7E9D">
        <w:rPr>
          <w:rtl/>
        </w:rPr>
        <w:t>،</w:t>
      </w:r>
      <w:r w:rsidRPr="00CD303D">
        <w:rPr>
          <w:rtl/>
        </w:rPr>
        <w:t xml:space="preserve"> وبالأخصّ تشريعات التغذية والصوم والطبابة والتطهّر والصلاة... ثمّ تدرّس فقرات الصلاة ذات العلاقة الأكيدة بالصحّة الجسديّة</w:t>
      </w:r>
      <w:r w:rsidR="006E7E9D">
        <w:rPr>
          <w:rtl/>
        </w:rPr>
        <w:t>،</w:t>
      </w:r>
      <w:r w:rsidRPr="00CD303D">
        <w:rPr>
          <w:rtl/>
        </w:rPr>
        <w:t xml:space="preserve"> فتبحث مثلاً</w:t>
      </w:r>
      <w:r w:rsidR="006E7E9D">
        <w:rPr>
          <w:rtl/>
        </w:rPr>
        <w:t>:</w:t>
      </w:r>
    </w:p>
    <w:p w:rsidR="00F31E30" w:rsidRPr="00CD303D" w:rsidRDefault="00F31E30" w:rsidP="006E7E9D">
      <w:pPr>
        <w:pStyle w:val="libNormal"/>
        <w:rPr>
          <w:rtl/>
        </w:rPr>
      </w:pPr>
      <w:r w:rsidRPr="00CD303D">
        <w:rPr>
          <w:rtl/>
        </w:rPr>
        <w:t>* الاستيقاظ المبكر وعلاقته بصحة الرئة ونقاء الدم...</w:t>
      </w:r>
    </w:p>
    <w:p w:rsidR="00F31E30" w:rsidRPr="00CD303D" w:rsidRDefault="00F31E30" w:rsidP="006E7E9D">
      <w:pPr>
        <w:pStyle w:val="libNormal"/>
        <w:rPr>
          <w:rtl/>
        </w:rPr>
      </w:pPr>
      <w:r w:rsidRPr="00CD303D">
        <w:rPr>
          <w:rtl/>
        </w:rPr>
        <w:t>* والنوم المبكر وعلاقته بصحّة الجسم بشكلٍ عام...</w:t>
      </w:r>
    </w:p>
    <w:p w:rsidR="00F31E30" w:rsidRPr="00CD303D" w:rsidRDefault="00F31E30" w:rsidP="006E7E9D">
      <w:pPr>
        <w:pStyle w:val="libNormal"/>
        <w:rPr>
          <w:rtl/>
        </w:rPr>
      </w:pPr>
      <w:r w:rsidRPr="00CD303D">
        <w:rPr>
          <w:rtl/>
        </w:rPr>
        <w:t>* والتطهّر بأنواعه وعلاقته بصحّة الجسم بشكلٍ عام...</w:t>
      </w:r>
    </w:p>
    <w:p w:rsidR="00F31E30" w:rsidRPr="00CD303D" w:rsidRDefault="00F31E30" w:rsidP="006E7E9D">
      <w:pPr>
        <w:pStyle w:val="libNormal"/>
        <w:rPr>
          <w:rtl/>
        </w:rPr>
      </w:pPr>
      <w:r w:rsidRPr="00CD303D">
        <w:rPr>
          <w:rtl/>
        </w:rPr>
        <w:t>* والسواك</w:t>
      </w:r>
      <w:r w:rsidR="006E7E9D">
        <w:rPr>
          <w:rtl/>
        </w:rPr>
        <w:t xml:space="preserve"> - </w:t>
      </w:r>
      <w:r w:rsidRPr="00CD303D">
        <w:rPr>
          <w:rtl/>
        </w:rPr>
        <w:t>المستحب قبل كلّ وضوء</w:t>
      </w:r>
      <w:r w:rsidR="006E7E9D">
        <w:rPr>
          <w:rtl/>
        </w:rPr>
        <w:t xml:space="preserve"> - </w:t>
      </w:r>
      <w:r w:rsidRPr="00CD303D">
        <w:rPr>
          <w:rtl/>
        </w:rPr>
        <w:t>وعلاقته بصحّة الفم والمعدة...</w:t>
      </w:r>
    </w:p>
    <w:p w:rsidR="00F31E30" w:rsidRPr="00CD303D" w:rsidRDefault="00F31E30" w:rsidP="006E7E9D">
      <w:pPr>
        <w:pStyle w:val="libNormal"/>
        <w:rPr>
          <w:rtl/>
        </w:rPr>
      </w:pPr>
      <w:r w:rsidRPr="00CD303D">
        <w:rPr>
          <w:rtl/>
        </w:rPr>
        <w:t>* والاستنشاق</w:t>
      </w:r>
      <w:r w:rsidR="006E7E9D">
        <w:rPr>
          <w:rtl/>
        </w:rPr>
        <w:t xml:space="preserve"> - </w:t>
      </w:r>
      <w:r w:rsidRPr="00CD303D">
        <w:rPr>
          <w:rtl/>
        </w:rPr>
        <w:t>المستحب قبل كلّ وضوء ثلاث مرات</w:t>
      </w:r>
      <w:r w:rsidR="006E7E9D">
        <w:rPr>
          <w:rtl/>
        </w:rPr>
        <w:t xml:space="preserve"> - </w:t>
      </w:r>
      <w:r w:rsidRPr="00CD303D">
        <w:rPr>
          <w:rtl/>
        </w:rPr>
        <w:t>وعلاقته بصحّة الأنف والرأس.</w:t>
      </w:r>
    </w:p>
    <w:p w:rsidR="00F31E30" w:rsidRPr="00CD303D" w:rsidRDefault="00F31E30" w:rsidP="006E7E9D">
      <w:pPr>
        <w:pStyle w:val="libNormal"/>
        <w:rPr>
          <w:rtl/>
        </w:rPr>
      </w:pPr>
      <w:r w:rsidRPr="00CD303D">
        <w:rPr>
          <w:rtl/>
        </w:rPr>
        <w:t>* وغسل الأطراف</w:t>
      </w:r>
      <w:r w:rsidR="006E7E9D">
        <w:rPr>
          <w:rtl/>
        </w:rPr>
        <w:t>،</w:t>
      </w:r>
      <w:r w:rsidRPr="00CD303D">
        <w:rPr>
          <w:rtl/>
        </w:rPr>
        <w:t xml:space="preserve"> وعلاقته بصحّة الأطراف والجسم.</w:t>
      </w:r>
    </w:p>
    <w:p w:rsidR="00F31E30" w:rsidRPr="00CD303D" w:rsidRDefault="00F31E30" w:rsidP="006E7E9D">
      <w:pPr>
        <w:pStyle w:val="libNormal"/>
        <w:rPr>
          <w:rtl/>
        </w:rPr>
      </w:pPr>
      <w:r w:rsidRPr="00CD303D">
        <w:rPr>
          <w:rtl/>
        </w:rPr>
        <w:t>* والوقوف للصلاة باطمئنان</w:t>
      </w:r>
      <w:r w:rsidR="006E7E9D">
        <w:rPr>
          <w:rtl/>
        </w:rPr>
        <w:t>،</w:t>
      </w:r>
      <w:r w:rsidRPr="00CD303D">
        <w:rPr>
          <w:rtl/>
        </w:rPr>
        <w:t xml:space="preserve"> وعلاقته بصحّة الأعصاب.</w:t>
      </w:r>
    </w:p>
    <w:p w:rsidR="00F31E30" w:rsidRPr="00CD303D" w:rsidRDefault="00F31E30" w:rsidP="006E7E9D">
      <w:pPr>
        <w:pStyle w:val="libNormal"/>
        <w:rPr>
          <w:rtl/>
        </w:rPr>
      </w:pPr>
      <w:r w:rsidRPr="00CD303D">
        <w:rPr>
          <w:rtl/>
        </w:rPr>
        <w:t>* والركوع</w:t>
      </w:r>
      <w:r w:rsidR="006E7E9D">
        <w:rPr>
          <w:rtl/>
        </w:rPr>
        <w:t xml:space="preserve"> - </w:t>
      </w:r>
      <w:r w:rsidRPr="00CD303D">
        <w:rPr>
          <w:rtl/>
        </w:rPr>
        <w:t>الذي يتكرّر في الأقلّ 17 مرّة يوميّاً</w:t>
      </w:r>
      <w:r w:rsidR="006E7E9D">
        <w:rPr>
          <w:rtl/>
        </w:rPr>
        <w:t xml:space="preserve"> - </w:t>
      </w:r>
      <w:r w:rsidRPr="00CD303D">
        <w:rPr>
          <w:rtl/>
        </w:rPr>
        <w:t>وعلاقته بصحّة العمود الفقري وجهاز الهضم.</w:t>
      </w:r>
    </w:p>
    <w:p w:rsidR="00F31E30" w:rsidRPr="00CD303D" w:rsidRDefault="00F31E30" w:rsidP="006E7E9D">
      <w:pPr>
        <w:pStyle w:val="libNormal"/>
        <w:rPr>
          <w:rtl/>
        </w:rPr>
      </w:pPr>
      <w:r w:rsidRPr="00CD303D">
        <w:rPr>
          <w:rtl/>
        </w:rPr>
        <w:t>* والسجود</w:t>
      </w:r>
      <w:r w:rsidR="006E7E9D">
        <w:rPr>
          <w:rtl/>
        </w:rPr>
        <w:t xml:space="preserve"> - </w:t>
      </w:r>
      <w:r w:rsidRPr="00CD303D">
        <w:rPr>
          <w:rtl/>
        </w:rPr>
        <w:t>الذي يتكرّر في الأقلّ 34 مرّة يوماً</w:t>
      </w:r>
      <w:r w:rsidR="005F738F">
        <w:rPr>
          <w:rtl/>
        </w:rPr>
        <w:t>-</w:t>
      </w:r>
      <w:r w:rsidRPr="00CD303D">
        <w:rPr>
          <w:rtl/>
        </w:rPr>
        <w:t xml:space="preserve"> وعلاقته بصحّة الجهاز الهضمي</w:t>
      </w:r>
      <w:r w:rsidR="006E7E9D">
        <w:rPr>
          <w:rtl/>
        </w:rPr>
        <w:t>،</w:t>
      </w:r>
      <w:r w:rsidRPr="00CD303D">
        <w:rPr>
          <w:rtl/>
        </w:rPr>
        <w:t xml:space="preserve"> ودورة الدم في الرئة والرأس.</w:t>
      </w:r>
    </w:p>
    <w:p w:rsidR="00F31E30" w:rsidRPr="00CD303D" w:rsidRDefault="00F31E30" w:rsidP="006E7E9D">
      <w:pPr>
        <w:pStyle w:val="libNormal"/>
        <w:rPr>
          <w:rtl/>
        </w:rPr>
      </w:pPr>
      <w:r w:rsidRPr="00CD303D">
        <w:rPr>
          <w:rtl/>
        </w:rPr>
        <w:t>* والسجود على الأعضاء السبعة</w:t>
      </w:r>
      <w:r w:rsidR="006E7E9D">
        <w:rPr>
          <w:rtl/>
        </w:rPr>
        <w:t xml:space="preserve"> - </w:t>
      </w:r>
      <w:r w:rsidRPr="00CD303D">
        <w:rPr>
          <w:rtl/>
        </w:rPr>
        <w:t>الجبهة والكفّين والركبتين وإبهامي الرجلين</w:t>
      </w:r>
      <w:r w:rsidR="006E7E9D">
        <w:rPr>
          <w:rtl/>
        </w:rPr>
        <w:t xml:space="preserve"> - </w:t>
      </w:r>
      <w:r w:rsidRPr="00CD303D">
        <w:rPr>
          <w:rtl/>
        </w:rPr>
        <w:t>وعلاقة ذلك بصحّة الشرايين.</w:t>
      </w:r>
    </w:p>
    <w:p w:rsidR="00F31E30" w:rsidRPr="00CD303D" w:rsidRDefault="00F31E30" w:rsidP="006E7E9D">
      <w:pPr>
        <w:pStyle w:val="libNormal"/>
        <w:rPr>
          <w:rtl/>
        </w:rPr>
      </w:pPr>
      <w:r w:rsidRPr="00CD303D">
        <w:rPr>
          <w:rtl/>
        </w:rPr>
        <w:t>* وجلسة التورّك المستحبّة في الصلاة وهي</w:t>
      </w:r>
      <w:r w:rsidR="006E7E9D">
        <w:rPr>
          <w:rtl/>
        </w:rPr>
        <w:t>:</w:t>
      </w:r>
      <w:r w:rsidRPr="00CD303D">
        <w:rPr>
          <w:rtl/>
        </w:rPr>
        <w:t xml:space="preserve"> أن يجلس المصلّي على فخذه الأيسر</w:t>
      </w:r>
      <w:r w:rsidR="006E7E9D">
        <w:rPr>
          <w:rtl/>
        </w:rPr>
        <w:t>،</w:t>
      </w:r>
      <w:r w:rsidRPr="00CD303D">
        <w:rPr>
          <w:rtl/>
        </w:rPr>
        <w:t xml:space="preserve"> واضعاً ظاهر قدمه اليمنى على باطن قدمه اليسرى.</w:t>
      </w:r>
    </w:p>
    <w:p w:rsidR="00F31E30" w:rsidRPr="00CD303D" w:rsidRDefault="00F31E30" w:rsidP="006E7E9D">
      <w:pPr>
        <w:pStyle w:val="libNormal"/>
        <w:rPr>
          <w:rtl/>
        </w:rPr>
      </w:pPr>
      <w:r w:rsidRPr="00CD303D">
        <w:rPr>
          <w:rtl/>
        </w:rPr>
        <w:t>* وكراهة الجلوس على القدمين... وعلاقة ذلك بسلامة الفقرات</w:t>
      </w:r>
      <w:r w:rsidR="006E7E9D">
        <w:rPr>
          <w:rtl/>
        </w:rPr>
        <w:t>،</w:t>
      </w:r>
      <w:r w:rsidRPr="00CD303D">
        <w:rPr>
          <w:rtl/>
        </w:rPr>
        <w:t xml:space="preserve"> والجهاز الهضمي.</w:t>
      </w:r>
    </w:p>
    <w:p w:rsidR="00F31E30" w:rsidRPr="00CD303D" w:rsidRDefault="00F31E30" w:rsidP="006E7E9D">
      <w:pPr>
        <w:pStyle w:val="libNormal"/>
        <w:rPr>
          <w:rtl/>
        </w:rPr>
      </w:pPr>
      <w:r w:rsidRPr="00CD303D">
        <w:rPr>
          <w:rtl/>
        </w:rPr>
        <w:t>* وكراهة افتراش الساعدين حال السجود (كما تجلس السباع) وعلاقته</w:t>
      </w:r>
    </w:p>
    <w:p w:rsidR="0094455C" w:rsidRDefault="0094455C" w:rsidP="00E02F7F">
      <w:pPr>
        <w:pStyle w:val="libNormal"/>
        <w:rPr>
          <w:rtl/>
        </w:rPr>
      </w:pPr>
      <w:r>
        <w:rPr>
          <w:rtl/>
        </w:rPr>
        <w:br w:type="page"/>
      </w:r>
    </w:p>
    <w:p w:rsidR="00F31E30" w:rsidRPr="00CD303D" w:rsidRDefault="00F31E30" w:rsidP="006E7E9D">
      <w:pPr>
        <w:pStyle w:val="libNormal"/>
        <w:rPr>
          <w:rtl/>
        </w:rPr>
      </w:pPr>
      <w:r w:rsidRPr="00CD303D">
        <w:rPr>
          <w:rtl/>
        </w:rPr>
        <w:lastRenderedPageBreak/>
        <w:t>بشرايين عضلات الأطراف.</w:t>
      </w:r>
    </w:p>
    <w:p w:rsidR="00F31E30" w:rsidRPr="00CD303D" w:rsidRDefault="00F31E30" w:rsidP="006E7E9D">
      <w:pPr>
        <w:pStyle w:val="libNormal"/>
        <w:rPr>
          <w:rtl/>
        </w:rPr>
      </w:pPr>
      <w:r w:rsidRPr="00CD303D">
        <w:rPr>
          <w:rtl/>
        </w:rPr>
        <w:t>ثمّ لا بدّ للدراسة الطبيّة للصلاة أن تُختم ببحث مسألتين مهمّتين</w:t>
      </w:r>
      <w:r w:rsidR="006E7E9D">
        <w:rPr>
          <w:rtl/>
        </w:rPr>
        <w:t>:</w:t>
      </w:r>
    </w:p>
    <w:p w:rsidR="00F31E30" w:rsidRPr="00CD303D" w:rsidRDefault="00F31E30" w:rsidP="006E7E9D">
      <w:pPr>
        <w:pStyle w:val="libNormal"/>
        <w:rPr>
          <w:rtl/>
        </w:rPr>
      </w:pPr>
      <w:r w:rsidRPr="006E7E9D">
        <w:rPr>
          <w:rStyle w:val="libBold2Char"/>
          <w:rtl/>
        </w:rPr>
        <w:t>الأوّل منها</w:t>
      </w:r>
      <w:r w:rsidR="006E7E9D" w:rsidRPr="006E7E9D">
        <w:rPr>
          <w:rStyle w:val="libBold2Char"/>
          <w:rtl/>
        </w:rPr>
        <w:t>:</w:t>
      </w:r>
      <w:r w:rsidRPr="006E7E9D">
        <w:rPr>
          <w:rtl/>
        </w:rPr>
        <w:t xml:space="preserve"> الرياضة التلقائيّة التي تعطيها الصلاة</w:t>
      </w:r>
      <w:r w:rsidR="006E7E9D" w:rsidRPr="006E7E9D">
        <w:rPr>
          <w:rtl/>
        </w:rPr>
        <w:t>،</w:t>
      </w:r>
      <w:r w:rsidRPr="006E7E9D">
        <w:rPr>
          <w:rtl/>
        </w:rPr>
        <w:t xml:space="preserve"> وأوجه الفرق بينها وبين الرياضة المقصودة.</w:t>
      </w:r>
    </w:p>
    <w:p w:rsidR="00F31E30" w:rsidRPr="00CD303D" w:rsidRDefault="00F31E30" w:rsidP="005F738F">
      <w:pPr>
        <w:pStyle w:val="libNormal"/>
        <w:rPr>
          <w:rtl/>
        </w:rPr>
      </w:pPr>
      <w:r w:rsidRPr="006E7E9D">
        <w:rPr>
          <w:rStyle w:val="libBold2Char"/>
          <w:rtl/>
        </w:rPr>
        <w:t>والثانية</w:t>
      </w:r>
      <w:r w:rsidR="006E7E9D" w:rsidRPr="006E7E9D">
        <w:rPr>
          <w:rStyle w:val="libBold2Char"/>
          <w:rtl/>
        </w:rPr>
        <w:t>:</w:t>
      </w:r>
      <w:r w:rsidRPr="006E7E9D">
        <w:rPr>
          <w:rtl/>
        </w:rPr>
        <w:t xml:space="preserve"> تأثير المُعطى النفسي من الصلاة على الوظائف الجسديّة المتنوّعة.</w:t>
      </w:r>
    </w:p>
    <w:p w:rsidR="00F31E30" w:rsidRPr="00CD303D" w:rsidRDefault="00F31E30" w:rsidP="006E7E9D">
      <w:pPr>
        <w:pStyle w:val="libNormal"/>
        <w:rPr>
          <w:rtl/>
        </w:rPr>
      </w:pPr>
      <w:r w:rsidRPr="00CD303D">
        <w:rPr>
          <w:rtl/>
        </w:rPr>
        <w:t>وها أنت ترى من هذه الفهرسة الأوليّة</w:t>
      </w:r>
      <w:r w:rsidR="006E7E9D">
        <w:rPr>
          <w:rtl/>
        </w:rPr>
        <w:t>،</w:t>
      </w:r>
      <w:r w:rsidRPr="00CD303D">
        <w:rPr>
          <w:rtl/>
        </w:rPr>
        <w:t xml:space="preserve"> أنّ العطاء الصحّي للصلاة موضوع جدير بالعناية والجهد من مختصيّن</w:t>
      </w:r>
      <w:r w:rsidR="006E7E9D">
        <w:rPr>
          <w:rtl/>
        </w:rPr>
        <w:t>؛</w:t>
      </w:r>
      <w:r w:rsidRPr="00CD303D">
        <w:rPr>
          <w:rtl/>
        </w:rPr>
        <w:t>لكي يكشفوا لنا ما يقدّمه الالتزام بهذه الفريضة من نتائج صحيّة في حياتنا</w:t>
      </w:r>
      <w:r w:rsidR="006E7E9D">
        <w:rPr>
          <w:rtl/>
        </w:rPr>
        <w:t>،</w:t>
      </w:r>
      <w:r w:rsidRPr="00CD303D">
        <w:rPr>
          <w:rtl/>
        </w:rPr>
        <w:t xml:space="preserve"> أفراداً وأُمّةً...</w:t>
      </w:r>
    </w:p>
    <w:p w:rsidR="00F31E30" w:rsidRPr="00CD303D" w:rsidRDefault="00F31E30" w:rsidP="006E7E9D">
      <w:pPr>
        <w:pStyle w:val="libNormal"/>
        <w:rPr>
          <w:rtl/>
        </w:rPr>
      </w:pPr>
      <w:r w:rsidRPr="00CD303D">
        <w:rPr>
          <w:rtl/>
        </w:rPr>
        <w:t>ولكن ذلك لا يمنعني من تسجيل ملاحظات حول المسألتين الأخيرتين</w:t>
      </w:r>
      <w:r w:rsidR="006E7E9D">
        <w:rPr>
          <w:rtl/>
        </w:rPr>
        <w:t>:</w:t>
      </w:r>
    </w:p>
    <w:p w:rsidR="0094455C" w:rsidRDefault="00F31E30" w:rsidP="00AD7310">
      <w:pPr>
        <w:pStyle w:val="Heading3"/>
        <w:rPr>
          <w:rtl/>
        </w:rPr>
      </w:pPr>
      <w:bookmarkStart w:id="51" w:name="_Toc424379830"/>
      <w:r w:rsidRPr="00CD303D">
        <w:rPr>
          <w:rtl/>
        </w:rPr>
        <w:t>الرياضة التلقائيّة</w:t>
      </w:r>
      <w:bookmarkEnd w:id="51"/>
    </w:p>
    <w:p w:rsidR="00F31E30" w:rsidRPr="00CD303D" w:rsidRDefault="00F31E30" w:rsidP="006E7E9D">
      <w:pPr>
        <w:pStyle w:val="libNormal"/>
        <w:rPr>
          <w:rtl/>
        </w:rPr>
      </w:pPr>
      <w:r w:rsidRPr="00CD303D">
        <w:rPr>
          <w:rtl/>
        </w:rPr>
        <w:t>لقد بلغت الحركة الرياضيّة العالميّة في عصرنا الحاضر من السعة</w:t>
      </w:r>
      <w:r w:rsidR="006E7E9D">
        <w:rPr>
          <w:rtl/>
        </w:rPr>
        <w:t>،</w:t>
      </w:r>
      <w:r w:rsidRPr="00CD303D">
        <w:rPr>
          <w:rtl/>
        </w:rPr>
        <w:t xml:space="preserve"> والتنوّع ما لم تبلغه في أي من العصور الماضية... ونظرة أوليّة إلى الدورات الأولمبيّة كافية للتدليل على ذلك.</w:t>
      </w:r>
    </w:p>
    <w:p w:rsidR="00F31E30" w:rsidRPr="00CD303D" w:rsidRDefault="00F31E30" w:rsidP="006E7E9D">
      <w:pPr>
        <w:pStyle w:val="libNormal"/>
        <w:rPr>
          <w:rtl/>
        </w:rPr>
      </w:pPr>
      <w:r w:rsidRPr="00CD303D">
        <w:rPr>
          <w:rtl/>
        </w:rPr>
        <w:t>وإذا سألت القائمين على الحركة الأولمبيّة العالميّة</w:t>
      </w:r>
      <w:r w:rsidR="006E7E9D">
        <w:rPr>
          <w:rtl/>
        </w:rPr>
        <w:t>،</w:t>
      </w:r>
      <w:r w:rsidRPr="00CD303D">
        <w:rPr>
          <w:rtl/>
        </w:rPr>
        <w:t xml:space="preserve"> عن تقييمهم للأُسس والمبادئ التي تقوم عليها وتسير عليها</w:t>
      </w:r>
      <w:r w:rsidR="005F738F">
        <w:rPr>
          <w:rtl/>
        </w:rPr>
        <w:t xml:space="preserve"> </w:t>
      </w:r>
      <w:r w:rsidRPr="00CD303D">
        <w:rPr>
          <w:rtl/>
        </w:rPr>
        <w:t>الحركة</w:t>
      </w:r>
      <w:r w:rsidR="006E7E9D">
        <w:rPr>
          <w:rtl/>
        </w:rPr>
        <w:t>،</w:t>
      </w:r>
      <w:r w:rsidRPr="00CD303D">
        <w:rPr>
          <w:rtl/>
        </w:rPr>
        <w:t xml:space="preserve"> لأجابوا بأنّها</w:t>
      </w:r>
      <w:r w:rsidR="006E7E9D">
        <w:rPr>
          <w:rtl/>
        </w:rPr>
        <w:t>:</w:t>
      </w:r>
      <w:r w:rsidRPr="00CD303D">
        <w:rPr>
          <w:rtl/>
        </w:rPr>
        <w:t xml:space="preserve"> أُسس ومبادئ سليمة للغاية</w:t>
      </w:r>
      <w:r w:rsidR="006E7E9D">
        <w:rPr>
          <w:rtl/>
        </w:rPr>
        <w:t>،</w:t>
      </w:r>
      <w:r w:rsidRPr="00CD303D">
        <w:rPr>
          <w:rtl/>
        </w:rPr>
        <w:t xml:space="preserve"> ولاستدلّوا على ذلك بالتأييد العالمي المنقطع النظير للحركة.</w:t>
      </w:r>
    </w:p>
    <w:p w:rsidR="00F31E30" w:rsidRPr="00CD303D" w:rsidRDefault="00F31E30" w:rsidP="006E7E9D">
      <w:pPr>
        <w:pStyle w:val="libNormal"/>
        <w:rPr>
          <w:rtl/>
        </w:rPr>
      </w:pPr>
      <w:r w:rsidRPr="00CD303D">
        <w:rPr>
          <w:rtl/>
        </w:rPr>
        <w:t>ويأخذ الناس العجب إذا قلت لهم</w:t>
      </w:r>
      <w:r w:rsidR="006E7E9D">
        <w:rPr>
          <w:rtl/>
        </w:rPr>
        <w:t>:</w:t>
      </w:r>
      <w:r w:rsidRPr="00CD303D">
        <w:rPr>
          <w:rtl/>
        </w:rPr>
        <w:t xml:space="preserve"> أنّ الحركة الرياضيّة تنطوي على خطرين كبيرين</w:t>
      </w:r>
      <w:r w:rsidR="006E7E9D">
        <w:rPr>
          <w:rtl/>
        </w:rPr>
        <w:t>؟</w:t>
      </w:r>
      <w:r w:rsidRPr="00CD303D">
        <w:rPr>
          <w:rtl/>
        </w:rPr>
        <w:t xml:space="preserve"> وأنّه إذا لم يُعمل لتفاديهما فسوف يتفاقمان ويجعلان من الحركة الرياضيّة سلاحاً عالميّاً قتّالاً.</w:t>
      </w:r>
    </w:p>
    <w:p w:rsidR="00F31E30" w:rsidRPr="00CD303D" w:rsidRDefault="00F31E30" w:rsidP="006E7E9D">
      <w:pPr>
        <w:pStyle w:val="libNormal"/>
        <w:rPr>
          <w:rtl/>
        </w:rPr>
      </w:pPr>
      <w:r w:rsidRPr="006E7E9D">
        <w:rPr>
          <w:rStyle w:val="libBold2Char"/>
          <w:rtl/>
        </w:rPr>
        <w:t>المشكلة الأُولى التي تواجهها الرياضة</w:t>
      </w:r>
      <w:r w:rsidR="006E7E9D" w:rsidRPr="006E7E9D">
        <w:rPr>
          <w:rStyle w:val="libBold2Char"/>
          <w:rtl/>
        </w:rPr>
        <w:t>:</w:t>
      </w:r>
      <w:r w:rsidRPr="006E7E9D">
        <w:rPr>
          <w:rtl/>
        </w:rPr>
        <w:t xml:space="preserve"> تركيز العداء بين شعوب العالم</w:t>
      </w:r>
      <w:r w:rsidR="006E7E9D" w:rsidRPr="006E7E9D">
        <w:rPr>
          <w:rtl/>
        </w:rPr>
        <w:t>،</w:t>
      </w:r>
      <w:r w:rsidRPr="006E7E9D">
        <w:rPr>
          <w:rtl/>
        </w:rPr>
        <w:t xml:space="preserve"> العداء بين الأنظمة</w:t>
      </w:r>
      <w:r w:rsidR="006E7E9D" w:rsidRPr="006E7E9D">
        <w:rPr>
          <w:rtl/>
        </w:rPr>
        <w:t>،</w:t>
      </w:r>
      <w:r w:rsidRPr="006E7E9D">
        <w:rPr>
          <w:rtl/>
        </w:rPr>
        <w:t xml:space="preserve"> والعداء العرقي</w:t>
      </w:r>
      <w:r w:rsidR="006E7E9D" w:rsidRPr="006E7E9D">
        <w:rPr>
          <w:rtl/>
        </w:rPr>
        <w:t>،</w:t>
      </w:r>
      <w:r w:rsidRPr="006E7E9D">
        <w:rPr>
          <w:rtl/>
        </w:rPr>
        <w:t xml:space="preserve"> والعداء الإقليمي... فها هي الحركة الأولمبيّة معرض للتنافس المقيت</w:t>
      </w:r>
      <w:r w:rsidR="006E7E9D" w:rsidRPr="006E7E9D">
        <w:rPr>
          <w:rtl/>
        </w:rPr>
        <w:t>،</w:t>
      </w:r>
      <w:r w:rsidRPr="006E7E9D">
        <w:rPr>
          <w:rtl/>
        </w:rPr>
        <w:t xml:space="preserve"> بين الأنظمة والعناصر والأقاليم</w:t>
      </w:r>
      <w:r w:rsidR="006E7E9D" w:rsidRPr="006E7E9D">
        <w:rPr>
          <w:rtl/>
        </w:rPr>
        <w:t>،</w:t>
      </w:r>
      <w:r w:rsidRPr="006E7E9D">
        <w:rPr>
          <w:rtl/>
        </w:rPr>
        <w:t xml:space="preserve"> وكلّ دولة</w:t>
      </w:r>
    </w:p>
    <w:p w:rsidR="0094455C" w:rsidRDefault="0094455C" w:rsidP="00E02F7F">
      <w:pPr>
        <w:pStyle w:val="libNormal"/>
        <w:rPr>
          <w:rtl/>
        </w:rPr>
      </w:pPr>
      <w:r>
        <w:rPr>
          <w:rtl/>
        </w:rPr>
        <w:br w:type="page"/>
      </w:r>
    </w:p>
    <w:p w:rsidR="00F31E30" w:rsidRPr="00CD303D" w:rsidRDefault="00F31E30" w:rsidP="006E7E9D">
      <w:pPr>
        <w:pStyle w:val="libNormal"/>
        <w:rPr>
          <w:rtl/>
        </w:rPr>
      </w:pPr>
      <w:r w:rsidRPr="00CD303D">
        <w:rPr>
          <w:rtl/>
        </w:rPr>
        <w:lastRenderedPageBreak/>
        <w:t>تحشّد طاقاتها للفوز بأكبر كميّة من المدَّليات</w:t>
      </w:r>
      <w:r w:rsidR="006E7E9D">
        <w:rPr>
          <w:rtl/>
        </w:rPr>
        <w:t>،</w:t>
      </w:r>
      <w:r w:rsidRPr="00CD303D">
        <w:rPr>
          <w:rtl/>
        </w:rPr>
        <w:t xml:space="preserve"> لكي تسخّر كلّ ذلك في الدعاية إلى نظامها</w:t>
      </w:r>
      <w:r w:rsidR="006E7E9D">
        <w:rPr>
          <w:rtl/>
        </w:rPr>
        <w:t>،</w:t>
      </w:r>
      <w:r w:rsidRPr="00CD303D">
        <w:rPr>
          <w:rtl/>
        </w:rPr>
        <w:t xml:space="preserve"> وعرقها</w:t>
      </w:r>
      <w:r w:rsidR="006E7E9D">
        <w:rPr>
          <w:rtl/>
        </w:rPr>
        <w:t>،</w:t>
      </w:r>
      <w:r w:rsidRPr="00CD303D">
        <w:rPr>
          <w:rtl/>
        </w:rPr>
        <w:t xml:space="preserve"> وإقليمها</w:t>
      </w:r>
      <w:r w:rsidR="006E7E9D">
        <w:rPr>
          <w:rtl/>
        </w:rPr>
        <w:t>،</w:t>
      </w:r>
      <w:r w:rsidRPr="00CD303D">
        <w:rPr>
          <w:rtl/>
        </w:rPr>
        <w:t xml:space="preserve"> أمّا الأُخوّة الدوليّة الرياضيّة فما هي إلاّ نفاق صريح</w:t>
      </w:r>
      <w:r w:rsidR="006E7E9D">
        <w:rPr>
          <w:rtl/>
        </w:rPr>
        <w:t>!</w:t>
      </w:r>
      <w:r w:rsidRPr="00CD303D">
        <w:rPr>
          <w:rtl/>
        </w:rPr>
        <w:t xml:space="preserve"> تحسّ به أيدي الرياضيين المتشابكة</w:t>
      </w:r>
      <w:r w:rsidR="006E7E9D">
        <w:rPr>
          <w:rtl/>
        </w:rPr>
        <w:t>،</w:t>
      </w:r>
      <w:r w:rsidRPr="00CD303D">
        <w:rPr>
          <w:rtl/>
        </w:rPr>
        <w:t xml:space="preserve"> وحكوماتهم</w:t>
      </w:r>
      <w:r w:rsidR="006E7E9D">
        <w:rPr>
          <w:rtl/>
        </w:rPr>
        <w:t>،</w:t>
      </w:r>
      <w:r w:rsidRPr="00CD303D">
        <w:rPr>
          <w:rtl/>
        </w:rPr>
        <w:t xml:space="preserve"> والواعون من الناس</w:t>
      </w:r>
      <w:r w:rsidR="006E7E9D">
        <w:rPr>
          <w:rtl/>
        </w:rPr>
        <w:t>،</w:t>
      </w:r>
      <w:r w:rsidRPr="00CD303D">
        <w:rPr>
          <w:rtl/>
        </w:rPr>
        <w:t xml:space="preserve"> ويغفل عنه السذج من الجماهير...</w:t>
      </w:r>
    </w:p>
    <w:p w:rsidR="00F31E30" w:rsidRPr="00CD303D" w:rsidRDefault="00F31E30" w:rsidP="006E7E9D">
      <w:pPr>
        <w:pStyle w:val="libNormal"/>
        <w:rPr>
          <w:rtl/>
        </w:rPr>
      </w:pPr>
      <w:r w:rsidRPr="00CD303D">
        <w:rPr>
          <w:rtl/>
        </w:rPr>
        <w:t>ولا أجدُني بحاجة إلى التدليل على هذه المشكلة الخطيرة</w:t>
      </w:r>
      <w:r w:rsidR="006E7E9D">
        <w:rPr>
          <w:rtl/>
        </w:rPr>
        <w:t>،</w:t>
      </w:r>
      <w:r w:rsidRPr="00CD303D">
        <w:rPr>
          <w:rtl/>
        </w:rPr>
        <w:t xml:space="preserve"> بعد أن سمعت تصريحاً</w:t>
      </w:r>
      <w:r w:rsidR="006E7E9D">
        <w:rPr>
          <w:rtl/>
        </w:rPr>
        <w:t xml:space="preserve"> - </w:t>
      </w:r>
      <w:r w:rsidRPr="00CD303D">
        <w:rPr>
          <w:rtl/>
        </w:rPr>
        <w:t>أليماً!</w:t>
      </w:r>
      <w:r w:rsidR="006E7E9D">
        <w:rPr>
          <w:rtl/>
        </w:rPr>
        <w:t xml:space="preserve"> - </w:t>
      </w:r>
      <w:r w:rsidRPr="00CD303D">
        <w:rPr>
          <w:rtl/>
        </w:rPr>
        <w:t>لرئيس اللجنة الأولمبيّة يدعوا فيه</w:t>
      </w:r>
      <w:r w:rsidR="006E7E9D">
        <w:rPr>
          <w:rtl/>
        </w:rPr>
        <w:t>:</w:t>
      </w:r>
      <w:r w:rsidRPr="00CD303D">
        <w:rPr>
          <w:rtl/>
        </w:rPr>
        <w:t xml:space="preserve"> إلى الحدّ من استعمال الفوز بالمدَّليات</w:t>
      </w:r>
      <w:r w:rsidR="006E7E9D">
        <w:rPr>
          <w:rtl/>
        </w:rPr>
        <w:t>،</w:t>
      </w:r>
      <w:r w:rsidRPr="00CD303D">
        <w:rPr>
          <w:rtl/>
        </w:rPr>
        <w:t xml:space="preserve"> للدعاية إلى نظام البلد الفائز</w:t>
      </w:r>
      <w:r w:rsidR="006E7E9D">
        <w:rPr>
          <w:rtl/>
        </w:rPr>
        <w:t>،</w:t>
      </w:r>
      <w:r w:rsidRPr="00CD303D">
        <w:rPr>
          <w:rtl/>
        </w:rPr>
        <w:t xml:space="preserve"> والحطّ من أنظمة البلدان الأخرى</w:t>
      </w:r>
      <w:r w:rsidR="006E7E9D">
        <w:rPr>
          <w:rtl/>
        </w:rPr>
        <w:t>،</w:t>
      </w:r>
      <w:r w:rsidRPr="00CD303D">
        <w:rPr>
          <w:rtl/>
        </w:rPr>
        <w:t xml:space="preserve"> ويعلن فيه</w:t>
      </w:r>
      <w:r w:rsidR="006E7E9D">
        <w:rPr>
          <w:rtl/>
        </w:rPr>
        <w:t>:</w:t>
      </w:r>
      <w:r w:rsidRPr="00CD303D">
        <w:rPr>
          <w:rtl/>
        </w:rPr>
        <w:t xml:space="preserve"> أنّ فوز بلدٍ بكميّة أكبر من المدَّليات لا يدلّ على أفضليّة النظام القائم فيه..</w:t>
      </w:r>
    </w:p>
    <w:p w:rsidR="00F31E30" w:rsidRPr="00CD303D" w:rsidRDefault="00F31E30" w:rsidP="006E7E9D">
      <w:pPr>
        <w:pStyle w:val="libNormal"/>
        <w:rPr>
          <w:rtl/>
        </w:rPr>
      </w:pPr>
      <w:r w:rsidRPr="006E7E9D">
        <w:rPr>
          <w:rStyle w:val="libBold2Char"/>
          <w:rtl/>
        </w:rPr>
        <w:t>والمشكلة الثانية</w:t>
      </w:r>
      <w:r w:rsidR="006E7E9D" w:rsidRPr="006E7E9D">
        <w:rPr>
          <w:rStyle w:val="libBold2Char"/>
          <w:rtl/>
        </w:rPr>
        <w:t>:</w:t>
      </w:r>
      <w:r w:rsidRPr="006E7E9D">
        <w:rPr>
          <w:rtl/>
        </w:rPr>
        <w:t xml:space="preserve"> تحويل الإنسان إلى جسد</w:t>
      </w:r>
      <w:r w:rsidR="006E7E9D" w:rsidRPr="006E7E9D">
        <w:rPr>
          <w:rtl/>
        </w:rPr>
        <w:t>،</w:t>
      </w:r>
      <w:r w:rsidRPr="006E7E9D">
        <w:rPr>
          <w:rtl/>
        </w:rPr>
        <w:t xml:space="preserve"> فلا خلاف في أن تقييم الإنسان أوّلاً إنّما هو</w:t>
      </w:r>
      <w:r w:rsidR="006E7E9D" w:rsidRPr="006E7E9D">
        <w:rPr>
          <w:rtl/>
        </w:rPr>
        <w:t>:</w:t>
      </w:r>
      <w:r w:rsidRPr="006E7E9D">
        <w:rPr>
          <w:rtl/>
        </w:rPr>
        <w:t xml:space="preserve"> بفكره وشعوره وسلوكه</w:t>
      </w:r>
      <w:r w:rsidR="006E7E9D" w:rsidRPr="006E7E9D">
        <w:rPr>
          <w:rtl/>
        </w:rPr>
        <w:t>،</w:t>
      </w:r>
      <w:r w:rsidRPr="006E7E9D">
        <w:rPr>
          <w:rtl/>
        </w:rPr>
        <w:t xml:space="preserve"> وأنّ جسده ليس أساساً في ميزان إنسانيّته.</w:t>
      </w:r>
    </w:p>
    <w:p w:rsidR="00F31E30" w:rsidRPr="00CD303D" w:rsidRDefault="00F31E30" w:rsidP="006E7E9D">
      <w:pPr>
        <w:pStyle w:val="libNormal"/>
        <w:rPr>
          <w:rtl/>
        </w:rPr>
      </w:pPr>
      <w:r w:rsidRPr="00CD303D">
        <w:rPr>
          <w:rtl/>
        </w:rPr>
        <w:t>إنّ هذا المركب الإنساني من روح وجسد</w:t>
      </w:r>
      <w:r w:rsidR="006E7E9D">
        <w:rPr>
          <w:rtl/>
        </w:rPr>
        <w:t>،</w:t>
      </w:r>
      <w:r w:rsidRPr="00CD303D">
        <w:rPr>
          <w:rtl/>
        </w:rPr>
        <w:t xml:space="preserve"> يجب أن ننظر إليه ككيان جسدي وروحي</w:t>
      </w:r>
      <w:r w:rsidR="006E7E9D">
        <w:rPr>
          <w:rtl/>
        </w:rPr>
        <w:t>،</w:t>
      </w:r>
      <w:r w:rsidRPr="00CD303D">
        <w:rPr>
          <w:rtl/>
        </w:rPr>
        <w:t xml:space="preserve"> يتكّون بالمكوّنات الثلاثة الآنفة الذكر</w:t>
      </w:r>
      <w:r w:rsidR="006E7E9D">
        <w:rPr>
          <w:rtl/>
        </w:rPr>
        <w:t>،</w:t>
      </w:r>
      <w:r w:rsidRPr="00CD303D">
        <w:rPr>
          <w:rtl/>
        </w:rPr>
        <w:t xml:space="preserve"> أمّا إذا نظرنا إليه كهيكل جسدي ميكانيكي فقط</w:t>
      </w:r>
      <w:r w:rsidR="006E7E9D">
        <w:rPr>
          <w:rtl/>
        </w:rPr>
        <w:t>،</w:t>
      </w:r>
      <w:r w:rsidRPr="00CD303D">
        <w:rPr>
          <w:rtl/>
        </w:rPr>
        <w:t xml:space="preserve"> فقد خرجنا به عن الإنسان الكامل</w:t>
      </w:r>
      <w:r w:rsidR="006E7E9D">
        <w:rPr>
          <w:rtl/>
        </w:rPr>
        <w:t>،</w:t>
      </w:r>
      <w:r w:rsidRPr="00CD303D">
        <w:rPr>
          <w:rtl/>
        </w:rPr>
        <w:t xml:space="preserve"> إلى الحيوان القوّي الماهر.</w:t>
      </w:r>
    </w:p>
    <w:p w:rsidR="00F31E30" w:rsidRPr="00CD303D" w:rsidRDefault="00F31E30" w:rsidP="006E7E9D">
      <w:pPr>
        <w:pStyle w:val="libNormal"/>
        <w:rPr>
          <w:rtl/>
        </w:rPr>
      </w:pPr>
      <w:r w:rsidRPr="00CD303D">
        <w:rPr>
          <w:rtl/>
        </w:rPr>
        <w:t>وهذا ما تفعله الحركة الرياضيّة العالميّة</w:t>
      </w:r>
      <w:r w:rsidR="006E7E9D">
        <w:rPr>
          <w:rtl/>
        </w:rPr>
        <w:t>!</w:t>
      </w:r>
      <w:r w:rsidRPr="00CD303D">
        <w:rPr>
          <w:rtl/>
        </w:rPr>
        <w:t xml:space="preserve"> وهذا هو الشيء الذي يعجب جماهير العالم من الرياضيين</w:t>
      </w:r>
      <w:r w:rsidR="006E7E9D">
        <w:rPr>
          <w:rtl/>
        </w:rPr>
        <w:t>،</w:t>
      </w:r>
      <w:r w:rsidRPr="00CD303D">
        <w:rPr>
          <w:rtl/>
        </w:rPr>
        <w:t xml:space="preserve"> فتصفّق وتهتف وتصفّر</w:t>
      </w:r>
      <w:r w:rsidR="006E7E9D">
        <w:rPr>
          <w:rtl/>
        </w:rPr>
        <w:t>!</w:t>
      </w:r>
    </w:p>
    <w:p w:rsidR="00F31E30" w:rsidRPr="00CD303D" w:rsidRDefault="00F31E30" w:rsidP="006E7E9D">
      <w:pPr>
        <w:pStyle w:val="libNormal"/>
        <w:rPr>
          <w:rtl/>
        </w:rPr>
      </w:pPr>
      <w:r w:rsidRPr="00CD303D">
        <w:rPr>
          <w:rtl/>
        </w:rPr>
        <w:t>لا أريد أن أدخل في تحليل نفسيٍ لإعجاب الجماهير الرياضيّة وحماسها</w:t>
      </w:r>
      <w:r w:rsidR="006E7E9D">
        <w:rPr>
          <w:rtl/>
        </w:rPr>
        <w:t>،</w:t>
      </w:r>
      <w:r w:rsidRPr="00CD303D">
        <w:rPr>
          <w:rtl/>
        </w:rPr>
        <w:t xml:space="preserve"> ولكنّي أسأل</w:t>
      </w:r>
      <w:r w:rsidR="006E7E9D">
        <w:rPr>
          <w:rtl/>
        </w:rPr>
        <w:t>:</w:t>
      </w:r>
      <w:r w:rsidRPr="00CD303D">
        <w:rPr>
          <w:rtl/>
        </w:rPr>
        <w:t xml:space="preserve"> ترى هل كان يختلف هذا الحماس إذا قرّرت اللجنة الأولمبيّة استبدال الرياضيّين من الناس</w:t>
      </w:r>
      <w:r w:rsidR="006E7E9D">
        <w:rPr>
          <w:rtl/>
        </w:rPr>
        <w:t>،</w:t>
      </w:r>
      <w:r w:rsidRPr="00CD303D">
        <w:rPr>
          <w:rtl/>
        </w:rPr>
        <w:t xml:space="preserve"> برياضيّين مدرّبين من</w:t>
      </w:r>
      <w:r w:rsidR="006E7E9D">
        <w:rPr>
          <w:rtl/>
        </w:rPr>
        <w:t>،</w:t>
      </w:r>
      <w:r w:rsidRPr="00CD303D">
        <w:rPr>
          <w:rtl/>
        </w:rPr>
        <w:t xml:space="preserve"> الأسود</w:t>
      </w:r>
      <w:r w:rsidR="006E7E9D">
        <w:rPr>
          <w:rtl/>
        </w:rPr>
        <w:t>،</w:t>
      </w:r>
      <w:r w:rsidRPr="00CD303D">
        <w:rPr>
          <w:rtl/>
        </w:rPr>
        <w:t xml:space="preserve"> والخيول</w:t>
      </w:r>
      <w:r w:rsidR="006E7E9D">
        <w:rPr>
          <w:rtl/>
        </w:rPr>
        <w:t>،</w:t>
      </w:r>
      <w:r w:rsidRPr="00CD303D">
        <w:rPr>
          <w:rtl/>
        </w:rPr>
        <w:t xml:space="preserve"> والأرانب والديَكة...؟</w:t>
      </w:r>
    </w:p>
    <w:p w:rsidR="00F31E30" w:rsidRPr="00CD303D" w:rsidRDefault="00F31E30" w:rsidP="006E7E9D">
      <w:pPr>
        <w:pStyle w:val="libNormal"/>
        <w:rPr>
          <w:rtl/>
        </w:rPr>
      </w:pPr>
      <w:r w:rsidRPr="00CD303D">
        <w:rPr>
          <w:rtl/>
        </w:rPr>
        <w:t>سيبقى الحماس</w:t>
      </w:r>
      <w:r w:rsidR="006E7E9D">
        <w:rPr>
          <w:rtl/>
        </w:rPr>
        <w:t>،</w:t>
      </w:r>
      <w:r w:rsidRPr="00CD303D">
        <w:rPr>
          <w:rtl/>
        </w:rPr>
        <w:t xml:space="preserve"> ويبقى كذلك تشجيع الدول وتسخيرها المدليّات التي تفوز بها حيواناتها</w:t>
      </w:r>
      <w:r w:rsidR="006E7E9D">
        <w:rPr>
          <w:rtl/>
        </w:rPr>
        <w:t>،</w:t>
      </w:r>
      <w:r w:rsidRPr="00CD303D">
        <w:rPr>
          <w:rtl/>
        </w:rPr>
        <w:t xml:space="preserve"> للدعاية إلى نظامها وعنصرها وإقليمها.</w:t>
      </w:r>
    </w:p>
    <w:p w:rsidR="0094455C" w:rsidRDefault="00F31E30" w:rsidP="006E7E9D">
      <w:pPr>
        <w:pStyle w:val="libNormal"/>
        <w:rPr>
          <w:rtl/>
        </w:rPr>
      </w:pPr>
      <w:r w:rsidRPr="00CD303D">
        <w:rPr>
          <w:rtl/>
        </w:rPr>
        <w:t>ثمّ ما هو الشيء الذي يعجب الرياضيّين من أنفسهم</w:t>
      </w:r>
      <w:r w:rsidR="006E7E9D">
        <w:rPr>
          <w:rtl/>
        </w:rPr>
        <w:t>؟</w:t>
      </w:r>
      <w:r w:rsidRPr="00CD303D">
        <w:rPr>
          <w:rtl/>
        </w:rPr>
        <w:t xml:space="preserve"> أهو إنسانيّتهم أم أجسادهم</w:t>
      </w:r>
      <w:r w:rsidR="006E7E9D">
        <w:rPr>
          <w:rtl/>
        </w:rPr>
        <w:t>؟</w:t>
      </w:r>
      <w:r w:rsidRPr="00CD303D">
        <w:rPr>
          <w:rtl/>
        </w:rPr>
        <w:t>.</w:t>
      </w:r>
    </w:p>
    <w:p w:rsidR="00F31E30" w:rsidRPr="00CD303D" w:rsidRDefault="00F31E30" w:rsidP="006E7E9D">
      <w:pPr>
        <w:pStyle w:val="libNormal"/>
        <w:rPr>
          <w:rtl/>
        </w:rPr>
      </w:pPr>
      <w:r w:rsidRPr="00CD303D">
        <w:rPr>
          <w:rtl/>
        </w:rPr>
        <w:t>لقد حوّلت الهواية الرياضيّة هؤلاء المساكين إلى عباد أجساد</w:t>
      </w:r>
      <w:r w:rsidR="006E7E9D">
        <w:rPr>
          <w:rtl/>
        </w:rPr>
        <w:t>،</w:t>
      </w:r>
      <w:r w:rsidRPr="00CD303D">
        <w:rPr>
          <w:rtl/>
        </w:rPr>
        <w:t xml:space="preserve"> إنّ أُنفس الكثيرين منهم تطفح من خلال تصفياتهم</w:t>
      </w:r>
      <w:r w:rsidR="006E7E9D">
        <w:rPr>
          <w:rtl/>
        </w:rPr>
        <w:t>،</w:t>
      </w:r>
      <w:r w:rsidRPr="00CD303D">
        <w:rPr>
          <w:rtl/>
        </w:rPr>
        <w:t xml:space="preserve"> وكلامهم</w:t>
      </w:r>
      <w:r w:rsidR="006E7E9D">
        <w:rPr>
          <w:rtl/>
        </w:rPr>
        <w:t>!</w:t>
      </w:r>
      <w:r w:rsidRPr="00CD303D">
        <w:rPr>
          <w:rtl/>
        </w:rPr>
        <w:t xml:space="preserve"> أمّا الخُلق الرياضي والروح الرياضة التي يتمتّع بها هؤلاء</w:t>
      </w:r>
      <w:r w:rsidR="006E7E9D">
        <w:rPr>
          <w:rtl/>
        </w:rPr>
        <w:t>،</w:t>
      </w:r>
      <w:r w:rsidRPr="00CD303D">
        <w:rPr>
          <w:rtl/>
        </w:rPr>
        <w:t xml:space="preserve"> فهي بالحقيقة النفاق الرياضي</w:t>
      </w:r>
      <w:r w:rsidR="006E7E9D">
        <w:rPr>
          <w:rtl/>
        </w:rPr>
        <w:t>،</w:t>
      </w:r>
    </w:p>
    <w:p w:rsidR="0094455C" w:rsidRDefault="0094455C" w:rsidP="00E02F7F">
      <w:pPr>
        <w:pStyle w:val="libNormal"/>
        <w:rPr>
          <w:rtl/>
        </w:rPr>
      </w:pPr>
      <w:r>
        <w:rPr>
          <w:rtl/>
        </w:rPr>
        <w:br w:type="page"/>
      </w:r>
    </w:p>
    <w:p w:rsidR="00F31E30" w:rsidRPr="00AD7310" w:rsidRDefault="00F31E30" w:rsidP="00AD7310">
      <w:pPr>
        <w:pStyle w:val="libNormal"/>
        <w:rPr>
          <w:rtl/>
        </w:rPr>
      </w:pPr>
      <w:r w:rsidRPr="00CD303D">
        <w:rPr>
          <w:rtl/>
        </w:rPr>
        <w:lastRenderedPageBreak/>
        <w:t>والوحشيّة الرياضيّة</w:t>
      </w:r>
      <w:r w:rsidR="006E7E9D">
        <w:rPr>
          <w:rtl/>
        </w:rPr>
        <w:t>،</w:t>
      </w:r>
      <w:r w:rsidRPr="00CD303D">
        <w:rPr>
          <w:rtl/>
        </w:rPr>
        <w:t xml:space="preserve"> وإلى العقُد النفسيّة</w:t>
      </w:r>
      <w:r w:rsidR="006E7E9D">
        <w:rPr>
          <w:rtl/>
        </w:rPr>
        <w:t>،</w:t>
      </w:r>
      <w:r w:rsidRPr="00CD303D">
        <w:rPr>
          <w:rtl/>
        </w:rPr>
        <w:t xml:space="preserve"> والأحقاد الرياضيّة التي تملئ قلوب أكثر الرياضيّين</w:t>
      </w:r>
      <w:r w:rsidR="006E7E9D">
        <w:rPr>
          <w:rtl/>
        </w:rPr>
        <w:t>،</w:t>
      </w:r>
      <w:r w:rsidRPr="00CD303D">
        <w:rPr>
          <w:rtl/>
        </w:rPr>
        <w:t xml:space="preserve"> وتمتد من ورائهم إلى جماهيرهم</w:t>
      </w:r>
      <w:r w:rsidR="006E7E9D">
        <w:rPr>
          <w:rtl/>
        </w:rPr>
        <w:t>!</w:t>
      </w:r>
      <w:r w:rsidRPr="00CD303D">
        <w:rPr>
          <w:rtl/>
        </w:rPr>
        <w:t>.</w:t>
      </w:r>
    </w:p>
    <w:p w:rsidR="00F31E30" w:rsidRPr="00CD303D" w:rsidRDefault="00F31E30" w:rsidP="006E7E9D">
      <w:pPr>
        <w:pStyle w:val="libNormal"/>
        <w:rPr>
          <w:rtl/>
        </w:rPr>
      </w:pPr>
      <w:r w:rsidRPr="00CD303D">
        <w:rPr>
          <w:rtl/>
        </w:rPr>
        <w:t>وما يقال عن الحركة الرياضيّة على مستوى العالم</w:t>
      </w:r>
      <w:r w:rsidR="006E7E9D">
        <w:rPr>
          <w:rtl/>
        </w:rPr>
        <w:t>،</w:t>
      </w:r>
      <w:r w:rsidRPr="00CD303D">
        <w:rPr>
          <w:rtl/>
        </w:rPr>
        <w:t xml:space="preserve"> يقال بعينه على مستوى كلّ دولة وكلّ مدينة... فماذا أخطر من تيّارٍ عالمي تنساق له الجماهير</w:t>
      </w:r>
      <w:r w:rsidR="006E7E9D">
        <w:rPr>
          <w:rtl/>
        </w:rPr>
        <w:t>،</w:t>
      </w:r>
      <w:r w:rsidRPr="00CD303D">
        <w:rPr>
          <w:rtl/>
        </w:rPr>
        <w:t xml:space="preserve"> وهو يحمل في طياته ترسيخ العداء بين الناس وتعبيد الإنسان لجسده...؟!</w:t>
      </w:r>
    </w:p>
    <w:p w:rsidR="00F31E30" w:rsidRPr="00CD303D" w:rsidRDefault="00F31E30" w:rsidP="006E7E9D">
      <w:pPr>
        <w:pStyle w:val="libNormal"/>
        <w:rPr>
          <w:rtl/>
        </w:rPr>
      </w:pPr>
      <w:r w:rsidRPr="00CD303D">
        <w:rPr>
          <w:rtl/>
        </w:rPr>
        <w:t>إنّه لا بدّ أوّلاً من تأطير الحركة الرياضيّة بإطار إنساني</w:t>
      </w:r>
      <w:r w:rsidR="006E7E9D">
        <w:rPr>
          <w:rtl/>
        </w:rPr>
        <w:t>،</w:t>
      </w:r>
      <w:r w:rsidRPr="00CD303D">
        <w:rPr>
          <w:rtl/>
        </w:rPr>
        <w:t xml:space="preserve"> بدلاً من الإطار الذاتي الذي ترزح تحته الآن...</w:t>
      </w:r>
    </w:p>
    <w:p w:rsidR="00F31E30" w:rsidRPr="00CD303D" w:rsidRDefault="00F31E30" w:rsidP="006E7E9D">
      <w:pPr>
        <w:pStyle w:val="libNormal"/>
        <w:rPr>
          <w:rtl/>
        </w:rPr>
      </w:pPr>
      <w:r w:rsidRPr="00CD303D">
        <w:rPr>
          <w:rtl/>
        </w:rPr>
        <w:t>لماذا لا تُعطى الحرّية في الدورات الأولمبيّة وغيرها للرياضيّين أنفسهم</w:t>
      </w:r>
      <w:r w:rsidR="006E7E9D">
        <w:rPr>
          <w:rtl/>
        </w:rPr>
        <w:t>،</w:t>
      </w:r>
      <w:r w:rsidRPr="00CD303D">
        <w:rPr>
          <w:rtl/>
        </w:rPr>
        <w:t xml:space="preserve"> لكي يقسّموا أنفسهم إلى مجموعات وفِرق</w:t>
      </w:r>
      <w:r w:rsidR="006E7E9D">
        <w:rPr>
          <w:rtl/>
        </w:rPr>
        <w:t>،</w:t>
      </w:r>
      <w:r w:rsidRPr="00CD303D">
        <w:rPr>
          <w:rtl/>
        </w:rPr>
        <w:t xml:space="preserve"> بقطع النظر عن انتمائهم الدولي والعنصري</w:t>
      </w:r>
      <w:r w:rsidR="006E7E9D">
        <w:rPr>
          <w:rtl/>
        </w:rPr>
        <w:t>؟</w:t>
      </w:r>
      <w:r w:rsidRPr="00CD303D">
        <w:rPr>
          <w:rtl/>
        </w:rPr>
        <w:t xml:space="preserve"> أو لماذا لا يتمّ تقسيمهم إلى فرقٍ بطريقة القرعة من قبل اللجنة الأولمبيّة نفسها</w:t>
      </w:r>
      <w:r w:rsidR="006E7E9D">
        <w:rPr>
          <w:rtl/>
        </w:rPr>
        <w:t>؟</w:t>
      </w:r>
      <w:r w:rsidRPr="00CD303D">
        <w:rPr>
          <w:rtl/>
        </w:rPr>
        <w:t xml:space="preserve"> لماذا لا تزال هذه الحلبة السياسيّة الماكرة التي تلعب بهؤلاء الكرات</w:t>
      </w:r>
      <w:r w:rsidR="006E7E9D">
        <w:rPr>
          <w:rtl/>
        </w:rPr>
        <w:t>،</w:t>
      </w:r>
      <w:r w:rsidRPr="00CD303D">
        <w:rPr>
          <w:rtl/>
        </w:rPr>
        <w:t xml:space="preserve"> وبأذهان الجماهير من ورائها...؟</w:t>
      </w:r>
    </w:p>
    <w:p w:rsidR="00F31E30" w:rsidRPr="00CD303D" w:rsidRDefault="00F31E30" w:rsidP="006E7E9D">
      <w:pPr>
        <w:pStyle w:val="libNormal"/>
        <w:rPr>
          <w:rtl/>
        </w:rPr>
      </w:pPr>
      <w:r w:rsidRPr="00CD303D">
        <w:rPr>
          <w:rtl/>
        </w:rPr>
        <w:t>ولا بدّ ثانيّاً من حصر الحركة الرياضيّة في أنواع الرياضة التي نحتاجها لحياتنا</w:t>
      </w:r>
      <w:r w:rsidR="006E7E9D">
        <w:rPr>
          <w:rtl/>
        </w:rPr>
        <w:t>،</w:t>
      </w:r>
      <w:r w:rsidRPr="00CD303D">
        <w:rPr>
          <w:rtl/>
        </w:rPr>
        <w:t xml:space="preserve"> فما هي فائدة سباق الحواجز بالخيول</w:t>
      </w:r>
      <w:r w:rsidR="006E7E9D">
        <w:rPr>
          <w:rtl/>
        </w:rPr>
        <w:t>؟</w:t>
      </w:r>
      <w:r w:rsidRPr="00CD303D">
        <w:rPr>
          <w:rtl/>
        </w:rPr>
        <w:t xml:space="preserve"> وما فائدة سباق رمي الرمح والقلّة</w:t>
      </w:r>
      <w:r w:rsidR="006E7E9D">
        <w:rPr>
          <w:rtl/>
        </w:rPr>
        <w:t>؟</w:t>
      </w:r>
      <w:r w:rsidRPr="00CD303D">
        <w:rPr>
          <w:rtl/>
        </w:rPr>
        <w:t xml:space="preserve"> وما فائدة العديد من أنواع الرياضة المتبنّاة من اللجنة العالميّة ومن الرياضة العالميّة...</w:t>
      </w:r>
    </w:p>
    <w:p w:rsidR="0094455C" w:rsidRDefault="00F31E30" w:rsidP="006E7E9D">
      <w:pPr>
        <w:pStyle w:val="libNormal"/>
        <w:rPr>
          <w:rtl/>
        </w:rPr>
      </w:pPr>
      <w:r w:rsidRPr="00CD303D">
        <w:rPr>
          <w:rtl/>
        </w:rPr>
        <w:t>لماذا لا نستبدل هذه الأنواع بأنواع نافعة</w:t>
      </w:r>
      <w:r w:rsidR="006E7E9D">
        <w:rPr>
          <w:rtl/>
        </w:rPr>
        <w:t>؟</w:t>
      </w:r>
      <w:r w:rsidR="005F738F">
        <w:rPr>
          <w:rtl/>
        </w:rPr>
        <w:t xml:space="preserve"> </w:t>
      </w:r>
      <w:r w:rsidRPr="00CD303D">
        <w:rPr>
          <w:rtl/>
        </w:rPr>
        <w:t>لماذا لا تدخل في الألعاب الأولمبيّة رياضة القتال للدفاع عن الأوطان</w:t>
      </w:r>
      <w:r w:rsidR="006E7E9D">
        <w:rPr>
          <w:rtl/>
        </w:rPr>
        <w:t>،</w:t>
      </w:r>
      <w:r w:rsidRPr="00CD303D">
        <w:rPr>
          <w:rtl/>
        </w:rPr>
        <w:t xml:space="preserve"> وعن النفس بالذخيرة الشكليّة</w:t>
      </w:r>
      <w:r w:rsidR="006E7E9D">
        <w:rPr>
          <w:rtl/>
        </w:rPr>
        <w:t>،</w:t>
      </w:r>
      <w:r w:rsidRPr="00CD303D">
        <w:rPr>
          <w:rtl/>
        </w:rPr>
        <w:t xml:space="preserve"> وبأنواع الأسلحة</w:t>
      </w:r>
      <w:r w:rsidR="006E7E9D">
        <w:rPr>
          <w:rtl/>
        </w:rPr>
        <w:t>؟</w:t>
      </w:r>
    </w:p>
    <w:p w:rsidR="00F31E30" w:rsidRPr="00CD303D" w:rsidRDefault="00F31E30" w:rsidP="006E7E9D">
      <w:pPr>
        <w:pStyle w:val="libNormal"/>
        <w:rPr>
          <w:rtl/>
        </w:rPr>
      </w:pPr>
      <w:r w:rsidRPr="00CD303D">
        <w:rPr>
          <w:rtl/>
        </w:rPr>
        <w:t>ولماذا لا تدخل رياضة التصنيع مثلاً بتعطيل المكائن الصناعيّة ومحاولة المهندسين إعادة تشغيلها في أوقات قصيرة</w:t>
      </w:r>
      <w:r w:rsidR="006E7E9D">
        <w:rPr>
          <w:rtl/>
        </w:rPr>
        <w:t>،</w:t>
      </w:r>
      <w:r w:rsidR="005F738F">
        <w:rPr>
          <w:rtl/>
        </w:rPr>
        <w:t xml:space="preserve"> </w:t>
      </w:r>
      <w:r w:rsidRPr="00CD303D">
        <w:rPr>
          <w:rtl/>
        </w:rPr>
        <w:t>وللعمّال بكميات الإنتاج ونوعيّاته في مختلف الظروف...؟ ولماذا...؟ ولماذا</w:t>
      </w:r>
      <w:r w:rsidR="006E7E9D">
        <w:rPr>
          <w:rtl/>
        </w:rPr>
        <w:t>؟</w:t>
      </w:r>
    </w:p>
    <w:p w:rsidR="00F31E30" w:rsidRPr="00CD303D" w:rsidRDefault="00F31E30" w:rsidP="006E7E9D">
      <w:pPr>
        <w:pStyle w:val="libNormal"/>
        <w:rPr>
          <w:rtl/>
        </w:rPr>
      </w:pPr>
      <w:r w:rsidRPr="006E7E9D">
        <w:rPr>
          <w:rtl/>
        </w:rPr>
        <w:t>ولا بدّ ثالثاً من ابتكار نوع من الرياضة</w:t>
      </w:r>
      <w:r w:rsidR="006E7E9D" w:rsidRPr="006E7E9D">
        <w:rPr>
          <w:rtl/>
        </w:rPr>
        <w:t>،</w:t>
      </w:r>
      <w:r w:rsidRPr="006E7E9D">
        <w:rPr>
          <w:rtl/>
        </w:rPr>
        <w:t xml:space="preserve"> وليسمّى</w:t>
      </w:r>
      <w:r w:rsidR="006E7E9D" w:rsidRPr="006E7E9D">
        <w:rPr>
          <w:rtl/>
        </w:rPr>
        <w:t>:</w:t>
      </w:r>
      <w:r w:rsidRPr="006E7E9D">
        <w:rPr>
          <w:rtl/>
        </w:rPr>
        <w:t xml:space="preserve"> </w:t>
      </w:r>
      <w:r w:rsidRPr="006E7E9D">
        <w:rPr>
          <w:rStyle w:val="libBold2Char"/>
          <w:rtl/>
        </w:rPr>
        <w:t>(الرياضة التلقائيّة)</w:t>
      </w:r>
      <w:r w:rsidR="006E7E9D" w:rsidRPr="006E7E9D">
        <w:rPr>
          <w:rtl/>
        </w:rPr>
        <w:t>،</w:t>
      </w:r>
      <w:r w:rsidRPr="006E7E9D">
        <w:rPr>
          <w:rtl/>
        </w:rPr>
        <w:t xml:space="preserve"> فلماذا تنحصر الحركة الرياضيّة بشعار </w:t>
      </w:r>
      <w:r w:rsidRPr="006E7E9D">
        <w:rPr>
          <w:rStyle w:val="libBold2Char"/>
          <w:rtl/>
        </w:rPr>
        <w:t>(الرياضة للرياضة)</w:t>
      </w:r>
      <w:r w:rsidRPr="006E7E9D">
        <w:rPr>
          <w:rtl/>
        </w:rPr>
        <w:t xml:space="preserve"> أو </w:t>
      </w:r>
      <w:r w:rsidRPr="006E7E9D">
        <w:rPr>
          <w:rStyle w:val="libBold2Char"/>
          <w:rtl/>
        </w:rPr>
        <w:t>(الرياضة للتسلية)</w:t>
      </w:r>
      <w:r w:rsidRPr="006E7E9D">
        <w:rPr>
          <w:rtl/>
        </w:rPr>
        <w:t xml:space="preserve"> ولا يرفع شعار</w:t>
      </w:r>
      <w:r w:rsidR="006E7E9D" w:rsidRPr="006E7E9D">
        <w:rPr>
          <w:rtl/>
        </w:rPr>
        <w:t>:</w:t>
      </w:r>
      <w:r w:rsidRPr="006E7E9D">
        <w:rPr>
          <w:rStyle w:val="libBold2Char"/>
          <w:rtl/>
        </w:rPr>
        <w:t xml:space="preserve"> (الرياضة للعمل)</w:t>
      </w:r>
      <w:r w:rsidRPr="006E7E9D">
        <w:rPr>
          <w:rtl/>
        </w:rPr>
        <w:t xml:space="preserve"> أو </w:t>
      </w:r>
      <w:r w:rsidRPr="006E7E9D">
        <w:rPr>
          <w:rStyle w:val="libBold2Char"/>
          <w:rtl/>
        </w:rPr>
        <w:t>(الرياضة للنهوض بالشعوب)</w:t>
      </w:r>
      <w:r w:rsidR="006E7E9D" w:rsidRPr="006E7E9D">
        <w:rPr>
          <w:rtl/>
        </w:rPr>
        <w:t>،</w:t>
      </w:r>
      <w:r w:rsidRPr="006E7E9D">
        <w:rPr>
          <w:rtl/>
        </w:rPr>
        <w:t xml:space="preserve"> فتشكل فِرق رياضيّة عالميّة من المهندسين والمهنيين والعمّال</w:t>
      </w:r>
      <w:r w:rsidR="006E7E9D" w:rsidRPr="006E7E9D">
        <w:rPr>
          <w:rtl/>
        </w:rPr>
        <w:t>،</w:t>
      </w:r>
      <w:r w:rsidRPr="006E7E9D">
        <w:rPr>
          <w:rtl/>
        </w:rPr>
        <w:t xml:space="preserve"> وتقيم مبارياتها في</w:t>
      </w:r>
    </w:p>
    <w:p w:rsidR="0094455C" w:rsidRDefault="0094455C" w:rsidP="00E02F7F">
      <w:pPr>
        <w:pStyle w:val="libNormal"/>
        <w:rPr>
          <w:rtl/>
        </w:rPr>
      </w:pPr>
      <w:r>
        <w:rPr>
          <w:rtl/>
        </w:rPr>
        <w:br w:type="page"/>
      </w:r>
    </w:p>
    <w:p w:rsidR="00F31E30" w:rsidRPr="00CD303D" w:rsidRDefault="00F31E30" w:rsidP="006E7E9D">
      <w:pPr>
        <w:pStyle w:val="libNormal"/>
        <w:rPr>
          <w:rtl/>
        </w:rPr>
      </w:pPr>
      <w:r w:rsidRPr="00CD303D">
        <w:rPr>
          <w:rtl/>
        </w:rPr>
        <w:lastRenderedPageBreak/>
        <w:t>دولة ناميّة لتنتج لها في شهر من الزّمان عشرة مشاريع</w:t>
      </w:r>
      <w:r w:rsidR="006E7E9D">
        <w:rPr>
          <w:rtl/>
        </w:rPr>
        <w:t>،</w:t>
      </w:r>
      <w:r w:rsidRPr="00CD303D">
        <w:rPr>
          <w:rtl/>
        </w:rPr>
        <w:t xml:space="preserve"> أو خمسة</w:t>
      </w:r>
      <w:r w:rsidR="006E7E9D">
        <w:rPr>
          <w:rtl/>
        </w:rPr>
        <w:t>،</w:t>
      </w:r>
      <w:r w:rsidRPr="00CD303D">
        <w:rPr>
          <w:rtl/>
        </w:rPr>
        <w:t xml:space="preserve"> تكون عاملاً من عوامل النهوض بها</w:t>
      </w:r>
      <w:r w:rsidR="006E7E9D">
        <w:rPr>
          <w:rtl/>
        </w:rPr>
        <w:t>،</w:t>
      </w:r>
      <w:r w:rsidRPr="00CD303D">
        <w:rPr>
          <w:rtl/>
        </w:rPr>
        <w:t xml:space="preserve"> ثمّ يطلق على كلّ مشروع اسم</w:t>
      </w:r>
      <w:r w:rsidR="006E7E9D">
        <w:rPr>
          <w:rtl/>
        </w:rPr>
        <w:t>:</w:t>
      </w:r>
      <w:r w:rsidRPr="00CD303D">
        <w:rPr>
          <w:rtl/>
        </w:rPr>
        <w:t xml:space="preserve"> الفريق الذي فاز بأكثر المدليّات فيه...؟ ولماذا...؟ ولماذا</w:t>
      </w:r>
      <w:r w:rsidR="006E7E9D">
        <w:rPr>
          <w:rtl/>
        </w:rPr>
        <w:t>؟</w:t>
      </w:r>
    </w:p>
    <w:p w:rsidR="00F31E30" w:rsidRPr="00CD303D" w:rsidRDefault="00F31E30" w:rsidP="006E7E9D">
      <w:pPr>
        <w:pStyle w:val="libNormal"/>
        <w:rPr>
          <w:rtl/>
        </w:rPr>
      </w:pPr>
      <w:r w:rsidRPr="00CD303D">
        <w:rPr>
          <w:rtl/>
        </w:rPr>
        <w:t>لا أعتبر هذه الفقرات مشروعاً لتصحيح الحركة الرياضيّة</w:t>
      </w:r>
      <w:r w:rsidR="006E7E9D">
        <w:rPr>
          <w:rtl/>
        </w:rPr>
        <w:t>،</w:t>
      </w:r>
      <w:r w:rsidRPr="00CD303D">
        <w:rPr>
          <w:rtl/>
        </w:rPr>
        <w:t xml:space="preserve"> وإنّما لا بدّ من أخذ هذه العناصر بعين الاعتبار في مشروع تصحيح الحركة الرياضية</w:t>
      </w:r>
      <w:r w:rsidR="006E7E9D">
        <w:rPr>
          <w:rtl/>
        </w:rPr>
        <w:t>،</w:t>
      </w:r>
      <w:r w:rsidRPr="00CD303D">
        <w:rPr>
          <w:rtl/>
        </w:rPr>
        <w:t xml:space="preserve"> وتفادي أخطارها الجسيمة القائمة</w:t>
      </w:r>
      <w:r w:rsidR="006E7E9D">
        <w:rPr>
          <w:rtl/>
        </w:rPr>
        <w:t>،</w:t>
      </w:r>
      <w:r w:rsidRPr="00CD303D">
        <w:rPr>
          <w:rtl/>
        </w:rPr>
        <w:t xml:space="preserve"> كما لا بدّ من أخذها بعين الاعتبار في إنشاء كلّ نشاط رياضي صحيح...</w:t>
      </w:r>
    </w:p>
    <w:p w:rsidR="00F31E30" w:rsidRPr="00CD303D" w:rsidRDefault="00F31E30" w:rsidP="006E7E9D">
      <w:pPr>
        <w:pStyle w:val="libNormal"/>
        <w:rPr>
          <w:rtl/>
        </w:rPr>
      </w:pPr>
      <w:r w:rsidRPr="00CD303D">
        <w:rPr>
          <w:rtl/>
        </w:rPr>
        <w:t>وهل تعلم أنّ هذا هو رأي الإسلام في الرياضة...</w:t>
      </w:r>
    </w:p>
    <w:p w:rsidR="00F31E30" w:rsidRPr="00CD303D" w:rsidRDefault="00F31E30" w:rsidP="006E7E9D">
      <w:pPr>
        <w:pStyle w:val="libNormal"/>
        <w:rPr>
          <w:rtl/>
        </w:rPr>
      </w:pPr>
      <w:r w:rsidRPr="006E7E9D">
        <w:rPr>
          <w:rStyle w:val="libBold2Char"/>
          <w:rtl/>
        </w:rPr>
        <w:t>نعم</w:t>
      </w:r>
      <w:r w:rsidR="006E7E9D" w:rsidRPr="006E7E9D">
        <w:rPr>
          <w:rtl/>
        </w:rPr>
        <w:t>،</w:t>
      </w:r>
      <w:r w:rsidRPr="006E7E9D">
        <w:rPr>
          <w:rtl/>
        </w:rPr>
        <w:t xml:space="preserve"> الإسلام المنهج الربّاني الذي يجهل أهل الأرض عطاء تشريعاته</w:t>
      </w:r>
      <w:r w:rsidR="006E7E9D" w:rsidRPr="006E7E9D">
        <w:rPr>
          <w:rtl/>
        </w:rPr>
        <w:t>،</w:t>
      </w:r>
      <w:r w:rsidRPr="006E7E9D">
        <w:rPr>
          <w:rtl/>
        </w:rPr>
        <w:t xml:space="preserve"> وإبداعه في مجالات حياته جميعاً.</w:t>
      </w:r>
    </w:p>
    <w:p w:rsidR="00F31E30" w:rsidRPr="00CD303D" w:rsidRDefault="00F31E30" w:rsidP="006E7E9D">
      <w:pPr>
        <w:pStyle w:val="libNormal"/>
        <w:rPr>
          <w:rtl/>
        </w:rPr>
      </w:pPr>
      <w:r w:rsidRPr="00CD303D">
        <w:rPr>
          <w:rtl/>
        </w:rPr>
        <w:t>في المفاهيم والأُطر التي يتبنّاها الإسلام في الحركة الرياضيّة</w:t>
      </w:r>
      <w:r w:rsidR="006E7E9D">
        <w:rPr>
          <w:rtl/>
        </w:rPr>
        <w:t>،</w:t>
      </w:r>
      <w:r w:rsidRPr="00CD303D">
        <w:rPr>
          <w:rtl/>
        </w:rPr>
        <w:t xml:space="preserve"> وفي كلّ نشاطات الناس</w:t>
      </w:r>
      <w:r w:rsidR="006E7E9D">
        <w:rPr>
          <w:rtl/>
        </w:rPr>
        <w:t>،</w:t>
      </w:r>
      <w:r w:rsidRPr="00CD303D">
        <w:rPr>
          <w:rtl/>
        </w:rPr>
        <w:t xml:space="preserve"> لا وجود للتنافس العِرْقي والإقليمي والذاتي</w:t>
      </w:r>
      <w:r w:rsidR="006E7E9D">
        <w:rPr>
          <w:rtl/>
        </w:rPr>
        <w:t>؛</w:t>
      </w:r>
      <w:r w:rsidRPr="00CD303D">
        <w:rPr>
          <w:rtl/>
        </w:rPr>
        <w:t xml:space="preserve"> لأنّها مفاهيم رفضها الإسلام بحزم</w:t>
      </w:r>
      <w:r w:rsidR="006E7E9D">
        <w:rPr>
          <w:rtl/>
        </w:rPr>
        <w:t>،</w:t>
      </w:r>
      <w:r w:rsidRPr="00CD303D">
        <w:rPr>
          <w:rtl/>
        </w:rPr>
        <w:t xml:space="preserve"> جملةً وتفصيلاً</w:t>
      </w:r>
      <w:r w:rsidR="006E7E9D">
        <w:rPr>
          <w:rtl/>
        </w:rPr>
        <w:t>،</w:t>
      </w:r>
      <w:r w:rsidRPr="00CD303D">
        <w:rPr>
          <w:rtl/>
        </w:rPr>
        <w:t xml:space="preserve"> واستبدلها بالوحدة الإنسانيّة</w:t>
      </w:r>
      <w:r w:rsidR="006E7E9D">
        <w:rPr>
          <w:rtl/>
        </w:rPr>
        <w:t>،</w:t>
      </w:r>
      <w:r w:rsidRPr="00CD303D">
        <w:rPr>
          <w:rtl/>
        </w:rPr>
        <w:t xml:space="preserve"> وبالتنافس بالعمل من أجلها...</w:t>
      </w:r>
    </w:p>
    <w:p w:rsidR="00F31E30" w:rsidRPr="00CD303D" w:rsidRDefault="00F31E30" w:rsidP="006E7E9D">
      <w:pPr>
        <w:pStyle w:val="libNormal"/>
        <w:rPr>
          <w:rtl/>
        </w:rPr>
      </w:pPr>
      <w:r w:rsidRPr="006E7E9D">
        <w:rPr>
          <w:rtl/>
        </w:rPr>
        <w:t>إنّ الإسلام يحرّم كافّة النشاطات التي تنمّي هذا التنافس المحرّم</w:t>
      </w:r>
      <w:r w:rsidR="006E7E9D" w:rsidRPr="006E7E9D">
        <w:rPr>
          <w:rtl/>
        </w:rPr>
        <w:t>،</w:t>
      </w:r>
      <w:r w:rsidRPr="006E7E9D">
        <w:rPr>
          <w:rStyle w:val="libBold2Char"/>
          <w:rtl/>
        </w:rPr>
        <w:t xml:space="preserve"> (وأكثر من هذا</w:t>
      </w:r>
      <w:r w:rsidR="006E7E9D" w:rsidRPr="006E7E9D">
        <w:rPr>
          <w:rStyle w:val="libBold2Char"/>
          <w:rtl/>
        </w:rPr>
        <w:t>،</w:t>
      </w:r>
      <w:r w:rsidRPr="006E7E9D">
        <w:rPr>
          <w:rStyle w:val="libBold2Char"/>
          <w:rtl/>
        </w:rPr>
        <w:t xml:space="preserve"> فقد حدث في خلافة أمير المؤمنين علي (عليه السلام)</w:t>
      </w:r>
      <w:r w:rsidR="006E7E9D" w:rsidRPr="006E7E9D">
        <w:rPr>
          <w:rStyle w:val="libBold2Char"/>
          <w:rtl/>
        </w:rPr>
        <w:t>،</w:t>
      </w:r>
      <w:r w:rsidRPr="006E7E9D">
        <w:rPr>
          <w:rStyle w:val="libBold2Char"/>
          <w:rtl/>
        </w:rPr>
        <w:t xml:space="preserve"> تفاخر بين اثنين من المسلمين</w:t>
      </w:r>
      <w:r w:rsidR="006E7E9D" w:rsidRPr="006E7E9D">
        <w:rPr>
          <w:rStyle w:val="libBold2Char"/>
          <w:rtl/>
        </w:rPr>
        <w:t>،</w:t>
      </w:r>
      <w:r w:rsidRPr="006E7E9D">
        <w:rPr>
          <w:rStyle w:val="libBold2Char"/>
          <w:rtl/>
        </w:rPr>
        <w:t xml:space="preserve"> قام على أثره أحدهما بذبح مئة من إبله</w:t>
      </w:r>
      <w:r w:rsidR="006E7E9D" w:rsidRPr="006E7E9D">
        <w:rPr>
          <w:rStyle w:val="libBold2Char"/>
          <w:rtl/>
        </w:rPr>
        <w:t>،</w:t>
      </w:r>
      <w:r w:rsidRPr="006E7E9D">
        <w:rPr>
          <w:rStyle w:val="libBold2Char"/>
          <w:rtl/>
        </w:rPr>
        <w:t xml:space="preserve"> وأباحها للناس</w:t>
      </w:r>
      <w:r w:rsidR="006E7E9D" w:rsidRPr="006E7E9D">
        <w:rPr>
          <w:rStyle w:val="libBold2Char"/>
          <w:rtl/>
        </w:rPr>
        <w:t>،</w:t>
      </w:r>
      <w:r w:rsidRPr="006E7E9D">
        <w:rPr>
          <w:rStyle w:val="libBold2Char"/>
          <w:rtl/>
        </w:rPr>
        <w:t xml:space="preserve"> فحرّمها الإمام (عليه السلام)</w:t>
      </w:r>
      <w:r w:rsidR="006E7E9D" w:rsidRPr="006E7E9D">
        <w:rPr>
          <w:rStyle w:val="libBold2Char"/>
          <w:rtl/>
        </w:rPr>
        <w:t>،</w:t>
      </w:r>
      <w:r w:rsidRPr="006E7E9D">
        <w:rPr>
          <w:rStyle w:val="libBold2Char"/>
          <w:rtl/>
        </w:rPr>
        <w:t xml:space="preserve"> وأمر بها أن تلقى في كُناسة الكوفة)</w:t>
      </w:r>
      <w:r w:rsidRPr="006E7E9D">
        <w:rPr>
          <w:rtl/>
        </w:rPr>
        <w:t>.</w:t>
      </w:r>
    </w:p>
    <w:p w:rsidR="00F31E30" w:rsidRPr="00CD303D" w:rsidRDefault="00F31E30" w:rsidP="006E7E9D">
      <w:pPr>
        <w:pStyle w:val="libNormal"/>
        <w:rPr>
          <w:rtl/>
        </w:rPr>
      </w:pPr>
      <w:r w:rsidRPr="00CD303D">
        <w:rPr>
          <w:rtl/>
        </w:rPr>
        <w:t>وكذلك يأبى الإسلام أن يسلك في تأييد نظامه الأساليب غير المنطقيّة.</w:t>
      </w:r>
    </w:p>
    <w:p w:rsidR="00F31E30" w:rsidRPr="00CD303D" w:rsidRDefault="00F31E30" w:rsidP="006E7E9D">
      <w:pPr>
        <w:pStyle w:val="libNormal"/>
        <w:rPr>
          <w:rtl/>
        </w:rPr>
      </w:pPr>
      <w:r w:rsidRPr="00CD303D">
        <w:rPr>
          <w:rtl/>
        </w:rPr>
        <w:t>وعن حصر الحركة الرياضيّة في الأنواع النافعة</w:t>
      </w:r>
      <w:r w:rsidR="006E7E9D">
        <w:rPr>
          <w:rtl/>
        </w:rPr>
        <w:t>،</w:t>
      </w:r>
      <w:r w:rsidRPr="00CD303D">
        <w:rPr>
          <w:rtl/>
        </w:rPr>
        <w:t xml:space="preserve"> يمكن أن ترجع إلى مصادر الإسلام الفقهيّة</w:t>
      </w:r>
      <w:r w:rsidR="006E7E9D">
        <w:rPr>
          <w:rtl/>
        </w:rPr>
        <w:t>،</w:t>
      </w:r>
      <w:r w:rsidRPr="00CD303D">
        <w:rPr>
          <w:rtl/>
        </w:rPr>
        <w:t xml:space="preserve"> لتجد أنّها تحرّم أنواع اللهو والعبث</w:t>
      </w:r>
      <w:r w:rsidR="006E7E9D">
        <w:rPr>
          <w:rtl/>
        </w:rPr>
        <w:t>،</w:t>
      </w:r>
      <w:r w:rsidRPr="00CD303D">
        <w:rPr>
          <w:rtl/>
        </w:rPr>
        <w:t xml:space="preserve"> بينما تشرّع المباراة والرهان على نشاطات الفروسيّة</w:t>
      </w:r>
      <w:r w:rsidR="006E7E9D">
        <w:rPr>
          <w:rtl/>
        </w:rPr>
        <w:t>،</w:t>
      </w:r>
      <w:r w:rsidRPr="00CD303D">
        <w:rPr>
          <w:rtl/>
        </w:rPr>
        <w:t xml:space="preserve"> وإعداد القوى اللاّزمة لكيان الأُمّة.</w:t>
      </w:r>
    </w:p>
    <w:p w:rsidR="00F31E30" w:rsidRPr="00CD303D" w:rsidRDefault="00F31E30" w:rsidP="006E7E9D">
      <w:pPr>
        <w:pStyle w:val="libNormal"/>
        <w:rPr>
          <w:rtl/>
        </w:rPr>
      </w:pPr>
      <w:r w:rsidRPr="006E7E9D">
        <w:rPr>
          <w:rtl/>
        </w:rPr>
        <w:t>وعن الرياضة التلقائيّة فقد سبق الإسلام أحدث ما يمكن أن يصل إليه الابتكار الرياضي في هذا المضمار</w:t>
      </w:r>
      <w:r w:rsidR="006E7E9D" w:rsidRPr="006E7E9D">
        <w:rPr>
          <w:rtl/>
        </w:rPr>
        <w:t>،</w:t>
      </w:r>
      <w:r w:rsidRPr="006E7E9D">
        <w:rPr>
          <w:rtl/>
        </w:rPr>
        <w:t xml:space="preserve"> فبالإضافة إلى أنّ الفقه الإسلامي يشّجع التنافس الرياضي في مجالات إعمار الأرض</w:t>
      </w:r>
      <w:r w:rsidR="006E7E9D" w:rsidRPr="006E7E9D">
        <w:rPr>
          <w:rtl/>
        </w:rPr>
        <w:t>،</w:t>
      </w:r>
      <w:r w:rsidRPr="006E7E9D">
        <w:rPr>
          <w:rtl/>
        </w:rPr>
        <w:t xml:space="preserve"> وإعداد القوّة</w:t>
      </w:r>
      <w:r w:rsidR="006E7E9D" w:rsidRPr="006E7E9D">
        <w:rPr>
          <w:rtl/>
        </w:rPr>
        <w:t>،</w:t>
      </w:r>
      <w:r w:rsidRPr="006E7E9D">
        <w:rPr>
          <w:rtl/>
        </w:rPr>
        <w:t xml:space="preserve"> ويرحّب بمبدأ الجوائز والمدليّات</w:t>
      </w:r>
      <w:r w:rsidRPr="006E7E9D">
        <w:rPr>
          <w:rStyle w:val="libBold2Char"/>
          <w:rtl/>
        </w:rPr>
        <w:t xml:space="preserve"> (الجُعالات)</w:t>
      </w:r>
      <w:r w:rsidR="006E7E9D" w:rsidRPr="006E7E9D">
        <w:rPr>
          <w:rtl/>
        </w:rPr>
        <w:t>،</w:t>
      </w:r>
      <w:r w:rsidRPr="006E7E9D">
        <w:rPr>
          <w:rtl/>
        </w:rPr>
        <w:t xml:space="preserve"> ويعتبر ذلك عملاً مبروراً</w:t>
      </w:r>
      <w:r w:rsidR="006E7E9D" w:rsidRPr="006E7E9D">
        <w:rPr>
          <w:rtl/>
        </w:rPr>
        <w:t>،</w:t>
      </w:r>
      <w:r w:rsidRPr="006E7E9D">
        <w:rPr>
          <w:rtl/>
        </w:rPr>
        <w:t xml:space="preserve"> فقد ضمن في شريعته</w:t>
      </w:r>
    </w:p>
    <w:p w:rsidR="0094455C" w:rsidRDefault="0094455C" w:rsidP="00E02F7F">
      <w:pPr>
        <w:pStyle w:val="libNormal"/>
        <w:rPr>
          <w:rtl/>
        </w:rPr>
      </w:pPr>
      <w:r>
        <w:rPr>
          <w:rtl/>
        </w:rPr>
        <w:br w:type="page"/>
      </w:r>
    </w:p>
    <w:p w:rsidR="00F31E30" w:rsidRPr="00CD303D" w:rsidRDefault="00F31E30" w:rsidP="006E7E9D">
      <w:pPr>
        <w:pStyle w:val="libNormal"/>
        <w:rPr>
          <w:rtl/>
        </w:rPr>
      </w:pPr>
      <w:r w:rsidRPr="00CD303D">
        <w:rPr>
          <w:rtl/>
        </w:rPr>
        <w:lastRenderedPageBreak/>
        <w:t>الرائعة لكلّ فرد من الناس نصيبه اللاّزم من الرياضة التلقائيّة اليوميّة والسنويّة.</w:t>
      </w:r>
    </w:p>
    <w:p w:rsidR="00F31E30" w:rsidRPr="00CD303D" w:rsidRDefault="00F31E30" w:rsidP="006E7E9D">
      <w:pPr>
        <w:pStyle w:val="libNormal"/>
        <w:rPr>
          <w:rtl/>
        </w:rPr>
      </w:pPr>
      <w:r w:rsidRPr="00CD303D">
        <w:rPr>
          <w:rtl/>
        </w:rPr>
        <w:t>إنّي لا أشكّ في أنّ تشريع الله عزّ وجلّ لفريضة الصيام الحازمة</w:t>
      </w:r>
      <w:r w:rsidR="006E7E9D">
        <w:rPr>
          <w:rtl/>
        </w:rPr>
        <w:t>،</w:t>
      </w:r>
      <w:r w:rsidRPr="00CD303D">
        <w:rPr>
          <w:rtl/>
        </w:rPr>
        <w:t xml:space="preserve"> وفريضة الصلاة اليوميّة</w:t>
      </w:r>
      <w:r w:rsidR="006E7E9D">
        <w:rPr>
          <w:rtl/>
        </w:rPr>
        <w:t>،</w:t>
      </w:r>
      <w:r w:rsidRPr="00CD303D">
        <w:rPr>
          <w:rtl/>
        </w:rPr>
        <w:t xml:space="preserve"> ذات الحركات الرياضيّة المتقنة المركّبة</w:t>
      </w:r>
      <w:r w:rsidR="006E7E9D">
        <w:rPr>
          <w:rtl/>
        </w:rPr>
        <w:t>،</w:t>
      </w:r>
      <w:r w:rsidRPr="00CD303D">
        <w:rPr>
          <w:rtl/>
        </w:rPr>
        <w:t xml:space="preserve"> قد قصد منه فيما قصد</w:t>
      </w:r>
      <w:r w:rsidR="006E7E9D">
        <w:rPr>
          <w:rtl/>
        </w:rPr>
        <w:t>،</w:t>
      </w:r>
      <w:r w:rsidRPr="00CD303D">
        <w:rPr>
          <w:rtl/>
        </w:rPr>
        <w:t xml:space="preserve"> تزويد الإنسان بما يحتاجه إلى الرياضة الجسديّة</w:t>
      </w:r>
      <w:r w:rsidR="006E7E9D">
        <w:rPr>
          <w:rtl/>
        </w:rPr>
        <w:t>،</w:t>
      </w:r>
      <w:r w:rsidRPr="00CD303D">
        <w:rPr>
          <w:rtl/>
        </w:rPr>
        <w:t xml:space="preserve"> الرياضة التلقائيّة التي تعمّق إنسانيّة الإنسان</w:t>
      </w:r>
      <w:r w:rsidR="006E7E9D">
        <w:rPr>
          <w:rtl/>
        </w:rPr>
        <w:t>،</w:t>
      </w:r>
      <w:r w:rsidRPr="00CD303D">
        <w:rPr>
          <w:rtl/>
        </w:rPr>
        <w:t xml:space="preserve"> ولا تحوّله إلى هيكل جسدي.</w:t>
      </w:r>
    </w:p>
    <w:p w:rsidR="00F31E30" w:rsidRPr="00CD303D" w:rsidRDefault="00F31E30" w:rsidP="006E7E9D">
      <w:pPr>
        <w:pStyle w:val="libNormal"/>
        <w:rPr>
          <w:rtl/>
        </w:rPr>
      </w:pPr>
      <w:r w:rsidRPr="00CD303D">
        <w:rPr>
          <w:rtl/>
        </w:rPr>
        <w:t>وإنّ على الدراسة الصحيحة لفريضة الصلاة</w:t>
      </w:r>
      <w:r w:rsidR="006E7E9D">
        <w:rPr>
          <w:rtl/>
        </w:rPr>
        <w:t>،</w:t>
      </w:r>
      <w:r w:rsidRPr="00CD303D">
        <w:rPr>
          <w:rtl/>
        </w:rPr>
        <w:t xml:space="preserve"> أن تدرس الجانب التلقائي</w:t>
      </w:r>
      <w:r w:rsidR="005F738F">
        <w:rPr>
          <w:rtl/>
        </w:rPr>
        <w:t xml:space="preserve"> </w:t>
      </w:r>
      <w:r w:rsidRPr="00CD303D">
        <w:rPr>
          <w:rtl/>
        </w:rPr>
        <w:t>في عطاء الصلاة الرياضي</w:t>
      </w:r>
      <w:r w:rsidR="006E7E9D">
        <w:rPr>
          <w:rtl/>
        </w:rPr>
        <w:t>،</w:t>
      </w:r>
      <w:r w:rsidRPr="00CD303D">
        <w:rPr>
          <w:rtl/>
        </w:rPr>
        <w:t xml:space="preserve"> وتقارنه بعطاء النشاطات الرياضيّة المتعمدة</w:t>
      </w:r>
      <w:r w:rsidR="006E7E9D">
        <w:rPr>
          <w:rtl/>
        </w:rPr>
        <w:t>،</w:t>
      </w:r>
      <w:r w:rsidRPr="00CD303D">
        <w:rPr>
          <w:rtl/>
        </w:rPr>
        <w:t xml:space="preserve"> فإنّي أحسب أنّ الفارق بينهما بالغ.</w:t>
      </w:r>
    </w:p>
    <w:p w:rsidR="00F31E30" w:rsidRPr="00AD7310" w:rsidRDefault="00F31E30" w:rsidP="00AD7310">
      <w:pPr>
        <w:pStyle w:val="Heading3"/>
        <w:rPr>
          <w:rtl/>
        </w:rPr>
      </w:pPr>
      <w:bookmarkStart w:id="52" w:name="_Toc424379831"/>
      <w:r w:rsidRPr="00CD303D">
        <w:rPr>
          <w:rtl/>
        </w:rPr>
        <w:t>العلاقة بين النفس والصحّة الجسديّة</w:t>
      </w:r>
      <w:bookmarkEnd w:id="52"/>
    </w:p>
    <w:p w:rsidR="00F31E30" w:rsidRPr="00CD303D" w:rsidRDefault="00F31E30" w:rsidP="006E7E9D">
      <w:pPr>
        <w:pStyle w:val="libNormal"/>
        <w:rPr>
          <w:rtl/>
        </w:rPr>
      </w:pPr>
      <w:r w:rsidRPr="00CD303D">
        <w:rPr>
          <w:rtl/>
        </w:rPr>
        <w:t>سواء كانت حقيقة النفس طاقة مادّية في الجسم</w:t>
      </w:r>
      <w:r w:rsidR="006E7E9D">
        <w:rPr>
          <w:rtl/>
        </w:rPr>
        <w:t>،</w:t>
      </w:r>
      <w:r w:rsidRPr="00CD303D">
        <w:rPr>
          <w:rtl/>
        </w:rPr>
        <w:t xml:space="preserve"> أو مِثالاً نورانيّاً حالاًّ فيه</w:t>
      </w:r>
      <w:r w:rsidR="006E7E9D">
        <w:rPr>
          <w:rtl/>
        </w:rPr>
        <w:t>،</w:t>
      </w:r>
      <w:r w:rsidRPr="00CD303D">
        <w:rPr>
          <w:rtl/>
        </w:rPr>
        <w:t xml:space="preserve"> أو وجوداً مجرّداً يدير الجسم</w:t>
      </w:r>
      <w:r w:rsidR="006E7E9D">
        <w:rPr>
          <w:rtl/>
        </w:rPr>
        <w:t>،</w:t>
      </w:r>
      <w:r w:rsidRPr="00CD303D">
        <w:rPr>
          <w:rtl/>
        </w:rPr>
        <w:t xml:space="preserve"> أو أيّ شيء آخر... فإنّ تبادل التفاعل بينها وبين الجسد حقيقة بديهية لا يسعنا إلاّ الاعتراف بها... فها نحن نتأثّر نفسيّاً فنمرض</w:t>
      </w:r>
      <w:r w:rsidR="006E7E9D">
        <w:rPr>
          <w:rtl/>
        </w:rPr>
        <w:t>،</w:t>
      </w:r>
      <w:r w:rsidRPr="00CD303D">
        <w:rPr>
          <w:rtl/>
        </w:rPr>
        <w:t xml:space="preserve"> ونُمرِّض فنتأثّر نفسيّاً.</w:t>
      </w:r>
    </w:p>
    <w:p w:rsidR="00F31E30" w:rsidRPr="00CD303D" w:rsidRDefault="00F31E30" w:rsidP="006E7E9D">
      <w:pPr>
        <w:pStyle w:val="libNormal"/>
        <w:rPr>
          <w:rtl/>
        </w:rPr>
      </w:pPr>
      <w:r w:rsidRPr="00CD303D">
        <w:rPr>
          <w:rtl/>
        </w:rPr>
        <w:t>وقد أصبحت هذه الحقيقة</w:t>
      </w:r>
      <w:r w:rsidR="006E7E9D">
        <w:rPr>
          <w:rtl/>
        </w:rPr>
        <w:t xml:space="preserve"> - </w:t>
      </w:r>
      <w:r w:rsidRPr="00CD303D">
        <w:rPr>
          <w:rtl/>
        </w:rPr>
        <w:t>خاصّة في العقود الأخيرة</w:t>
      </w:r>
      <w:r w:rsidR="006E7E9D">
        <w:rPr>
          <w:rtl/>
        </w:rPr>
        <w:t xml:space="preserve"> - </w:t>
      </w:r>
      <w:r w:rsidRPr="00CD303D">
        <w:rPr>
          <w:rtl/>
        </w:rPr>
        <w:t>موضع اهتمام الدراسات والمناهج الطبيّة</w:t>
      </w:r>
      <w:r w:rsidR="006E7E9D">
        <w:rPr>
          <w:rtl/>
        </w:rPr>
        <w:t>،</w:t>
      </w:r>
      <w:r w:rsidRPr="00CD303D">
        <w:rPr>
          <w:rtl/>
        </w:rPr>
        <w:t xml:space="preserve"> في كافّة جامعات العالم</w:t>
      </w:r>
      <w:r w:rsidR="006E7E9D">
        <w:rPr>
          <w:rtl/>
        </w:rPr>
        <w:t>،</w:t>
      </w:r>
      <w:r w:rsidRPr="00CD303D">
        <w:rPr>
          <w:rtl/>
        </w:rPr>
        <w:t xml:space="preserve"> وكذلك في بعض العلاج الطبّي.</w:t>
      </w:r>
    </w:p>
    <w:p w:rsidR="0094455C" w:rsidRDefault="00F31E30" w:rsidP="006E7E9D">
      <w:pPr>
        <w:pStyle w:val="libNormal"/>
        <w:rPr>
          <w:rtl/>
        </w:rPr>
      </w:pPr>
      <w:r w:rsidRPr="00CD303D">
        <w:rPr>
          <w:rtl/>
        </w:rPr>
        <w:t>أمّا ما هي حقول هذا التأثير المتبادل</w:t>
      </w:r>
      <w:r w:rsidR="006E7E9D">
        <w:rPr>
          <w:rtl/>
        </w:rPr>
        <w:t>؟</w:t>
      </w:r>
      <w:r w:rsidRPr="00CD303D">
        <w:rPr>
          <w:rtl/>
        </w:rPr>
        <w:t xml:space="preserve"> ما هي الأمراض الجسديّة ذات المنشأ النفسي</w:t>
      </w:r>
      <w:r w:rsidR="006E7E9D">
        <w:rPr>
          <w:rtl/>
        </w:rPr>
        <w:t>؟</w:t>
      </w:r>
      <w:r w:rsidRPr="00CD303D">
        <w:rPr>
          <w:rtl/>
        </w:rPr>
        <w:t xml:space="preserve"> وما هي الأعراض النفسيّة ذات المنشأ الجسدي</w:t>
      </w:r>
      <w:r w:rsidR="006E7E9D">
        <w:rPr>
          <w:rtl/>
        </w:rPr>
        <w:t>؟</w:t>
      </w:r>
      <w:r w:rsidRPr="00CD303D">
        <w:rPr>
          <w:rtl/>
        </w:rPr>
        <w:t xml:space="preserve"> فإنّك تخرج من القراءات الطبيّة والنفسيّة بنتيجة واحدة هي</w:t>
      </w:r>
      <w:r w:rsidR="006E7E9D">
        <w:rPr>
          <w:rtl/>
        </w:rPr>
        <w:t>:</w:t>
      </w:r>
      <w:r w:rsidRPr="00CD303D">
        <w:rPr>
          <w:rtl/>
        </w:rPr>
        <w:t xml:space="preserve"> أنّ البحوث في هذا العلم (علم النفس الطبّي، أو علم الطبّ النفسي) لا زالت في أولى خطواتها...</w:t>
      </w:r>
    </w:p>
    <w:p w:rsidR="0094455C" w:rsidRDefault="00F31E30" w:rsidP="006E7E9D">
      <w:pPr>
        <w:pStyle w:val="libNormal"/>
        <w:rPr>
          <w:rtl/>
        </w:rPr>
      </w:pPr>
      <w:r w:rsidRPr="00CD303D">
        <w:rPr>
          <w:rtl/>
        </w:rPr>
        <w:t>وينبغي أن يكون الأمر كذلك</w:t>
      </w:r>
      <w:r w:rsidR="006E7E9D">
        <w:rPr>
          <w:rtl/>
        </w:rPr>
        <w:t>؛</w:t>
      </w:r>
      <w:r w:rsidRPr="00CD303D">
        <w:rPr>
          <w:rtl/>
        </w:rPr>
        <w:t xml:space="preserve"> لأنّ الصعوبات التي تواجه هذا العلم صعوبات غير عاديّة.</w:t>
      </w:r>
    </w:p>
    <w:p w:rsidR="00F31E30" w:rsidRPr="00CD303D" w:rsidRDefault="00F31E30" w:rsidP="006E7E9D">
      <w:pPr>
        <w:pStyle w:val="libNormal"/>
        <w:rPr>
          <w:rtl/>
        </w:rPr>
      </w:pPr>
      <w:r w:rsidRPr="006E7E9D">
        <w:rPr>
          <w:rStyle w:val="libBold2Char"/>
          <w:rtl/>
        </w:rPr>
        <w:t>فمن هذه الصعوبات</w:t>
      </w:r>
      <w:r w:rsidR="006E7E9D" w:rsidRPr="006E7E9D">
        <w:rPr>
          <w:rStyle w:val="libBold2Char"/>
          <w:rtl/>
        </w:rPr>
        <w:t>:</w:t>
      </w:r>
      <w:r w:rsidRPr="006E7E9D">
        <w:rPr>
          <w:rtl/>
        </w:rPr>
        <w:t xml:space="preserve"> ما هي حقيقة النفس</w:t>
      </w:r>
      <w:r w:rsidR="006E7E9D" w:rsidRPr="006E7E9D">
        <w:rPr>
          <w:rtl/>
        </w:rPr>
        <w:t>؟</w:t>
      </w:r>
      <w:r w:rsidRPr="006E7E9D">
        <w:rPr>
          <w:rtl/>
        </w:rPr>
        <w:t xml:space="preserve"> إنّ معلوماتنا عن هذه الطاقة التي تعمل بين جنبينا لا تكاد تذكر!</w:t>
      </w:r>
    </w:p>
    <w:p w:rsidR="0094455C" w:rsidRDefault="0094455C" w:rsidP="00E02F7F">
      <w:pPr>
        <w:pStyle w:val="libNormal"/>
        <w:rPr>
          <w:rtl/>
        </w:rPr>
      </w:pPr>
      <w:r>
        <w:rPr>
          <w:rtl/>
        </w:rPr>
        <w:br w:type="page"/>
      </w:r>
    </w:p>
    <w:p w:rsidR="00F31E30" w:rsidRPr="00CD303D" w:rsidRDefault="00F31E30" w:rsidP="006E7E9D">
      <w:pPr>
        <w:pStyle w:val="libNormal"/>
        <w:rPr>
          <w:rtl/>
        </w:rPr>
      </w:pPr>
      <w:r w:rsidRPr="006E7E9D">
        <w:rPr>
          <w:rStyle w:val="libBold2Char"/>
          <w:rtl/>
        </w:rPr>
        <w:lastRenderedPageBreak/>
        <w:t>ومن هذه الصعوبات</w:t>
      </w:r>
      <w:r w:rsidR="006E7E9D" w:rsidRPr="006E7E9D">
        <w:rPr>
          <w:rStyle w:val="libBold2Char"/>
          <w:rtl/>
        </w:rPr>
        <w:t>:</w:t>
      </w:r>
      <w:r w:rsidRPr="006E7E9D">
        <w:rPr>
          <w:rtl/>
        </w:rPr>
        <w:t xml:space="preserve"> كثرة الوظائف لأجهزة الجسد وتشعّبها وتشابكها</w:t>
      </w:r>
      <w:r w:rsidR="006E7E9D" w:rsidRPr="006E7E9D">
        <w:rPr>
          <w:rtl/>
        </w:rPr>
        <w:t>،</w:t>
      </w:r>
      <w:r w:rsidRPr="006E7E9D">
        <w:rPr>
          <w:rtl/>
        </w:rPr>
        <w:t xml:space="preserve"> إنّ علم الطب لا يدّعي إلى الآن أنّه أحاط بكلّ وظائف الجسد</w:t>
      </w:r>
      <w:r w:rsidR="006E7E9D" w:rsidRPr="006E7E9D">
        <w:rPr>
          <w:rtl/>
        </w:rPr>
        <w:t>،</w:t>
      </w:r>
      <w:r w:rsidRPr="006E7E9D">
        <w:rPr>
          <w:rtl/>
        </w:rPr>
        <w:t xml:space="preserve"> ولا بأكثرها!</w:t>
      </w:r>
    </w:p>
    <w:p w:rsidR="00F31E30" w:rsidRPr="00CD303D" w:rsidRDefault="00F31E30" w:rsidP="006E7E9D">
      <w:pPr>
        <w:pStyle w:val="libNormal"/>
        <w:rPr>
          <w:rtl/>
        </w:rPr>
      </w:pPr>
      <w:r w:rsidRPr="006E7E9D">
        <w:rPr>
          <w:rStyle w:val="libBold2Char"/>
          <w:rtl/>
        </w:rPr>
        <w:t>ومن هذه الصعوبات</w:t>
      </w:r>
      <w:r w:rsidR="006E7E9D" w:rsidRPr="006E7E9D">
        <w:rPr>
          <w:rtl/>
        </w:rPr>
        <w:t>:</w:t>
      </w:r>
      <w:r w:rsidRPr="006E7E9D">
        <w:rPr>
          <w:rtl/>
        </w:rPr>
        <w:t xml:space="preserve"> من أين نبدأ</w:t>
      </w:r>
      <w:r w:rsidR="006E7E9D" w:rsidRPr="006E7E9D">
        <w:rPr>
          <w:rtl/>
        </w:rPr>
        <w:t>؟</w:t>
      </w:r>
      <w:r w:rsidRPr="006E7E9D">
        <w:rPr>
          <w:rtl/>
        </w:rPr>
        <w:t xml:space="preserve"> فما دام التأثير بين النفس والجسد متبادلاً فما الذي يضع يدنا على المنشأ</w:t>
      </w:r>
      <w:r w:rsidR="006E7E9D" w:rsidRPr="006E7E9D">
        <w:rPr>
          <w:rtl/>
        </w:rPr>
        <w:t>،</w:t>
      </w:r>
      <w:r w:rsidRPr="006E7E9D">
        <w:rPr>
          <w:rtl/>
        </w:rPr>
        <w:t xml:space="preserve"> وما الذي يضمن في أكثر الأحيان أن لا نحسب السبب نفسيّاً وهو عضوي</w:t>
      </w:r>
      <w:r w:rsidR="006E7E9D" w:rsidRPr="006E7E9D">
        <w:rPr>
          <w:rtl/>
        </w:rPr>
        <w:t>،</w:t>
      </w:r>
      <w:r w:rsidRPr="006E7E9D">
        <w:rPr>
          <w:rtl/>
        </w:rPr>
        <w:t xml:space="preserve"> أو عضويّاً وهو نفسي...؟</w:t>
      </w:r>
    </w:p>
    <w:p w:rsidR="00F31E30" w:rsidRPr="00CD303D" w:rsidRDefault="00F31E30" w:rsidP="006E7E9D">
      <w:pPr>
        <w:pStyle w:val="libNormal"/>
        <w:rPr>
          <w:rtl/>
        </w:rPr>
      </w:pPr>
      <w:r w:rsidRPr="006E7E9D">
        <w:rPr>
          <w:rStyle w:val="libBold2Char"/>
          <w:rtl/>
        </w:rPr>
        <w:t>ومن هذه الصعوبات</w:t>
      </w:r>
      <w:r w:rsidR="006E7E9D" w:rsidRPr="006E7E9D">
        <w:rPr>
          <w:rStyle w:val="libBold2Char"/>
          <w:rtl/>
        </w:rPr>
        <w:t>:</w:t>
      </w:r>
      <w:r w:rsidRPr="006E7E9D">
        <w:rPr>
          <w:rtl/>
        </w:rPr>
        <w:t xml:space="preserve"> منهج البحث في هذا العلم الذي يتردّد بين المنهج التجريبي المحض</w:t>
      </w:r>
      <w:r w:rsidR="006E7E9D" w:rsidRPr="006E7E9D">
        <w:rPr>
          <w:rtl/>
        </w:rPr>
        <w:t>،</w:t>
      </w:r>
      <w:r w:rsidRPr="006E7E9D">
        <w:rPr>
          <w:rtl/>
        </w:rPr>
        <w:t xml:space="preserve"> وبين المنهج العقلي المحض</w:t>
      </w:r>
      <w:r w:rsidR="006E7E9D" w:rsidRPr="006E7E9D">
        <w:rPr>
          <w:rtl/>
        </w:rPr>
        <w:t>،</w:t>
      </w:r>
      <w:r w:rsidRPr="006E7E9D">
        <w:rPr>
          <w:rtl/>
        </w:rPr>
        <w:t xml:space="preserve"> وبين المنهج العقلي الميتافيزي</w:t>
      </w:r>
      <w:r w:rsidR="006E7E9D" w:rsidRPr="006E7E9D">
        <w:rPr>
          <w:rtl/>
        </w:rPr>
        <w:t>،</w:t>
      </w:r>
      <w:r w:rsidRPr="006E7E9D">
        <w:rPr>
          <w:rtl/>
        </w:rPr>
        <w:t xml:space="preserve"> أو بين المنهج المزيج الذي لا ندري كيف يمكن أن نكّونه</w:t>
      </w:r>
      <w:r w:rsidR="006E7E9D" w:rsidRPr="006E7E9D">
        <w:rPr>
          <w:rtl/>
        </w:rPr>
        <w:t>،</w:t>
      </w:r>
      <w:r w:rsidRPr="006E7E9D">
        <w:rPr>
          <w:rtl/>
        </w:rPr>
        <w:t xml:space="preserve"> كما يتردّد المنهج الواحد بين طرق عديدة...</w:t>
      </w:r>
    </w:p>
    <w:p w:rsidR="00F31E30" w:rsidRPr="00CD303D" w:rsidRDefault="00F31E30" w:rsidP="006E7E9D">
      <w:pPr>
        <w:pStyle w:val="libNormal"/>
        <w:rPr>
          <w:rtl/>
        </w:rPr>
      </w:pPr>
      <w:r w:rsidRPr="006E7E9D">
        <w:rPr>
          <w:rStyle w:val="libBold2Char"/>
          <w:rtl/>
        </w:rPr>
        <w:t>ومن هذه الصعوبات</w:t>
      </w:r>
      <w:r w:rsidR="006E7E9D" w:rsidRPr="006E7E9D">
        <w:rPr>
          <w:rStyle w:val="libBold2Char"/>
          <w:rtl/>
        </w:rPr>
        <w:t>:</w:t>
      </w:r>
      <w:r w:rsidRPr="006E7E9D">
        <w:rPr>
          <w:rtl/>
        </w:rPr>
        <w:t xml:space="preserve"> ما هو الوضع الصحّي السليم للنفس</w:t>
      </w:r>
      <w:r w:rsidR="006E7E9D" w:rsidRPr="006E7E9D">
        <w:rPr>
          <w:rtl/>
        </w:rPr>
        <w:t>،</w:t>
      </w:r>
      <w:r w:rsidRPr="006E7E9D">
        <w:rPr>
          <w:rtl/>
        </w:rPr>
        <w:t xml:space="preserve"> الذي يضمن عدم تأثيرها على وظائف الجسد</w:t>
      </w:r>
      <w:r w:rsidR="006E7E9D" w:rsidRPr="006E7E9D">
        <w:rPr>
          <w:rtl/>
        </w:rPr>
        <w:t>،</w:t>
      </w:r>
      <w:r w:rsidRPr="006E7E9D">
        <w:rPr>
          <w:rtl/>
        </w:rPr>
        <w:t xml:space="preserve"> وما هو نظام التغذّي والعيش السليم الذي يضمن عدم تأثير الجسد على النفس...؟ إلى آخر المصاعب الرئيسيّة التي تعترض هذا العلم.</w:t>
      </w:r>
    </w:p>
    <w:p w:rsidR="00F31E30" w:rsidRPr="00CD303D" w:rsidRDefault="00F31E30" w:rsidP="006E7E9D">
      <w:pPr>
        <w:pStyle w:val="libNormal"/>
        <w:rPr>
          <w:rtl/>
        </w:rPr>
      </w:pPr>
      <w:r w:rsidRPr="00CD303D">
        <w:rPr>
          <w:rtl/>
        </w:rPr>
        <w:t>ولكن مع كلّ هذه المصاعب</w:t>
      </w:r>
      <w:r w:rsidR="006E7E9D">
        <w:rPr>
          <w:rtl/>
        </w:rPr>
        <w:t>،</w:t>
      </w:r>
      <w:r w:rsidRPr="00CD303D">
        <w:rPr>
          <w:rtl/>
        </w:rPr>
        <w:t xml:space="preserve"> فقد أصبح لدينا من النتائج الوئيدة لهذا العلم حصيلة من الحقائق والنظريات</w:t>
      </w:r>
      <w:r w:rsidR="006E7E9D">
        <w:rPr>
          <w:rtl/>
        </w:rPr>
        <w:t>،</w:t>
      </w:r>
      <w:r w:rsidRPr="00CD303D">
        <w:rPr>
          <w:rtl/>
        </w:rPr>
        <w:t xml:space="preserve"> لا تدع مجالاً للشكّ</w:t>
      </w:r>
      <w:r w:rsidR="006E7E9D">
        <w:rPr>
          <w:rtl/>
        </w:rPr>
        <w:t>،</w:t>
      </w:r>
      <w:r w:rsidRPr="00CD303D">
        <w:rPr>
          <w:rtl/>
        </w:rPr>
        <w:t xml:space="preserve"> بأنّ توفّر الإنسان على نفسٍ راضية مطمئنّة</w:t>
      </w:r>
      <w:r w:rsidR="006E7E9D">
        <w:rPr>
          <w:rtl/>
        </w:rPr>
        <w:t>،</w:t>
      </w:r>
      <w:r w:rsidRPr="00CD303D">
        <w:rPr>
          <w:rtl/>
        </w:rPr>
        <w:t xml:space="preserve"> هو عامل فعّال في صحّته الجسديّة.</w:t>
      </w:r>
    </w:p>
    <w:p w:rsidR="00F31E30" w:rsidRPr="00CD303D" w:rsidRDefault="00F31E30" w:rsidP="006E7E9D">
      <w:pPr>
        <w:pStyle w:val="libNormal"/>
        <w:rPr>
          <w:rtl/>
        </w:rPr>
      </w:pPr>
      <w:r w:rsidRPr="00CD303D">
        <w:rPr>
          <w:rtl/>
        </w:rPr>
        <w:t>وهذه الحقيقة العلميّة كافية لأنّ تفتح لنا حقلاً لدراسة المُعطى الصحّي للصلاة</w:t>
      </w:r>
      <w:r w:rsidR="006E7E9D">
        <w:rPr>
          <w:rtl/>
        </w:rPr>
        <w:t>،</w:t>
      </w:r>
      <w:r w:rsidRPr="00CD303D">
        <w:rPr>
          <w:rtl/>
        </w:rPr>
        <w:t xml:space="preserve"> ويمكن أن نتّبع في هذا البحث إحدى طريقتين.</w:t>
      </w:r>
    </w:p>
    <w:p w:rsidR="00F31E30" w:rsidRPr="00CD303D" w:rsidRDefault="00F31E30" w:rsidP="006E7E9D">
      <w:pPr>
        <w:pStyle w:val="libNormal"/>
        <w:rPr>
          <w:rtl/>
        </w:rPr>
      </w:pPr>
      <w:r w:rsidRPr="006E7E9D">
        <w:rPr>
          <w:rStyle w:val="libBold2Char"/>
          <w:rtl/>
        </w:rPr>
        <w:t>الأُولى</w:t>
      </w:r>
      <w:r w:rsidR="006E7E9D" w:rsidRPr="006E7E9D">
        <w:rPr>
          <w:rStyle w:val="libBold2Char"/>
          <w:rtl/>
        </w:rPr>
        <w:t>:</w:t>
      </w:r>
      <w:r w:rsidRPr="006E7E9D">
        <w:rPr>
          <w:rtl/>
        </w:rPr>
        <w:t xml:space="preserve"> الدراسة المختبريّة</w:t>
      </w:r>
      <w:r w:rsidR="006E7E9D" w:rsidRPr="006E7E9D">
        <w:rPr>
          <w:rtl/>
        </w:rPr>
        <w:t>:</w:t>
      </w:r>
      <w:r w:rsidRPr="006E7E9D">
        <w:rPr>
          <w:rtl/>
        </w:rPr>
        <w:t xml:space="preserve"> بأن نأخذ عدّة نماذج مصلّية</w:t>
      </w:r>
      <w:r w:rsidR="006E7E9D" w:rsidRPr="006E7E9D">
        <w:rPr>
          <w:rtl/>
        </w:rPr>
        <w:t>،</w:t>
      </w:r>
      <w:r w:rsidRPr="006E7E9D">
        <w:rPr>
          <w:rtl/>
        </w:rPr>
        <w:t xml:space="preserve"> وعدّة نماذج أُخرى غير مصلّية من بيئة وشروط متقاربة، ثمّ نقارن بين المستوى الصحّي لهؤلاء المصلّين وذريّاتهم</w:t>
      </w:r>
      <w:r w:rsidR="006E7E9D" w:rsidRPr="006E7E9D">
        <w:rPr>
          <w:rtl/>
        </w:rPr>
        <w:t>،</w:t>
      </w:r>
      <w:r w:rsidRPr="006E7E9D">
        <w:rPr>
          <w:rtl/>
        </w:rPr>
        <w:t xml:space="preserve"> وبين المستوى الصحّي لأولئك وذريّاتهم.</w:t>
      </w:r>
    </w:p>
    <w:p w:rsidR="00F31E30" w:rsidRPr="00CD303D" w:rsidRDefault="00F31E30" w:rsidP="006E7E9D">
      <w:pPr>
        <w:pStyle w:val="libNormal"/>
        <w:rPr>
          <w:rtl/>
        </w:rPr>
      </w:pPr>
      <w:r w:rsidRPr="006E7E9D">
        <w:rPr>
          <w:rStyle w:val="libBold2Char"/>
          <w:rtl/>
        </w:rPr>
        <w:t>والطريقة الثانية</w:t>
      </w:r>
      <w:r w:rsidR="006E7E9D" w:rsidRPr="006E7E9D">
        <w:rPr>
          <w:rStyle w:val="libBold2Char"/>
          <w:rtl/>
        </w:rPr>
        <w:t>:</w:t>
      </w:r>
      <w:r w:rsidRPr="006E7E9D">
        <w:rPr>
          <w:rtl/>
        </w:rPr>
        <w:t xml:space="preserve"> أن ندرس صورةً لمجتمع يؤدّي فريضة الصلاة</w:t>
      </w:r>
      <w:r w:rsidR="006E7E9D" w:rsidRPr="006E7E9D">
        <w:rPr>
          <w:rtl/>
        </w:rPr>
        <w:t>،</w:t>
      </w:r>
      <w:r w:rsidRPr="006E7E9D">
        <w:rPr>
          <w:rtl/>
        </w:rPr>
        <w:t xml:space="preserve"> بظروفها وشروطها الإسلامية</w:t>
      </w:r>
      <w:r w:rsidR="006E7E9D" w:rsidRPr="006E7E9D">
        <w:rPr>
          <w:rtl/>
        </w:rPr>
        <w:t>،</w:t>
      </w:r>
      <w:r w:rsidRPr="006E7E9D">
        <w:rPr>
          <w:rtl/>
        </w:rPr>
        <w:t xml:space="preserve"> وصورة مجتمع لا يصلّي</w:t>
      </w:r>
      <w:r w:rsidR="006E7E9D" w:rsidRPr="006E7E9D">
        <w:rPr>
          <w:rtl/>
        </w:rPr>
        <w:t>،</w:t>
      </w:r>
      <w:r w:rsidRPr="006E7E9D">
        <w:rPr>
          <w:rtl/>
        </w:rPr>
        <w:t xml:space="preserve"> ثمّ نقارن بين النتائج الصحيحة في كلٍّ من المجتمعين المتجانسين في الشروط.</w:t>
      </w:r>
    </w:p>
    <w:p w:rsidR="0094455C" w:rsidRDefault="0094455C" w:rsidP="00E02F7F">
      <w:pPr>
        <w:pStyle w:val="libNormal"/>
        <w:rPr>
          <w:rtl/>
        </w:rPr>
      </w:pPr>
      <w:r>
        <w:rPr>
          <w:rtl/>
        </w:rPr>
        <w:br w:type="page"/>
      </w:r>
    </w:p>
    <w:p w:rsidR="00F31E30" w:rsidRPr="00CD303D" w:rsidRDefault="00F31E30" w:rsidP="006E7E9D">
      <w:pPr>
        <w:pStyle w:val="libNormal"/>
        <w:rPr>
          <w:rtl/>
        </w:rPr>
      </w:pPr>
      <w:r w:rsidRPr="00CD303D">
        <w:rPr>
          <w:rtl/>
        </w:rPr>
        <w:lastRenderedPageBreak/>
        <w:t>وإذ نأتي على ختام هذا الفصل الذي ألمَمنا فيه ببعض المعطيات</w:t>
      </w:r>
      <w:r w:rsidR="006E7E9D">
        <w:rPr>
          <w:rtl/>
        </w:rPr>
        <w:t>،</w:t>
      </w:r>
      <w:r w:rsidRPr="00CD303D">
        <w:rPr>
          <w:rtl/>
        </w:rPr>
        <w:t xml:space="preserve"> العقليّة</w:t>
      </w:r>
      <w:r w:rsidR="006E7E9D">
        <w:rPr>
          <w:rtl/>
        </w:rPr>
        <w:t>،</w:t>
      </w:r>
      <w:r w:rsidRPr="00CD303D">
        <w:rPr>
          <w:rtl/>
        </w:rPr>
        <w:t xml:space="preserve"> والنفسيّة</w:t>
      </w:r>
      <w:r w:rsidR="006E7E9D">
        <w:rPr>
          <w:rtl/>
        </w:rPr>
        <w:t>،</w:t>
      </w:r>
      <w:r w:rsidRPr="00CD303D">
        <w:rPr>
          <w:rtl/>
        </w:rPr>
        <w:t xml:space="preserve"> والاجتماعيّة</w:t>
      </w:r>
      <w:r w:rsidR="006E7E9D">
        <w:rPr>
          <w:rtl/>
        </w:rPr>
        <w:t>،</w:t>
      </w:r>
      <w:r w:rsidRPr="00CD303D">
        <w:rPr>
          <w:rtl/>
        </w:rPr>
        <w:t xml:space="preserve"> والصحيّة</w:t>
      </w:r>
      <w:r w:rsidR="005F738F">
        <w:rPr>
          <w:rtl/>
        </w:rPr>
        <w:t xml:space="preserve"> </w:t>
      </w:r>
      <w:r w:rsidRPr="00CD303D">
        <w:rPr>
          <w:rtl/>
        </w:rPr>
        <w:t>للصلاة</w:t>
      </w:r>
      <w:r w:rsidR="006E7E9D">
        <w:rPr>
          <w:rtl/>
        </w:rPr>
        <w:t>،</w:t>
      </w:r>
      <w:r w:rsidRPr="00CD303D">
        <w:rPr>
          <w:rtl/>
        </w:rPr>
        <w:t xml:space="preserve"> علينا أن ننظر بتأمّل وتفهّم النصوص الإسلامية المتشدّدة في أمر الصلاة.</w:t>
      </w:r>
    </w:p>
    <w:p w:rsidR="00F31E30" w:rsidRPr="00CD303D" w:rsidRDefault="00F31E30" w:rsidP="006E7E9D">
      <w:pPr>
        <w:pStyle w:val="libNormal"/>
        <w:rPr>
          <w:rtl/>
        </w:rPr>
      </w:pPr>
      <w:r w:rsidRPr="00CD303D">
        <w:rPr>
          <w:rtl/>
        </w:rPr>
        <w:t>إنّ عملاً بهذا المستوى من الضرورة لحياة الفرد والأُمّة</w:t>
      </w:r>
      <w:r w:rsidR="006E7E9D">
        <w:rPr>
          <w:rtl/>
        </w:rPr>
        <w:t>،</w:t>
      </w:r>
      <w:r w:rsidRPr="00CD303D">
        <w:rPr>
          <w:rtl/>
        </w:rPr>
        <w:t xml:space="preserve"> وبهذه المكانة من الثراء والعطاء</w:t>
      </w:r>
      <w:r w:rsidR="006E7E9D">
        <w:rPr>
          <w:rtl/>
        </w:rPr>
        <w:t>،</w:t>
      </w:r>
      <w:r w:rsidRPr="00CD303D">
        <w:rPr>
          <w:rtl/>
        </w:rPr>
        <w:t xml:space="preserve"> لهو عمل جدير بأن يتشدّد الله عزّ وجلّ في أمره</w:t>
      </w:r>
      <w:r w:rsidR="006E7E9D">
        <w:rPr>
          <w:rtl/>
        </w:rPr>
        <w:t>،</w:t>
      </w:r>
      <w:r w:rsidRPr="00CD303D">
        <w:rPr>
          <w:rtl/>
        </w:rPr>
        <w:t xml:space="preserve"> ويجعله فريضة من أركان دينه ومنهجه لحياة الناس... فيأمر به مؤكّداً</w:t>
      </w:r>
      <w:r w:rsidR="006E7E9D">
        <w:rPr>
          <w:rtl/>
        </w:rPr>
        <w:t>،</w:t>
      </w:r>
      <w:r w:rsidRPr="00CD303D">
        <w:rPr>
          <w:rtl/>
        </w:rPr>
        <w:t xml:space="preserve"> ويحذّر من تركه مشدّداً</w:t>
      </w:r>
      <w:r w:rsidR="006E7E9D">
        <w:rPr>
          <w:rtl/>
        </w:rPr>
        <w:t>:</w:t>
      </w:r>
    </w:p>
    <w:p w:rsidR="00F31E30" w:rsidRPr="006E7E9D" w:rsidRDefault="00F31E30" w:rsidP="006E7E9D">
      <w:pPr>
        <w:pStyle w:val="libAie"/>
        <w:rPr>
          <w:rtl/>
        </w:rPr>
      </w:pPr>
      <w:r w:rsidRPr="005A5CED">
        <w:rPr>
          <w:rStyle w:val="libAlaemChar"/>
          <w:rFonts w:hint="cs"/>
          <w:rtl/>
        </w:rPr>
        <w:t>(</w:t>
      </w:r>
      <w:r w:rsidRPr="00CD303D">
        <w:rPr>
          <w:rFonts w:hint="cs"/>
          <w:rtl/>
        </w:rPr>
        <w:t>وَأَقِيمُواْ الصَّلاَةَ وَآتُواْ الزَّكَاةَ وَارْكَعُواْ مَعَ الرَّاكِعِينَ</w:t>
      </w:r>
      <w:r w:rsidRPr="005A5CED">
        <w:rPr>
          <w:rStyle w:val="libAlaemChar"/>
          <w:rFonts w:hint="cs"/>
          <w:rtl/>
        </w:rPr>
        <w:t>)</w:t>
      </w:r>
    </w:p>
    <w:p w:rsidR="00F31E30" w:rsidRPr="006E7E9D" w:rsidRDefault="00F31E30" w:rsidP="006E7E9D">
      <w:pPr>
        <w:pStyle w:val="libAie"/>
        <w:rPr>
          <w:rtl/>
        </w:rPr>
      </w:pPr>
      <w:r w:rsidRPr="005A5CED">
        <w:rPr>
          <w:rStyle w:val="libAlaemChar"/>
          <w:rFonts w:hint="cs"/>
          <w:rtl/>
        </w:rPr>
        <w:t>(</w:t>
      </w:r>
      <w:r w:rsidRPr="00CD303D">
        <w:rPr>
          <w:rFonts w:hint="cs"/>
          <w:rtl/>
        </w:rPr>
        <w:t>وَاسْتَعِينُواْ بِالصَّبْرِ وَالصَّلاَةِ وَإِنَّهَا لَكَبِيرَةٌ إِلاَّ عَلَى الْخَاشِعِينَ</w:t>
      </w:r>
      <w:r w:rsidRPr="005A5CED">
        <w:rPr>
          <w:rStyle w:val="libAlaemChar"/>
          <w:rFonts w:hint="cs"/>
          <w:rtl/>
        </w:rPr>
        <w:t>)</w:t>
      </w:r>
    </w:p>
    <w:p w:rsidR="00F31E30" w:rsidRPr="006E7E9D" w:rsidRDefault="00F31E30" w:rsidP="006E7E9D">
      <w:pPr>
        <w:pStyle w:val="libAie"/>
        <w:rPr>
          <w:rtl/>
        </w:rPr>
      </w:pPr>
      <w:r w:rsidRPr="005A5CED">
        <w:rPr>
          <w:rStyle w:val="libAlaemChar"/>
          <w:rFonts w:hint="cs"/>
          <w:rtl/>
        </w:rPr>
        <w:t>(</w:t>
      </w:r>
      <w:r w:rsidRPr="00CD303D">
        <w:rPr>
          <w:rFonts w:hint="cs"/>
          <w:rtl/>
        </w:rPr>
        <w:t>إِنَّ الصَّلاَةَ كَانَتْ عَلَى الْمُؤْمِنِينَ كِتَاباً مَّوْقُوتاً</w:t>
      </w:r>
      <w:r w:rsidRPr="005A5CED">
        <w:rPr>
          <w:rStyle w:val="libAlaemChar"/>
          <w:rtl/>
        </w:rPr>
        <w:t>)</w:t>
      </w:r>
    </w:p>
    <w:p w:rsidR="0094455C" w:rsidRPr="006E7E9D" w:rsidRDefault="00F31E30" w:rsidP="006E7E9D">
      <w:pPr>
        <w:pStyle w:val="libAie"/>
        <w:rPr>
          <w:rtl/>
        </w:rPr>
      </w:pPr>
      <w:r w:rsidRPr="005A5CED">
        <w:rPr>
          <w:rStyle w:val="libAlaemChar"/>
          <w:rFonts w:hint="cs"/>
          <w:rtl/>
        </w:rPr>
        <w:t>(</w:t>
      </w:r>
      <w:r w:rsidRPr="00CD303D">
        <w:rPr>
          <w:rFonts w:hint="cs"/>
          <w:rtl/>
        </w:rPr>
        <w:t>وَاسْتَعِينُواْ بِالصَّبْرِ وَالصَّلاَةِ وَإِنَّهَا لَكَبِيرَةٌ إِلاَّ عَلَى الْخَاشِعِينَ</w:t>
      </w:r>
      <w:r w:rsidRPr="005A5CED">
        <w:rPr>
          <w:rStyle w:val="libAlaemChar"/>
          <w:rFonts w:hint="cs"/>
          <w:rtl/>
        </w:rPr>
        <w:t>)</w:t>
      </w:r>
    </w:p>
    <w:p w:rsidR="0094455C" w:rsidRPr="006E7E9D" w:rsidRDefault="00F31E30" w:rsidP="006E7E9D">
      <w:pPr>
        <w:pStyle w:val="libAie"/>
        <w:rPr>
          <w:rtl/>
        </w:rPr>
      </w:pPr>
      <w:r w:rsidRPr="005A5CED">
        <w:rPr>
          <w:rStyle w:val="libAlaemChar"/>
          <w:rFonts w:hint="cs"/>
          <w:rtl/>
        </w:rPr>
        <w:t>(</w:t>
      </w:r>
      <w:r w:rsidRPr="00CD303D">
        <w:rPr>
          <w:rFonts w:hint="cs"/>
          <w:rtl/>
        </w:rPr>
        <w:t>قَدْ أَفْلَحَ مَن تَزَكَّى * وَذَكَرَ اسْمَ رَبِّهِ فَصَلَّى</w:t>
      </w:r>
      <w:r w:rsidRPr="005A5CED">
        <w:rPr>
          <w:rStyle w:val="libAlaemChar"/>
          <w:rFonts w:hint="cs"/>
          <w:rtl/>
        </w:rPr>
        <w:t>)</w:t>
      </w:r>
    </w:p>
    <w:p w:rsidR="0094455C" w:rsidRDefault="00F31E30" w:rsidP="006E7E9D">
      <w:pPr>
        <w:pStyle w:val="libAie"/>
        <w:rPr>
          <w:rtl/>
        </w:rPr>
      </w:pPr>
      <w:r w:rsidRPr="005A5CED">
        <w:rPr>
          <w:rStyle w:val="libAlaemChar"/>
          <w:rFonts w:hint="cs"/>
          <w:rtl/>
        </w:rPr>
        <w:t>(</w:t>
      </w:r>
      <w:r w:rsidRPr="00CD303D">
        <w:rPr>
          <w:rFonts w:hint="cs"/>
          <w:rtl/>
        </w:rPr>
        <w:t>قَدْ أَفْلَحَ الْمُؤْمِنُونَ * الَّذِينَ هُمْ فِي صَلاَتِهِمْ خَاشِعُونَ</w:t>
      </w:r>
      <w:r w:rsidRPr="005A5CED">
        <w:rPr>
          <w:rStyle w:val="libAlaemChar"/>
          <w:rFonts w:hint="cs"/>
          <w:rtl/>
        </w:rPr>
        <w:t>)</w:t>
      </w:r>
    </w:p>
    <w:p w:rsidR="00F31E30" w:rsidRPr="006E7E9D" w:rsidRDefault="00F31E30" w:rsidP="006E7E9D">
      <w:pPr>
        <w:pStyle w:val="libAie"/>
        <w:rPr>
          <w:rtl/>
        </w:rPr>
      </w:pPr>
      <w:r w:rsidRPr="005A5CED">
        <w:rPr>
          <w:rStyle w:val="libAlaemChar"/>
          <w:rFonts w:hint="cs"/>
          <w:rtl/>
        </w:rPr>
        <w:t>(</w:t>
      </w:r>
      <w:r w:rsidRPr="00CD303D">
        <w:rPr>
          <w:rFonts w:hint="cs"/>
          <w:rtl/>
        </w:rPr>
        <w:t>مَا سَلَكَكُمْ فِي سَقَر* َقَالُوا لَمْ نَكُ مِنَ الْمُصَلِّينَ * وَلَمْ نَكُ نُطْعِمُ الْمِسْكِينَ * وَكُنَّا نَخُوضُ مَعَ الْخَائِضِينَ</w:t>
      </w:r>
      <w:r w:rsidRPr="005A5CED">
        <w:rPr>
          <w:rStyle w:val="libAlaemChar"/>
          <w:rFonts w:hint="cs"/>
          <w:rtl/>
        </w:rPr>
        <w:t>)</w:t>
      </w:r>
    </w:p>
    <w:p w:rsidR="0094455C" w:rsidRDefault="00F31E30" w:rsidP="006E7E9D">
      <w:pPr>
        <w:pStyle w:val="libNormal"/>
        <w:rPr>
          <w:rtl/>
        </w:rPr>
      </w:pPr>
      <w:r w:rsidRPr="00CD303D">
        <w:rPr>
          <w:rtl/>
        </w:rPr>
        <w:t>وتأتي السنّة الشريفة فتبيّن مكانة هذه الفريضة وتعبّر عن ذلك بأبلغ التعبير.</w:t>
      </w:r>
    </w:p>
    <w:p w:rsidR="0094455C" w:rsidRPr="00AD7310" w:rsidRDefault="00F31E30" w:rsidP="005F738F">
      <w:pPr>
        <w:pStyle w:val="libBold2"/>
        <w:rPr>
          <w:rtl/>
        </w:rPr>
      </w:pPr>
      <w:r w:rsidRPr="00CD303D">
        <w:rPr>
          <w:rtl/>
        </w:rPr>
        <w:t>تارة بأنّها</w:t>
      </w:r>
      <w:r w:rsidR="006E7E9D">
        <w:rPr>
          <w:rtl/>
        </w:rPr>
        <w:t>:</w:t>
      </w:r>
      <w:r w:rsidRPr="00CD303D">
        <w:rPr>
          <w:rtl/>
        </w:rPr>
        <w:t xml:space="preserve"> عماد الإسلام ووجه الإسلام.</w:t>
      </w:r>
    </w:p>
    <w:p w:rsidR="0094455C" w:rsidRPr="00AD7310" w:rsidRDefault="00F31E30" w:rsidP="00AD7310">
      <w:pPr>
        <w:pStyle w:val="libBold2"/>
        <w:rPr>
          <w:rtl/>
        </w:rPr>
      </w:pPr>
      <w:r w:rsidRPr="00CD303D">
        <w:rPr>
          <w:rtl/>
        </w:rPr>
        <w:t>وتارة بأنّها</w:t>
      </w:r>
      <w:r w:rsidR="006E7E9D">
        <w:rPr>
          <w:rtl/>
        </w:rPr>
        <w:t>:</w:t>
      </w:r>
      <w:r w:rsidRPr="00CD303D">
        <w:rPr>
          <w:rtl/>
        </w:rPr>
        <w:t xml:space="preserve"> عنوان صحيفة المسلم</w:t>
      </w:r>
      <w:r w:rsidR="006E7E9D">
        <w:rPr>
          <w:rtl/>
        </w:rPr>
        <w:t>،</w:t>
      </w:r>
      <w:r w:rsidRPr="00CD303D">
        <w:rPr>
          <w:rtl/>
        </w:rPr>
        <w:t xml:space="preserve"> والميزان لكافّة أعماله.</w:t>
      </w:r>
    </w:p>
    <w:p w:rsidR="0094455C" w:rsidRPr="00AD7310" w:rsidRDefault="00F31E30" w:rsidP="00AD7310">
      <w:pPr>
        <w:pStyle w:val="libBold2"/>
        <w:rPr>
          <w:rtl/>
        </w:rPr>
      </w:pPr>
      <w:r w:rsidRPr="00CD303D">
        <w:rPr>
          <w:rtl/>
        </w:rPr>
        <w:t>وتارة بأنّها</w:t>
      </w:r>
      <w:r w:rsidR="006E7E9D">
        <w:rPr>
          <w:rtl/>
        </w:rPr>
        <w:t>:</w:t>
      </w:r>
      <w:r w:rsidRPr="00CD303D">
        <w:rPr>
          <w:rtl/>
        </w:rPr>
        <w:t xml:space="preserve"> قربان كلّ تقي</w:t>
      </w:r>
      <w:r w:rsidR="006E7E9D">
        <w:rPr>
          <w:rtl/>
        </w:rPr>
        <w:t>،</w:t>
      </w:r>
      <w:r w:rsidRPr="00CD303D">
        <w:rPr>
          <w:rtl/>
        </w:rPr>
        <w:t xml:space="preserve"> وأفضل الأعمال بعد المعرفة</w:t>
      </w:r>
      <w:r w:rsidR="006E7E9D">
        <w:rPr>
          <w:rtl/>
        </w:rPr>
        <w:t>،</w:t>
      </w:r>
      <w:r w:rsidRPr="00CD303D">
        <w:rPr>
          <w:rtl/>
        </w:rPr>
        <w:t xml:space="preserve"> وأنّ لها أربعة آلاف باب...</w:t>
      </w:r>
    </w:p>
    <w:p w:rsidR="00F31E30" w:rsidRPr="00AD7310" w:rsidRDefault="00F31E30" w:rsidP="00AD7310">
      <w:pPr>
        <w:pStyle w:val="libBold2"/>
        <w:rPr>
          <w:rtl/>
        </w:rPr>
      </w:pPr>
      <w:r w:rsidRPr="00CD303D">
        <w:rPr>
          <w:rtl/>
        </w:rPr>
        <w:t>وتحذّر من مغبّة تركها</w:t>
      </w:r>
      <w:r w:rsidR="006E7E9D">
        <w:rPr>
          <w:rtl/>
        </w:rPr>
        <w:t>،</w:t>
      </w:r>
      <w:r w:rsidRPr="00CD303D">
        <w:rPr>
          <w:rtl/>
        </w:rPr>
        <w:t xml:space="preserve"> فتبيّن أنّ إثم تارك الصلاة من أكبر الآثام</w:t>
      </w:r>
      <w:r w:rsidR="006E7E9D">
        <w:rPr>
          <w:rtl/>
        </w:rPr>
        <w:t>،</w:t>
      </w:r>
      <w:r w:rsidRPr="00CD303D">
        <w:rPr>
          <w:rtl/>
        </w:rPr>
        <w:t xml:space="preserve"> وإنّه لا خير في من لا يصلّي</w:t>
      </w:r>
      <w:r w:rsidR="006E7E9D">
        <w:rPr>
          <w:rtl/>
        </w:rPr>
        <w:t>،</w:t>
      </w:r>
      <w:r w:rsidRPr="00CD303D">
        <w:rPr>
          <w:rtl/>
        </w:rPr>
        <w:t xml:space="preserve"> وأنّ الشيطان يطمع في من لا يصلّي</w:t>
      </w:r>
      <w:r w:rsidR="006E7E9D">
        <w:rPr>
          <w:rtl/>
        </w:rPr>
        <w:t>،</w:t>
      </w:r>
      <w:r w:rsidRPr="00CD303D">
        <w:rPr>
          <w:rtl/>
        </w:rPr>
        <w:t xml:space="preserve"> وتأمر بمقاطعة من لا يصلّي</w:t>
      </w:r>
      <w:r w:rsidR="006E7E9D">
        <w:rPr>
          <w:rtl/>
        </w:rPr>
        <w:t>،</w:t>
      </w:r>
      <w:r w:rsidRPr="00CD303D">
        <w:rPr>
          <w:rtl/>
        </w:rPr>
        <w:t xml:space="preserve"> إذا كان ذلك نافعاً في حمله على الصلاة.</w:t>
      </w:r>
    </w:p>
    <w:p w:rsidR="00F31E30" w:rsidRPr="00CD303D" w:rsidRDefault="00F31E30" w:rsidP="006E7E9D">
      <w:pPr>
        <w:pStyle w:val="libNormal"/>
        <w:rPr>
          <w:rtl/>
        </w:rPr>
      </w:pPr>
      <w:r w:rsidRPr="00CD303D">
        <w:rPr>
          <w:rtl/>
        </w:rPr>
        <w:t>إنّ من يتأمّل في ضرورة الصلاة وآثارها الكبيرة</w:t>
      </w:r>
      <w:r w:rsidR="006E7E9D">
        <w:rPr>
          <w:rtl/>
        </w:rPr>
        <w:t>؛</w:t>
      </w:r>
      <w:r w:rsidRPr="00CD303D">
        <w:rPr>
          <w:rtl/>
        </w:rPr>
        <w:t xml:space="preserve"> سيجد أنّ من المنطق أن يولِي الإسلام هذه الفريضة هذه المكانة</w:t>
      </w:r>
      <w:r w:rsidR="006E7E9D">
        <w:rPr>
          <w:rtl/>
        </w:rPr>
        <w:t>،</w:t>
      </w:r>
      <w:r w:rsidR="005F738F">
        <w:rPr>
          <w:rtl/>
        </w:rPr>
        <w:t xml:space="preserve"> </w:t>
      </w:r>
      <w:r w:rsidRPr="00CD303D">
        <w:rPr>
          <w:rtl/>
        </w:rPr>
        <w:t>وهذا التأكيد والتحذير... فما ضرورة الصلاة في حياة الفرد والأُمّة</w:t>
      </w:r>
      <w:r w:rsidR="006E7E9D">
        <w:rPr>
          <w:rtl/>
        </w:rPr>
        <w:t>،</w:t>
      </w:r>
      <w:r w:rsidRPr="00CD303D">
        <w:rPr>
          <w:rtl/>
        </w:rPr>
        <w:t xml:space="preserve"> إلاّ كضرورة الغذاء والهواء</w:t>
      </w:r>
      <w:r w:rsidR="006E7E9D">
        <w:rPr>
          <w:rtl/>
        </w:rPr>
        <w:t>،</w:t>
      </w:r>
      <w:r w:rsidRPr="00CD303D">
        <w:rPr>
          <w:rtl/>
        </w:rPr>
        <w:t xml:space="preserve"> فأمّا إذا انقطع</w:t>
      </w:r>
    </w:p>
    <w:p w:rsidR="0094455C" w:rsidRDefault="0094455C" w:rsidP="00E02F7F">
      <w:pPr>
        <w:pStyle w:val="libNormal"/>
        <w:rPr>
          <w:rtl/>
        </w:rPr>
      </w:pPr>
      <w:r>
        <w:rPr>
          <w:rtl/>
        </w:rPr>
        <w:br w:type="page"/>
      </w:r>
    </w:p>
    <w:p w:rsidR="00F31E30" w:rsidRPr="00CD303D" w:rsidRDefault="00F31E30" w:rsidP="006E7E9D">
      <w:pPr>
        <w:pStyle w:val="libNormal"/>
        <w:rPr>
          <w:rtl/>
        </w:rPr>
      </w:pPr>
      <w:r w:rsidRPr="00CD303D">
        <w:rPr>
          <w:rtl/>
        </w:rPr>
        <w:lastRenderedPageBreak/>
        <w:t>الإنسان عن الغداء والهواء فإنّه ينهار في مكانه... وأمّا إذا انقطع عن الصلاة فإنّه يتيه في كلّ طريق</w:t>
      </w:r>
      <w:r w:rsidR="006E7E9D">
        <w:rPr>
          <w:rtl/>
        </w:rPr>
        <w:t>،</w:t>
      </w:r>
      <w:r w:rsidRPr="00CD303D">
        <w:rPr>
          <w:rtl/>
        </w:rPr>
        <w:t xml:space="preserve"> وينهار في كلّ وادٍ.</w:t>
      </w:r>
    </w:p>
    <w:p w:rsidR="0094455C" w:rsidRDefault="0094455C" w:rsidP="00E02F7F">
      <w:pPr>
        <w:pStyle w:val="libNormal"/>
        <w:rPr>
          <w:rtl/>
        </w:rPr>
      </w:pPr>
      <w:r>
        <w:rPr>
          <w:rtl/>
        </w:rPr>
        <w:br w:type="page"/>
      </w:r>
    </w:p>
    <w:p w:rsidR="00F31E30" w:rsidRPr="00AD7310" w:rsidRDefault="00F31E30" w:rsidP="00AD7310">
      <w:pPr>
        <w:pStyle w:val="Heading2Center"/>
        <w:rPr>
          <w:rtl/>
        </w:rPr>
      </w:pPr>
      <w:bookmarkStart w:id="53" w:name="_Toc424379832"/>
      <w:r w:rsidRPr="00CD303D">
        <w:rPr>
          <w:rtl/>
        </w:rPr>
        <w:lastRenderedPageBreak/>
        <w:t>الفصل الخامس</w:t>
      </w:r>
      <w:bookmarkStart w:id="54" w:name="الفصل_الخامس"/>
      <w:bookmarkEnd w:id="54"/>
      <w:bookmarkEnd w:id="53"/>
    </w:p>
    <w:p w:rsidR="00F31E30" w:rsidRPr="00AD7310" w:rsidRDefault="00F31E30" w:rsidP="00AD7310">
      <w:pPr>
        <w:pStyle w:val="Heading2Center"/>
        <w:rPr>
          <w:rtl/>
        </w:rPr>
      </w:pPr>
      <w:bookmarkStart w:id="55" w:name="_Toc424379833"/>
      <w:r w:rsidRPr="00CD303D">
        <w:rPr>
          <w:rtl/>
        </w:rPr>
        <w:t>الجنايات على الصلاة</w:t>
      </w:r>
      <w:bookmarkEnd w:id="55"/>
    </w:p>
    <w:p w:rsidR="00F31E30" w:rsidRPr="00AD7310" w:rsidRDefault="00F31E30" w:rsidP="00AB058D">
      <w:pPr>
        <w:pStyle w:val="libBold1"/>
        <w:rPr>
          <w:rtl/>
        </w:rPr>
      </w:pPr>
      <w:r w:rsidRPr="00CD303D">
        <w:rPr>
          <w:rtl/>
        </w:rPr>
        <w:t>* جناية الجهل</w:t>
      </w:r>
    </w:p>
    <w:p w:rsidR="00F31E30" w:rsidRPr="00AD7310" w:rsidRDefault="00F31E30" w:rsidP="00AB058D">
      <w:pPr>
        <w:pStyle w:val="libBold1"/>
        <w:rPr>
          <w:rtl/>
        </w:rPr>
      </w:pPr>
      <w:r w:rsidRPr="00CD303D">
        <w:rPr>
          <w:rtl/>
        </w:rPr>
        <w:t>* جناية الذاتيّة</w:t>
      </w:r>
    </w:p>
    <w:p w:rsidR="00F31E30" w:rsidRPr="00AD7310" w:rsidRDefault="00F31E30" w:rsidP="00AB058D">
      <w:pPr>
        <w:pStyle w:val="libBold1"/>
        <w:rPr>
          <w:rtl/>
        </w:rPr>
      </w:pPr>
      <w:r w:rsidRPr="00CD303D">
        <w:rPr>
          <w:rtl/>
        </w:rPr>
        <w:t>* جناية الحكّام والمستعمرين</w:t>
      </w:r>
    </w:p>
    <w:p w:rsidR="0094455C" w:rsidRDefault="0094455C" w:rsidP="00E02F7F">
      <w:pPr>
        <w:pStyle w:val="libNormal"/>
        <w:rPr>
          <w:rtl/>
        </w:rPr>
      </w:pPr>
      <w:r>
        <w:rPr>
          <w:rtl/>
        </w:rPr>
        <w:br w:type="page"/>
      </w:r>
    </w:p>
    <w:p w:rsidR="00F31E30" w:rsidRPr="00AD7310" w:rsidRDefault="00F31E30" w:rsidP="00AD7310">
      <w:pPr>
        <w:pStyle w:val="Heading2Center"/>
        <w:rPr>
          <w:rtl/>
        </w:rPr>
      </w:pPr>
      <w:bookmarkStart w:id="56" w:name="_Toc424379834"/>
      <w:r w:rsidRPr="00CD303D">
        <w:rPr>
          <w:rtl/>
        </w:rPr>
        <w:lastRenderedPageBreak/>
        <w:t>جناية الجهل</w:t>
      </w:r>
      <w:bookmarkEnd w:id="56"/>
    </w:p>
    <w:p w:rsidR="00F31E30" w:rsidRPr="00AD7310" w:rsidRDefault="00F31E30" w:rsidP="00AD7310">
      <w:pPr>
        <w:pStyle w:val="Heading3"/>
        <w:rPr>
          <w:rtl/>
        </w:rPr>
      </w:pPr>
      <w:bookmarkStart w:id="57" w:name="_Toc424379835"/>
      <w:r w:rsidRPr="00CD303D">
        <w:rPr>
          <w:rtl/>
        </w:rPr>
        <w:t>ممّن لا يصلّون</w:t>
      </w:r>
      <w:bookmarkEnd w:id="57"/>
    </w:p>
    <w:p w:rsidR="00F31E30" w:rsidRPr="00CD303D" w:rsidRDefault="00F31E30" w:rsidP="006E7E9D">
      <w:pPr>
        <w:pStyle w:val="libNormal"/>
        <w:rPr>
          <w:rtl/>
        </w:rPr>
      </w:pPr>
      <w:r w:rsidRPr="00CD303D">
        <w:rPr>
          <w:rtl/>
        </w:rPr>
        <w:t>ليست القدرة على الوعي هي المشكلة في الإنسان</w:t>
      </w:r>
      <w:r w:rsidR="006E7E9D">
        <w:rPr>
          <w:rtl/>
        </w:rPr>
        <w:t>،</w:t>
      </w:r>
      <w:r w:rsidRPr="00CD303D">
        <w:rPr>
          <w:rtl/>
        </w:rPr>
        <w:t xml:space="preserve"> إنّما المشكلة إرادة الوعي... وإرادة الوعي كإرادة الحياة</w:t>
      </w:r>
      <w:r w:rsidR="006E7E9D">
        <w:rPr>
          <w:rtl/>
        </w:rPr>
        <w:t>،</w:t>
      </w:r>
      <w:r w:rsidRPr="00CD303D">
        <w:rPr>
          <w:rtl/>
        </w:rPr>
        <w:t xml:space="preserve"> أمر يملك خياره الإنسان</w:t>
      </w:r>
      <w:r w:rsidR="006E7E9D">
        <w:rPr>
          <w:rtl/>
        </w:rPr>
        <w:t>،</w:t>
      </w:r>
      <w:r w:rsidRPr="00CD303D">
        <w:rPr>
          <w:rtl/>
        </w:rPr>
        <w:t xml:space="preserve"> فهو الذي يقرّ أنّ يسير فيه قِدماً أو يرفضه طريقاً.</w:t>
      </w:r>
    </w:p>
    <w:p w:rsidR="00E02F7F" w:rsidRDefault="00F31E30" w:rsidP="006E7E9D">
      <w:pPr>
        <w:pStyle w:val="libNormal"/>
        <w:rPr>
          <w:rtl/>
        </w:rPr>
      </w:pPr>
      <w:r w:rsidRPr="00CD303D">
        <w:rPr>
          <w:rtl/>
        </w:rPr>
        <w:t>كم في الحياة من أشياء وأمور لا تستحقّ أن يصرف الناس عليها وقتاً وذهناً</w:t>
      </w:r>
      <w:r w:rsidR="006E7E9D">
        <w:rPr>
          <w:rtl/>
        </w:rPr>
        <w:t>،</w:t>
      </w:r>
      <w:r w:rsidRPr="00CD303D">
        <w:rPr>
          <w:rtl/>
        </w:rPr>
        <w:t xml:space="preserve"> يعطونها من أنفسهم الكثير</w:t>
      </w:r>
      <w:r w:rsidR="006E7E9D">
        <w:rPr>
          <w:rtl/>
        </w:rPr>
        <w:t>،</w:t>
      </w:r>
      <w:r w:rsidRPr="00CD303D">
        <w:rPr>
          <w:rtl/>
        </w:rPr>
        <w:t xml:space="preserve"> وكم فيها من أشياء وأمور تستحقّ أن يفتحوا لها عقولهم وقلوبهم</w:t>
      </w:r>
      <w:r w:rsidR="006E7E9D">
        <w:rPr>
          <w:rtl/>
        </w:rPr>
        <w:t>،</w:t>
      </w:r>
      <w:r w:rsidRPr="00CD303D">
        <w:rPr>
          <w:rtl/>
        </w:rPr>
        <w:t xml:space="preserve"> ويستوعبوها ويعوها</w:t>
      </w:r>
      <w:r w:rsidR="006E7E9D">
        <w:rPr>
          <w:rtl/>
        </w:rPr>
        <w:t>،</w:t>
      </w:r>
      <w:r w:rsidRPr="00CD303D">
        <w:rPr>
          <w:rtl/>
        </w:rPr>
        <w:t xml:space="preserve"> تراهم يغمضون عنها أعينهم!</w:t>
      </w:r>
    </w:p>
    <w:p w:rsidR="00F31E30" w:rsidRPr="00CD303D" w:rsidRDefault="00F31E30" w:rsidP="006E7E9D">
      <w:pPr>
        <w:pStyle w:val="libNormal"/>
        <w:rPr>
          <w:rtl/>
        </w:rPr>
      </w:pPr>
      <w:r w:rsidRPr="00CD303D">
        <w:rPr>
          <w:rtl/>
        </w:rPr>
        <w:t>ألا تعجب من جماهير يقال لها</w:t>
      </w:r>
      <w:r w:rsidR="006E7E9D">
        <w:rPr>
          <w:rtl/>
        </w:rPr>
        <w:t>:</w:t>
      </w:r>
      <w:r w:rsidRPr="00CD303D">
        <w:rPr>
          <w:rtl/>
        </w:rPr>
        <w:t xml:space="preserve"> إنّ أمامها حياة على غير الأرض</w:t>
      </w:r>
      <w:r w:rsidR="006E7E9D">
        <w:rPr>
          <w:rtl/>
        </w:rPr>
        <w:t>،</w:t>
      </w:r>
      <w:r w:rsidRPr="00CD303D">
        <w:rPr>
          <w:rtl/>
        </w:rPr>
        <w:t xml:space="preserve"> ثمّ هي لا تسأل عن هذه الحياة</w:t>
      </w:r>
      <w:r w:rsidR="006E7E9D">
        <w:rPr>
          <w:rtl/>
        </w:rPr>
        <w:t>؟</w:t>
      </w:r>
      <w:r w:rsidRPr="00CD303D">
        <w:rPr>
          <w:rtl/>
        </w:rPr>
        <w:t xml:space="preserve"> ولا تتبيّن إليها الطريق</w:t>
      </w:r>
      <w:r w:rsidR="006E7E9D">
        <w:rPr>
          <w:rtl/>
        </w:rPr>
        <w:t>؟</w:t>
      </w:r>
      <w:r w:rsidRPr="00CD303D">
        <w:rPr>
          <w:rtl/>
        </w:rPr>
        <w:t>! يقال لها</w:t>
      </w:r>
      <w:r w:rsidR="006E7E9D">
        <w:rPr>
          <w:rtl/>
        </w:rPr>
        <w:t>:</w:t>
      </w:r>
      <w:r w:rsidRPr="00CD303D">
        <w:rPr>
          <w:rtl/>
        </w:rPr>
        <w:t xml:space="preserve"> إنّ لها ربّاً سيسألها لا محالة عن تصرّفها</w:t>
      </w:r>
      <w:r w:rsidR="006E7E9D">
        <w:rPr>
          <w:rtl/>
        </w:rPr>
        <w:t>،</w:t>
      </w:r>
      <w:r w:rsidRPr="00CD303D">
        <w:rPr>
          <w:rtl/>
        </w:rPr>
        <w:t xml:space="preserve"> ثمّ هي لا تسأل نفسها إن كان ذلك صحيحاً..؟!</w:t>
      </w:r>
    </w:p>
    <w:p w:rsidR="00F31E30" w:rsidRPr="00CD303D" w:rsidRDefault="00F31E30" w:rsidP="006E7E9D">
      <w:pPr>
        <w:pStyle w:val="libNormal"/>
        <w:rPr>
          <w:rtl/>
        </w:rPr>
      </w:pPr>
      <w:r w:rsidRPr="00CD303D">
        <w:rPr>
          <w:rtl/>
        </w:rPr>
        <w:t>والأعجب من ذلك من يدّعي الوعي من الناس</w:t>
      </w:r>
      <w:r w:rsidR="006E7E9D">
        <w:rPr>
          <w:rtl/>
        </w:rPr>
        <w:t>،</w:t>
      </w:r>
      <w:r w:rsidRPr="00CD303D">
        <w:rPr>
          <w:rtl/>
        </w:rPr>
        <w:t xml:space="preserve"> ثمّ ينفق عمره في جزئيّات عاديّة أو تافهة</w:t>
      </w:r>
      <w:r w:rsidR="006E7E9D">
        <w:rPr>
          <w:rtl/>
        </w:rPr>
        <w:t>،</w:t>
      </w:r>
      <w:r w:rsidRPr="00CD303D">
        <w:rPr>
          <w:rtl/>
        </w:rPr>
        <w:t xml:space="preserve"> ولا يحاول أن يبحث مسائل مصيره المطروحة أمامه..!</w:t>
      </w:r>
    </w:p>
    <w:p w:rsidR="00F31E30" w:rsidRPr="00CD303D" w:rsidRDefault="00F31E30" w:rsidP="006E7E9D">
      <w:pPr>
        <w:pStyle w:val="libNormal"/>
        <w:rPr>
          <w:rtl/>
        </w:rPr>
      </w:pPr>
      <w:r w:rsidRPr="00CD303D">
        <w:rPr>
          <w:rtl/>
        </w:rPr>
        <w:t>ترى كيف يسمّى واعياً من تطرق سمعه دعوى كبيرة تخصّ وجوده ومصيره كدعوى الدين</w:t>
      </w:r>
      <w:r w:rsidR="006E7E9D">
        <w:rPr>
          <w:rtl/>
        </w:rPr>
        <w:t>،</w:t>
      </w:r>
      <w:r w:rsidRPr="00CD303D">
        <w:rPr>
          <w:rtl/>
        </w:rPr>
        <w:t xml:space="preserve"> ثمّ لا ينظر ما لهذه الدعوى وما عليها...؟ أو تطرق سمعه دعوى كبيرة كدعوى الصلاة</w:t>
      </w:r>
      <w:r w:rsidR="006E7E9D">
        <w:rPr>
          <w:rtl/>
        </w:rPr>
        <w:t>،</w:t>
      </w:r>
      <w:r w:rsidRPr="00CD303D">
        <w:rPr>
          <w:rtl/>
        </w:rPr>
        <w:t xml:space="preserve"> تقول له</w:t>
      </w:r>
      <w:r w:rsidR="006E7E9D">
        <w:rPr>
          <w:rtl/>
        </w:rPr>
        <w:t>:</w:t>
      </w:r>
      <w:r w:rsidRPr="00CD303D">
        <w:rPr>
          <w:rtl/>
        </w:rPr>
        <w:t xml:space="preserve"> إنّي في أقصى درجات الضرورة لحركة حياتك</w:t>
      </w:r>
      <w:r w:rsidR="006E7E9D">
        <w:rPr>
          <w:rtl/>
        </w:rPr>
        <w:t>،</w:t>
      </w:r>
      <w:r w:rsidRPr="00CD303D">
        <w:rPr>
          <w:rtl/>
        </w:rPr>
        <w:t xml:space="preserve"> ثمّ لا يبحثها ولا يتخّذ منها موقفاً...؟</w:t>
      </w:r>
    </w:p>
    <w:p w:rsidR="00F31E30" w:rsidRPr="00CD303D" w:rsidRDefault="00F31E30" w:rsidP="006E7E9D">
      <w:pPr>
        <w:pStyle w:val="libNormal"/>
        <w:rPr>
          <w:rtl/>
        </w:rPr>
      </w:pPr>
      <w:r w:rsidRPr="00CD303D">
        <w:rPr>
          <w:rtl/>
        </w:rPr>
        <w:t>وكذلك هي الجناية على الصلاة</w:t>
      </w:r>
      <w:r w:rsidR="006E7E9D">
        <w:rPr>
          <w:rtl/>
        </w:rPr>
        <w:t>،</w:t>
      </w:r>
      <w:r w:rsidRPr="00CD303D">
        <w:rPr>
          <w:rtl/>
        </w:rPr>
        <w:t xml:space="preserve"> جزء من الجناية على الإسلام بطريقة (تعمّد الجهالة)</w:t>
      </w:r>
      <w:r w:rsidR="006E7E9D">
        <w:rPr>
          <w:rtl/>
        </w:rPr>
        <w:t>،</w:t>
      </w:r>
      <w:r w:rsidRPr="00CD303D">
        <w:rPr>
          <w:rtl/>
        </w:rPr>
        <w:t xml:space="preserve"> فالعامل الأساس في جهالة الصلاة</w:t>
      </w:r>
      <w:r w:rsidR="006E7E9D">
        <w:rPr>
          <w:rtl/>
        </w:rPr>
        <w:t>:</w:t>
      </w:r>
      <w:r w:rsidRPr="00CD303D">
        <w:rPr>
          <w:rtl/>
        </w:rPr>
        <w:t xml:space="preserve"> تعمّد الإعراض والرضا به</w:t>
      </w:r>
      <w:r w:rsidR="006E7E9D">
        <w:rPr>
          <w:rtl/>
        </w:rPr>
        <w:t>،</w:t>
      </w:r>
      <w:r w:rsidRPr="00CD303D">
        <w:rPr>
          <w:rtl/>
        </w:rPr>
        <w:t xml:space="preserve"> ثمّ يجيء من بعده دور العوامل المساعدة</w:t>
      </w:r>
      <w:r w:rsidR="006E7E9D">
        <w:rPr>
          <w:rtl/>
        </w:rPr>
        <w:t>،</w:t>
      </w:r>
      <w:r w:rsidRPr="00CD303D">
        <w:rPr>
          <w:rtl/>
        </w:rPr>
        <w:t xml:space="preserve"> من مشاغل الحياة</w:t>
      </w:r>
      <w:r w:rsidR="006E7E9D">
        <w:rPr>
          <w:rtl/>
        </w:rPr>
        <w:t>،</w:t>
      </w:r>
      <w:r w:rsidRPr="00CD303D">
        <w:rPr>
          <w:rtl/>
        </w:rPr>
        <w:t xml:space="preserve"> وفراغ وسائل</w:t>
      </w:r>
    </w:p>
    <w:p w:rsidR="0094455C" w:rsidRDefault="0094455C" w:rsidP="00E02F7F">
      <w:pPr>
        <w:pStyle w:val="libNormal"/>
        <w:rPr>
          <w:rtl/>
        </w:rPr>
      </w:pPr>
      <w:r>
        <w:rPr>
          <w:rtl/>
        </w:rPr>
        <w:br w:type="page"/>
      </w:r>
    </w:p>
    <w:p w:rsidR="0094455C" w:rsidRDefault="00F31E30" w:rsidP="006E7E9D">
      <w:pPr>
        <w:pStyle w:val="libNormal"/>
        <w:rPr>
          <w:rtl/>
        </w:rPr>
      </w:pPr>
      <w:r w:rsidRPr="00CD303D">
        <w:rPr>
          <w:rtl/>
        </w:rPr>
        <w:lastRenderedPageBreak/>
        <w:t>الإعلام من توعية الأُمّة على إسلامها</w:t>
      </w:r>
      <w:r w:rsidR="006E7E9D">
        <w:rPr>
          <w:rtl/>
        </w:rPr>
        <w:t>،</w:t>
      </w:r>
      <w:r w:rsidRPr="00CD303D">
        <w:rPr>
          <w:rtl/>
        </w:rPr>
        <w:t xml:space="preserve"> وخلوّ مناهج التربية من تربية الأُمّة على رسالتها</w:t>
      </w:r>
      <w:r w:rsidR="006E7E9D">
        <w:rPr>
          <w:rtl/>
        </w:rPr>
        <w:t>،</w:t>
      </w:r>
      <w:r w:rsidRPr="00CD303D">
        <w:rPr>
          <w:rtl/>
        </w:rPr>
        <w:t xml:space="preserve"> وحاجة المكتبة الإسلاميّة إلى الدراسات والكتب الميسّرة...</w:t>
      </w:r>
    </w:p>
    <w:p w:rsidR="00F31E30" w:rsidRPr="00CD303D" w:rsidRDefault="00F31E30" w:rsidP="006E7E9D">
      <w:pPr>
        <w:pStyle w:val="libNormal"/>
        <w:rPr>
          <w:rtl/>
        </w:rPr>
      </w:pPr>
      <w:r w:rsidRPr="00CD303D">
        <w:rPr>
          <w:rtl/>
        </w:rPr>
        <w:t>فكلّ هذه العوامل لو كانت بجانبها إرادة الوعي لتغلّبت عليها</w:t>
      </w:r>
      <w:r w:rsidR="006E7E9D">
        <w:rPr>
          <w:rtl/>
        </w:rPr>
        <w:t>،</w:t>
      </w:r>
      <w:r w:rsidRPr="00CD303D">
        <w:rPr>
          <w:rtl/>
        </w:rPr>
        <w:t xml:space="preserve"> ولذا كانت الجهالة بالصلاة جناية عليها خاصّة من أولئك (المثقّفين) الذين يقرأون عن أيّ شيءٍ إلاّ عن الإسلام</w:t>
      </w:r>
      <w:r w:rsidR="006E7E9D">
        <w:rPr>
          <w:rtl/>
        </w:rPr>
        <w:t>،</w:t>
      </w:r>
      <w:r w:rsidRPr="00CD303D">
        <w:rPr>
          <w:rtl/>
        </w:rPr>
        <w:t xml:space="preserve"> ويفكرون في أيّ شيءٍ إلاّ في الإسلام</w:t>
      </w:r>
      <w:r w:rsidR="006E7E9D">
        <w:rPr>
          <w:rtl/>
        </w:rPr>
        <w:t>،</w:t>
      </w:r>
      <w:r w:rsidRPr="00CD303D">
        <w:rPr>
          <w:rtl/>
        </w:rPr>
        <w:t xml:space="preserve"> ويبحثون عن حاجتهم لأيّ شيءٍ إلاّ عن حاجتهم إلى الإسلام وصلاته.</w:t>
      </w:r>
    </w:p>
    <w:p w:rsidR="0094455C" w:rsidRDefault="00F31E30" w:rsidP="006E7E9D">
      <w:pPr>
        <w:pStyle w:val="libNormal"/>
        <w:rPr>
          <w:rtl/>
        </w:rPr>
      </w:pPr>
      <w:r w:rsidRPr="00CD303D">
        <w:rPr>
          <w:rtl/>
        </w:rPr>
        <w:t>إنّ أكثر أبناء الإسلام</w:t>
      </w:r>
      <w:r w:rsidR="006E7E9D">
        <w:rPr>
          <w:rtl/>
        </w:rPr>
        <w:t xml:space="preserve"> - </w:t>
      </w:r>
      <w:r w:rsidRPr="00CD303D">
        <w:rPr>
          <w:rtl/>
        </w:rPr>
        <w:t>فضلاً عن الجمهور</w:t>
      </w:r>
      <w:r w:rsidR="006E7E9D">
        <w:rPr>
          <w:rtl/>
        </w:rPr>
        <w:t xml:space="preserve"> - </w:t>
      </w:r>
      <w:r w:rsidRPr="00CD303D">
        <w:rPr>
          <w:rtl/>
        </w:rPr>
        <w:t>لا تشكّل معلوماتهم عن الإسلام شيئاً يذكر</w:t>
      </w:r>
      <w:r w:rsidR="006E7E9D">
        <w:rPr>
          <w:rtl/>
        </w:rPr>
        <w:t>،</w:t>
      </w:r>
      <w:r w:rsidRPr="00CD303D">
        <w:rPr>
          <w:rtl/>
        </w:rPr>
        <w:t xml:space="preserve"> أمّا معلوماتهم عن الصلاة فقد تكون مجرّد سماع اسمها</w:t>
      </w:r>
      <w:r w:rsidR="006E7E9D">
        <w:rPr>
          <w:rtl/>
        </w:rPr>
        <w:t>،</w:t>
      </w:r>
      <w:r w:rsidRPr="00CD303D">
        <w:rPr>
          <w:rtl/>
        </w:rPr>
        <w:t xml:space="preserve"> أو رؤية من يتمتم بها ويؤدّيها...</w:t>
      </w:r>
    </w:p>
    <w:p w:rsidR="00F31E30" w:rsidRPr="00CD303D" w:rsidRDefault="00F31E30" w:rsidP="006E7E9D">
      <w:pPr>
        <w:pStyle w:val="libNormal"/>
        <w:rPr>
          <w:rtl/>
        </w:rPr>
      </w:pPr>
      <w:r w:rsidRPr="00CD303D">
        <w:rPr>
          <w:rtl/>
        </w:rPr>
        <w:t>لقد أُشربوا في قلوبهم الإعراض عن إسلامهم</w:t>
      </w:r>
      <w:r w:rsidR="006E7E9D">
        <w:rPr>
          <w:rtl/>
        </w:rPr>
        <w:t>،</w:t>
      </w:r>
      <w:r w:rsidRPr="00CD303D">
        <w:rPr>
          <w:rtl/>
        </w:rPr>
        <w:t xml:space="preserve"> والإصرار على جهالته</w:t>
      </w:r>
      <w:r w:rsidR="006E7E9D">
        <w:rPr>
          <w:rtl/>
        </w:rPr>
        <w:t>،</w:t>
      </w:r>
      <w:r w:rsidRPr="00CD303D">
        <w:rPr>
          <w:rtl/>
        </w:rPr>
        <w:t xml:space="preserve"> كما أُشرب بنو إسرائيل بالعجل</w:t>
      </w:r>
      <w:r w:rsidR="006E7E9D">
        <w:rPr>
          <w:rtl/>
        </w:rPr>
        <w:t>!</w:t>
      </w:r>
      <w:r w:rsidRPr="00CD303D">
        <w:rPr>
          <w:rtl/>
        </w:rPr>
        <w:t xml:space="preserve"> وإذا سألتهم عن السبب اعترفوا بجهلهم</w:t>
      </w:r>
      <w:r w:rsidR="006E7E9D">
        <w:rPr>
          <w:rtl/>
        </w:rPr>
        <w:t>،</w:t>
      </w:r>
      <w:r w:rsidRPr="00CD303D">
        <w:rPr>
          <w:rtl/>
        </w:rPr>
        <w:t xml:space="preserve"> واعتذروا بأعذارهم... ولكن ليتهم يعتذرون بالجهل</w:t>
      </w:r>
      <w:r w:rsidR="006E7E9D">
        <w:rPr>
          <w:rtl/>
        </w:rPr>
        <w:t>،</w:t>
      </w:r>
      <w:r w:rsidRPr="00CD303D">
        <w:rPr>
          <w:rtl/>
        </w:rPr>
        <w:t xml:space="preserve"> ويتوقّفون عن إصدار أحكامهم على الإسلام على صلاة الإسلام...</w:t>
      </w:r>
    </w:p>
    <w:p w:rsidR="00F31E30" w:rsidRPr="00CD303D" w:rsidRDefault="00F31E30" w:rsidP="006E7E9D">
      <w:pPr>
        <w:pStyle w:val="libNormal"/>
        <w:rPr>
          <w:rtl/>
        </w:rPr>
      </w:pPr>
      <w:r w:rsidRPr="00CD303D">
        <w:rPr>
          <w:rtl/>
        </w:rPr>
        <w:t>وهل ننتظر في حلّ هذه المشكلة أن تستقيم وسائل الإعلام</w:t>
      </w:r>
      <w:r w:rsidR="006E7E9D">
        <w:rPr>
          <w:rtl/>
        </w:rPr>
        <w:t>،</w:t>
      </w:r>
      <w:r w:rsidRPr="00CD303D">
        <w:rPr>
          <w:rtl/>
        </w:rPr>
        <w:t xml:space="preserve"> وتعتدل مناهج التعليم</w:t>
      </w:r>
      <w:r w:rsidR="006E7E9D">
        <w:rPr>
          <w:rtl/>
        </w:rPr>
        <w:t>،</w:t>
      </w:r>
      <w:r w:rsidRPr="00CD303D">
        <w:rPr>
          <w:rtl/>
        </w:rPr>
        <w:t xml:space="preserve"> وتخلِص الحكومات في توعية الأُمّة على الصلاة</w:t>
      </w:r>
      <w:r w:rsidR="006E7E9D">
        <w:rPr>
          <w:rtl/>
        </w:rPr>
        <w:t>؟</w:t>
      </w:r>
    </w:p>
    <w:p w:rsidR="00F31E30" w:rsidRPr="00CD303D" w:rsidRDefault="00F31E30" w:rsidP="006E7E9D">
      <w:pPr>
        <w:pStyle w:val="libNormal"/>
        <w:rPr>
          <w:rtl/>
        </w:rPr>
      </w:pPr>
      <w:r w:rsidRPr="00CD303D">
        <w:rPr>
          <w:rtl/>
        </w:rPr>
        <w:t>إنّ التوعية على الصلاة هي جزء من التوعية على الإسلام</w:t>
      </w:r>
      <w:r w:rsidR="006E7E9D">
        <w:rPr>
          <w:rtl/>
        </w:rPr>
        <w:t>،</w:t>
      </w:r>
      <w:r w:rsidRPr="00CD303D">
        <w:rPr>
          <w:rtl/>
        </w:rPr>
        <w:t xml:space="preserve"> لا يصحّ أن تنتظر فيها تبديل قانون الله</w:t>
      </w:r>
      <w:r w:rsidR="006E7E9D">
        <w:rPr>
          <w:rtl/>
        </w:rPr>
        <w:t>،</w:t>
      </w:r>
      <w:r w:rsidRPr="00CD303D">
        <w:rPr>
          <w:rtl/>
        </w:rPr>
        <w:t xml:space="preserve"> فقد قَرن الله عزّ وجلّ وعي هذا الدين بالجهد البشري... فلا بدّ للواعين لإسلامهم وصلاتهم</w:t>
      </w:r>
      <w:r w:rsidR="006E7E9D">
        <w:rPr>
          <w:rtl/>
        </w:rPr>
        <w:t>،</w:t>
      </w:r>
      <w:r w:rsidRPr="00CD303D">
        <w:rPr>
          <w:rtl/>
        </w:rPr>
        <w:t xml:space="preserve"> أن يواصلوا الجهود ويعملوا في تذليل الصعاب</w:t>
      </w:r>
      <w:r w:rsidR="006E7E9D">
        <w:rPr>
          <w:rtl/>
        </w:rPr>
        <w:t>،</w:t>
      </w:r>
      <w:r w:rsidRPr="00CD303D">
        <w:rPr>
          <w:rtl/>
        </w:rPr>
        <w:t xml:space="preserve"> لا بدّ أن نثير الضمائر وندفعها إلى اتّخاذ الوعي مبدأً بدل الجهالة</w:t>
      </w:r>
      <w:r w:rsidR="006E7E9D">
        <w:rPr>
          <w:rtl/>
        </w:rPr>
        <w:t>،</w:t>
      </w:r>
      <w:r w:rsidRPr="00CD303D">
        <w:rPr>
          <w:rtl/>
        </w:rPr>
        <w:t xml:space="preserve"> ولا بدّ أن ننفض عن العقول الركام المزمن حتى يتحوّل وعي الصلاة وأداؤها إلى تيّار يفرض نفسه على الناس بجدارة.</w:t>
      </w:r>
    </w:p>
    <w:p w:rsidR="00F31E30" w:rsidRPr="00CD303D" w:rsidRDefault="00F31E30" w:rsidP="006E7E9D">
      <w:pPr>
        <w:pStyle w:val="libNormal"/>
        <w:rPr>
          <w:rtl/>
        </w:rPr>
      </w:pPr>
      <w:r w:rsidRPr="00CD303D">
        <w:rPr>
          <w:rtl/>
        </w:rPr>
        <w:t>وإنّي على ثقة بأنّ كثيراً من الجانين على الصلاة بالجهالة سيتحوّلون إلى مصلّين مخلصين</w:t>
      </w:r>
      <w:r w:rsidR="006E7E9D">
        <w:rPr>
          <w:rtl/>
        </w:rPr>
        <w:t>،</w:t>
      </w:r>
      <w:r w:rsidRPr="00CD303D">
        <w:rPr>
          <w:rtl/>
        </w:rPr>
        <w:t xml:space="preserve"> وإلى دعاة إلى الصلاة.</w:t>
      </w:r>
    </w:p>
    <w:p w:rsidR="00F31E30" w:rsidRPr="00AD7310" w:rsidRDefault="00F31E30" w:rsidP="00AD7310">
      <w:pPr>
        <w:pStyle w:val="Heading3"/>
        <w:rPr>
          <w:rtl/>
        </w:rPr>
      </w:pPr>
      <w:bookmarkStart w:id="58" w:name="_Toc424379836"/>
      <w:r w:rsidRPr="00CD303D">
        <w:rPr>
          <w:rtl/>
        </w:rPr>
        <w:t>مِنْ مصلّين</w:t>
      </w:r>
      <w:bookmarkEnd w:id="58"/>
    </w:p>
    <w:p w:rsidR="00E02F7F" w:rsidRDefault="00F31E30" w:rsidP="006E7E9D">
      <w:pPr>
        <w:pStyle w:val="libNormal"/>
        <w:rPr>
          <w:rtl/>
        </w:rPr>
      </w:pPr>
      <w:r w:rsidRPr="00CD303D">
        <w:rPr>
          <w:rtl/>
        </w:rPr>
        <w:t>والنوع الآخر من الجُناة على الصلاة بالجهالة</w:t>
      </w:r>
      <w:r w:rsidR="006E7E9D">
        <w:rPr>
          <w:rtl/>
        </w:rPr>
        <w:t>،</w:t>
      </w:r>
      <w:r w:rsidRPr="00CD303D">
        <w:rPr>
          <w:rtl/>
        </w:rPr>
        <w:t xml:space="preserve"> مصلّون يؤدّون الصلاة في كلّ يوم</w:t>
      </w:r>
      <w:r w:rsidR="006E7E9D">
        <w:rPr>
          <w:rtl/>
        </w:rPr>
        <w:t>!</w:t>
      </w:r>
      <w:r w:rsidRPr="00CD303D">
        <w:rPr>
          <w:rtl/>
        </w:rPr>
        <w:t xml:space="preserve"> فكثيرون أولئك الذين ترافقهم الصلاة في حياتهم</w:t>
      </w:r>
      <w:r w:rsidR="006E7E9D">
        <w:rPr>
          <w:rtl/>
        </w:rPr>
        <w:t>،</w:t>
      </w:r>
      <w:r w:rsidRPr="00CD303D">
        <w:rPr>
          <w:rtl/>
        </w:rPr>
        <w:t xml:space="preserve"> ولكنّهم لا يكلّفون</w:t>
      </w:r>
    </w:p>
    <w:p w:rsidR="0094455C" w:rsidRDefault="0094455C" w:rsidP="00E02F7F">
      <w:pPr>
        <w:pStyle w:val="libNormal"/>
        <w:rPr>
          <w:rtl/>
        </w:rPr>
      </w:pPr>
      <w:r>
        <w:rPr>
          <w:rtl/>
        </w:rPr>
        <w:br w:type="page"/>
      </w:r>
    </w:p>
    <w:p w:rsidR="00F31E30" w:rsidRPr="009D0B50" w:rsidRDefault="00F31E30" w:rsidP="006E7E9D">
      <w:pPr>
        <w:pStyle w:val="libNormal"/>
        <w:rPr>
          <w:rtl/>
        </w:rPr>
      </w:pPr>
      <w:r w:rsidRPr="009D0B50">
        <w:rPr>
          <w:rtl/>
        </w:rPr>
        <w:lastRenderedPageBreak/>
        <w:t>أنفسهم عناء التفكير ولا السؤال عن محتوى هذا العمل</w:t>
      </w:r>
      <w:r w:rsidR="006E7E9D">
        <w:rPr>
          <w:rtl/>
        </w:rPr>
        <w:t>،</w:t>
      </w:r>
      <w:r w:rsidRPr="009D0B50">
        <w:rPr>
          <w:rtl/>
        </w:rPr>
        <w:t xml:space="preserve"> وعن ضرورته فتراهم يجنون على صلاتهم بجهلهم.</w:t>
      </w:r>
    </w:p>
    <w:p w:rsidR="00F31E30" w:rsidRPr="009D0B50" w:rsidRDefault="00F31E30" w:rsidP="006E7E9D">
      <w:pPr>
        <w:pStyle w:val="libNormal"/>
        <w:rPr>
          <w:rtl/>
        </w:rPr>
      </w:pPr>
      <w:r w:rsidRPr="009D0B50">
        <w:rPr>
          <w:rtl/>
        </w:rPr>
        <w:t>قال أحد الأصدقاء</w:t>
      </w:r>
      <w:r w:rsidR="006E7E9D">
        <w:rPr>
          <w:rtl/>
        </w:rPr>
        <w:t>:</w:t>
      </w:r>
      <w:r w:rsidRPr="009D0B50">
        <w:rPr>
          <w:rtl/>
        </w:rPr>
        <w:t xml:space="preserve"> رأيت في أحد مشاهد الأئمّة (عليهم السلام) شيخاً طاعناً في السنّ</w:t>
      </w:r>
      <w:r w:rsidR="006E7E9D">
        <w:rPr>
          <w:rtl/>
        </w:rPr>
        <w:t>،</w:t>
      </w:r>
      <w:r w:rsidRPr="009D0B50">
        <w:rPr>
          <w:rtl/>
        </w:rPr>
        <w:t xml:space="preserve"> يؤدّي صلاته يركض بها ركضاً</w:t>
      </w:r>
      <w:r w:rsidR="006E7E9D">
        <w:rPr>
          <w:rtl/>
        </w:rPr>
        <w:t>،</w:t>
      </w:r>
      <w:r w:rsidRPr="009D0B50">
        <w:rPr>
          <w:rtl/>
        </w:rPr>
        <w:t xml:space="preserve"> نقراً كنقر الغراب</w:t>
      </w:r>
      <w:r w:rsidR="006E7E9D">
        <w:rPr>
          <w:rtl/>
        </w:rPr>
        <w:t>،</w:t>
      </w:r>
      <w:r w:rsidRPr="009D0B50">
        <w:rPr>
          <w:rtl/>
        </w:rPr>
        <w:t xml:space="preserve"> حتى إذا طواها جلس مطمئنّاً يتلو وجوه المصلّين والزائرين...! قلت له</w:t>
      </w:r>
      <w:r w:rsidR="006E7E9D">
        <w:rPr>
          <w:rtl/>
        </w:rPr>
        <w:t>:</w:t>
      </w:r>
      <w:r w:rsidRPr="009D0B50">
        <w:rPr>
          <w:rtl/>
        </w:rPr>
        <w:t xml:space="preserve"> أيّها الحاجّ أنت شيخ جليل</w:t>
      </w:r>
      <w:r w:rsidR="006E7E9D">
        <w:rPr>
          <w:rtl/>
        </w:rPr>
        <w:t>،</w:t>
      </w:r>
      <w:r w:rsidRPr="009D0B50">
        <w:rPr>
          <w:rtl/>
        </w:rPr>
        <w:t xml:space="preserve"> وأنا أتوسّم فيك التقى والصلاح</w:t>
      </w:r>
      <w:r w:rsidR="006E7E9D">
        <w:rPr>
          <w:rtl/>
        </w:rPr>
        <w:t>،</w:t>
      </w:r>
      <w:r w:rsidRPr="009D0B50">
        <w:rPr>
          <w:rtl/>
        </w:rPr>
        <w:t xml:space="preserve"> فلماذا تعجّل بصلاتك</w:t>
      </w:r>
      <w:r w:rsidR="006E7E9D">
        <w:rPr>
          <w:rtl/>
        </w:rPr>
        <w:t>؟</w:t>
      </w:r>
    </w:p>
    <w:p w:rsidR="00F31E30" w:rsidRPr="009D0B50" w:rsidRDefault="00F31E30" w:rsidP="006E7E9D">
      <w:pPr>
        <w:pStyle w:val="libNormal"/>
        <w:rPr>
          <w:rtl/>
        </w:rPr>
      </w:pPr>
      <w:r w:rsidRPr="009D0B50">
        <w:rPr>
          <w:rtl/>
        </w:rPr>
        <w:t>قال</w:t>
      </w:r>
      <w:r w:rsidR="006E7E9D">
        <w:rPr>
          <w:rtl/>
        </w:rPr>
        <w:t>:</w:t>
      </w:r>
      <w:r w:rsidRPr="009D0B50">
        <w:rPr>
          <w:rtl/>
        </w:rPr>
        <w:t xml:space="preserve"> دعني يا سيدي فقد مللت الصلاة وملّتني... عمري الآن مئة وعشر سنوات</w:t>
      </w:r>
      <w:r w:rsidR="006E7E9D">
        <w:rPr>
          <w:rtl/>
        </w:rPr>
        <w:t>،</w:t>
      </w:r>
      <w:r w:rsidRPr="009D0B50">
        <w:rPr>
          <w:rtl/>
        </w:rPr>
        <w:t xml:space="preserve"> وقد بدأت فيها مذ كنت في الحادية عشرة من عمري</w:t>
      </w:r>
      <w:r w:rsidR="006E7E9D">
        <w:rPr>
          <w:rtl/>
        </w:rPr>
        <w:t>،</w:t>
      </w:r>
      <w:r w:rsidRPr="009D0B50">
        <w:rPr>
          <w:rtl/>
        </w:rPr>
        <w:t xml:space="preserve"> لقد رافقتني مئة سنة</w:t>
      </w:r>
      <w:r w:rsidR="006E7E9D">
        <w:rPr>
          <w:rtl/>
        </w:rPr>
        <w:t>،</w:t>
      </w:r>
      <w:r w:rsidRPr="009D0B50">
        <w:rPr>
          <w:rtl/>
        </w:rPr>
        <w:t xml:space="preserve"> ولم تتركني يوماً واحداً</w:t>
      </w:r>
      <w:r w:rsidR="006E7E9D">
        <w:rPr>
          <w:rtl/>
        </w:rPr>
        <w:t>،</w:t>
      </w:r>
      <w:r w:rsidRPr="009D0B50">
        <w:rPr>
          <w:rtl/>
        </w:rPr>
        <w:t xml:space="preserve"> أفليس من حقّي أن أسأم منها وتسأم منّي...!</w:t>
      </w:r>
    </w:p>
    <w:p w:rsidR="00F31E30" w:rsidRPr="009D0B50" w:rsidRDefault="00F31E30" w:rsidP="006E7E9D">
      <w:pPr>
        <w:pStyle w:val="libNormal"/>
        <w:rPr>
          <w:rtl/>
        </w:rPr>
      </w:pPr>
      <w:r w:rsidRPr="009D0B50">
        <w:rPr>
          <w:rtl/>
        </w:rPr>
        <w:t>من الطبيعي لهذا المصلّي أن يسأم من صلاته</w:t>
      </w:r>
      <w:r w:rsidR="006E7E9D">
        <w:rPr>
          <w:rtl/>
        </w:rPr>
        <w:t>؛</w:t>
      </w:r>
      <w:r w:rsidRPr="009D0B50">
        <w:rPr>
          <w:rtl/>
        </w:rPr>
        <w:t xml:space="preserve"> لأنّ هذه الفريضة في وعيه عمل شكلي مكرور</w:t>
      </w:r>
      <w:r w:rsidR="006E7E9D">
        <w:rPr>
          <w:rtl/>
        </w:rPr>
        <w:t>،</w:t>
      </w:r>
      <w:r w:rsidRPr="009D0B50">
        <w:rPr>
          <w:rtl/>
        </w:rPr>
        <w:t xml:space="preserve"> لو رافقه إنسان عشر سنوات لسئم منه فكيف بمئة عام...! ولكن هذا المصلّي لو وعى صلاته عملاً تربويّاً متفاعلاً مع حركة أيّامه مؤثّراً فيها ومؤثّرة فيه لرأى صلاته جديدة أبداً</w:t>
      </w:r>
      <w:r w:rsidR="006E7E9D">
        <w:rPr>
          <w:rtl/>
        </w:rPr>
        <w:t>،</w:t>
      </w:r>
      <w:r w:rsidRPr="009D0B50">
        <w:rPr>
          <w:rtl/>
        </w:rPr>
        <w:t xml:space="preserve"> لها في كلّ يوم طعم وعطاء</w:t>
      </w:r>
      <w:r w:rsidR="006E7E9D">
        <w:rPr>
          <w:rtl/>
        </w:rPr>
        <w:t>،</w:t>
      </w:r>
      <w:r w:rsidRPr="009D0B50">
        <w:rPr>
          <w:rtl/>
        </w:rPr>
        <w:t xml:space="preserve"> وفي كلّ أمرٍ صلة وتأثير.</w:t>
      </w:r>
    </w:p>
    <w:p w:rsidR="00F31E30" w:rsidRPr="009D0B50" w:rsidRDefault="00F31E30" w:rsidP="006E7E9D">
      <w:pPr>
        <w:pStyle w:val="libNormal"/>
        <w:rPr>
          <w:rtl/>
        </w:rPr>
      </w:pPr>
      <w:r w:rsidRPr="009D0B50">
        <w:rPr>
          <w:rtl/>
        </w:rPr>
        <w:t>وكثيرون مثل هذا المصلّي أو أقلّ منه سوءاً ممّن يحبّون الصلاة ويؤدّونها</w:t>
      </w:r>
      <w:r w:rsidR="006E7E9D">
        <w:rPr>
          <w:rtl/>
        </w:rPr>
        <w:t>،</w:t>
      </w:r>
      <w:r w:rsidRPr="009D0B50">
        <w:rPr>
          <w:rtl/>
        </w:rPr>
        <w:t xml:space="preserve"> ولكنّهم لا يحاولون وعيها حتى بمجرّد السؤال والتفكير</w:t>
      </w:r>
      <w:r w:rsidR="006E7E9D">
        <w:rPr>
          <w:rtl/>
        </w:rPr>
        <w:t>،</w:t>
      </w:r>
      <w:r w:rsidRPr="009D0B50">
        <w:rPr>
          <w:rtl/>
        </w:rPr>
        <w:t xml:space="preserve"> ويرضون لأنفسهم أن يؤدّوا عملاً وهم لا يعرفون أثره في حياتهم</w:t>
      </w:r>
      <w:r w:rsidR="006E7E9D">
        <w:rPr>
          <w:rtl/>
        </w:rPr>
        <w:t>،</w:t>
      </w:r>
      <w:r w:rsidRPr="009D0B50">
        <w:rPr>
          <w:rtl/>
        </w:rPr>
        <w:t xml:space="preserve"> ولا معنى فقراته وكلماته.</w:t>
      </w:r>
    </w:p>
    <w:p w:rsidR="00F31E30" w:rsidRPr="009D0B50" w:rsidRDefault="00F31E30" w:rsidP="006E7E9D">
      <w:pPr>
        <w:pStyle w:val="libNormal"/>
        <w:rPr>
          <w:rtl/>
        </w:rPr>
      </w:pPr>
      <w:r w:rsidRPr="009D0B50">
        <w:rPr>
          <w:rtl/>
        </w:rPr>
        <w:t>وجهد التوعية في هؤلاء المصلّين أيسر وأسرع إثماراً منه في غيرهم</w:t>
      </w:r>
      <w:r w:rsidR="006E7E9D">
        <w:rPr>
          <w:rtl/>
        </w:rPr>
        <w:t>،</w:t>
      </w:r>
      <w:r w:rsidRPr="009D0B50">
        <w:rPr>
          <w:rtl/>
        </w:rPr>
        <w:t xml:space="preserve"> بل كثيراً ما تستتبع إفاقة أحدهم على صلاته</w:t>
      </w:r>
      <w:r w:rsidR="006E7E9D">
        <w:rPr>
          <w:rtl/>
        </w:rPr>
        <w:t>،</w:t>
      </w:r>
      <w:r w:rsidRPr="009D0B50">
        <w:rPr>
          <w:rtl/>
        </w:rPr>
        <w:t xml:space="preserve"> إفاقته على الإسلام</w:t>
      </w:r>
      <w:r w:rsidR="006E7E9D">
        <w:rPr>
          <w:rtl/>
        </w:rPr>
        <w:t>،</w:t>
      </w:r>
      <w:r w:rsidRPr="009D0B50">
        <w:rPr>
          <w:rtl/>
        </w:rPr>
        <w:t xml:space="preserve"> عقيدة ونظاماً</w:t>
      </w:r>
      <w:r w:rsidR="006E7E9D">
        <w:rPr>
          <w:rtl/>
        </w:rPr>
        <w:t>،</w:t>
      </w:r>
      <w:r w:rsidRPr="009D0B50">
        <w:rPr>
          <w:rtl/>
        </w:rPr>
        <w:t xml:space="preserve"> للحياة.</w:t>
      </w:r>
    </w:p>
    <w:p w:rsidR="00F31E30" w:rsidRPr="00AD7310" w:rsidRDefault="00AD7310" w:rsidP="00AD7310">
      <w:pPr>
        <w:pStyle w:val="libCenter"/>
        <w:rPr>
          <w:rtl/>
        </w:rPr>
      </w:pPr>
      <w:r>
        <w:rPr>
          <w:rtl/>
        </w:rPr>
        <w:t>* * *</w:t>
      </w:r>
    </w:p>
    <w:p w:rsidR="00F31E30" w:rsidRPr="009D0B50" w:rsidRDefault="00F31E30" w:rsidP="006E7E9D">
      <w:pPr>
        <w:pStyle w:val="libNormal"/>
        <w:rPr>
          <w:rtl/>
        </w:rPr>
      </w:pPr>
      <w:r w:rsidRPr="009D0B50">
        <w:rPr>
          <w:rtl/>
        </w:rPr>
        <w:t>ولا يصحّ هنا أن نبخس نوعاً من الناس الفطريّين</w:t>
      </w:r>
      <w:r w:rsidR="006E7E9D">
        <w:rPr>
          <w:rtl/>
        </w:rPr>
        <w:t>،</w:t>
      </w:r>
      <w:r w:rsidRPr="009D0B50">
        <w:rPr>
          <w:rtl/>
        </w:rPr>
        <w:t xml:space="preserve"> الذين تحسبهم يجهلون الصلاة</w:t>
      </w:r>
      <w:r w:rsidR="006E7E9D">
        <w:rPr>
          <w:rtl/>
        </w:rPr>
        <w:t>؛</w:t>
      </w:r>
      <w:r w:rsidRPr="009D0B50">
        <w:rPr>
          <w:rtl/>
        </w:rPr>
        <w:t xml:space="preserve"> لأنّهم لا يستطيعون تفسيرها لك</w:t>
      </w:r>
      <w:r w:rsidR="006E7E9D">
        <w:rPr>
          <w:rtl/>
        </w:rPr>
        <w:t>،</w:t>
      </w:r>
      <w:r w:rsidRPr="009D0B50">
        <w:rPr>
          <w:rtl/>
        </w:rPr>
        <w:t xml:space="preserve"> ولا التعبير عن ضرورتها</w:t>
      </w:r>
      <w:r w:rsidR="006E7E9D">
        <w:rPr>
          <w:rtl/>
        </w:rPr>
        <w:t>،</w:t>
      </w:r>
      <w:r w:rsidRPr="009D0B50">
        <w:rPr>
          <w:rtl/>
        </w:rPr>
        <w:t xml:space="preserve"> بينا هم من وعاة الصلاة ومؤدّيها حقّاً.</w:t>
      </w:r>
    </w:p>
    <w:p w:rsidR="0094455C" w:rsidRDefault="0094455C" w:rsidP="00E02F7F">
      <w:pPr>
        <w:pStyle w:val="libNormal"/>
        <w:rPr>
          <w:rtl/>
        </w:rPr>
      </w:pPr>
      <w:r>
        <w:rPr>
          <w:rtl/>
        </w:rPr>
        <w:br w:type="page"/>
      </w:r>
    </w:p>
    <w:p w:rsidR="00F31E30" w:rsidRPr="009D0B50" w:rsidRDefault="00F31E30" w:rsidP="006E7E9D">
      <w:pPr>
        <w:pStyle w:val="libNormal"/>
        <w:rPr>
          <w:rtl/>
        </w:rPr>
      </w:pPr>
      <w:r w:rsidRPr="009D0B50">
        <w:rPr>
          <w:rtl/>
        </w:rPr>
        <w:lastRenderedPageBreak/>
        <w:t>باستطاعتك أن تتحدّث مع نماذج من هؤلاء</w:t>
      </w:r>
      <w:r w:rsidR="006E7E9D">
        <w:rPr>
          <w:rtl/>
        </w:rPr>
        <w:t>،</w:t>
      </w:r>
      <w:r w:rsidRPr="009D0B50">
        <w:rPr>
          <w:rtl/>
        </w:rPr>
        <w:t xml:space="preserve"> لتجد أنّ لديهم الكثير من الأفكار والمشاعر عن الصلاة</w:t>
      </w:r>
      <w:r w:rsidR="006E7E9D">
        <w:rPr>
          <w:rtl/>
        </w:rPr>
        <w:t>،</w:t>
      </w:r>
      <w:r w:rsidRPr="009D0B50">
        <w:rPr>
          <w:rtl/>
        </w:rPr>
        <w:t xml:space="preserve"> سل أحدهم ممن تتوسّم فيه صفاء الفطرة والإيمان خاصّةً إذا كان مسنّاً</w:t>
      </w:r>
      <w:r w:rsidR="006E7E9D">
        <w:rPr>
          <w:rtl/>
        </w:rPr>
        <w:t>،</w:t>
      </w:r>
      <w:r w:rsidRPr="009D0B50">
        <w:rPr>
          <w:rtl/>
        </w:rPr>
        <w:t xml:space="preserve"> عن أهميّة الصلاة</w:t>
      </w:r>
      <w:r w:rsidR="006E7E9D">
        <w:rPr>
          <w:rtl/>
        </w:rPr>
        <w:t>،</w:t>
      </w:r>
      <w:r w:rsidRPr="009D0B50">
        <w:rPr>
          <w:rtl/>
        </w:rPr>
        <w:t xml:space="preserve"> وعن فائدة الصلاة</w:t>
      </w:r>
      <w:r w:rsidR="006E7E9D">
        <w:rPr>
          <w:rtl/>
        </w:rPr>
        <w:t>،</w:t>
      </w:r>
      <w:r w:rsidRPr="009D0B50">
        <w:rPr>
          <w:rtl/>
        </w:rPr>
        <w:t xml:space="preserve"> وعن الفرق بين من يصلّي ومن لا يصلّي</w:t>
      </w:r>
      <w:r w:rsidR="006E7E9D">
        <w:rPr>
          <w:rtl/>
        </w:rPr>
        <w:t>،</w:t>
      </w:r>
      <w:r w:rsidRPr="009D0B50">
        <w:rPr>
          <w:rtl/>
        </w:rPr>
        <w:t xml:space="preserve"> وعن الفرق في حياته هو إن كانت مضت عليه فترة ترك فيها الصلاة... ستجد أنّه يعيش رؤية عميقة للصلاة</w:t>
      </w:r>
      <w:r w:rsidR="006E7E9D">
        <w:rPr>
          <w:rtl/>
        </w:rPr>
        <w:t>،</w:t>
      </w:r>
      <w:r w:rsidRPr="009D0B50">
        <w:rPr>
          <w:rtl/>
        </w:rPr>
        <w:t xml:space="preserve"> تبرزها لك نفسه</w:t>
      </w:r>
      <w:r w:rsidR="006E7E9D">
        <w:rPr>
          <w:rtl/>
        </w:rPr>
        <w:t>،</w:t>
      </w:r>
      <w:r w:rsidRPr="009D0B50">
        <w:rPr>
          <w:rtl/>
        </w:rPr>
        <w:t xml:space="preserve"> ونبراته وإن عجزت عنها كلماته.</w:t>
      </w:r>
    </w:p>
    <w:p w:rsidR="00F31E30" w:rsidRPr="009D0B50" w:rsidRDefault="00F31E30" w:rsidP="006E7E9D">
      <w:pPr>
        <w:pStyle w:val="libNormal"/>
        <w:rPr>
          <w:rtl/>
        </w:rPr>
      </w:pPr>
      <w:r w:rsidRPr="006E7E9D">
        <w:rPr>
          <w:rtl/>
        </w:rPr>
        <w:t>لو سمعت أحدهم وهو يقول</w:t>
      </w:r>
      <w:r w:rsidR="006E7E9D" w:rsidRPr="006E7E9D">
        <w:rPr>
          <w:rtl/>
        </w:rPr>
        <w:t>:</w:t>
      </w:r>
      <w:r w:rsidRPr="006E7E9D">
        <w:rPr>
          <w:rStyle w:val="libBold2Char"/>
          <w:rtl/>
        </w:rPr>
        <w:t xml:space="preserve"> (الصلاة... الصلاة... إنّ حياة الإنسان لا تصلح بدون صلاة)</w:t>
      </w:r>
      <w:r w:rsidR="006E7E9D" w:rsidRPr="006E7E9D">
        <w:rPr>
          <w:rtl/>
        </w:rPr>
        <w:t>،</w:t>
      </w:r>
      <w:r w:rsidRPr="006E7E9D">
        <w:rPr>
          <w:rtl/>
        </w:rPr>
        <w:t xml:space="preserve"> وتأمّلت في الثقة</w:t>
      </w:r>
      <w:r w:rsidR="005F738F">
        <w:rPr>
          <w:rtl/>
        </w:rPr>
        <w:t xml:space="preserve"> </w:t>
      </w:r>
      <w:r w:rsidRPr="006E7E9D">
        <w:rPr>
          <w:rtl/>
        </w:rPr>
        <w:t>المطلقة</w:t>
      </w:r>
      <w:r w:rsidR="006E7E9D" w:rsidRPr="006E7E9D">
        <w:rPr>
          <w:rtl/>
        </w:rPr>
        <w:t>،</w:t>
      </w:r>
      <w:r w:rsidRPr="006E7E9D">
        <w:rPr>
          <w:rtl/>
        </w:rPr>
        <w:t xml:space="preserve"> والتجربة الطويلة</w:t>
      </w:r>
      <w:r w:rsidR="006E7E9D" w:rsidRPr="006E7E9D">
        <w:rPr>
          <w:rtl/>
        </w:rPr>
        <w:t>،</w:t>
      </w:r>
      <w:r w:rsidRPr="006E7E9D">
        <w:rPr>
          <w:rtl/>
        </w:rPr>
        <w:t xml:space="preserve"> والرؤية الواضحة الحاسمة التي تعبّر عنها لهجته</w:t>
      </w:r>
      <w:r w:rsidR="006E7E9D" w:rsidRPr="006E7E9D">
        <w:rPr>
          <w:rtl/>
        </w:rPr>
        <w:t>،</w:t>
      </w:r>
      <w:r w:rsidRPr="006E7E9D">
        <w:rPr>
          <w:rtl/>
        </w:rPr>
        <w:t xml:space="preserve"> لأحسست بأنّ الرجل قد أدرك موقع الصلاة من حياة الإنسان.</w:t>
      </w:r>
    </w:p>
    <w:p w:rsidR="00F31E30" w:rsidRPr="009D0B50" w:rsidRDefault="00F31E30" w:rsidP="006E7E9D">
      <w:pPr>
        <w:pStyle w:val="libNormal"/>
        <w:rPr>
          <w:rtl/>
        </w:rPr>
      </w:pPr>
      <w:r w:rsidRPr="009D0B50">
        <w:rPr>
          <w:rtl/>
        </w:rPr>
        <w:t>نعم فكثير من الذين يتمتّعون بصفاء الإيمان وطيبة النفس</w:t>
      </w:r>
      <w:r w:rsidR="006E7E9D">
        <w:rPr>
          <w:rtl/>
        </w:rPr>
        <w:t>،</w:t>
      </w:r>
      <w:r w:rsidRPr="009D0B50">
        <w:rPr>
          <w:rtl/>
        </w:rPr>
        <w:t xml:space="preserve"> يخامرون الصلاة بحسّهم الباطني</w:t>
      </w:r>
      <w:r w:rsidR="006E7E9D">
        <w:rPr>
          <w:rtl/>
        </w:rPr>
        <w:t>،</w:t>
      </w:r>
      <w:r w:rsidRPr="009D0B50">
        <w:rPr>
          <w:rtl/>
        </w:rPr>
        <w:t xml:space="preserve"> ويتفاعلون معها على مرّ الأيّام</w:t>
      </w:r>
      <w:r w:rsidR="006E7E9D">
        <w:rPr>
          <w:rtl/>
        </w:rPr>
        <w:t>،</w:t>
      </w:r>
      <w:r w:rsidRPr="009D0B50">
        <w:rPr>
          <w:rtl/>
        </w:rPr>
        <w:t xml:space="preserve"> فينضج وعيها في عقولهم</w:t>
      </w:r>
      <w:r w:rsidR="006E7E9D">
        <w:rPr>
          <w:rtl/>
        </w:rPr>
        <w:t>،</w:t>
      </w:r>
      <w:r w:rsidRPr="009D0B50">
        <w:rPr>
          <w:rtl/>
        </w:rPr>
        <w:t xml:space="preserve"> ويظهر أثرها في سلوكهم</w:t>
      </w:r>
      <w:r w:rsidR="006E7E9D">
        <w:rPr>
          <w:rtl/>
        </w:rPr>
        <w:t>،</w:t>
      </w:r>
      <w:r w:rsidRPr="009D0B50">
        <w:rPr>
          <w:rtl/>
        </w:rPr>
        <w:t xml:space="preserve"> ونورها على وجوههم</w:t>
      </w:r>
      <w:r w:rsidR="006E7E9D">
        <w:rPr>
          <w:rtl/>
        </w:rPr>
        <w:t>،</w:t>
      </w:r>
      <w:r w:rsidRPr="009D0B50">
        <w:rPr>
          <w:rtl/>
        </w:rPr>
        <w:t xml:space="preserve"> وتفصح عن جوهرها قلوبهم</w:t>
      </w:r>
      <w:r w:rsidR="006E7E9D">
        <w:rPr>
          <w:rtl/>
        </w:rPr>
        <w:t>،</w:t>
      </w:r>
      <w:r w:rsidRPr="009D0B50">
        <w:rPr>
          <w:rtl/>
        </w:rPr>
        <w:t xml:space="preserve"> وإن عجزت ألسنتهم.</w:t>
      </w:r>
    </w:p>
    <w:p w:rsidR="00F31E30" w:rsidRPr="009D0B50" w:rsidRDefault="00F31E30" w:rsidP="006E7E9D">
      <w:pPr>
        <w:pStyle w:val="libNormal"/>
        <w:rPr>
          <w:rtl/>
        </w:rPr>
      </w:pPr>
      <w:r w:rsidRPr="006E7E9D">
        <w:rPr>
          <w:rtl/>
        </w:rPr>
        <w:t>عن الإمام الصادق (عليه السلام) قال</w:t>
      </w:r>
      <w:r w:rsidR="006E7E9D" w:rsidRPr="006E7E9D">
        <w:rPr>
          <w:rtl/>
        </w:rPr>
        <w:t>:</w:t>
      </w:r>
      <w:r w:rsidRPr="006E7E9D">
        <w:rPr>
          <w:rtl/>
        </w:rPr>
        <w:t xml:space="preserve"> (تجد الرجل لا يخطئ بلام ولا واو</w:t>
      </w:r>
      <w:r w:rsidR="006E7E9D" w:rsidRPr="006E7E9D">
        <w:rPr>
          <w:rtl/>
        </w:rPr>
        <w:t>،</w:t>
      </w:r>
      <w:r w:rsidRPr="006E7E9D">
        <w:rPr>
          <w:rtl/>
        </w:rPr>
        <w:t xml:space="preserve"> خطيباً مُصقعاً</w:t>
      </w:r>
      <w:r w:rsidR="006E7E9D" w:rsidRPr="006E7E9D">
        <w:rPr>
          <w:rtl/>
        </w:rPr>
        <w:t>،</w:t>
      </w:r>
      <w:r w:rsidRPr="006E7E9D">
        <w:rPr>
          <w:rtl/>
        </w:rPr>
        <w:t xml:space="preserve"> ولَقَلبُه أشدّ ظلمة من الليل المظلم</w:t>
      </w:r>
      <w:r w:rsidR="006E7E9D" w:rsidRPr="006E7E9D">
        <w:rPr>
          <w:rtl/>
        </w:rPr>
        <w:t>،</w:t>
      </w:r>
      <w:r w:rsidRPr="006E7E9D">
        <w:rPr>
          <w:rtl/>
        </w:rPr>
        <w:t xml:space="preserve"> وتجد الرجل لا يستطيع يعبّر عمّا في قلبه بلسانه</w:t>
      </w:r>
      <w:r w:rsidR="006E7E9D" w:rsidRPr="006E7E9D">
        <w:rPr>
          <w:rtl/>
        </w:rPr>
        <w:t>،</w:t>
      </w:r>
      <w:r w:rsidRPr="006E7E9D">
        <w:rPr>
          <w:rtl/>
        </w:rPr>
        <w:t xml:space="preserve"> وقلبه يَزهر كالمصباح)</w:t>
      </w:r>
      <w:r w:rsidR="005F738F">
        <w:rPr>
          <w:rtl/>
        </w:rPr>
        <w:t xml:space="preserve"> </w:t>
      </w:r>
      <w:r w:rsidRPr="006E7E9D">
        <w:rPr>
          <w:rtl/>
        </w:rPr>
        <w:t>الكافي ج2 ص422)</w:t>
      </w:r>
    </w:p>
    <w:p w:rsidR="0094455C" w:rsidRDefault="0094455C" w:rsidP="00E02F7F">
      <w:pPr>
        <w:pStyle w:val="libNormal"/>
        <w:rPr>
          <w:rtl/>
        </w:rPr>
      </w:pPr>
      <w:r>
        <w:rPr>
          <w:rtl/>
        </w:rPr>
        <w:br w:type="page"/>
      </w:r>
    </w:p>
    <w:p w:rsidR="00F31E30" w:rsidRPr="00AD7310" w:rsidRDefault="00F31E30" w:rsidP="00AD7310">
      <w:pPr>
        <w:pStyle w:val="Heading2Center"/>
        <w:rPr>
          <w:rtl/>
        </w:rPr>
      </w:pPr>
      <w:bookmarkStart w:id="59" w:name="_Toc424379837"/>
      <w:r w:rsidRPr="009D0B50">
        <w:rPr>
          <w:rtl/>
        </w:rPr>
        <w:lastRenderedPageBreak/>
        <w:t>جنَاية الذاتيَّة</w:t>
      </w:r>
      <w:bookmarkEnd w:id="59"/>
    </w:p>
    <w:p w:rsidR="00F31E30" w:rsidRPr="00AD7310" w:rsidRDefault="00F31E30" w:rsidP="00AD7310">
      <w:pPr>
        <w:pStyle w:val="Heading3"/>
        <w:rPr>
          <w:rtl/>
        </w:rPr>
      </w:pPr>
      <w:bookmarkStart w:id="60" w:name="_Toc424379838"/>
      <w:r w:rsidRPr="009D0B50">
        <w:rPr>
          <w:rtl/>
        </w:rPr>
        <w:t>حبّ الذّات</w:t>
      </w:r>
      <w:bookmarkEnd w:id="60"/>
    </w:p>
    <w:p w:rsidR="0094455C" w:rsidRDefault="00F31E30" w:rsidP="006E7E9D">
      <w:pPr>
        <w:pStyle w:val="libNormal"/>
        <w:rPr>
          <w:rtl/>
        </w:rPr>
      </w:pPr>
      <w:r w:rsidRPr="009D0B50">
        <w:rPr>
          <w:rtl/>
        </w:rPr>
        <w:t>(وحبّ الذات هو</w:t>
      </w:r>
      <w:r w:rsidR="006E7E9D">
        <w:rPr>
          <w:rtl/>
        </w:rPr>
        <w:t>:</w:t>
      </w:r>
      <w:r w:rsidRPr="009D0B50">
        <w:rPr>
          <w:rtl/>
        </w:rPr>
        <w:t xml:space="preserve"> الغريزة التي لا نعرف غريزة أعمّ منها وأقدم</w:t>
      </w:r>
      <w:r w:rsidR="006E7E9D">
        <w:rPr>
          <w:rtl/>
        </w:rPr>
        <w:t>،</w:t>
      </w:r>
      <w:r w:rsidRPr="009D0B50">
        <w:rPr>
          <w:rtl/>
        </w:rPr>
        <w:t xml:space="preserve"> فكلّ الغرائز فروع هذه الغريزة وشُعَبها</w:t>
      </w:r>
      <w:r w:rsidR="006E7E9D">
        <w:rPr>
          <w:rtl/>
        </w:rPr>
        <w:t>،</w:t>
      </w:r>
      <w:r w:rsidRPr="009D0B50">
        <w:rPr>
          <w:rtl/>
        </w:rPr>
        <w:t xml:space="preserve"> بما فيها غريزة المعيشة.</w:t>
      </w:r>
    </w:p>
    <w:p w:rsidR="00F31E30" w:rsidRPr="009D0B50" w:rsidRDefault="00F31E30" w:rsidP="006E7E9D">
      <w:pPr>
        <w:pStyle w:val="libNormal"/>
        <w:rPr>
          <w:rtl/>
        </w:rPr>
      </w:pPr>
      <w:r w:rsidRPr="009D0B50">
        <w:rPr>
          <w:rtl/>
        </w:rPr>
        <w:t>فإنّ حبّ الإنسان لذاته</w:t>
      </w:r>
      <w:r w:rsidR="006E7E9D">
        <w:rPr>
          <w:rtl/>
        </w:rPr>
        <w:t xml:space="preserve"> - </w:t>
      </w:r>
      <w:r w:rsidRPr="009D0B50">
        <w:rPr>
          <w:rtl/>
        </w:rPr>
        <w:t>الذي يعني</w:t>
      </w:r>
      <w:r w:rsidR="006E7E9D">
        <w:rPr>
          <w:rtl/>
        </w:rPr>
        <w:t>:</w:t>
      </w:r>
      <w:r w:rsidRPr="009D0B50">
        <w:rPr>
          <w:rtl/>
        </w:rPr>
        <w:t xml:space="preserve"> حبّ اللذّة والسعادة لنفسه</w:t>
      </w:r>
      <w:r w:rsidR="006E7E9D">
        <w:rPr>
          <w:rtl/>
        </w:rPr>
        <w:t>،</w:t>
      </w:r>
      <w:r w:rsidRPr="009D0B50">
        <w:rPr>
          <w:rtl/>
        </w:rPr>
        <w:t xml:space="preserve"> وبغضه للألم والشقاء لها</w:t>
      </w:r>
      <w:r w:rsidR="006E7E9D">
        <w:rPr>
          <w:rtl/>
        </w:rPr>
        <w:t xml:space="preserve"> - </w:t>
      </w:r>
      <w:r w:rsidRPr="009D0B50">
        <w:rPr>
          <w:rtl/>
        </w:rPr>
        <w:t>هو الذي يدفع الإنسان إلى كسب معيشته</w:t>
      </w:r>
      <w:r w:rsidR="006E7E9D">
        <w:rPr>
          <w:rtl/>
        </w:rPr>
        <w:t>،</w:t>
      </w:r>
      <w:r w:rsidRPr="009D0B50">
        <w:rPr>
          <w:rtl/>
        </w:rPr>
        <w:t xml:space="preserve"> وتوفير حاجيّاته الغذائيّة والماديّة</w:t>
      </w:r>
      <w:r w:rsidR="006E7E9D">
        <w:rPr>
          <w:rtl/>
        </w:rPr>
        <w:t>؛</w:t>
      </w:r>
      <w:r w:rsidRPr="009D0B50">
        <w:rPr>
          <w:rtl/>
        </w:rPr>
        <w:t xml:space="preserve"> ولذا قد يضع حدّاً لحياته بالانتحار إذا وجد أنّ تحمّل ألم الموت أسهل عليه من تحمّل الآلام التي تزخر بها حياته.</w:t>
      </w:r>
    </w:p>
    <w:p w:rsidR="00F31E30" w:rsidRPr="009D0B50" w:rsidRDefault="00F31E30" w:rsidP="006E7E9D">
      <w:pPr>
        <w:pStyle w:val="libNormal"/>
        <w:rPr>
          <w:rtl/>
        </w:rPr>
      </w:pPr>
      <w:r w:rsidRPr="009D0B50">
        <w:rPr>
          <w:rtl/>
        </w:rPr>
        <w:t>فالواقع الطبيعي الحقيقي إذاً الذي يكمن وراء الحياة الإنسانيّة كلّها</w:t>
      </w:r>
      <w:r w:rsidR="006E7E9D">
        <w:rPr>
          <w:rtl/>
        </w:rPr>
        <w:t>،</w:t>
      </w:r>
      <w:r w:rsidRPr="009D0B50">
        <w:rPr>
          <w:rtl/>
        </w:rPr>
        <w:t xml:space="preserve"> ويوجّهها بأصابعه هو</w:t>
      </w:r>
      <w:r w:rsidR="006E7E9D">
        <w:rPr>
          <w:rtl/>
        </w:rPr>
        <w:t>:</w:t>
      </w:r>
      <w:r w:rsidRPr="009D0B50">
        <w:rPr>
          <w:rtl/>
        </w:rPr>
        <w:t xml:space="preserve"> حبّ الذات</w:t>
      </w:r>
      <w:r w:rsidR="006E7E9D">
        <w:rPr>
          <w:rtl/>
        </w:rPr>
        <w:t>،</w:t>
      </w:r>
      <w:r w:rsidRPr="009D0B50">
        <w:rPr>
          <w:rtl/>
        </w:rPr>
        <w:t xml:space="preserve"> الذي نعبّر عنه بحبّ اللذّة وبغض الألم</w:t>
      </w:r>
      <w:r w:rsidR="006E7E9D">
        <w:rPr>
          <w:rtl/>
        </w:rPr>
        <w:t>،</w:t>
      </w:r>
      <w:r w:rsidRPr="009D0B50">
        <w:rPr>
          <w:rtl/>
        </w:rPr>
        <w:t xml:space="preserve"> ولا يمكن تكليف الإنسان أن يتحمّل</w:t>
      </w:r>
      <w:r w:rsidR="006E7E9D">
        <w:rPr>
          <w:rtl/>
        </w:rPr>
        <w:t xml:space="preserve"> - </w:t>
      </w:r>
      <w:r w:rsidRPr="009D0B50">
        <w:rPr>
          <w:rtl/>
        </w:rPr>
        <w:t>مختاراً</w:t>
      </w:r>
      <w:r w:rsidR="006E7E9D">
        <w:rPr>
          <w:rtl/>
        </w:rPr>
        <w:t xml:space="preserve"> - </w:t>
      </w:r>
      <w:r w:rsidRPr="009D0B50">
        <w:rPr>
          <w:rtl/>
        </w:rPr>
        <w:t>مرارة الألم</w:t>
      </w:r>
      <w:r w:rsidR="006E7E9D">
        <w:rPr>
          <w:rtl/>
        </w:rPr>
        <w:t>،</w:t>
      </w:r>
      <w:r w:rsidRPr="009D0B50">
        <w:rPr>
          <w:rtl/>
        </w:rPr>
        <w:t xml:space="preserve"> دون شيءٍ من اللذّة في سبيل أن يلتذّ الآخرون ويتنعّموا</w:t>
      </w:r>
      <w:r w:rsidR="006E7E9D">
        <w:rPr>
          <w:rtl/>
        </w:rPr>
        <w:t>،</w:t>
      </w:r>
      <w:r w:rsidRPr="009D0B50">
        <w:rPr>
          <w:rtl/>
        </w:rPr>
        <w:t xml:space="preserve"> إلاّ إذا سلبت منه إنسانيّته</w:t>
      </w:r>
      <w:r w:rsidR="006E7E9D">
        <w:rPr>
          <w:rtl/>
        </w:rPr>
        <w:t>،</w:t>
      </w:r>
      <w:r w:rsidRPr="009D0B50">
        <w:rPr>
          <w:rtl/>
        </w:rPr>
        <w:t xml:space="preserve"> وأعطي طبيعة جديدة لا تتعشّق اللذّة</w:t>
      </w:r>
      <w:r w:rsidR="006E7E9D">
        <w:rPr>
          <w:rtl/>
        </w:rPr>
        <w:t>،</w:t>
      </w:r>
      <w:r w:rsidRPr="009D0B50">
        <w:rPr>
          <w:rtl/>
        </w:rPr>
        <w:t xml:space="preserve"> ولا تكره الألم.</w:t>
      </w:r>
    </w:p>
    <w:p w:rsidR="00F31E30" w:rsidRPr="009D0B50" w:rsidRDefault="00F31E30" w:rsidP="006E7E9D">
      <w:pPr>
        <w:pStyle w:val="libNormal"/>
        <w:rPr>
          <w:rtl/>
        </w:rPr>
      </w:pPr>
      <w:r w:rsidRPr="009D0B50">
        <w:rPr>
          <w:rtl/>
        </w:rPr>
        <w:t>(إنّ المقياس الفطري يتطلّب من الإنسان أن يقدّم مصالحه الذاتيّة على مصالح المجتمع</w:t>
      </w:r>
      <w:r w:rsidR="006E7E9D">
        <w:rPr>
          <w:rtl/>
        </w:rPr>
        <w:t>،</w:t>
      </w:r>
      <w:r w:rsidRPr="009D0B50">
        <w:rPr>
          <w:rtl/>
        </w:rPr>
        <w:t xml:space="preserve"> ومقوّمات التماسك فيه</w:t>
      </w:r>
      <w:r w:rsidR="006E7E9D">
        <w:rPr>
          <w:rtl/>
        </w:rPr>
        <w:t>،</w:t>
      </w:r>
      <w:r w:rsidRPr="009D0B50">
        <w:rPr>
          <w:rtl/>
        </w:rPr>
        <w:t xml:space="preserve"> والمقياس الذي ينبغي أن يحكم ويسود هو</w:t>
      </w:r>
      <w:r w:rsidR="006E7E9D">
        <w:rPr>
          <w:rtl/>
        </w:rPr>
        <w:t>:</w:t>
      </w:r>
      <w:r w:rsidRPr="009D0B50">
        <w:rPr>
          <w:rtl/>
        </w:rPr>
        <w:t xml:space="preserve"> المقياس الذي تتعادل في حسابه المصالح كلّها</w:t>
      </w:r>
      <w:r w:rsidR="006E7E9D">
        <w:rPr>
          <w:rtl/>
        </w:rPr>
        <w:t>،</w:t>
      </w:r>
      <w:r w:rsidRPr="009D0B50">
        <w:rPr>
          <w:rtl/>
        </w:rPr>
        <w:t xml:space="preserve"> وتتوازن في مفاهيمه القيم الفردية والاجتماعيّة...</w:t>
      </w:r>
    </w:p>
    <w:p w:rsidR="00F31E30" w:rsidRPr="009D0B50" w:rsidRDefault="00F31E30" w:rsidP="006E7E9D">
      <w:pPr>
        <w:pStyle w:val="libNormal"/>
        <w:rPr>
          <w:rtl/>
        </w:rPr>
      </w:pPr>
      <w:r w:rsidRPr="009D0B50">
        <w:rPr>
          <w:rtl/>
        </w:rPr>
        <w:t>فكيف يتمّ التوفيق بين المقياسين وتوحيد الميزانين</w:t>
      </w:r>
      <w:r w:rsidR="006E7E9D">
        <w:rPr>
          <w:rtl/>
        </w:rPr>
        <w:t>؟</w:t>
      </w:r>
      <w:r w:rsidRPr="009D0B50">
        <w:rPr>
          <w:rtl/>
        </w:rPr>
        <w:t xml:space="preserve"> لتعود الطبيعة الإنسانيّة في الفرد عاملاً من عوامل الخير والسعادة للمجموع</w:t>
      </w:r>
      <w:r w:rsidR="006E7E9D">
        <w:rPr>
          <w:rtl/>
        </w:rPr>
        <w:t>،</w:t>
      </w:r>
      <w:r w:rsidRPr="009D0B50">
        <w:rPr>
          <w:rtl/>
        </w:rPr>
        <w:t xml:space="preserve"> بعد أن كانت مثار المأساة والنزعة التي تتفنّن في الأنانيّة وأشكالها.</w:t>
      </w:r>
    </w:p>
    <w:p w:rsidR="00F31E30" w:rsidRPr="009D0B50" w:rsidRDefault="00F31E30" w:rsidP="006E7E9D">
      <w:pPr>
        <w:pStyle w:val="libNormal"/>
        <w:rPr>
          <w:rtl/>
        </w:rPr>
      </w:pPr>
      <w:r w:rsidRPr="009D0B50">
        <w:rPr>
          <w:rtl/>
        </w:rPr>
        <w:t>إنّ التوفيق والتوحيد يحصل بعمليّة يضمّها الدين للبشريةّ التائهة</w:t>
      </w:r>
      <w:r w:rsidR="006E7E9D">
        <w:rPr>
          <w:rtl/>
        </w:rPr>
        <w:t>،</w:t>
      </w:r>
      <w:r w:rsidRPr="009D0B50">
        <w:rPr>
          <w:rtl/>
        </w:rPr>
        <w:t xml:space="preserve"> وتتّخذ العمليّة أسلوبين</w:t>
      </w:r>
      <w:r w:rsidR="006E7E9D">
        <w:rPr>
          <w:rtl/>
        </w:rPr>
        <w:t>:</w:t>
      </w:r>
    </w:p>
    <w:p w:rsidR="0094455C" w:rsidRDefault="0094455C" w:rsidP="00E02F7F">
      <w:pPr>
        <w:pStyle w:val="libNormal"/>
        <w:rPr>
          <w:rtl/>
        </w:rPr>
      </w:pPr>
      <w:r>
        <w:rPr>
          <w:rtl/>
        </w:rPr>
        <w:br w:type="page"/>
      </w:r>
    </w:p>
    <w:p w:rsidR="00F31E30" w:rsidRPr="009D0B50" w:rsidRDefault="00F31E30" w:rsidP="006E7E9D">
      <w:pPr>
        <w:pStyle w:val="libNormal"/>
        <w:rPr>
          <w:rtl/>
        </w:rPr>
      </w:pPr>
      <w:r w:rsidRPr="009D0B50">
        <w:rPr>
          <w:rtl/>
        </w:rPr>
        <w:lastRenderedPageBreak/>
        <w:t>(ويتلخّص أحدهما في</w:t>
      </w:r>
      <w:r w:rsidR="006E7E9D">
        <w:rPr>
          <w:rtl/>
        </w:rPr>
        <w:t>:</w:t>
      </w:r>
      <w:r w:rsidRPr="009D0B50">
        <w:rPr>
          <w:rtl/>
        </w:rPr>
        <w:t xml:space="preserve"> إعطاء التفسير الواقعي لحياة أبديّة</w:t>
      </w:r>
      <w:r w:rsidR="006E7E9D">
        <w:rPr>
          <w:rtl/>
        </w:rPr>
        <w:t>،</w:t>
      </w:r>
      <w:r w:rsidRPr="009D0B50">
        <w:rPr>
          <w:rtl/>
        </w:rPr>
        <w:t xml:space="preserve"> لا لأجل أن يزهّد الإنسان في هذه الحياة ولا لأجل أن يخنع للظلم ويقرّ على غير العدل... بل لأجل ضبط الإنسان بالمقياس الخُلقي الصحيح الذي يمدّه ذلك التفسير.</w:t>
      </w:r>
    </w:p>
    <w:p w:rsidR="00F31E30" w:rsidRPr="009D0B50" w:rsidRDefault="00F31E30" w:rsidP="006E7E9D">
      <w:pPr>
        <w:pStyle w:val="libNormal"/>
        <w:rPr>
          <w:rtl/>
        </w:rPr>
      </w:pPr>
      <w:r w:rsidRPr="009D0B50">
        <w:rPr>
          <w:rtl/>
        </w:rPr>
        <w:t>ويتلخّص الآخر في</w:t>
      </w:r>
      <w:r w:rsidR="006E7E9D">
        <w:rPr>
          <w:rtl/>
        </w:rPr>
        <w:t>:</w:t>
      </w:r>
      <w:r w:rsidRPr="009D0B50">
        <w:rPr>
          <w:rtl/>
        </w:rPr>
        <w:t xml:space="preserve"> التربية الخُلقية التي ينشأ عنها في نفس الإنسان مختلف المشاعر والعواطف</w:t>
      </w:r>
      <w:r w:rsidR="006E7E9D">
        <w:rPr>
          <w:rtl/>
        </w:rPr>
        <w:t>،</w:t>
      </w:r>
      <w:r w:rsidRPr="009D0B50">
        <w:rPr>
          <w:rtl/>
        </w:rPr>
        <w:t xml:space="preserve"> التي تضمّن إجراء المقياس الخُلقي بوحي من الذات.</w:t>
      </w:r>
    </w:p>
    <w:p w:rsidR="00F31E30" w:rsidRPr="009D0B50" w:rsidRDefault="00F31E30" w:rsidP="006E7E9D">
      <w:pPr>
        <w:pStyle w:val="libNormal"/>
        <w:rPr>
          <w:rtl/>
        </w:rPr>
      </w:pPr>
      <w:r w:rsidRPr="009D0B50">
        <w:rPr>
          <w:rtl/>
        </w:rPr>
        <w:t>(فالفهم المعنوي للحياة والإحساس الخُلقي بها</w:t>
      </w:r>
      <w:r w:rsidR="006E7E9D">
        <w:rPr>
          <w:rtl/>
        </w:rPr>
        <w:t>،</w:t>
      </w:r>
      <w:r w:rsidRPr="009D0B50">
        <w:rPr>
          <w:rtl/>
        </w:rPr>
        <w:t xml:space="preserve"> هما الركيزتان اللّتان يقوم على أساسهما المقياس الخُلقي الجديد</w:t>
      </w:r>
      <w:r w:rsidR="006E7E9D">
        <w:rPr>
          <w:rtl/>
        </w:rPr>
        <w:t>،</w:t>
      </w:r>
      <w:r w:rsidRPr="009D0B50">
        <w:rPr>
          <w:rtl/>
        </w:rPr>
        <w:t xml:space="preserve"> الذي يضعه الإسلام للإنسانيّة.</w:t>
      </w:r>
    </w:p>
    <w:p w:rsidR="0094455C" w:rsidRDefault="00F31E30" w:rsidP="006E7E9D">
      <w:pPr>
        <w:pStyle w:val="libNormal"/>
        <w:rPr>
          <w:rtl/>
        </w:rPr>
      </w:pPr>
      <w:r w:rsidRPr="009D0B50">
        <w:rPr>
          <w:rtl/>
        </w:rPr>
        <w:t>(وكلّ نظام اجتماعي لا ينبثق عن ذلك الفهم والإحساس فهو</w:t>
      </w:r>
      <w:r w:rsidR="006E7E9D">
        <w:rPr>
          <w:rtl/>
        </w:rPr>
        <w:t>:</w:t>
      </w:r>
      <w:r w:rsidRPr="009D0B50">
        <w:rPr>
          <w:rtl/>
        </w:rPr>
        <w:t xml:space="preserve"> إمّا نظام يجري مع الفرد في نزعته الذاتيّة فتتعرّض الحياة الاجتماعيّة لأقسى المضاعفات وأشدّ الأخطار.</w:t>
      </w:r>
    </w:p>
    <w:p w:rsidR="00F31E30" w:rsidRPr="009D0B50" w:rsidRDefault="00F31E30" w:rsidP="006E7E9D">
      <w:pPr>
        <w:pStyle w:val="libNormal"/>
        <w:rPr>
          <w:rtl/>
        </w:rPr>
      </w:pPr>
      <w:r w:rsidRPr="009D0B50">
        <w:rPr>
          <w:rtl/>
        </w:rPr>
        <w:t>وأمّا نظام يحبس في الفرد نزعته ويشلّ فيه طبيعته</w:t>
      </w:r>
      <w:r w:rsidR="006E7E9D">
        <w:rPr>
          <w:rtl/>
        </w:rPr>
        <w:t>؛</w:t>
      </w:r>
      <w:r w:rsidRPr="009D0B50">
        <w:rPr>
          <w:rtl/>
        </w:rPr>
        <w:t xml:space="preserve"> لوقاية المجتمع ومصالحه</w:t>
      </w:r>
      <w:r w:rsidR="006E7E9D">
        <w:rPr>
          <w:rtl/>
        </w:rPr>
        <w:t>،</w:t>
      </w:r>
      <w:r w:rsidRPr="009D0B50">
        <w:rPr>
          <w:rtl/>
        </w:rPr>
        <w:t xml:space="preserve"> فينشأ الكفاح المرير الدائم بين النظام وتشريعاته</w:t>
      </w:r>
      <w:r w:rsidR="006E7E9D">
        <w:rPr>
          <w:rtl/>
        </w:rPr>
        <w:t>،</w:t>
      </w:r>
      <w:r w:rsidRPr="009D0B50">
        <w:rPr>
          <w:rtl/>
        </w:rPr>
        <w:t xml:space="preserve"> والأفراد ونزعاتهم</w:t>
      </w:r>
      <w:r w:rsidR="006E7E9D">
        <w:rPr>
          <w:rtl/>
        </w:rPr>
        <w:t>،</w:t>
      </w:r>
      <w:r w:rsidRPr="009D0B50">
        <w:rPr>
          <w:rtl/>
        </w:rPr>
        <w:t xml:space="preserve"> بل يتعرّض الوجود الاجتماعي للنظام دائماً للانتكاس على يد منشئيه</w:t>
      </w:r>
      <w:r w:rsidR="006E7E9D">
        <w:rPr>
          <w:rtl/>
        </w:rPr>
        <w:t>،</w:t>
      </w:r>
      <w:r w:rsidRPr="009D0B50">
        <w:rPr>
          <w:rtl/>
        </w:rPr>
        <w:t xml:space="preserve"> ما دام هؤلاء ذوي نزعات فرديّة أيضاً..).</w:t>
      </w:r>
    </w:p>
    <w:p w:rsidR="00F31E30" w:rsidRPr="009D0B50" w:rsidRDefault="00F31E30" w:rsidP="006E7E9D">
      <w:pPr>
        <w:pStyle w:val="libNormal"/>
        <w:rPr>
          <w:rtl/>
        </w:rPr>
      </w:pPr>
      <w:r w:rsidRPr="009D0B50">
        <w:rPr>
          <w:rtl/>
        </w:rPr>
        <w:t>من كتاب (فلسفتنا)</w:t>
      </w:r>
    </w:p>
    <w:p w:rsidR="00F31E30" w:rsidRPr="009D0B50" w:rsidRDefault="00F31E30" w:rsidP="006E7E9D">
      <w:pPr>
        <w:pStyle w:val="libNormal"/>
        <w:rPr>
          <w:rtl/>
        </w:rPr>
      </w:pPr>
      <w:r w:rsidRPr="009D0B50">
        <w:rPr>
          <w:rtl/>
        </w:rPr>
        <w:t>لشهيد الإسلام السيد محمّد باقر</w:t>
      </w:r>
      <w:r w:rsidR="006E7E9D">
        <w:rPr>
          <w:rtl/>
        </w:rPr>
        <w:t>،</w:t>
      </w:r>
      <w:r w:rsidRPr="009D0B50">
        <w:rPr>
          <w:rtl/>
        </w:rPr>
        <w:t xml:space="preserve"> اصدر ص35</w:t>
      </w:r>
      <w:r w:rsidR="006E7E9D">
        <w:rPr>
          <w:rtl/>
        </w:rPr>
        <w:t xml:space="preserve"> - </w:t>
      </w:r>
      <w:r w:rsidRPr="009D0B50">
        <w:rPr>
          <w:rtl/>
        </w:rPr>
        <w:t>48</w:t>
      </w:r>
    </w:p>
    <w:p w:rsidR="00F31E30" w:rsidRPr="00AD7310" w:rsidRDefault="00AD7310" w:rsidP="00AD7310">
      <w:pPr>
        <w:pStyle w:val="libCenter"/>
        <w:rPr>
          <w:rtl/>
        </w:rPr>
      </w:pPr>
      <w:r>
        <w:rPr>
          <w:rtl/>
        </w:rPr>
        <w:t>* * *</w:t>
      </w:r>
    </w:p>
    <w:p w:rsidR="00F31E30" w:rsidRPr="00AD7310" w:rsidRDefault="00F31E30" w:rsidP="00AD7310">
      <w:pPr>
        <w:pStyle w:val="Heading3"/>
        <w:rPr>
          <w:rtl/>
        </w:rPr>
      </w:pPr>
      <w:bookmarkStart w:id="61" w:name="_Toc424379839"/>
      <w:r w:rsidRPr="009D0B50">
        <w:rPr>
          <w:rtl/>
        </w:rPr>
        <w:t>خطر حبّ الذات على الصّلاة</w:t>
      </w:r>
      <w:bookmarkEnd w:id="61"/>
    </w:p>
    <w:p w:rsidR="00F31E30" w:rsidRPr="009D0B50" w:rsidRDefault="00F31E30" w:rsidP="006E7E9D">
      <w:pPr>
        <w:pStyle w:val="libNormal"/>
        <w:rPr>
          <w:rtl/>
        </w:rPr>
      </w:pPr>
      <w:r w:rsidRPr="009D0B50">
        <w:rPr>
          <w:rtl/>
        </w:rPr>
        <w:t>ومادامت الصلاة واحداً من أعمالنا التي تخضع لمفهومنا عن حبّ الذات</w:t>
      </w:r>
      <w:r w:rsidR="006E7E9D">
        <w:rPr>
          <w:rtl/>
        </w:rPr>
        <w:t>،</w:t>
      </w:r>
      <w:r w:rsidRPr="009D0B50">
        <w:rPr>
          <w:rtl/>
        </w:rPr>
        <w:t xml:space="preserve"> ولمقياسنا الذي ندين به عن النفع والضرر... فإن كان أحدنا يحبّ ذاته بالمفهوم الإسلامي</w:t>
      </w:r>
      <w:r w:rsidR="006E7E9D">
        <w:rPr>
          <w:rtl/>
        </w:rPr>
        <w:t>،</w:t>
      </w:r>
      <w:r w:rsidRPr="009D0B50">
        <w:rPr>
          <w:rtl/>
        </w:rPr>
        <w:t xml:space="preserve"> وبالمقياس الإسلامي للنفع والضرر</w:t>
      </w:r>
      <w:r w:rsidR="006E7E9D">
        <w:rPr>
          <w:rtl/>
        </w:rPr>
        <w:t>،</w:t>
      </w:r>
      <w:r w:rsidRPr="009D0B50">
        <w:rPr>
          <w:rtl/>
        </w:rPr>
        <w:t xml:space="preserve"> فإنّ صلاته ستكون عملاً تربويّاً على هذا المقياس</w:t>
      </w:r>
      <w:r w:rsidR="006E7E9D">
        <w:rPr>
          <w:rtl/>
        </w:rPr>
        <w:t>،</w:t>
      </w:r>
      <w:r w:rsidRPr="009D0B50">
        <w:rPr>
          <w:rtl/>
        </w:rPr>
        <w:t xml:space="preserve"> وكلّما أمعن في حبّ ذاته</w:t>
      </w:r>
      <w:r w:rsidR="006E7E9D">
        <w:rPr>
          <w:rtl/>
        </w:rPr>
        <w:t xml:space="preserve"> - </w:t>
      </w:r>
      <w:r w:rsidRPr="009D0B50">
        <w:rPr>
          <w:rtl/>
        </w:rPr>
        <w:t>بهذا المفهوم</w:t>
      </w:r>
      <w:r w:rsidR="006E7E9D">
        <w:rPr>
          <w:rtl/>
        </w:rPr>
        <w:t xml:space="preserve"> - </w:t>
      </w:r>
      <w:r w:rsidRPr="009D0B50">
        <w:rPr>
          <w:rtl/>
        </w:rPr>
        <w:t>فهو يمعن في التربّي بالصلاة على عمل الخير</w:t>
      </w:r>
      <w:r w:rsidR="006E7E9D">
        <w:rPr>
          <w:rtl/>
        </w:rPr>
        <w:t>،</w:t>
      </w:r>
      <w:r w:rsidRPr="009D0B50">
        <w:rPr>
          <w:rtl/>
        </w:rPr>
        <w:t xml:space="preserve"> والتضحية من أجل الناس.</w:t>
      </w:r>
    </w:p>
    <w:p w:rsidR="00F31E30" w:rsidRPr="009D0B50" w:rsidRDefault="00F31E30" w:rsidP="006E7E9D">
      <w:pPr>
        <w:pStyle w:val="libNormal"/>
        <w:rPr>
          <w:rtl/>
        </w:rPr>
      </w:pPr>
      <w:r w:rsidRPr="009D0B50">
        <w:rPr>
          <w:rtl/>
        </w:rPr>
        <w:t>أمّا إذا كان يحبّ ذاته بمفهوم آخر وبمقياس آخر غير الإسلام</w:t>
      </w:r>
      <w:r w:rsidR="006E7E9D">
        <w:rPr>
          <w:rtl/>
        </w:rPr>
        <w:t>،</w:t>
      </w:r>
      <w:r w:rsidRPr="009D0B50">
        <w:rPr>
          <w:rtl/>
        </w:rPr>
        <w:t xml:space="preserve"> أو كان</w:t>
      </w:r>
    </w:p>
    <w:p w:rsidR="0094455C" w:rsidRDefault="0094455C" w:rsidP="00E02F7F">
      <w:pPr>
        <w:pStyle w:val="libNormal"/>
        <w:rPr>
          <w:rtl/>
        </w:rPr>
      </w:pPr>
      <w:r>
        <w:rPr>
          <w:rtl/>
        </w:rPr>
        <w:br w:type="page"/>
      </w:r>
    </w:p>
    <w:p w:rsidR="00F31E30" w:rsidRPr="009D0B50" w:rsidRDefault="00F31E30" w:rsidP="006E7E9D">
      <w:pPr>
        <w:pStyle w:val="libNormal"/>
        <w:rPr>
          <w:rtl/>
        </w:rPr>
      </w:pPr>
      <w:r w:rsidRPr="009D0B50">
        <w:rPr>
          <w:rtl/>
        </w:rPr>
        <w:lastRenderedPageBreak/>
        <w:t>يعيش المفهوم الإسلامي بدرجة ناقصة</w:t>
      </w:r>
      <w:r w:rsidR="006E7E9D">
        <w:rPr>
          <w:rtl/>
        </w:rPr>
        <w:t>،</w:t>
      </w:r>
      <w:r w:rsidRPr="009D0B50">
        <w:rPr>
          <w:rtl/>
        </w:rPr>
        <w:t xml:space="preserve"> فإنّ الأمر لا يقف عند عدم انتفاعه بالصلاة</w:t>
      </w:r>
      <w:r w:rsidR="006E7E9D">
        <w:rPr>
          <w:rtl/>
        </w:rPr>
        <w:t>،</w:t>
      </w:r>
      <w:r w:rsidRPr="009D0B50">
        <w:rPr>
          <w:rtl/>
        </w:rPr>
        <w:t xml:space="preserve"> بل قد يتعّدى إلى الجناية عليها، وذلك بمحاولة إخضاعها لمفهومه وطبعها بذاتيّته</w:t>
      </w:r>
      <w:r w:rsidR="006E7E9D">
        <w:rPr>
          <w:rtl/>
        </w:rPr>
        <w:t>،</w:t>
      </w:r>
      <w:r w:rsidRPr="009D0B50">
        <w:rPr>
          <w:rtl/>
        </w:rPr>
        <w:t xml:space="preserve"> وبالتالي تحويلها من عمل يتربّى فيه على سعة الأُفق</w:t>
      </w:r>
      <w:r w:rsidR="006E7E9D">
        <w:rPr>
          <w:rtl/>
        </w:rPr>
        <w:t>،</w:t>
      </w:r>
      <w:r w:rsidRPr="009D0B50">
        <w:rPr>
          <w:rtl/>
        </w:rPr>
        <w:t xml:space="preserve"> وإفناء الذات الفعليّة إلى عمل يرسّخ الذاتيّة الضيّقة وينمّيها.</w:t>
      </w:r>
    </w:p>
    <w:p w:rsidR="00F31E30" w:rsidRPr="009D0B50" w:rsidRDefault="00F31E30" w:rsidP="006E7E9D">
      <w:pPr>
        <w:pStyle w:val="libNormal"/>
        <w:rPr>
          <w:rtl/>
        </w:rPr>
      </w:pPr>
      <w:r w:rsidRPr="009D0B50">
        <w:rPr>
          <w:rtl/>
        </w:rPr>
        <w:t>لقد رأيتَ فيما تقدّم من البحوث</w:t>
      </w:r>
      <w:r w:rsidR="006E7E9D">
        <w:rPr>
          <w:rtl/>
        </w:rPr>
        <w:t>؛</w:t>
      </w:r>
      <w:r w:rsidRPr="009D0B50">
        <w:rPr>
          <w:rtl/>
        </w:rPr>
        <w:t xml:space="preserve"> المعطيات الكبيرة التي تقدّمها الصلاة في خدمة المفهوم الإسلامي</w:t>
      </w:r>
      <w:r w:rsidR="006E7E9D">
        <w:rPr>
          <w:rtl/>
        </w:rPr>
        <w:t>،</w:t>
      </w:r>
      <w:r w:rsidRPr="009D0B50">
        <w:rPr>
          <w:rtl/>
        </w:rPr>
        <w:t xml:space="preserve"> والمقياس الإسلامي لحبّ الذات</w:t>
      </w:r>
      <w:r w:rsidR="006E7E9D">
        <w:rPr>
          <w:rtl/>
        </w:rPr>
        <w:t>،</w:t>
      </w:r>
      <w:r w:rsidRPr="009D0B50">
        <w:rPr>
          <w:rtl/>
        </w:rPr>
        <w:t xml:space="preserve"> وسترى كيف تتبدّل هذه المعطيات إلى معطيات مضادّة بفعل (الذاتيّة) عندما تمتدّ إلى الصلاة.</w:t>
      </w:r>
    </w:p>
    <w:p w:rsidR="00F31E30" w:rsidRPr="00AD7310" w:rsidRDefault="00F31E30" w:rsidP="00AD7310">
      <w:pPr>
        <w:pStyle w:val="libBold1"/>
        <w:rPr>
          <w:rtl/>
        </w:rPr>
      </w:pPr>
      <w:r w:rsidRPr="009D0B50">
        <w:rPr>
          <w:rtl/>
        </w:rPr>
        <w:t>وتنقسم جناية الذاتيّة على الصلاة إلى أنوع ثلاثة</w:t>
      </w:r>
    </w:p>
    <w:p w:rsidR="00F31E30" w:rsidRPr="009D0B50" w:rsidRDefault="00F31E30" w:rsidP="006E7E9D">
      <w:pPr>
        <w:pStyle w:val="libNormal"/>
        <w:rPr>
          <w:rtl/>
        </w:rPr>
      </w:pPr>
      <w:r w:rsidRPr="006E7E9D">
        <w:rPr>
          <w:rStyle w:val="libBold2Char"/>
          <w:rtl/>
        </w:rPr>
        <w:t>النوع الأوّل</w:t>
      </w:r>
      <w:r w:rsidR="006E7E9D" w:rsidRPr="006E7E9D">
        <w:rPr>
          <w:rStyle w:val="libBold2Char"/>
          <w:rtl/>
        </w:rPr>
        <w:t>:</w:t>
      </w:r>
      <w:r w:rsidRPr="006E7E9D">
        <w:rPr>
          <w:rtl/>
        </w:rPr>
        <w:t xml:space="preserve"> جناية النفاق والرياء</w:t>
      </w:r>
      <w:r w:rsidR="006E7E9D" w:rsidRPr="006E7E9D">
        <w:rPr>
          <w:rtl/>
        </w:rPr>
        <w:t>،</w:t>
      </w:r>
      <w:r w:rsidRPr="006E7E9D">
        <w:rPr>
          <w:rtl/>
        </w:rPr>
        <w:t xml:space="preserve"> والمنافق المرائي</w:t>
      </w:r>
      <w:r w:rsidR="006E7E9D" w:rsidRPr="006E7E9D">
        <w:rPr>
          <w:rtl/>
        </w:rPr>
        <w:t>:</w:t>
      </w:r>
      <w:r w:rsidRPr="006E7E9D">
        <w:rPr>
          <w:rtl/>
        </w:rPr>
        <w:t xml:space="preserve"> شخص يعيش حبّ الذات بالمفهوم المادّي</w:t>
      </w:r>
      <w:r w:rsidR="006E7E9D" w:rsidRPr="006E7E9D">
        <w:rPr>
          <w:rtl/>
        </w:rPr>
        <w:t>،</w:t>
      </w:r>
      <w:r w:rsidRPr="006E7E9D">
        <w:rPr>
          <w:rtl/>
        </w:rPr>
        <w:t xml:space="preserve"> ولكنّه يُظهر للناس أنّه يعيش المفهوم الإسلامي</w:t>
      </w:r>
      <w:r w:rsidR="006E7E9D" w:rsidRPr="006E7E9D">
        <w:rPr>
          <w:rtl/>
        </w:rPr>
        <w:t>،</w:t>
      </w:r>
      <w:r w:rsidRPr="006E7E9D">
        <w:rPr>
          <w:rtl/>
        </w:rPr>
        <w:t xml:space="preserve"> ولا فرق في أمره بين أن يؤمن نظريّاً بالمفهوم الإسلامي أو لا يؤمن.</w:t>
      </w:r>
    </w:p>
    <w:p w:rsidR="00F31E30" w:rsidRPr="009D0B50" w:rsidRDefault="00F31E30" w:rsidP="006E7E9D">
      <w:pPr>
        <w:pStyle w:val="libNormal"/>
        <w:rPr>
          <w:rtl/>
        </w:rPr>
      </w:pPr>
      <w:r w:rsidRPr="009D0B50">
        <w:rPr>
          <w:rtl/>
        </w:rPr>
        <w:t>وتتمثّل جنايته على الصلاة في تحويلها من عمل تربوي رفيع</w:t>
      </w:r>
      <w:r w:rsidR="006E7E9D">
        <w:rPr>
          <w:rtl/>
        </w:rPr>
        <w:t>،</w:t>
      </w:r>
      <w:r w:rsidRPr="009D0B50">
        <w:rPr>
          <w:rtl/>
        </w:rPr>
        <w:t xml:space="preserve"> إلى عمل يتمرّس فيه كلّ يوم على النفاق</w:t>
      </w:r>
      <w:r w:rsidR="006E7E9D">
        <w:rPr>
          <w:rtl/>
        </w:rPr>
        <w:t>،</w:t>
      </w:r>
      <w:r w:rsidRPr="009D0B50">
        <w:rPr>
          <w:rtl/>
        </w:rPr>
        <w:t xml:space="preserve"> وخداع النفس</w:t>
      </w:r>
      <w:r w:rsidR="006E7E9D">
        <w:rPr>
          <w:rtl/>
        </w:rPr>
        <w:t>،</w:t>
      </w:r>
      <w:r w:rsidRPr="009D0B50">
        <w:rPr>
          <w:rtl/>
        </w:rPr>
        <w:t xml:space="preserve"> وخداع الناس</w:t>
      </w:r>
      <w:r w:rsidR="006E7E9D">
        <w:rPr>
          <w:rtl/>
        </w:rPr>
        <w:t>،</w:t>
      </w:r>
      <w:r w:rsidRPr="009D0B50">
        <w:rPr>
          <w:rtl/>
        </w:rPr>
        <w:t xml:space="preserve"> وكثيراً ما تبدو للناس سريرته</w:t>
      </w:r>
      <w:r w:rsidR="006E7E9D">
        <w:rPr>
          <w:rtl/>
        </w:rPr>
        <w:t>،</w:t>
      </w:r>
      <w:r w:rsidRPr="009D0B50">
        <w:rPr>
          <w:rtl/>
        </w:rPr>
        <w:t xml:space="preserve"> فيكون مثلاً سيّئاً للمصلّين</w:t>
      </w:r>
      <w:r w:rsidR="006E7E9D">
        <w:rPr>
          <w:rtl/>
        </w:rPr>
        <w:t>،</w:t>
      </w:r>
      <w:r w:rsidRPr="009D0B50">
        <w:rPr>
          <w:rtl/>
        </w:rPr>
        <w:t xml:space="preserve"> وسبباً لدى بعض النفوس للابتعاد عن الصلاة.</w:t>
      </w:r>
    </w:p>
    <w:p w:rsidR="00F31E30" w:rsidRPr="009D0B50" w:rsidRDefault="00F31E30" w:rsidP="006E7E9D">
      <w:pPr>
        <w:pStyle w:val="libNormal"/>
        <w:rPr>
          <w:rtl/>
        </w:rPr>
      </w:pPr>
      <w:r w:rsidRPr="006E7E9D">
        <w:rPr>
          <w:rStyle w:val="libBold2Char"/>
          <w:rtl/>
        </w:rPr>
        <w:t>والنوع الثاني</w:t>
      </w:r>
      <w:r w:rsidR="006E7E9D" w:rsidRPr="006E7E9D">
        <w:rPr>
          <w:rStyle w:val="libBold2Char"/>
          <w:rtl/>
        </w:rPr>
        <w:t>:</w:t>
      </w:r>
      <w:r w:rsidRPr="006E7E9D">
        <w:rPr>
          <w:rtl/>
        </w:rPr>
        <w:t xml:space="preserve"> جناية التصوّف</w:t>
      </w:r>
      <w:r w:rsidR="006E7E9D" w:rsidRPr="006E7E9D">
        <w:rPr>
          <w:rtl/>
        </w:rPr>
        <w:t>،</w:t>
      </w:r>
      <w:r w:rsidRPr="006E7E9D">
        <w:rPr>
          <w:rtl/>
        </w:rPr>
        <w:t xml:space="preserve"> ولا أقصد بالتصوّف إتباع الطرق الصوفيّة المعيّنة فقط</w:t>
      </w:r>
      <w:r w:rsidR="006E7E9D" w:rsidRPr="006E7E9D">
        <w:rPr>
          <w:rtl/>
        </w:rPr>
        <w:t>؛</w:t>
      </w:r>
      <w:r w:rsidRPr="006E7E9D">
        <w:rPr>
          <w:rtl/>
        </w:rPr>
        <w:t xml:space="preserve"> بل أقصد كلّ فهم معنوي خاطئ للحياة</w:t>
      </w:r>
      <w:r w:rsidR="006E7E9D" w:rsidRPr="006E7E9D">
        <w:rPr>
          <w:rtl/>
        </w:rPr>
        <w:t>،</w:t>
      </w:r>
      <w:r w:rsidRPr="006E7E9D">
        <w:rPr>
          <w:rtl/>
        </w:rPr>
        <w:t xml:space="preserve"> وكلّ إحساس معنوي خاطئ بها... فقد عرفت أنّ حبّ الذات بالمفهوم الإسلامي يرتكّز على الفهم المعنوي للحياة</w:t>
      </w:r>
      <w:r w:rsidR="006E7E9D" w:rsidRPr="006E7E9D">
        <w:rPr>
          <w:rtl/>
        </w:rPr>
        <w:t>،</w:t>
      </w:r>
      <w:r w:rsidRPr="006E7E9D">
        <w:rPr>
          <w:rtl/>
        </w:rPr>
        <w:t xml:space="preserve"> والإحساس الخُلقي بها</w:t>
      </w:r>
      <w:r w:rsidR="006E7E9D" w:rsidRPr="006E7E9D">
        <w:rPr>
          <w:rtl/>
        </w:rPr>
        <w:t>،</w:t>
      </w:r>
      <w:r w:rsidRPr="006E7E9D">
        <w:rPr>
          <w:rtl/>
        </w:rPr>
        <w:t xml:space="preserve"> وهذا الفهم وهذا الإحساس لهما أصولهما</w:t>
      </w:r>
      <w:r w:rsidR="006E7E9D" w:rsidRPr="006E7E9D">
        <w:rPr>
          <w:rtl/>
        </w:rPr>
        <w:t>،</w:t>
      </w:r>
      <w:r w:rsidRPr="006E7E9D">
        <w:rPr>
          <w:rtl/>
        </w:rPr>
        <w:t xml:space="preserve"> ومقوماتهما</w:t>
      </w:r>
      <w:r w:rsidR="006E7E9D" w:rsidRPr="006E7E9D">
        <w:rPr>
          <w:rtl/>
        </w:rPr>
        <w:t>،</w:t>
      </w:r>
      <w:r w:rsidRPr="006E7E9D">
        <w:rPr>
          <w:rtl/>
        </w:rPr>
        <w:t xml:space="preserve"> وأحكامهما في الإسلام.</w:t>
      </w:r>
    </w:p>
    <w:p w:rsidR="00F31E30" w:rsidRPr="009D0B50" w:rsidRDefault="00F31E30" w:rsidP="006E7E9D">
      <w:pPr>
        <w:pStyle w:val="libNormal"/>
        <w:rPr>
          <w:rtl/>
        </w:rPr>
      </w:pPr>
      <w:r w:rsidRPr="009D0B50">
        <w:rPr>
          <w:rtl/>
        </w:rPr>
        <w:t>والتصوّف هو</w:t>
      </w:r>
      <w:r w:rsidR="006E7E9D">
        <w:rPr>
          <w:rtl/>
        </w:rPr>
        <w:t>:</w:t>
      </w:r>
      <w:r w:rsidRPr="009D0B50">
        <w:rPr>
          <w:rtl/>
        </w:rPr>
        <w:t xml:space="preserve"> طريقة في فهم الحياة لا تتّفق مع أصول وأحكام الفهم الإسلامي</w:t>
      </w:r>
      <w:r w:rsidR="006E7E9D">
        <w:rPr>
          <w:rtl/>
        </w:rPr>
        <w:t>؛</w:t>
      </w:r>
      <w:r w:rsidRPr="009D0B50">
        <w:rPr>
          <w:rtl/>
        </w:rPr>
        <w:t xml:space="preserve"> لذلك يعتبر انحرافاً عن الإسلام</w:t>
      </w:r>
      <w:r w:rsidR="005F738F">
        <w:rPr>
          <w:rtl/>
        </w:rPr>
        <w:t xml:space="preserve"> </w:t>
      </w:r>
      <w:r w:rsidRPr="009D0B50">
        <w:rPr>
          <w:rtl/>
        </w:rPr>
        <w:t>كالفهم المادّي</w:t>
      </w:r>
      <w:r w:rsidR="006E7E9D">
        <w:rPr>
          <w:rtl/>
        </w:rPr>
        <w:t>،</w:t>
      </w:r>
      <w:r w:rsidRPr="009D0B50">
        <w:rPr>
          <w:rtl/>
        </w:rPr>
        <w:t xml:space="preserve"> وإن كان بحدّ ذاته فهماً معنويّاً</w:t>
      </w:r>
      <w:r w:rsidR="006E7E9D">
        <w:rPr>
          <w:rtl/>
        </w:rPr>
        <w:t>،</w:t>
      </w:r>
      <w:r w:rsidRPr="009D0B50">
        <w:rPr>
          <w:rtl/>
        </w:rPr>
        <w:t xml:space="preserve"> وإحساساً خلقيّاً معيّناً.</w:t>
      </w:r>
    </w:p>
    <w:p w:rsidR="00F31E30" w:rsidRPr="009D0B50" w:rsidRDefault="00F31E30" w:rsidP="006E7E9D">
      <w:pPr>
        <w:pStyle w:val="libNormal"/>
        <w:rPr>
          <w:rtl/>
        </w:rPr>
      </w:pPr>
      <w:r w:rsidRPr="009D0B50">
        <w:rPr>
          <w:rtl/>
        </w:rPr>
        <w:t>وإذا حدث الانحراف عن مفهوم الإسلام للحياة</w:t>
      </w:r>
      <w:r w:rsidR="006E7E9D">
        <w:rPr>
          <w:rtl/>
        </w:rPr>
        <w:t>،</w:t>
      </w:r>
      <w:r w:rsidRPr="009D0B50">
        <w:rPr>
          <w:rtl/>
        </w:rPr>
        <w:t xml:space="preserve"> كان من الطبيعي أن يحدث الانحراف في حبّ الذات في مقياس النفع والضرر.. وأن يمتدّ ذلك إلى الصلاة.</w:t>
      </w:r>
    </w:p>
    <w:p w:rsidR="00F31E30" w:rsidRPr="009D0B50" w:rsidRDefault="00F31E30" w:rsidP="006E7E9D">
      <w:pPr>
        <w:pStyle w:val="libNormal"/>
        <w:rPr>
          <w:rtl/>
        </w:rPr>
      </w:pPr>
      <w:r w:rsidRPr="009D0B50">
        <w:rPr>
          <w:rtl/>
        </w:rPr>
        <w:t>إنّ الفرق الأساسي بين الفهم الإسلامي والفهم الصوفي لحياة الإنسان</w:t>
      </w:r>
      <w:r w:rsidR="006E7E9D">
        <w:rPr>
          <w:rtl/>
        </w:rPr>
        <w:t>:</w:t>
      </w:r>
      <w:r w:rsidRPr="009D0B50">
        <w:rPr>
          <w:rtl/>
        </w:rPr>
        <w:t xml:space="preserve"> أنّ</w:t>
      </w:r>
    </w:p>
    <w:p w:rsidR="0094455C" w:rsidRDefault="0094455C" w:rsidP="00E02F7F">
      <w:pPr>
        <w:pStyle w:val="libNormal"/>
        <w:rPr>
          <w:rtl/>
        </w:rPr>
      </w:pPr>
      <w:r>
        <w:rPr>
          <w:rtl/>
        </w:rPr>
        <w:br w:type="page"/>
      </w:r>
    </w:p>
    <w:p w:rsidR="00F31E30" w:rsidRPr="009D0B50" w:rsidRDefault="00F31E30" w:rsidP="006E7E9D">
      <w:pPr>
        <w:pStyle w:val="libNormal"/>
        <w:rPr>
          <w:rtl/>
        </w:rPr>
      </w:pPr>
      <w:r w:rsidRPr="009D0B50">
        <w:rPr>
          <w:rtl/>
        </w:rPr>
        <w:lastRenderedPageBreak/>
        <w:t>حقل تكامل الذات في الفهم الإسلامي هو</w:t>
      </w:r>
      <w:r w:rsidR="006E7E9D">
        <w:rPr>
          <w:rtl/>
        </w:rPr>
        <w:t>:</w:t>
      </w:r>
      <w:r w:rsidRPr="009D0B50">
        <w:rPr>
          <w:rtl/>
        </w:rPr>
        <w:t xml:space="preserve"> الناس</w:t>
      </w:r>
      <w:r w:rsidR="006E7E9D">
        <w:rPr>
          <w:rtl/>
        </w:rPr>
        <w:t>،</w:t>
      </w:r>
      <w:r w:rsidRPr="009D0B50">
        <w:rPr>
          <w:rtl/>
        </w:rPr>
        <w:t xml:space="preserve"> والمعاناة المطلوبة للتكامل هي</w:t>
      </w:r>
      <w:r w:rsidR="006E7E9D">
        <w:rPr>
          <w:rtl/>
        </w:rPr>
        <w:t>:</w:t>
      </w:r>
      <w:r w:rsidRPr="009D0B50">
        <w:rPr>
          <w:rtl/>
        </w:rPr>
        <w:t xml:space="preserve"> المعاناة مع الذات</w:t>
      </w:r>
      <w:r w:rsidR="006E7E9D">
        <w:rPr>
          <w:rtl/>
        </w:rPr>
        <w:t>،</w:t>
      </w:r>
      <w:r w:rsidRPr="009D0B50">
        <w:rPr>
          <w:rtl/>
        </w:rPr>
        <w:t xml:space="preserve"> ومع الناس لتطبيق رسالة الله... بينما يرى الاتجاه الصوفي أنّ حقل التكامل هو</w:t>
      </w:r>
      <w:r w:rsidR="006E7E9D">
        <w:rPr>
          <w:rtl/>
        </w:rPr>
        <w:t>:</w:t>
      </w:r>
      <w:r w:rsidRPr="009D0B50">
        <w:rPr>
          <w:rtl/>
        </w:rPr>
        <w:t xml:space="preserve"> نفس الذات</w:t>
      </w:r>
      <w:r w:rsidR="006E7E9D">
        <w:rPr>
          <w:rtl/>
        </w:rPr>
        <w:t>،</w:t>
      </w:r>
      <w:r w:rsidRPr="009D0B50">
        <w:rPr>
          <w:rtl/>
        </w:rPr>
        <w:t xml:space="preserve"> وأنّ المعاناة المطلوبة للتكامل هي</w:t>
      </w:r>
      <w:r w:rsidR="006E7E9D">
        <w:rPr>
          <w:rtl/>
        </w:rPr>
        <w:t>:</w:t>
      </w:r>
      <w:r w:rsidRPr="009D0B50">
        <w:rPr>
          <w:rtl/>
        </w:rPr>
        <w:t xml:space="preserve"> معاناة الذات مع الله</w:t>
      </w:r>
      <w:r w:rsidR="006E7E9D">
        <w:rPr>
          <w:rtl/>
        </w:rPr>
        <w:t>،</w:t>
      </w:r>
      <w:r w:rsidRPr="009D0B50">
        <w:rPr>
          <w:rtl/>
        </w:rPr>
        <w:t xml:space="preserve"> ولو بعيداً عن الناس.</w:t>
      </w:r>
    </w:p>
    <w:p w:rsidR="0094455C" w:rsidRDefault="00F31E30" w:rsidP="006E7E9D">
      <w:pPr>
        <w:pStyle w:val="libNormal"/>
        <w:rPr>
          <w:rtl/>
        </w:rPr>
      </w:pPr>
      <w:r w:rsidRPr="009D0B50">
        <w:rPr>
          <w:rtl/>
        </w:rPr>
        <w:t>كما أن إفناء الذات يعني</w:t>
      </w:r>
      <w:r w:rsidR="006E7E9D">
        <w:rPr>
          <w:rtl/>
        </w:rPr>
        <w:t xml:space="preserve"> - </w:t>
      </w:r>
      <w:r w:rsidRPr="009D0B50">
        <w:rPr>
          <w:rtl/>
        </w:rPr>
        <w:t xml:space="preserve">في المفهوم الإسلامي </w:t>
      </w:r>
      <w:r w:rsidR="005F738F">
        <w:rPr>
          <w:rtl/>
        </w:rPr>
        <w:t>-</w:t>
      </w:r>
      <w:r w:rsidR="006E7E9D">
        <w:rPr>
          <w:rtl/>
        </w:rPr>
        <w:t>:</w:t>
      </w:r>
      <w:r w:rsidRPr="009D0B50">
        <w:rPr>
          <w:rtl/>
        </w:rPr>
        <w:t xml:space="preserve"> تغليب المكاسب الرساليّة حينما تتعارض مع المكاسب الشخصيّة من أجل مكاسب أكبر في الحياة المقبلة.</w:t>
      </w:r>
    </w:p>
    <w:p w:rsidR="00F31E30" w:rsidRPr="009D0B50" w:rsidRDefault="00F31E30" w:rsidP="006E7E9D">
      <w:pPr>
        <w:pStyle w:val="libNormal"/>
        <w:rPr>
          <w:rtl/>
        </w:rPr>
      </w:pPr>
      <w:r w:rsidRPr="009D0B50">
        <w:rPr>
          <w:rtl/>
        </w:rPr>
        <w:t>بينما يعني</w:t>
      </w:r>
      <w:r w:rsidR="006E7E9D">
        <w:rPr>
          <w:rtl/>
        </w:rPr>
        <w:t xml:space="preserve"> - </w:t>
      </w:r>
      <w:r w:rsidRPr="009D0B50">
        <w:rPr>
          <w:rtl/>
        </w:rPr>
        <w:t xml:space="preserve">في الاتجاه الصوفي </w:t>
      </w:r>
      <w:r w:rsidR="005F738F">
        <w:rPr>
          <w:rtl/>
        </w:rPr>
        <w:t>-</w:t>
      </w:r>
      <w:r w:rsidR="006E7E9D">
        <w:rPr>
          <w:rtl/>
        </w:rPr>
        <w:t>:</w:t>
      </w:r>
      <w:r w:rsidRPr="009D0B50">
        <w:rPr>
          <w:rtl/>
        </w:rPr>
        <w:t xml:space="preserve"> تغليب مكاسب الروح على مكاسب الجسد</w:t>
      </w:r>
      <w:r w:rsidR="006E7E9D">
        <w:rPr>
          <w:rtl/>
        </w:rPr>
        <w:t>،</w:t>
      </w:r>
      <w:r w:rsidRPr="009D0B50">
        <w:rPr>
          <w:rtl/>
        </w:rPr>
        <w:t xml:space="preserve"> من أجل مكاسب أكبر... وبتعبير آخر</w:t>
      </w:r>
      <w:r w:rsidR="006E7E9D">
        <w:rPr>
          <w:rtl/>
        </w:rPr>
        <w:t>:</w:t>
      </w:r>
      <w:r w:rsidRPr="009D0B50">
        <w:rPr>
          <w:rtl/>
        </w:rPr>
        <w:t xml:space="preserve"> إنّ حبّ الذات المشروع إسلاميّاً هو</w:t>
      </w:r>
      <w:r w:rsidR="006E7E9D">
        <w:rPr>
          <w:rtl/>
        </w:rPr>
        <w:t>:</w:t>
      </w:r>
      <w:r w:rsidRPr="009D0B50">
        <w:rPr>
          <w:rtl/>
        </w:rPr>
        <w:t xml:space="preserve"> أنّ يحبّ الإنسان مطالب جسده وروحه</w:t>
      </w:r>
      <w:r w:rsidR="006E7E9D">
        <w:rPr>
          <w:rtl/>
        </w:rPr>
        <w:t>،</w:t>
      </w:r>
      <w:r w:rsidRPr="009D0B50">
        <w:rPr>
          <w:rtl/>
        </w:rPr>
        <w:t xml:space="preserve"> إلاّ عندما تتعارض مع مطالب رسالته وأُمّته</w:t>
      </w:r>
      <w:r w:rsidR="006E7E9D">
        <w:rPr>
          <w:rtl/>
        </w:rPr>
        <w:t>،</w:t>
      </w:r>
      <w:r w:rsidRPr="009D0B50">
        <w:rPr>
          <w:rtl/>
        </w:rPr>
        <w:t xml:space="preserve"> وحبّ الذات المشروع صوفيّاً هو</w:t>
      </w:r>
      <w:r w:rsidR="006E7E9D">
        <w:rPr>
          <w:rtl/>
        </w:rPr>
        <w:t>:</w:t>
      </w:r>
      <w:r w:rsidRPr="009D0B50">
        <w:rPr>
          <w:rtl/>
        </w:rPr>
        <w:t xml:space="preserve"> حبّ مطالب الروح المعيّنة المتعارضة أبداً مع مطالب الجسد!</w:t>
      </w:r>
    </w:p>
    <w:p w:rsidR="00F31E30" w:rsidRPr="009D0B50" w:rsidRDefault="00F31E30" w:rsidP="006E7E9D">
      <w:pPr>
        <w:pStyle w:val="libNormal"/>
        <w:rPr>
          <w:rtl/>
        </w:rPr>
      </w:pPr>
      <w:r w:rsidRPr="009D0B50">
        <w:rPr>
          <w:rtl/>
        </w:rPr>
        <w:t>والنتيجة الطبيعية لهذا الفارق</w:t>
      </w:r>
      <w:r w:rsidR="006E7E9D">
        <w:rPr>
          <w:rtl/>
        </w:rPr>
        <w:t>:</w:t>
      </w:r>
      <w:r w:rsidRPr="009D0B50">
        <w:rPr>
          <w:rtl/>
        </w:rPr>
        <w:t xml:space="preserve"> أنّ المسلم المستقيم يمارس الصلاة بقصد التربّي على حبّ الذات بمفهومه</w:t>
      </w:r>
      <w:r w:rsidR="006E7E9D">
        <w:rPr>
          <w:rtl/>
        </w:rPr>
        <w:t>،</w:t>
      </w:r>
      <w:r w:rsidRPr="009D0B50">
        <w:rPr>
          <w:rtl/>
        </w:rPr>
        <w:t xml:space="preserve"> والصوفي يمارسها للتربّي على مفهومه... وهو بذلك يجاهد ويتعسّف لتجريد الصلاة من العلاقة بحركة الحياة</w:t>
      </w:r>
      <w:r w:rsidR="006E7E9D">
        <w:rPr>
          <w:rtl/>
        </w:rPr>
        <w:t>،</w:t>
      </w:r>
      <w:r w:rsidRPr="009D0B50">
        <w:rPr>
          <w:rtl/>
        </w:rPr>
        <w:t xml:space="preserve"> ومن الجهاد بالرسالة الإلهيّة في مجتمع الناس.</w:t>
      </w:r>
    </w:p>
    <w:p w:rsidR="0094455C" w:rsidRDefault="00F31E30" w:rsidP="006E7E9D">
      <w:pPr>
        <w:pStyle w:val="libNormal"/>
        <w:rPr>
          <w:rtl/>
        </w:rPr>
      </w:pPr>
      <w:r w:rsidRPr="009D0B50">
        <w:rPr>
          <w:rtl/>
        </w:rPr>
        <w:t>إنّك إذا سمعت من صوفي أو قرأت له تفسّر الصلاة فسيأخذك العجب والدهشة</w:t>
      </w:r>
      <w:r w:rsidR="006E7E9D">
        <w:rPr>
          <w:rtl/>
        </w:rPr>
        <w:t>،</w:t>
      </w:r>
      <w:r w:rsidRPr="009D0B50">
        <w:rPr>
          <w:rtl/>
        </w:rPr>
        <w:t xml:space="preserve"> كيف يعتقد هذا الإنسان أنّ هذه الفقرات العربية المبيّنة يمكن أن تحمل هذه المعاني المتكلّفة</w:t>
      </w:r>
      <w:r w:rsidR="006E7E9D">
        <w:rPr>
          <w:rtl/>
        </w:rPr>
        <w:t>؟</w:t>
      </w:r>
    </w:p>
    <w:p w:rsidR="00F31E30" w:rsidRPr="009D0B50" w:rsidRDefault="00F31E30" w:rsidP="006E7E9D">
      <w:pPr>
        <w:pStyle w:val="libNormal"/>
        <w:rPr>
          <w:rtl/>
        </w:rPr>
      </w:pPr>
      <w:r w:rsidRPr="009D0B50">
        <w:rPr>
          <w:rtl/>
        </w:rPr>
        <w:t>وكيف يتصوّر أنّ هدف الصلاة الإسلاميّة هو</w:t>
      </w:r>
      <w:r w:rsidR="006E7E9D">
        <w:rPr>
          <w:rtl/>
        </w:rPr>
        <w:t>:</w:t>
      </w:r>
      <w:r w:rsidRPr="009D0B50">
        <w:rPr>
          <w:rtl/>
        </w:rPr>
        <w:t xml:space="preserve"> تعميق الصراع في الوجود الإنساني الموحّد</w:t>
      </w:r>
      <w:r w:rsidR="006E7E9D">
        <w:rPr>
          <w:rtl/>
        </w:rPr>
        <w:t>،</w:t>
      </w:r>
      <w:r w:rsidRPr="009D0B50">
        <w:rPr>
          <w:rtl/>
        </w:rPr>
        <w:t xml:space="preserve"> والدعوة إلى إهمال ما أخرّ الله للإنسان من الرزق</w:t>
      </w:r>
      <w:r w:rsidR="006E7E9D">
        <w:rPr>
          <w:rtl/>
        </w:rPr>
        <w:t>،</w:t>
      </w:r>
      <w:r w:rsidRPr="009D0B50">
        <w:rPr>
          <w:rtl/>
        </w:rPr>
        <w:t xml:space="preserve"> والهروب إلى عوالم روحيّة حالمة...؟</w:t>
      </w:r>
    </w:p>
    <w:p w:rsidR="00F31E30" w:rsidRPr="009D0B50" w:rsidRDefault="00F31E30" w:rsidP="006E7E9D">
      <w:pPr>
        <w:pStyle w:val="libNormal"/>
        <w:rPr>
          <w:rtl/>
        </w:rPr>
      </w:pPr>
      <w:r w:rsidRPr="009D0B50">
        <w:rPr>
          <w:rtl/>
        </w:rPr>
        <w:t>وماذا أكبر جناية على الصلاة من اتّجاه يعمل لتحويلها من واقعها الفعّال في حركة الحياة</w:t>
      </w:r>
      <w:r w:rsidR="006E7E9D">
        <w:rPr>
          <w:rtl/>
        </w:rPr>
        <w:t>،</w:t>
      </w:r>
      <w:r w:rsidRPr="009D0B50">
        <w:rPr>
          <w:rtl/>
        </w:rPr>
        <w:t xml:space="preserve"> الزاخر بطاقة النشاط والاستقامة</w:t>
      </w:r>
      <w:r w:rsidR="006E7E9D">
        <w:rPr>
          <w:rtl/>
        </w:rPr>
        <w:t>،</w:t>
      </w:r>
      <w:r w:rsidRPr="009D0B50">
        <w:rPr>
          <w:rtl/>
        </w:rPr>
        <w:t xml:space="preserve"> إلى رياضة روحيّة</w:t>
      </w:r>
      <w:r w:rsidR="006E7E9D">
        <w:rPr>
          <w:rtl/>
        </w:rPr>
        <w:t>!</w:t>
      </w:r>
      <w:r w:rsidRPr="009D0B50">
        <w:rPr>
          <w:rtl/>
        </w:rPr>
        <w:t xml:space="preserve"> تسرح فيها النفس في عوالم مفترضة</w:t>
      </w:r>
      <w:r w:rsidR="006E7E9D">
        <w:rPr>
          <w:rtl/>
        </w:rPr>
        <w:t>،</w:t>
      </w:r>
      <w:r w:rsidRPr="009D0B50">
        <w:rPr>
          <w:rtl/>
        </w:rPr>
        <w:t xml:space="preserve"> كما يسرح فقراء الهنود في رياضاتهم الروحيّة!</w:t>
      </w:r>
    </w:p>
    <w:p w:rsidR="00F31E30" w:rsidRPr="009D0B50" w:rsidRDefault="00F31E30" w:rsidP="006E7E9D">
      <w:pPr>
        <w:pStyle w:val="libNormal"/>
        <w:rPr>
          <w:rtl/>
        </w:rPr>
      </w:pPr>
      <w:r w:rsidRPr="009D0B50">
        <w:rPr>
          <w:rtl/>
        </w:rPr>
        <w:t>ثمّ لو تأمّلت الذاتيّة التي يربّيها الصوفي بصلاته لوجدتها أقرب إلى الذاتيّة المادّية منها إلى الذاتيّة الإسلاميّة</w:t>
      </w:r>
      <w:r w:rsidR="006E7E9D">
        <w:rPr>
          <w:rtl/>
        </w:rPr>
        <w:t>،</w:t>
      </w:r>
      <w:r w:rsidRPr="009D0B50">
        <w:rPr>
          <w:rtl/>
        </w:rPr>
        <w:t xml:space="preserve"> إنّ الصلاة في مفهوم الصوفي ليست إعداداً</w:t>
      </w:r>
    </w:p>
    <w:p w:rsidR="0094455C" w:rsidRDefault="0094455C" w:rsidP="00E02F7F">
      <w:pPr>
        <w:pStyle w:val="libNormal"/>
        <w:rPr>
          <w:rtl/>
        </w:rPr>
      </w:pPr>
      <w:r>
        <w:rPr>
          <w:rtl/>
        </w:rPr>
        <w:br w:type="page"/>
      </w:r>
    </w:p>
    <w:p w:rsidR="00F31E30" w:rsidRPr="009D0B50" w:rsidRDefault="00F31E30" w:rsidP="006E7E9D">
      <w:pPr>
        <w:pStyle w:val="libNormal"/>
        <w:rPr>
          <w:rtl/>
        </w:rPr>
      </w:pPr>
      <w:r w:rsidRPr="009D0B50">
        <w:rPr>
          <w:rtl/>
        </w:rPr>
        <w:lastRenderedPageBreak/>
        <w:t>تربويّاً للعطاء الرسالي في الناس</w:t>
      </w:r>
      <w:r w:rsidR="006E7E9D">
        <w:rPr>
          <w:rtl/>
        </w:rPr>
        <w:t>،</w:t>
      </w:r>
      <w:r w:rsidRPr="009D0B50">
        <w:rPr>
          <w:rtl/>
        </w:rPr>
        <w:t xml:space="preserve"> وإنّما هي</w:t>
      </w:r>
      <w:r w:rsidR="006E7E9D">
        <w:rPr>
          <w:rtl/>
        </w:rPr>
        <w:t>:</w:t>
      </w:r>
      <w:r w:rsidRPr="009D0B50">
        <w:rPr>
          <w:rtl/>
        </w:rPr>
        <w:t xml:space="preserve"> عمل (يَصِلُ) فيه الصوفي إلى الله</w:t>
      </w:r>
      <w:r w:rsidR="006E7E9D">
        <w:rPr>
          <w:rtl/>
        </w:rPr>
        <w:t>،</w:t>
      </w:r>
      <w:r w:rsidRPr="009D0B50">
        <w:rPr>
          <w:rtl/>
        </w:rPr>
        <w:t xml:space="preserve"> ويبلغ به الكمال... ولذلك فهو يحوّلها من معهد تدخل إليه الذاتيّة لكي تتهذّب</w:t>
      </w:r>
      <w:r w:rsidR="006E7E9D">
        <w:rPr>
          <w:rtl/>
        </w:rPr>
        <w:t>،</w:t>
      </w:r>
      <w:r w:rsidRPr="009D0B50">
        <w:rPr>
          <w:rtl/>
        </w:rPr>
        <w:t xml:space="preserve"> إلى معهد تدخل إليه الذاتيّة لكي تطمئنّ بأنّها اكتملت.</w:t>
      </w:r>
    </w:p>
    <w:p w:rsidR="00F31E30" w:rsidRPr="009D0B50" w:rsidRDefault="00F31E30" w:rsidP="006E7E9D">
      <w:pPr>
        <w:pStyle w:val="libNormal"/>
        <w:rPr>
          <w:rtl/>
        </w:rPr>
      </w:pPr>
      <w:r w:rsidRPr="009D0B50">
        <w:rPr>
          <w:rtl/>
        </w:rPr>
        <w:t>وهذه الجناية الصوفيّة على الحياة أكبر من سابقتها... فكم من فرقٍ بين من يفرغ من صلاته وهو يشعر أنّه استوعب درساً وبقي عليه التطبيق</w:t>
      </w:r>
      <w:r w:rsidR="006E7E9D">
        <w:rPr>
          <w:rtl/>
        </w:rPr>
        <w:t>،</w:t>
      </w:r>
      <w:r w:rsidRPr="009D0B50">
        <w:rPr>
          <w:rtl/>
        </w:rPr>
        <w:t xml:space="preserve"> وبين من يفرغ من صلاته وهو يشعر أنّه بلغ الغاية</w:t>
      </w:r>
      <w:r w:rsidR="006E7E9D">
        <w:rPr>
          <w:rtl/>
        </w:rPr>
        <w:t>،</w:t>
      </w:r>
      <w:r w:rsidRPr="009D0B50">
        <w:rPr>
          <w:rtl/>
        </w:rPr>
        <w:t xml:space="preserve"> وعاش الوصل مع الله</w:t>
      </w:r>
      <w:r w:rsidR="006E7E9D">
        <w:rPr>
          <w:rtl/>
        </w:rPr>
        <w:t>،</w:t>
      </w:r>
      <w:r w:rsidRPr="009D0B50">
        <w:rPr>
          <w:rtl/>
        </w:rPr>
        <w:t xml:space="preserve"> والرفرفة في أنواره وجنّاته.</w:t>
      </w:r>
    </w:p>
    <w:p w:rsidR="00F31E30" w:rsidRPr="009D0B50" w:rsidRDefault="00F31E30" w:rsidP="006E7E9D">
      <w:pPr>
        <w:pStyle w:val="libNormal"/>
        <w:rPr>
          <w:rtl/>
        </w:rPr>
      </w:pPr>
      <w:r w:rsidRPr="009D0B50">
        <w:rPr>
          <w:rtl/>
        </w:rPr>
        <w:t>والذي يزيد في ضلال الصوفي وفي جنايته على صلاته</w:t>
      </w:r>
      <w:r w:rsidR="006E7E9D">
        <w:rPr>
          <w:rtl/>
        </w:rPr>
        <w:t>،</w:t>
      </w:r>
      <w:r w:rsidRPr="009D0B50">
        <w:rPr>
          <w:rtl/>
        </w:rPr>
        <w:t xml:space="preserve"> أنّه بفعل الإيحاء الذاتي والتركيز الذهني والنفسي</w:t>
      </w:r>
      <w:r w:rsidR="006E7E9D">
        <w:rPr>
          <w:rtl/>
        </w:rPr>
        <w:t>،</w:t>
      </w:r>
      <w:r w:rsidRPr="009D0B50">
        <w:rPr>
          <w:rtl/>
        </w:rPr>
        <w:t xml:space="preserve"> يجد الأنوار والعوالم التي يفترضها ويعيش فيها فعلاً</w:t>
      </w:r>
      <w:r w:rsidR="006E7E9D">
        <w:rPr>
          <w:rtl/>
        </w:rPr>
        <w:t>،</w:t>
      </w:r>
      <w:r w:rsidRPr="009D0B50">
        <w:rPr>
          <w:rtl/>
        </w:rPr>
        <w:t xml:space="preserve"> وحينما يتمّ له شيء من ذلك</w:t>
      </w:r>
      <w:r w:rsidR="006E7E9D">
        <w:rPr>
          <w:rtl/>
        </w:rPr>
        <w:t>،</w:t>
      </w:r>
      <w:r w:rsidRPr="009D0B50">
        <w:rPr>
          <w:rtl/>
        </w:rPr>
        <w:t xml:space="preserve"> يعتقد جازماً أنّه بلغ درجةً عظيمة</w:t>
      </w:r>
      <w:r w:rsidR="006E7E9D">
        <w:rPr>
          <w:rtl/>
        </w:rPr>
        <w:t>،</w:t>
      </w:r>
      <w:r w:rsidRPr="009D0B50">
        <w:rPr>
          <w:rtl/>
        </w:rPr>
        <w:t xml:space="preserve"> وخاصّة حينما يمنحه شيخ الطريقة أو العارف بالله رتبةً أو لقباً!!</w:t>
      </w:r>
    </w:p>
    <w:p w:rsidR="00F31E30" w:rsidRPr="009D0B50" w:rsidRDefault="00F31E30" w:rsidP="006E7E9D">
      <w:pPr>
        <w:pStyle w:val="libNormal"/>
        <w:rPr>
          <w:rtl/>
        </w:rPr>
      </w:pPr>
      <w:r w:rsidRPr="009D0B50">
        <w:rPr>
          <w:rtl/>
        </w:rPr>
        <w:t>حدثنا ذات مرّة (الأستاذ العارف بالله) عن العوالم النورانية</w:t>
      </w:r>
      <w:r w:rsidR="006E7E9D">
        <w:rPr>
          <w:rtl/>
        </w:rPr>
        <w:t>،</w:t>
      </w:r>
      <w:r w:rsidRPr="009D0B50">
        <w:rPr>
          <w:rtl/>
        </w:rPr>
        <w:t xml:space="preserve"> التي يتجلّى الله فيها لبعض عباده العارفين</w:t>
      </w:r>
      <w:r w:rsidR="006E7E9D">
        <w:rPr>
          <w:rtl/>
        </w:rPr>
        <w:t>،</w:t>
      </w:r>
      <w:r w:rsidRPr="009D0B50">
        <w:rPr>
          <w:rtl/>
        </w:rPr>
        <w:t xml:space="preserve"> في أثناء صلواتهم ومناجاتهم</w:t>
      </w:r>
      <w:r w:rsidR="006E7E9D">
        <w:rPr>
          <w:rtl/>
        </w:rPr>
        <w:t>،</w:t>
      </w:r>
      <w:r w:rsidRPr="009D0B50">
        <w:rPr>
          <w:rtl/>
        </w:rPr>
        <w:t xml:space="preserve"> وحثّنا على الطموح إلى هذه التجلّيات</w:t>
      </w:r>
      <w:r w:rsidR="006E7E9D">
        <w:rPr>
          <w:rtl/>
        </w:rPr>
        <w:t>،</w:t>
      </w:r>
      <w:r w:rsidRPr="009D0B50">
        <w:rPr>
          <w:rtl/>
        </w:rPr>
        <w:t xml:space="preserve"> وأوصى بتفريغ القلب حال الصلاة</w:t>
      </w:r>
      <w:r w:rsidR="006E7E9D">
        <w:rPr>
          <w:rtl/>
        </w:rPr>
        <w:t>،</w:t>
      </w:r>
      <w:r w:rsidRPr="009D0B50">
        <w:rPr>
          <w:rtl/>
        </w:rPr>
        <w:t xml:space="preserve"> أو المناجاة من أيّ شيء إلاّ من (الله)...</w:t>
      </w:r>
    </w:p>
    <w:p w:rsidR="00F31E30" w:rsidRPr="009D0B50" w:rsidRDefault="00F31E30" w:rsidP="006E7E9D">
      <w:pPr>
        <w:pStyle w:val="libNormal"/>
        <w:rPr>
          <w:rtl/>
        </w:rPr>
      </w:pPr>
      <w:r w:rsidRPr="009D0B50">
        <w:rPr>
          <w:rtl/>
        </w:rPr>
        <w:t>وما راعني في يوم لاحق إلاّ أن وجدت نفسي أرتفع من مكاني في مسجد الكوفة</w:t>
      </w:r>
      <w:r w:rsidR="006E7E9D">
        <w:rPr>
          <w:rtl/>
        </w:rPr>
        <w:t>،</w:t>
      </w:r>
      <w:r w:rsidRPr="009D0B50">
        <w:rPr>
          <w:rtl/>
        </w:rPr>
        <w:t xml:space="preserve"> وأرى مشهداً ممتدّاً من الربوات المغمورة بأفق من الأنوار الخاصّة</w:t>
      </w:r>
      <w:r w:rsidR="006E7E9D">
        <w:rPr>
          <w:rtl/>
        </w:rPr>
        <w:t>!</w:t>
      </w:r>
      <w:r w:rsidRPr="009D0B50">
        <w:rPr>
          <w:rtl/>
        </w:rPr>
        <w:t>!</w:t>
      </w:r>
    </w:p>
    <w:p w:rsidR="00F31E30" w:rsidRPr="009D0B50" w:rsidRDefault="00F31E30" w:rsidP="006E7E9D">
      <w:pPr>
        <w:pStyle w:val="libNormal"/>
        <w:rPr>
          <w:rtl/>
        </w:rPr>
      </w:pPr>
      <w:r w:rsidRPr="009D0B50">
        <w:rPr>
          <w:rtl/>
        </w:rPr>
        <w:t>لقد كنت في يقظةٍ تامّة</w:t>
      </w:r>
      <w:r w:rsidR="006E7E9D">
        <w:rPr>
          <w:rtl/>
        </w:rPr>
        <w:t>،</w:t>
      </w:r>
      <w:r w:rsidRPr="009D0B50">
        <w:rPr>
          <w:rtl/>
        </w:rPr>
        <w:t xml:space="preserve"> جالساً أتلو دعاءً من كتاب</w:t>
      </w:r>
      <w:r w:rsidR="006E7E9D">
        <w:rPr>
          <w:rtl/>
        </w:rPr>
        <w:t>،</w:t>
      </w:r>
      <w:r w:rsidRPr="009D0B50">
        <w:rPr>
          <w:rtl/>
        </w:rPr>
        <w:t xml:space="preserve"> وقد أحسست بأنّي خرجت من جسدي</w:t>
      </w:r>
      <w:r w:rsidR="006E7E9D">
        <w:rPr>
          <w:rtl/>
        </w:rPr>
        <w:t>،</w:t>
      </w:r>
      <w:r w:rsidRPr="009D0B50">
        <w:rPr>
          <w:rtl/>
        </w:rPr>
        <w:t xml:space="preserve"> وعبَرت سور المسجد</w:t>
      </w:r>
      <w:r w:rsidR="006E7E9D">
        <w:rPr>
          <w:rtl/>
        </w:rPr>
        <w:t>،</w:t>
      </w:r>
      <w:r w:rsidRPr="009D0B50">
        <w:rPr>
          <w:rtl/>
        </w:rPr>
        <w:t xml:space="preserve"> ورفرفت في الأنوار فوق الربوات</w:t>
      </w:r>
      <w:r w:rsidR="006E7E9D">
        <w:rPr>
          <w:rtl/>
        </w:rPr>
        <w:t>،</w:t>
      </w:r>
      <w:r w:rsidRPr="009D0B50">
        <w:rPr>
          <w:rtl/>
        </w:rPr>
        <w:t xml:space="preserve"> ثمّ عدت رويداً إلى جسدي وهبطت فيه من الأعلى</w:t>
      </w:r>
      <w:r w:rsidR="006E7E9D">
        <w:rPr>
          <w:rtl/>
        </w:rPr>
        <w:t>،</w:t>
      </w:r>
      <w:r w:rsidRPr="009D0B50">
        <w:rPr>
          <w:rtl/>
        </w:rPr>
        <w:t xml:space="preserve"> فإذا الكتاب لا زال بيدي</w:t>
      </w:r>
      <w:r w:rsidR="006E7E9D">
        <w:rPr>
          <w:rtl/>
        </w:rPr>
        <w:t>،</w:t>
      </w:r>
      <w:r w:rsidRPr="009D0B50">
        <w:rPr>
          <w:rtl/>
        </w:rPr>
        <w:t xml:space="preserve"> وتابعت تلاوة الدعاء!!</w:t>
      </w:r>
    </w:p>
    <w:p w:rsidR="00F31E30" w:rsidRPr="009D0B50" w:rsidRDefault="00F31E30" w:rsidP="006E7E9D">
      <w:pPr>
        <w:pStyle w:val="libNormal"/>
        <w:rPr>
          <w:rtl/>
        </w:rPr>
      </w:pPr>
      <w:r w:rsidRPr="009D0B50">
        <w:rPr>
          <w:rtl/>
        </w:rPr>
        <w:t>طبعاً كان ذلك فوزاً عظمياً تقبّلت فيه التهنئة</w:t>
      </w:r>
      <w:r w:rsidR="006E7E9D">
        <w:rPr>
          <w:rtl/>
        </w:rPr>
        <w:t>،</w:t>
      </w:r>
      <w:r w:rsidRPr="009D0B50">
        <w:rPr>
          <w:rtl/>
        </w:rPr>
        <w:t xml:space="preserve"> وأصبحت بسببه من الداخلين في طريق (المكاشفة)</w:t>
      </w:r>
      <w:r w:rsidR="006E7E9D">
        <w:rPr>
          <w:rtl/>
        </w:rPr>
        <w:t>،</w:t>
      </w:r>
      <w:r w:rsidRPr="009D0B50">
        <w:rPr>
          <w:rtl/>
        </w:rPr>
        <w:t xml:space="preserve"> ولم أكتشف إلاّ فيما بعد أن رؤيتي كانت نتيجة الإيحاء الذاتي</w:t>
      </w:r>
      <w:r w:rsidR="006E7E9D">
        <w:rPr>
          <w:rtl/>
        </w:rPr>
        <w:t>،</w:t>
      </w:r>
      <w:r w:rsidRPr="009D0B50">
        <w:rPr>
          <w:rtl/>
        </w:rPr>
        <w:t xml:space="preserve"> والتركيز الشديد على المشهد</w:t>
      </w:r>
      <w:r w:rsidR="006E7E9D">
        <w:rPr>
          <w:rtl/>
        </w:rPr>
        <w:t>،</w:t>
      </w:r>
      <w:r w:rsidRPr="009D0B50">
        <w:rPr>
          <w:rtl/>
        </w:rPr>
        <w:t xml:space="preserve"> الذي شوّقنا إليه الأستاذ</w:t>
      </w:r>
      <w:r w:rsidR="006E7E9D">
        <w:rPr>
          <w:rtl/>
        </w:rPr>
        <w:t>،</w:t>
      </w:r>
      <w:r w:rsidRPr="009D0B50">
        <w:rPr>
          <w:rtl/>
        </w:rPr>
        <w:t xml:space="preserve"> وإنّي عند ما كنت (أناجي الله) كان قلبي فارغاً من كلّ شيءٍ إلاّ من التركيز على ما أُريد من ربوات وأنوار...</w:t>
      </w:r>
    </w:p>
    <w:p w:rsidR="00E02F7F" w:rsidRDefault="00F31E30" w:rsidP="006E7E9D">
      <w:pPr>
        <w:pStyle w:val="libNormal"/>
        <w:rPr>
          <w:rtl/>
        </w:rPr>
      </w:pPr>
      <w:r w:rsidRPr="009D0B50">
        <w:rPr>
          <w:rtl/>
        </w:rPr>
        <w:t>وأنّ هذه (المكاشفة) يمكن أن يصل إليها أيّ إنسان</w:t>
      </w:r>
      <w:r w:rsidR="006E7E9D">
        <w:rPr>
          <w:rtl/>
        </w:rPr>
        <w:t>،</w:t>
      </w:r>
      <w:r w:rsidRPr="009D0B50">
        <w:rPr>
          <w:rtl/>
        </w:rPr>
        <w:t xml:space="preserve"> وحتى الهندي المشرك بالله</w:t>
      </w:r>
      <w:r w:rsidR="006E7E9D">
        <w:rPr>
          <w:rtl/>
        </w:rPr>
        <w:t>،</w:t>
      </w:r>
      <w:r w:rsidRPr="009D0B50">
        <w:rPr>
          <w:rtl/>
        </w:rPr>
        <w:t xml:space="preserve"> وبأيّ وسيلة حتى بطريقة (اليوغا) أو بالنفخ بالبوق.</w:t>
      </w:r>
    </w:p>
    <w:p w:rsidR="0094455C" w:rsidRDefault="0094455C" w:rsidP="00E02F7F">
      <w:pPr>
        <w:pStyle w:val="libNormal"/>
        <w:rPr>
          <w:rtl/>
        </w:rPr>
      </w:pPr>
      <w:r>
        <w:rPr>
          <w:rtl/>
        </w:rPr>
        <w:br w:type="page"/>
      </w:r>
    </w:p>
    <w:p w:rsidR="00F31E30" w:rsidRPr="00962CAA" w:rsidRDefault="00F31E30" w:rsidP="006E7E9D">
      <w:pPr>
        <w:pStyle w:val="libNormal"/>
        <w:rPr>
          <w:rtl/>
        </w:rPr>
      </w:pPr>
      <w:r w:rsidRPr="00962CAA">
        <w:rPr>
          <w:rtl/>
        </w:rPr>
        <w:lastRenderedPageBreak/>
        <w:t>إنّ قيمة المناجات والصلاة عند الصوفي</w:t>
      </w:r>
      <w:r w:rsidR="006E7E9D">
        <w:rPr>
          <w:rtl/>
        </w:rPr>
        <w:t>،</w:t>
      </w:r>
      <w:r w:rsidRPr="00962CAA">
        <w:rPr>
          <w:rtl/>
        </w:rPr>
        <w:t xml:space="preserve"> إنّما هي بمقدار ما تعطي لذاته من المشاعر</w:t>
      </w:r>
      <w:r w:rsidR="006E7E9D">
        <w:rPr>
          <w:rtl/>
        </w:rPr>
        <w:t>،</w:t>
      </w:r>
      <w:r w:rsidRPr="00962CAA">
        <w:rPr>
          <w:rtl/>
        </w:rPr>
        <w:t xml:space="preserve"> والأجواء التي يركز عليها</w:t>
      </w:r>
      <w:r w:rsidR="006E7E9D">
        <w:rPr>
          <w:rtl/>
        </w:rPr>
        <w:t>،</w:t>
      </w:r>
      <w:r w:rsidRPr="00962CAA">
        <w:rPr>
          <w:rtl/>
        </w:rPr>
        <w:t xml:space="preserve"> أمّا عند المسلم فهي بمقدار ما تهيؤه للعطاء من ذاته في سبيل رسالته وأُمّته.</w:t>
      </w:r>
    </w:p>
    <w:p w:rsidR="00F31E30" w:rsidRPr="00962CAA" w:rsidRDefault="00F31E30" w:rsidP="006E7E9D">
      <w:pPr>
        <w:pStyle w:val="libNormal"/>
        <w:rPr>
          <w:rtl/>
        </w:rPr>
      </w:pPr>
      <w:r w:rsidRPr="006E7E9D">
        <w:rPr>
          <w:rtl/>
        </w:rPr>
        <w:t>ولذا تجد الصوفي يهرب من مسؤوليات الحياة إلى أحلام الصلاة</w:t>
      </w:r>
      <w:r w:rsidR="006E7E9D" w:rsidRPr="006E7E9D">
        <w:rPr>
          <w:rtl/>
        </w:rPr>
        <w:t>،</w:t>
      </w:r>
      <w:r w:rsidRPr="006E7E9D">
        <w:rPr>
          <w:rtl/>
        </w:rPr>
        <w:t xml:space="preserve"> بينما تجد المسلم يفزع إلى الصلاة للاستعانة بشحنتها على مهامّ الحياة</w:t>
      </w:r>
      <w:r w:rsidR="006E7E9D" w:rsidRPr="006E7E9D">
        <w:rPr>
          <w:rtl/>
        </w:rPr>
        <w:t>،</w:t>
      </w:r>
      <w:r w:rsidRPr="006E7E9D">
        <w:rPr>
          <w:rtl/>
        </w:rPr>
        <w:t xml:space="preserve"> </w:t>
      </w:r>
      <w:r w:rsidRPr="006E7E9D">
        <w:rPr>
          <w:rStyle w:val="libBold2Char"/>
          <w:rtl/>
        </w:rPr>
        <w:t>(كان رسول الله إذ أهمّه أمر فزع إلى الصلاة)</w:t>
      </w:r>
      <w:r w:rsidRPr="006E7E9D">
        <w:rPr>
          <w:rtl/>
        </w:rPr>
        <w:t>... تجد المسلم يتربّى بصلاته لكي يعطي من ذاته لرسالته وأُمّته</w:t>
      </w:r>
      <w:r w:rsidR="006E7E9D" w:rsidRPr="006E7E9D">
        <w:rPr>
          <w:rtl/>
        </w:rPr>
        <w:t>،</w:t>
      </w:r>
      <w:r w:rsidRPr="006E7E9D">
        <w:rPr>
          <w:rtl/>
        </w:rPr>
        <w:t xml:space="preserve"> وتجد الصوفي يأخذ الصلاة لذاته</w:t>
      </w:r>
      <w:r w:rsidR="006E7E9D" w:rsidRPr="006E7E9D">
        <w:rPr>
          <w:rtl/>
        </w:rPr>
        <w:t>،</w:t>
      </w:r>
      <w:r w:rsidRPr="006E7E9D">
        <w:rPr>
          <w:rtl/>
        </w:rPr>
        <w:t xml:space="preserve"> ثمّ لا يعطي منها لرسالته وأُمّته شيئاً</w:t>
      </w:r>
      <w:r w:rsidR="006E7E9D" w:rsidRPr="006E7E9D">
        <w:rPr>
          <w:rtl/>
        </w:rPr>
        <w:t>!</w:t>
      </w:r>
    </w:p>
    <w:p w:rsidR="00F31E30" w:rsidRPr="00962CAA" w:rsidRDefault="00F31E30" w:rsidP="006E7E9D">
      <w:pPr>
        <w:pStyle w:val="libNormal"/>
        <w:rPr>
          <w:rtl/>
        </w:rPr>
      </w:pPr>
      <w:r w:rsidRPr="00962CAA">
        <w:rPr>
          <w:rtl/>
        </w:rPr>
        <w:t>فما فرق هذه الذاتيّة يا ترى عن جوهر الذاتيّة المادّية</w:t>
      </w:r>
      <w:r w:rsidR="006E7E9D">
        <w:rPr>
          <w:rtl/>
        </w:rPr>
        <w:t>؟</w:t>
      </w:r>
    </w:p>
    <w:p w:rsidR="00F31E30" w:rsidRPr="00AD7310" w:rsidRDefault="00AD7310" w:rsidP="00AD7310">
      <w:pPr>
        <w:pStyle w:val="libCenter"/>
        <w:rPr>
          <w:rtl/>
        </w:rPr>
      </w:pPr>
      <w:r>
        <w:rPr>
          <w:rtl/>
        </w:rPr>
        <w:t>* * *</w:t>
      </w:r>
    </w:p>
    <w:p w:rsidR="00F31E30" w:rsidRPr="00962CAA" w:rsidRDefault="00F31E30" w:rsidP="006E7E9D">
      <w:pPr>
        <w:pStyle w:val="libNormal"/>
        <w:rPr>
          <w:rtl/>
        </w:rPr>
      </w:pPr>
      <w:r w:rsidRPr="006E7E9D">
        <w:rPr>
          <w:rStyle w:val="libBold2Char"/>
          <w:rtl/>
        </w:rPr>
        <w:t>والنوع الثالث</w:t>
      </w:r>
      <w:r w:rsidR="006E7E9D" w:rsidRPr="006E7E9D">
        <w:rPr>
          <w:rtl/>
        </w:rPr>
        <w:t xml:space="preserve"> - </w:t>
      </w:r>
      <w:r w:rsidRPr="006E7E9D">
        <w:rPr>
          <w:rtl/>
        </w:rPr>
        <w:t>من جناية الذاتيّة</w:t>
      </w:r>
      <w:r w:rsidR="006E7E9D" w:rsidRPr="006E7E9D">
        <w:rPr>
          <w:rtl/>
        </w:rPr>
        <w:t xml:space="preserve"> - </w:t>
      </w:r>
      <w:r w:rsidRPr="006E7E9D">
        <w:rPr>
          <w:rtl/>
        </w:rPr>
        <w:t>نوع يختلف عن جناية المرائين والمتصوّفة</w:t>
      </w:r>
      <w:r w:rsidR="006E7E9D" w:rsidRPr="006E7E9D">
        <w:rPr>
          <w:rtl/>
        </w:rPr>
        <w:t>؛</w:t>
      </w:r>
      <w:r w:rsidRPr="006E7E9D">
        <w:rPr>
          <w:rtl/>
        </w:rPr>
        <w:t xml:space="preserve"> لأن أصحابه لا يعيشون حبّ الذات بالمفهوم المادّي</w:t>
      </w:r>
      <w:r w:rsidR="006E7E9D" w:rsidRPr="006E7E9D">
        <w:rPr>
          <w:rtl/>
        </w:rPr>
        <w:t>،</w:t>
      </w:r>
      <w:r w:rsidRPr="006E7E9D">
        <w:rPr>
          <w:rtl/>
        </w:rPr>
        <w:t xml:space="preserve"> أو الصوفي</w:t>
      </w:r>
      <w:r w:rsidR="006E7E9D" w:rsidRPr="006E7E9D">
        <w:rPr>
          <w:rtl/>
        </w:rPr>
        <w:t>،</w:t>
      </w:r>
      <w:r w:rsidRPr="006E7E9D">
        <w:rPr>
          <w:rtl/>
        </w:rPr>
        <w:t xml:space="preserve"> أو الإسلامي</w:t>
      </w:r>
      <w:r w:rsidR="006E7E9D" w:rsidRPr="006E7E9D">
        <w:rPr>
          <w:rtl/>
        </w:rPr>
        <w:t>،</w:t>
      </w:r>
      <w:r w:rsidRPr="006E7E9D">
        <w:rPr>
          <w:rtl/>
        </w:rPr>
        <w:t xml:space="preserve"> ينقسمون إلى قسمين</w:t>
      </w:r>
      <w:r w:rsidR="006E7E9D" w:rsidRPr="006E7E9D">
        <w:rPr>
          <w:rtl/>
        </w:rPr>
        <w:t>:</w:t>
      </w:r>
    </w:p>
    <w:p w:rsidR="00F31E30" w:rsidRPr="00962CAA" w:rsidRDefault="00F31E30" w:rsidP="006E7E9D">
      <w:pPr>
        <w:pStyle w:val="libNormal"/>
        <w:rPr>
          <w:rtl/>
        </w:rPr>
      </w:pPr>
      <w:r w:rsidRPr="006E7E9D">
        <w:rPr>
          <w:rStyle w:val="libBold2Char"/>
          <w:rtl/>
        </w:rPr>
        <w:t>*القسم الأوّل</w:t>
      </w:r>
      <w:r w:rsidR="006E7E9D" w:rsidRPr="006E7E9D">
        <w:rPr>
          <w:rtl/>
        </w:rPr>
        <w:t>:</w:t>
      </w:r>
      <w:r w:rsidRPr="006E7E9D">
        <w:rPr>
          <w:rtl/>
        </w:rPr>
        <w:t xml:space="preserve"> الذين يعيشون حبّ ذواتهم بالمفهوم المادّي</w:t>
      </w:r>
      <w:r w:rsidR="006E7E9D" w:rsidRPr="006E7E9D">
        <w:rPr>
          <w:rtl/>
        </w:rPr>
        <w:t>،</w:t>
      </w:r>
      <w:r w:rsidRPr="006E7E9D">
        <w:rPr>
          <w:rtl/>
        </w:rPr>
        <w:t xml:space="preserve"> ولكنّهم يتصوّرون أنّ هذا هو المفهوم الإسلامي لحبّ الذات.</w:t>
      </w:r>
    </w:p>
    <w:p w:rsidR="00F31E30" w:rsidRPr="00962CAA" w:rsidRDefault="00F31E30" w:rsidP="006E7E9D">
      <w:pPr>
        <w:pStyle w:val="libNormal"/>
        <w:rPr>
          <w:rtl/>
        </w:rPr>
      </w:pPr>
      <w:r w:rsidRPr="00962CAA">
        <w:rPr>
          <w:rtl/>
        </w:rPr>
        <w:t>وقد تعجب كيف يستطيع إنسان أن يعيش في سلوكه الذاتيّة المادّية المرفوضة إسلاميّاً</w:t>
      </w:r>
      <w:r w:rsidR="006E7E9D">
        <w:rPr>
          <w:rtl/>
        </w:rPr>
        <w:t>،</w:t>
      </w:r>
      <w:r w:rsidRPr="00962CAA">
        <w:rPr>
          <w:rtl/>
        </w:rPr>
        <w:t xml:space="preserve"> وهو يعتقد أنّه يعيش الذاتيّة الإسلاميّة المشروعة...؟</w:t>
      </w:r>
    </w:p>
    <w:p w:rsidR="00F31E30" w:rsidRPr="00962CAA" w:rsidRDefault="00F31E30" w:rsidP="005F738F">
      <w:pPr>
        <w:pStyle w:val="libNormal"/>
        <w:rPr>
          <w:rtl/>
        </w:rPr>
      </w:pPr>
      <w:r w:rsidRPr="006E7E9D">
        <w:rPr>
          <w:rStyle w:val="libBold2Char"/>
          <w:rtl/>
        </w:rPr>
        <w:t>نعم</w:t>
      </w:r>
      <w:r w:rsidR="006E7E9D" w:rsidRPr="006E7E9D">
        <w:rPr>
          <w:rStyle w:val="libBold2Char"/>
          <w:rtl/>
        </w:rPr>
        <w:t>،</w:t>
      </w:r>
      <w:r w:rsidRPr="006E7E9D">
        <w:rPr>
          <w:rtl/>
        </w:rPr>
        <w:t xml:space="preserve"> فلئن كان ذلك غير ممكن في الأعمال الحاسمة</w:t>
      </w:r>
      <w:r w:rsidR="006E7E9D" w:rsidRPr="006E7E9D">
        <w:rPr>
          <w:rtl/>
        </w:rPr>
        <w:t xml:space="preserve"> - </w:t>
      </w:r>
      <w:r w:rsidRPr="006E7E9D">
        <w:rPr>
          <w:rtl/>
        </w:rPr>
        <w:t>التي تتطلّب الإيثار والتضحية وتقديم المكاسب الإسلاميّة</w:t>
      </w:r>
      <w:r w:rsidR="006E7E9D" w:rsidRPr="006E7E9D">
        <w:rPr>
          <w:rtl/>
        </w:rPr>
        <w:t xml:space="preserve"> - </w:t>
      </w:r>
      <w:r w:rsidRPr="006E7E9D">
        <w:rPr>
          <w:rtl/>
        </w:rPr>
        <w:t>بسبب أنّ الذاتيّة الإسلاميّة في هذه المواقف تتميّز عن الذاتيّة الشخصيّة... فإنّ الأمر ممكن في كثير من الأعمال الاعتقاديّة</w:t>
      </w:r>
      <w:r w:rsidR="006E7E9D" w:rsidRPr="006E7E9D">
        <w:rPr>
          <w:rtl/>
        </w:rPr>
        <w:t>،</w:t>
      </w:r>
      <w:r w:rsidRPr="006E7E9D">
        <w:rPr>
          <w:rtl/>
        </w:rPr>
        <w:t xml:space="preserve"> والسلوكيّة</w:t>
      </w:r>
      <w:r w:rsidR="006E7E9D" w:rsidRPr="006E7E9D">
        <w:rPr>
          <w:rtl/>
        </w:rPr>
        <w:t>،</w:t>
      </w:r>
      <w:r w:rsidRPr="006E7E9D">
        <w:rPr>
          <w:rtl/>
        </w:rPr>
        <w:t xml:space="preserve"> التي قد تلبس فيها الذاتيّة المادّية ثوب الذاتيّة الإسلاميّة.</w:t>
      </w:r>
    </w:p>
    <w:p w:rsidR="00F31E30" w:rsidRPr="00AD7310" w:rsidRDefault="00F31E30" w:rsidP="00AD7310">
      <w:pPr>
        <w:pStyle w:val="libBold1"/>
        <w:rPr>
          <w:rtl/>
        </w:rPr>
      </w:pPr>
      <w:r w:rsidRPr="00962CAA">
        <w:rPr>
          <w:rtl/>
        </w:rPr>
        <w:t>بِمَ تفسّر هذه الحالة</w:t>
      </w:r>
      <w:r w:rsidR="006E7E9D">
        <w:rPr>
          <w:rtl/>
        </w:rPr>
        <w:t>:</w:t>
      </w:r>
    </w:p>
    <w:p w:rsidR="00F31E30" w:rsidRPr="00962CAA" w:rsidRDefault="00F31E30" w:rsidP="006E7E9D">
      <w:pPr>
        <w:pStyle w:val="libNormal"/>
        <w:rPr>
          <w:rtl/>
        </w:rPr>
      </w:pPr>
      <w:r w:rsidRPr="00962CAA">
        <w:rPr>
          <w:rtl/>
        </w:rPr>
        <w:t>شخص عليه ديون مستحقّة</w:t>
      </w:r>
      <w:r w:rsidR="006E7E9D">
        <w:rPr>
          <w:rtl/>
        </w:rPr>
        <w:t>،</w:t>
      </w:r>
      <w:r w:rsidRPr="00962CAA">
        <w:rPr>
          <w:rtl/>
        </w:rPr>
        <w:t xml:space="preserve"> وعنده أسرة واجبة النفقة</w:t>
      </w:r>
      <w:r w:rsidR="006E7E9D">
        <w:rPr>
          <w:rtl/>
        </w:rPr>
        <w:t>،</w:t>
      </w:r>
      <w:r w:rsidRPr="00962CAA">
        <w:rPr>
          <w:rtl/>
        </w:rPr>
        <w:t xml:space="preserve"> ولديه مبلغ من المال</w:t>
      </w:r>
      <w:r w:rsidR="006E7E9D">
        <w:rPr>
          <w:rtl/>
        </w:rPr>
        <w:t>،</w:t>
      </w:r>
      <w:r w:rsidRPr="00962CAA">
        <w:rPr>
          <w:rtl/>
        </w:rPr>
        <w:t xml:space="preserve"> سافر به إلى الحجّ (الواجب أو المستحب)</w:t>
      </w:r>
      <w:r w:rsidR="006E7E9D">
        <w:rPr>
          <w:rtl/>
        </w:rPr>
        <w:t>،</w:t>
      </w:r>
      <w:r w:rsidRPr="00962CAA">
        <w:rPr>
          <w:rtl/>
        </w:rPr>
        <w:t xml:space="preserve"> وأهمل وفاءَ دينه ونفقة عياله!</w:t>
      </w:r>
    </w:p>
    <w:p w:rsidR="00F31E30" w:rsidRPr="00962CAA" w:rsidRDefault="00F31E30" w:rsidP="006E7E9D">
      <w:pPr>
        <w:pStyle w:val="libNormal"/>
        <w:rPr>
          <w:rtl/>
        </w:rPr>
      </w:pPr>
      <w:r w:rsidRPr="00962CAA">
        <w:rPr>
          <w:rtl/>
        </w:rPr>
        <w:t>هذا الإنسان لم يكن من فئة المتصوّفة الذين يطمعون بالوصل مع الله</w:t>
      </w:r>
      <w:r w:rsidR="006E7E9D">
        <w:rPr>
          <w:rtl/>
        </w:rPr>
        <w:t>،</w:t>
      </w:r>
      <w:r w:rsidRPr="00962CAA">
        <w:rPr>
          <w:rtl/>
        </w:rPr>
        <w:t xml:space="preserve"> ولم يكن من فئة المرائين الذين يحجّون لأجل الناس</w:t>
      </w:r>
      <w:r w:rsidR="006E7E9D">
        <w:rPr>
          <w:rtl/>
        </w:rPr>
        <w:t>،</w:t>
      </w:r>
      <w:r w:rsidRPr="00962CAA">
        <w:rPr>
          <w:rtl/>
        </w:rPr>
        <w:t xml:space="preserve"> وإنّما كان يقصد القُربة إلى</w:t>
      </w:r>
    </w:p>
    <w:p w:rsidR="0094455C" w:rsidRDefault="0094455C" w:rsidP="00E02F7F">
      <w:pPr>
        <w:pStyle w:val="libNormal"/>
        <w:rPr>
          <w:rtl/>
        </w:rPr>
      </w:pPr>
      <w:r>
        <w:rPr>
          <w:rtl/>
        </w:rPr>
        <w:br w:type="page"/>
      </w:r>
    </w:p>
    <w:p w:rsidR="00F31E30" w:rsidRPr="00962CAA" w:rsidRDefault="00F31E30" w:rsidP="006E7E9D">
      <w:pPr>
        <w:pStyle w:val="libNormal"/>
        <w:rPr>
          <w:rtl/>
        </w:rPr>
      </w:pPr>
      <w:r w:rsidRPr="00962CAA">
        <w:rPr>
          <w:rtl/>
        </w:rPr>
        <w:lastRenderedPageBreak/>
        <w:t>الله بتحصيل بركة الحجّ</w:t>
      </w:r>
      <w:r w:rsidR="006E7E9D">
        <w:rPr>
          <w:rtl/>
        </w:rPr>
        <w:t>،</w:t>
      </w:r>
      <w:r w:rsidRPr="00962CAA">
        <w:rPr>
          <w:rtl/>
        </w:rPr>
        <w:t xml:space="preserve"> وهو يعتقد أنّه يحصل عليها</w:t>
      </w:r>
      <w:r w:rsidR="006E7E9D">
        <w:rPr>
          <w:rtl/>
        </w:rPr>
        <w:t>!</w:t>
      </w:r>
    </w:p>
    <w:p w:rsidR="00F31E30" w:rsidRPr="00AD7310" w:rsidRDefault="00F31E30" w:rsidP="00AD7310">
      <w:pPr>
        <w:pStyle w:val="libBold1"/>
        <w:rPr>
          <w:rtl/>
        </w:rPr>
      </w:pPr>
      <w:r w:rsidRPr="00962CAA">
        <w:rPr>
          <w:rtl/>
        </w:rPr>
        <w:t>وهذه الحالة</w:t>
      </w:r>
      <w:r w:rsidR="006E7E9D">
        <w:rPr>
          <w:rtl/>
        </w:rPr>
        <w:t>:</w:t>
      </w:r>
    </w:p>
    <w:p w:rsidR="00F31E30" w:rsidRPr="00962CAA" w:rsidRDefault="00F31E30" w:rsidP="006E7E9D">
      <w:pPr>
        <w:pStyle w:val="libNormal"/>
        <w:rPr>
          <w:rtl/>
        </w:rPr>
      </w:pPr>
      <w:r w:rsidRPr="00962CAA">
        <w:rPr>
          <w:rtl/>
        </w:rPr>
        <w:t>شخص تصفّح كتاباً في الأدعية والمناجاة فأعجبه</w:t>
      </w:r>
      <w:r w:rsidR="006E7E9D">
        <w:rPr>
          <w:rtl/>
        </w:rPr>
        <w:t>،</w:t>
      </w:r>
      <w:r w:rsidRPr="00962CAA">
        <w:rPr>
          <w:rtl/>
        </w:rPr>
        <w:t xml:space="preserve"> وتلهّف في نفسه أن يكون عنده</w:t>
      </w:r>
      <w:r w:rsidR="006E7E9D">
        <w:rPr>
          <w:rtl/>
        </w:rPr>
        <w:t>،</w:t>
      </w:r>
      <w:r w:rsidRPr="00962CAA">
        <w:rPr>
          <w:rtl/>
        </w:rPr>
        <w:t xml:space="preserve"> ويتلو من أدعيته بين يدي الله لكي يستجاب دعاؤه</w:t>
      </w:r>
      <w:r w:rsidR="006E7E9D">
        <w:rPr>
          <w:rtl/>
        </w:rPr>
        <w:t>،</w:t>
      </w:r>
      <w:r w:rsidRPr="00962CAA">
        <w:rPr>
          <w:rtl/>
        </w:rPr>
        <w:t xml:space="preserve"> فسرق الكتاب وأخذ يقرأ من أدعيته ويتهجّد ويبكي!</w:t>
      </w:r>
    </w:p>
    <w:p w:rsidR="00F31E30" w:rsidRPr="00AD7310" w:rsidRDefault="00F31E30" w:rsidP="00AD7310">
      <w:pPr>
        <w:pStyle w:val="libBold1"/>
        <w:rPr>
          <w:rtl/>
        </w:rPr>
      </w:pPr>
      <w:r w:rsidRPr="00962CAA">
        <w:rPr>
          <w:rtl/>
        </w:rPr>
        <w:t>وهذه الحالة</w:t>
      </w:r>
      <w:r w:rsidR="006E7E9D">
        <w:rPr>
          <w:rtl/>
        </w:rPr>
        <w:t>:</w:t>
      </w:r>
    </w:p>
    <w:p w:rsidR="00F31E30" w:rsidRPr="00962CAA" w:rsidRDefault="00F31E30" w:rsidP="006E7E9D">
      <w:pPr>
        <w:pStyle w:val="libNormal"/>
        <w:rPr>
          <w:rtl/>
        </w:rPr>
      </w:pPr>
      <w:r w:rsidRPr="00962CAA">
        <w:rPr>
          <w:rtl/>
        </w:rPr>
        <w:t>أشخاص يتركون الطاعات التي تتّصل بالرسالة والأُمّة</w:t>
      </w:r>
      <w:r w:rsidR="006E7E9D">
        <w:rPr>
          <w:rtl/>
        </w:rPr>
        <w:t>،</w:t>
      </w:r>
      <w:r w:rsidRPr="00962CAA">
        <w:rPr>
          <w:rtl/>
        </w:rPr>
        <w:t xml:space="preserve"> من الأمر بالمعروف</w:t>
      </w:r>
      <w:r w:rsidR="006E7E9D">
        <w:rPr>
          <w:rtl/>
        </w:rPr>
        <w:t>،</w:t>
      </w:r>
      <w:r w:rsidRPr="00962CAA">
        <w:rPr>
          <w:rtl/>
        </w:rPr>
        <w:t xml:space="preserve"> والنهي عن المنكر</w:t>
      </w:r>
      <w:r w:rsidR="006E7E9D">
        <w:rPr>
          <w:rtl/>
        </w:rPr>
        <w:t>،</w:t>
      </w:r>
      <w:r w:rsidRPr="00962CAA">
        <w:rPr>
          <w:rtl/>
        </w:rPr>
        <w:t xml:space="preserve"> والدعوة إلى الله، والسعي في خدمة المؤمنين</w:t>
      </w:r>
      <w:r w:rsidR="006E7E9D">
        <w:rPr>
          <w:rtl/>
        </w:rPr>
        <w:t>،</w:t>
      </w:r>
      <w:r w:rsidRPr="00962CAA">
        <w:rPr>
          <w:rtl/>
        </w:rPr>
        <w:t xml:space="preserve"> مع قدرتهم عليها</w:t>
      </w:r>
      <w:r w:rsidR="006E7E9D">
        <w:rPr>
          <w:rtl/>
        </w:rPr>
        <w:t>،</w:t>
      </w:r>
      <w:r w:rsidRPr="00962CAA">
        <w:rPr>
          <w:rtl/>
        </w:rPr>
        <w:t xml:space="preserve"> ويفضلون عليها الإكثار من الصلاة</w:t>
      </w:r>
      <w:r w:rsidR="006E7E9D">
        <w:rPr>
          <w:rtl/>
        </w:rPr>
        <w:t>،</w:t>
      </w:r>
      <w:r w:rsidRPr="00962CAA">
        <w:rPr>
          <w:rtl/>
        </w:rPr>
        <w:t xml:space="preserve"> والأدعية</w:t>
      </w:r>
      <w:r w:rsidR="006E7E9D">
        <w:rPr>
          <w:rtl/>
        </w:rPr>
        <w:t>،</w:t>
      </w:r>
      <w:r w:rsidRPr="00962CAA">
        <w:rPr>
          <w:rtl/>
        </w:rPr>
        <w:t xml:space="preserve"> والحجّ</w:t>
      </w:r>
      <w:r w:rsidR="006E7E9D">
        <w:rPr>
          <w:rtl/>
        </w:rPr>
        <w:t>،</w:t>
      </w:r>
      <w:r w:rsidRPr="00962CAA">
        <w:rPr>
          <w:rtl/>
        </w:rPr>
        <w:t xml:space="preserve"> وزيارة النبي (صلّى الله عليه وآله) والأئمّة (عليهم السلام)</w:t>
      </w:r>
      <w:r w:rsidR="006E7E9D">
        <w:rPr>
          <w:rtl/>
        </w:rPr>
        <w:t>،</w:t>
      </w:r>
      <w:r w:rsidRPr="00962CAA">
        <w:rPr>
          <w:rtl/>
        </w:rPr>
        <w:t xml:space="preserve"> مع علمهم بأنّ عملهم هذا على حساب الطاعات الأُخرى...!</w:t>
      </w:r>
    </w:p>
    <w:p w:rsidR="00F31E30" w:rsidRPr="00AD7310" w:rsidRDefault="00F31E30" w:rsidP="00AD7310">
      <w:pPr>
        <w:pStyle w:val="libBold1"/>
        <w:rPr>
          <w:rtl/>
        </w:rPr>
      </w:pPr>
      <w:r w:rsidRPr="00962CAA">
        <w:rPr>
          <w:rtl/>
        </w:rPr>
        <w:t>وهذه الحالة</w:t>
      </w:r>
      <w:r w:rsidR="006E7E9D">
        <w:rPr>
          <w:rtl/>
        </w:rPr>
        <w:t>:</w:t>
      </w:r>
    </w:p>
    <w:p w:rsidR="00F31E30" w:rsidRPr="00962CAA" w:rsidRDefault="00F31E30" w:rsidP="006E7E9D">
      <w:pPr>
        <w:pStyle w:val="libNormal"/>
        <w:rPr>
          <w:rtl/>
        </w:rPr>
      </w:pPr>
      <w:r w:rsidRPr="00962CAA">
        <w:rPr>
          <w:rtl/>
        </w:rPr>
        <w:t>أشخاص يكثرون من الصلاة جدّاً</w:t>
      </w:r>
      <w:r w:rsidR="006E7E9D">
        <w:rPr>
          <w:rtl/>
        </w:rPr>
        <w:t>،</w:t>
      </w:r>
      <w:r w:rsidRPr="00962CAA">
        <w:rPr>
          <w:rtl/>
        </w:rPr>
        <w:t xml:space="preserve"> ثمّ لا ينعكس أيّ أثرٍ لصلاتهم وتقديمِ مكسبٍ لرسالتهم وأمّتهم على مكاسب الشخصيّة</w:t>
      </w:r>
      <w:r w:rsidR="006E7E9D">
        <w:rPr>
          <w:rtl/>
        </w:rPr>
        <w:t>،</w:t>
      </w:r>
      <w:r w:rsidRPr="00962CAA">
        <w:rPr>
          <w:rtl/>
        </w:rPr>
        <w:t xml:space="preserve"> ولو في موقف واحد...؟!</w:t>
      </w:r>
    </w:p>
    <w:p w:rsidR="00F31E30" w:rsidRPr="00962CAA" w:rsidRDefault="00F31E30" w:rsidP="006E7E9D">
      <w:pPr>
        <w:pStyle w:val="libNormal"/>
        <w:rPr>
          <w:rtl/>
        </w:rPr>
      </w:pPr>
      <w:r w:rsidRPr="006E7E9D">
        <w:rPr>
          <w:rtl/>
        </w:rPr>
        <w:t>إنّ هذه الحالات وحالات كثيرة مشابهة لا يمكن تفسيرها إلاّ بأنّ أصحابه لا يحسّون بالمكاسب الذاتيّة الرساليّة</w:t>
      </w:r>
      <w:r w:rsidR="006E7E9D" w:rsidRPr="006E7E9D">
        <w:rPr>
          <w:rtl/>
        </w:rPr>
        <w:t>،</w:t>
      </w:r>
      <w:r w:rsidRPr="006E7E9D">
        <w:rPr>
          <w:rtl/>
        </w:rPr>
        <w:t xml:space="preserve"> وإنّما يحسّون بالمكاسب الذاتيّة الشخصيّة</w:t>
      </w:r>
      <w:r w:rsidR="006E7E9D" w:rsidRPr="006E7E9D">
        <w:rPr>
          <w:rtl/>
        </w:rPr>
        <w:t>،</w:t>
      </w:r>
      <w:r w:rsidRPr="006E7E9D">
        <w:rPr>
          <w:rtl/>
        </w:rPr>
        <w:t xml:space="preserve"> فيتّجهون للعيش بالمفهوم المادّي ويحوّلون صلاتهم إلى خدمة هذا المفهوم</w:t>
      </w:r>
      <w:r w:rsidR="006E7E9D" w:rsidRPr="006E7E9D">
        <w:rPr>
          <w:rtl/>
        </w:rPr>
        <w:t>،</w:t>
      </w:r>
      <w:r w:rsidRPr="006E7E9D">
        <w:rPr>
          <w:rtl/>
        </w:rPr>
        <w:t xml:space="preserve"> معتقدين أنّهم يؤدّونها حقّ أدائها! ولذلك كان الاسم الملائم لهذا النوع</w:t>
      </w:r>
      <w:r w:rsidR="006E7E9D" w:rsidRPr="006E7E9D">
        <w:rPr>
          <w:rtl/>
        </w:rPr>
        <w:t>:</w:t>
      </w:r>
      <w:r w:rsidRPr="006E7E9D">
        <w:rPr>
          <w:rtl/>
        </w:rPr>
        <w:t xml:space="preserve"> </w:t>
      </w:r>
      <w:r w:rsidRPr="006E7E9D">
        <w:rPr>
          <w:rStyle w:val="libBold2Char"/>
          <w:rtl/>
        </w:rPr>
        <w:t>(الذين يعيشون حبّ الذات بالمفهوم المادّي</w:t>
      </w:r>
      <w:r w:rsidR="006E7E9D" w:rsidRPr="006E7E9D">
        <w:rPr>
          <w:rStyle w:val="libBold2Char"/>
          <w:rtl/>
        </w:rPr>
        <w:t>،</w:t>
      </w:r>
      <w:r w:rsidRPr="006E7E9D">
        <w:rPr>
          <w:rStyle w:val="libBold2Char"/>
          <w:rtl/>
        </w:rPr>
        <w:t xml:space="preserve"> ويعتقدون أنّه هو المفهوم الإسلامي)</w:t>
      </w:r>
      <w:r w:rsidRPr="006E7E9D">
        <w:rPr>
          <w:rtl/>
        </w:rPr>
        <w:t>.</w:t>
      </w:r>
    </w:p>
    <w:p w:rsidR="00F31E30" w:rsidRPr="00962CAA" w:rsidRDefault="00F31E30" w:rsidP="006E7E9D">
      <w:pPr>
        <w:pStyle w:val="libNormal"/>
        <w:rPr>
          <w:rtl/>
        </w:rPr>
      </w:pPr>
      <w:r w:rsidRPr="006E7E9D">
        <w:rPr>
          <w:rStyle w:val="libBold2Char"/>
          <w:rtl/>
        </w:rPr>
        <w:t>والقسم الثاني</w:t>
      </w:r>
      <w:r w:rsidR="006E7E9D" w:rsidRPr="006E7E9D">
        <w:rPr>
          <w:rStyle w:val="libBold2Char"/>
          <w:rtl/>
        </w:rPr>
        <w:t>:</w:t>
      </w:r>
      <w:r w:rsidRPr="006E7E9D">
        <w:rPr>
          <w:rtl/>
        </w:rPr>
        <w:t xml:space="preserve"> من هذا النوع</w:t>
      </w:r>
      <w:r w:rsidR="006E7E9D" w:rsidRPr="006E7E9D">
        <w:rPr>
          <w:rtl/>
        </w:rPr>
        <w:t>،</w:t>
      </w:r>
      <w:r w:rsidRPr="006E7E9D">
        <w:rPr>
          <w:rtl/>
        </w:rPr>
        <w:t xml:space="preserve"> هم الذين يعيشون حبّ ذواتهم بمفهوم مزيج من التصوّف والمادّية والإسلام</w:t>
      </w:r>
      <w:r w:rsidR="006E7E9D" w:rsidRPr="006E7E9D">
        <w:rPr>
          <w:rtl/>
        </w:rPr>
        <w:t>،</w:t>
      </w:r>
      <w:r w:rsidRPr="006E7E9D">
        <w:rPr>
          <w:rtl/>
        </w:rPr>
        <w:t xml:space="preserve"> ويعتقدون أنّهم يحبّون ذواتهم بالمفهوم الإسلامي...</w:t>
      </w:r>
    </w:p>
    <w:p w:rsidR="0094455C" w:rsidRDefault="0094455C" w:rsidP="00E02F7F">
      <w:pPr>
        <w:pStyle w:val="libNormal"/>
        <w:rPr>
          <w:rtl/>
        </w:rPr>
      </w:pPr>
      <w:r>
        <w:rPr>
          <w:rtl/>
        </w:rPr>
        <w:br w:type="page"/>
      </w:r>
    </w:p>
    <w:p w:rsidR="00F31E30" w:rsidRPr="00962CAA" w:rsidRDefault="00F31E30" w:rsidP="006E7E9D">
      <w:pPr>
        <w:pStyle w:val="libNormal"/>
        <w:rPr>
          <w:rtl/>
        </w:rPr>
      </w:pPr>
      <w:r w:rsidRPr="00962CAA">
        <w:rPr>
          <w:rtl/>
        </w:rPr>
        <w:lastRenderedPageBreak/>
        <w:t>ولن أُطيل في استعراض نماذج من هؤلاء</w:t>
      </w:r>
      <w:r w:rsidR="006E7E9D">
        <w:rPr>
          <w:rtl/>
        </w:rPr>
        <w:t xml:space="preserve"> - </w:t>
      </w:r>
      <w:r w:rsidRPr="00962CAA">
        <w:rPr>
          <w:rtl/>
        </w:rPr>
        <w:t>وهم كثرة</w:t>
      </w:r>
      <w:r w:rsidR="006E7E9D">
        <w:rPr>
          <w:rtl/>
        </w:rPr>
        <w:t xml:space="preserve"> - </w:t>
      </w:r>
      <w:r w:rsidRPr="00962CAA">
        <w:rPr>
          <w:rtl/>
        </w:rPr>
        <w:t>لأنّ شخصيّة أحدهم مزيج من الشخصيّات التي تقدّم استعراضها</w:t>
      </w:r>
      <w:r w:rsidR="006E7E9D">
        <w:rPr>
          <w:rtl/>
        </w:rPr>
        <w:t>؛</w:t>
      </w:r>
      <w:r w:rsidRPr="00962CAA">
        <w:rPr>
          <w:rtl/>
        </w:rPr>
        <w:t xml:space="preserve"> لذلك فإنّ طاعات الواحد منهم بما فيها الصلاة</w:t>
      </w:r>
      <w:r w:rsidR="006E7E9D">
        <w:rPr>
          <w:rtl/>
        </w:rPr>
        <w:t>،</w:t>
      </w:r>
      <w:r w:rsidRPr="00962CAA">
        <w:rPr>
          <w:rtl/>
        </w:rPr>
        <w:t xml:space="preserve"> تخضع لأحكام الأنواع المتقدّمة</w:t>
      </w:r>
      <w:r w:rsidR="006E7E9D">
        <w:rPr>
          <w:rtl/>
        </w:rPr>
        <w:t>،</w:t>
      </w:r>
      <w:r w:rsidRPr="00962CAA">
        <w:rPr>
          <w:rtl/>
        </w:rPr>
        <w:t xml:space="preserve"> بنسبة ما فيها من مادّية وتصوّف وإسلام</w:t>
      </w:r>
      <w:r w:rsidR="006E7E9D">
        <w:rPr>
          <w:rtl/>
        </w:rPr>
        <w:t>،</w:t>
      </w:r>
      <w:r w:rsidRPr="00962CAA">
        <w:rPr>
          <w:rtl/>
        </w:rPr>
        <w:t xml:space="preserve"> كما أنّ جنايته على الصلاة تكون بمقدار ما في صلاته من مادّية وتصوّف.</w:t>
      </w:r>
    </w:p>
    <w:p w:rsidR="00F31E30" w:rsidRPr="00AD7310" w:rsidRDefault="00AD7310" w:rsidP="00AD7310">
      <w:pPr>
        <w:pStyle w:val="libCenter"/>
        <w:rPr>
          <w:rtl/>
        </w:rPr>
      </w:pPr>
      <w:r>
        <w:rPr>
          <w:rtl/>
        </w:rPr>
        <w:t>* * *</w:t>
      </w:r>
    </w:p>
    <w:p w:rsidR="00F31E30" w:rsidRPr="00962CAA" w:rsidRDefault="00F31E30" w:rsidP="006E7E9D">
      <w:pPr>
        <w:pStyle w:val="libNormal"/>
        <w:rPr>
          <w:rtl/>
        </w:rPr>
      </w:pPr>
      <w:r w:rsidRPr="00962CAA">
        <w:rPr>
          <w:rtl/>
        </w:rPr>
        <w:t>إنّ كلّ واحد منّا معرّض لأنّ يغلِّب ذاته الشخصيّة على ذاته الرساليّة</w:t>
      </w:r>
      <w:r w:rsidR="006E7E9D">
        <w:rPr>
          <w:rtl/>
        </w:rPr>
        <w:t>،</w:t>
      </w:r>
      <w:r w:rsidRPr="00962CAA">
        <w:rPr>
          <w:rtl/>
        </w:rPr>
        <w:t xml:space="preserve"> أو يفقد ذاته الرساليّة</w:t>
      </w:r>
      <w:r w:rsidR="006E7E9D">
        <w:rPr>
          <w:rtl/>
        </w:rPr>
        <w:t>،</w:t>
      </w:r>
      <w:r w:rsidRPr="00962CAA">
        <w:rPr>
          <w:rtl/>
        </w:rPr>
        <w:t xml:space="preserve"> ويجني بذلك على صلاته وسلوكه...</w:t>
      </w:r>
    </w:p>
    <w:p w:rsidR="00F31E30" w:rsidRPr="00962CAA" w:rsidRDefault="00F31E30" w:rsidP="006E7E9D">
      <w:pPr>
        <w:pStyle w:val="libNormal"/>
        <w:rPr>
          <w:rtl/>
        </w:rPr>
      </w:pPr>
      <w:r w:rsidRPr="00962CAA">
        <w:rPr>
          <w:rtl/>
        </w:rPr>
        <w:t>ولذلك لا بدّ للمسلم أن يستوثق أوّلاً</w:t>
      </w:r>
      <w:r w:rsidR="006E7E9D">
        <w:rPr>
          <w:rtl/>
        </w:rPr>
        <w:t>:</w:t>
      </w:r>
      <w:r w:rsidRPr="00962CAA">
        <w:rPr>
          <w:rtl/>
        </w:rPr>
        <w:t xml:space="preserve"> من أنّه في خطّه السلوكي العامّ يحبّ ذاته بالمفهوم الإسلامي</w:t>
      </w:r>
      <w:r w:rsidR="006E7E9D">
        <w:rPr>
          <w:rtl/>
        </w:rPr>
        <w:t>،</w:t>
      </w:r>
      <w:r w:rsidRPr="00962CAA">
        <w:rPr>
          <w:rtl/>
        </w:rPr>
        <w:t xml:space="preserve"> وبالمقياس</w:t>
      </w:r>
      <w:r w:rsidR="005F738F">
        <w:rPr>
          <w:rtl/>
        </w:rPr>
        <w:t xml:space="preserve"> </w:t>
      </w:r>
      <w:r w:rsidRPr="00962CAA">
        <w:rPr>
          <w:rtl/>
        </w:rPr>
        <w:t>الإسلامي</w:t>
      </w:r>
      <w:r w:rsidR="006E7E9D">
        <w:rPr>
          <w:rtl/>
        </w:rPr>
        <w:t>،</w:t>
      </w:r>
      <w:r w:rsidRPr="00962CAA">
        <w:rPr>
          <w:rtl/>
        </w:rPr>
        <w:t xml:space="preserve"> ويستوثق ثانياً</w:t>
      </w:r>
      <w:r w:rsidR="006E7E9D">
        <w:rPr>
          <w:rtl/>
        </w:rPr>
        <w:t>:</w:t>
      </w:r>
      <w:r w:rsidRPr="00962CAA">
        <w:rPr>
          <w:rtl/>
        </w:rPr>
        <w:t xml:space="preserve"> من استمراريّة هذا الخطّ وانتصاره في حركة حياته.</w:t>
      </w:r>
    </w:p>
    <w:p w:rsidR="00F31E30" w:rsidRPr="00AD7310" w:rsidRDefault="00F31E30" w:rsidP="00AD7310">
      <w:pPr>
        <w:pStyle w:val="libBold1"/>
        <w:rPr>
          <w:rtl/>
        </w:rPr>
      </w:pPr>
      <w:r w:rsidRPr="00962CAA">
        <w:rPr>
          <w:rtl/>
        </w:rPr>
        <w:t>وطريق الاستيثاق من الخطّ العامّ للسلوك يكون</w:t>
      </w:r>
      <w:r w:rsidR="006E7E9D">
        <w:rPr>
          <w:rtl/>
        </w:rPr>
        <w:t>:</w:t>
      </w:r>
    </w:p>
    <w:p w:rsidR="00F31E30" w:rsidRPr="00962CAA" w:rsidRDefault="00F31E30" w:rsidP="006E7E9D">
      <w:pPr>
        <w:pStyle w:val="libNormal"/>
        <w:rPr>
          <w:rtl/>
        </w:rPr>
      </w:pPr>
      <w:r w:rsidRPr="006E7E9D">
        <w:rPr>
          <w:rStyle w:val="libBold2Char"/>
          <w:rtl/>
        </w:rPr>
        <w:t>أوّلاً</w:t>
      </w:r>
      <w:r w:rsidR="006E7E9D" w:rsidRPr="006E7E9D">
        <w:rPr>
          <w:rStyle w:val="libBold2Char"/>
          <w:rtl/>
        </w:rPr>
        <w:t>:</w:t>
      </w:r>
      <w:r w:rsidRPr="006E7E9D">
        <w:rPr>
          <w:rtl/>
        </w:rPr>
        <w:t xml:space="preserve"> بمعرفة الإنسان لنفسه</w:t>
      </w:r>
      <w:r w:rsidR="006E7E9D" w:rsidRPr="006E7E9D">
        <w:rPr>
          <w:rtl/>
        </w:rPr>
        <w:t>،</w:t>
      </w:r>
      <w:r w:rsidRPr="006E7E9D">
        <w:rPr>
          <w:rtl/>
        </w:rPr>
        <w:t xml:space="preserve"> إن كان بنى أمره على أن يعيش لذاته ولو على حساب إسلامه</w:t>
      </w:r>
      <w:r w:rsidR="006E7E9D" w:rsidRPr="006E7E9D">
        <w:rPr>
          <w:rtl/>
        </w:rPr>
        <w:t>،</w:t>
      </w:r>
      <w:r w:rsidRPr="006E7E9D">
        <w:rPr>
          <w:rtl/>
        </w:rPr>
        <w:t xml:space="preserve"> أو يعيش لإسلامه ولو على حساب ذاته.</w:t>
      </w:r>
    </w:p>
    <w:p w:rsidR="00F31E30" w:rsidRPr="00962CAA" w:rsidRDefault="00F31E30" w:rsidP="006E7E9D">
      <w:pPr>
        <w:pStyle w:val="libNormal"/>
        <w:rPr>
          <w:rtl/>
        </w:rPr>
      </w:pPr>
      <w:r w:rsidRPr="006E7E9D">
        <w:rPr>
          <w:rStyle w:val="libBold2Char"/>
          <w:rtl/>
        </w:rPr>
        <w:t>ثانياً</w:t>
      </w:r>
      <w:r w:rsidR="006E7E9D" w:rsidRPr="006E7E9D">
        <w:rPr>
          <w:rStyle w:val="libBold2Char"/>
          <w:rtl/>
        </w:rPr>
        <w:t>:</w:t>
      </w:r>
      <w:r w:rsidR="005F738F">
        <w:rPr>
          <w:rtl/>
        </w:rPr>
        <w:t xml:space="preserve"> </w:t>
      </w:r>
      <w:r w:rsidRPr="006E7E9D">
        <w:rPr>
          <w:rtl/>
        </w:rPr>
        <w:t>بملاحظة نفسه في موارد التعارض بين مكاسب الشخصيّة ومكاسبه الرساليّة.</w:t>
      </w:r>
    </w:p>
    <w:p w:rsidR="00F31E30" w:rsidRPr="00962CAA" w:rsidRDefault="00F31E30" w:rsidP="006E7E9D">
      <w:pPr>
        <w:pStyle w:val="libNormal"/>
        <w:rPr>
          <w:rtl/>
        </w:rPr>
      </w:pPr>
      <w:r w:rsidRPr="006E7E9D">
        <w:rPr>
          <w:rStyle w:val="libBold2Char"/>
          <w:rtl/>
        </w:rPr>
        <w:t>ثالثاً</w:t>
      </w:r>
      <w:r w:rsidR="006E7E9D" w:rsidRPr="006E7E9D">
        <w:rPr>
          <w:rStyle w:val="libBold2Char"/>
          <w:rtl/>
        </w:rPr>
        <w:t>:</w:t>
      </w:r>
      <w:r w:rsidRPr="006E7E9D">
        <w:rPr>
          <w:rtl/>
        </w:rPr>
        <w:t xml:space="preserve"> في افتراض التعارض بين مكاسبه الشخصيّة ومكاسبه الرساليّة.</w:t>
      </w:r>
    </w:p>
    <w:p w:rsidR="00F31E30" w:rsidRPr="00962CAA" w:rsidRDefault="00F31E30" w:rsidP="006E7E9D">
      <w:pPr>
        <w:pStyle w:val="libNormal"/>
        <w:rPr>
          <w:rtl/>
        </w:rPr>
      </w:pPr>
      <w:r w:rsidRPr="00962CAA">
        <w:rPr>
          <w:rtl/>
        </w:rPr>
        <w:t>وأمّا طريق الاستيثاق من انتصار هذا الخطّ في حركة سلوكنا فهو</w:t>
      </w:r>
      <w:r w:rsidR="006E7E9D">
        <w:rPr>
          <w:rtl/>
        </w:rPr>
        <w:t>:</w:t>
      </w:r>
      <w:r w:rsidRPr="00962CAA">
        <w:rPr>
          <w:rtl/>
        </w:rPr>
        <w:t xml:space="preserve"> الملاحظة المستمرّة</w:t>
      </w:r>
      <w:r w:rsidR="006E7E9D">
        <w:rPr>
          <w:rtl/>
        </w:rPr>
        <w:t>،</w:t>
      </w:r>
      <w:r w:rsidRPr="00962CAA">
        <w:rPr>
          <w:rtl/>
        </w:rPr>
        <w:t xml:space="preserve"> والدراسة لنقاط الضعف والأخطاء التي نرتكبها</w:t>
      </w:r>
      <w:r w:rsidR="006E7E9D">
        <w:rPr>
          <w:rtl/>
        </w:rPr>
        <w:t>،</w:t>
      </w:r>
      <w:r w:rsidRPr="00962CAA">
        <w:rPr>
          <w:rtl/>
        </w:rPr>
        <w:t xml:space="preserve"> واستمرار التركيز والضراعة إلى الله عزّ وجلّ</w:t>
      </w:r>
      <w:r w:rsidR="006E7E9D">
        <w:rPr>
          <w:rtl/>
        </w:rPr>
        <w:t>،</w:t>
      </w:r>
      <w:r w:rsidRPr="00962CAA">
        <w:rPr>
          <w:rtl/>
        </w:rPr>
        <w:t xml:space="preserve"> ليمدّنا بالعون على تقديم مكاسبنا الكليّة</w:t>
      </w:r>
      <w:r w:rsidR="005F738F">
        <w:rPr>
          <w:rtl/>
        </w:rPr>
        <w:t xml:space="preserve"> </w:t>
      </w:r>
      <w:r w:rsidRPr="00962CAA">
        <w:rPr>
          <w:rtl/>
        </w:rPr>
        <w:t>المقدّسة</w:t>
      </w:r>
      <w:r w:rsidR="006E7E9D">
        <w:rPr>
          <w:rtl/>
        </w:rPr>
        <w:t>،</w:t>
      </w:r>
      <w:r w:rsidRPr="00962CAA">
        <w:rPr>
          <w:rtl/>
        </w:rPr>
        <w:t xml:space="preserve"> على مكاسبنا الشخصيّة المحرّمة أو المرجوحة.</w:t>
      </w:r>
    </w:p>
    <w:p w:rsidR="0094455C" w:rsidRDefault="0094455C" w:rsidP="00E02F7F">
      <w:pPr>
        <w:pStyle w:val="libNormal"/>
        <w:rPr>
          <w:rtl/>
        </w:rPr>
      </w:pPr>
      <w:r>
        <w:rPr>
          <w:rtl/>
        </w:rPr>
        <w:br w:type="page"/>
      </w:r>
    </w:p>
    <w:p w:rsidR="00F31E30" w:rsidRPr="00AD7310" w:rsidRDefault="00F31E30" w:rsidP="00AD7310">
      <w:pPr>
        <w:pStyle w:val="Heading2Center"/>
        <w:rPr>
          <w:rtl/>
        </w:rPr>
      </w:pPr>
      <w:bookmarkStart w:id="62" w:name="_Toc424379840"/>
      <w:r w:rsidRPr="00962CAA">
        <w:rPr>
          <w:rtl/>
        </w:rPr>
        <w:lastRenderedPageBreak/>
        <w:t>جناية الحُكّام</w:t>
      </w:r>
      <w:bookmarkStart w:id="63" w:name="جناية_الحُكّام"/>
      <w:bookmarkEnd w:id="63"/>
      <w:bookmarkEnd w:id="62"/>
    </w:p>
    <w:p w:rsidR="00F31E30" w:rsidRPr="00962CAA" w:rsidRDefault="00F31E30" w:rsidP="006E7E9D">
      <w:pPr>
        <w:pStyle w:val="libNormal"/>
        <w:rPr>
          <w:rtl/>
        </w:rPr>
      </w:pPr>
      <w:r w:rsidRPr="006E7E9D">
        <w:rPr>
          <w:rStyle w:val="libBold2Char"/>
          <w:rtl/>
        </w:rPr>
        <w:t>قد تقول</w:t>
      </w:r>
      <w:r w:rsidR="006E7E9D" w:rsidRPr="006E7E9D">
        <w:rPr>
          <w:rStyle w:val="libBold2Char"/>
          <w:rtl/>
        </w:rPr>
        <w:t>:</w:t>
      </w:r>
      <w:r w:rsidRPr="006E7E9D">
        <w:rPr>
          <w:rtl/>
        </w:rPr>
        <w:t xml:space="preserve"> وهل للحكّام والمستعمرين جناية خاصّة على الصلاة</w:t>
      </w:r>
      <w:r w:rsidR="006E7E9D" w:rsidRPr="006E7E9D">
        <w:rPr>
          <w:rtl/>
        </w:rPr>
        <w:t>؟</w:t>
      </w:r>
      <w:r w:rsidRPr="006E7E9D">
        <w:rPr>
          <w:rtl/>
        </w:rPr>
        <w:t xml:space="preserve"> أم أنّك تريد هذا العنوان مفتاحاً للحديث عن جنايتهم على الإسلام والمسلمين ككل...؟</w:t>
      </w:r>
    </w:p>
    <w:p w:rsidR="00F31E30" w:rsidRPr="00962CAA" w:rsidRDefault="00F31E30" w:rsidP="006E7E9D">
      <w:pPr>
        <w:pStyle w:val="libNormal"/>
        <w:rPr>
          <w:rtl/>
        </w:rPr>
      </w:pPr>
      <w:r w:rsidRPr="00962CAA">
        <w:rPr>
          <w:rtl/>
        </w:rPr>
        <w:t>كأنّك تريد أن تقول أنّ المستعمرين الأوربيين</w:t>
      </w:r>
      <w:r w:rsidR="006E7E9D">
        <w:rPr>
          <w:rtl/>
        </w:rPr>
        <w:t>،</w:t>
      </w:r>
      <w:r w:rsidRPr="00962CAA">
        <w:rPr>
          <w:rtl/>
        </w:rPr>
        <w:t xml:space="preserve"> ومن بعدهم المستعمرين الأمريكان والروس</w:t>
      </w:r>
      <w:r w:rsidR="006E7E9D">
        <w:rPr>
          <w:rtl/>
        </w:rPr>
        <w:t>،</w:t>
      </w:r>
      <w:r w:rsidRPr="00962CAA">
        <w:rPr>
          <w:rtl/>
        </w:rPr>
        <w:t xml:space="preserve"> قد غزوا أرضنا</w:t>
      </w:r>
      <w:r w:rsidR="006E7E9D">
        <w:rPr>
          <w:rtl/>
        </w:rPr>
        <w:t>،</w:t>
      </w:r>
      <w:r w:rsidRPr="00962CAA">
        <w:rPr>
          <w:rtl/>
        </w:rPr>
        <w:t xml:space="preserve"> وحطّموا كياننا وفرّقونا ومزّقونا</w:t>
      </w:r>
      <w:r w:rsidR="006E7E9D">
        <w:rPr>
          <w:rtl/>
        </w:rPr>
        <w:t>،</w:t>
      </w:r>
      <w:r w:rsidRPr="00962CAA">
        <w:rPr>
          <w:rtl/>
        </w:rPr>
        <w:t xml:space="preserve"> وأخذوا ينهبون ثرواتنا</w:t>
      </w:r>
      <w:r w:rsidR="006E7E9D">
        <w:rPr>
          <w:rtl/>
        </w:rPr>
        <w:t>،</w:t>
      </w:r>
      <w:r w:rsidRPr="00962CAA">
        <w:rPr>
          <w:rtl/>
        </w:rPr>
        <w:t xml:space="preserve"> ويعملون على تشويه رسالتنا</w:t>
      </w:r>
      <w:r w:rsidR="006E7E9D">
        <w:rPr>
          <w:rtl/>
        </w:rPr>
        <w:t>،</w:t>
      </w:r>
      <w:r w:rsidRPr="00962CAA">
        <w:rPr>
          <w:rtl/>
        </w:rPr>
        <w:t xml:space="preserve"> وفصلنا عن جذورنا الحضاريّة وطبعنا بمفاهيمهم وحضارتهم وشخصيتهم</w:t>
      </w:r>
      <w:r w:rsidR="006E7E9D">
        <w:rPr>
          <w:rtl/>
        </w:rPr>
        <w:t>؛</w:t>
      </w:r>
      <w:r w:rsidRPr="00962CAA">
        <w:rPr>
          <w:rtl/>
        </w:rPr>
        <w:t xml:space="preserve"> قصداً للإمعان في احتلالنا وإذلالنا... وأنّهم بذلك جنوا علينا كأُمّة</w:t>
      </w:r>
      <w:r w:rsidR="006E7E9D">
        <w:rPr>
          <w:rtl/>
        </w:rPr>
        <w:t>،</w:t>
      </w:r>
      <w:r w:rsidRPr="00962CAA">
        <w:rPr>
          <w:rtl/>
        </w:rPr>
        <w:t xml:space="preserve"> وجنوا على ديننا كرسالة إلهيّه</w:t>
      </w:r>
      <w:r w:rsidR="006E7E9D">
        <w:rPr>
          <w:rtl/>
        </w:rPr>
        <w:t>،</w:t>
      </w:r>
      <w:r w:rsidRPr="00962CAA">
        <w:rPr>
          <w:rtl/>
        </w:rPr>
        <w:t xml:space="preserve"> وعلى صلاتنا كنهج تربوي في هذه الرسالة...؟</w:t>
      </w:r>
    </w:p>
    <w:p w:rsidR="00F31E30" w:rsidRPr="00962CAA" w:rsidRDefault="00F31E30" w:rsidP="006E7E9D">
      <w:pPr>
        <w:pStyle w:val="libNormal"/>
        <w:rPr>
          <w:rtl/>
        </w:rPr>
      </w:pPr>
      <w:r w:rsidRPr="00962CAA">
        <w:rPr>
          <w:rtl/>
        </w:rPr>
        <w:t>أو تقول أنّ حكّامنا قد فرضوا علينا من قِبَلهم</w:t>
      </w:r>
      <w:r w:rsidR="006E7E9D">
        <w:rPr>
          <w:rtl/>
        </w:rPr>
        <w:t>،</w:t>
      </w:r>
      <w:r w:rsidRPr="00962CAA">
        <w:rPr>
          <w:rtl/>
        </w:rPr>
        <w:t xml:space="preserve"> ولم يحكمونا بتكليفنا واختيارنا</w:t>
      </w:r>
      <w:r w:rsidR="006E7E9D">
        <w:rPr>
          <w:rtl/>
        </w:rPr>
        <w:t>،</w:t>
      </w:r>
      <w:r w:rsidRPr="00962CAA">
        <w:rPr>
          <w:rtl/>
        </w:rPr>
        <w:t xml:space="preserve"> وأنّهم يتواطؤون مع المستعمرين بشكلٍ وآخر في جنايتهم على الأُمّة ورسالتها وصلاتها...</w:t>
      </w:r>
    </w:p>
    <w:p w:rsidR="00F31E30" w:rsidRPr="00962CAA" w:rsidRDefault="00F31E30" w:rsidP="006E7E9D">
      <w:pPr>
        <w:pStyle w:val="libNormal"/>
        <w:rPr>
          <w:rtl/>
        </w:rPr>
      </w:pPr>
      <w:r w:rsidRPr="00962CAA">
        <w:rPr>
          <w:rtl/>
        </w:rPr>
        <w:t>ثمّ إنّهم بحكم تربيتهم وعدم أصالتها</w:t>
      </w:r>
      <w:r w:rsidR="006E7E9D">
        <w:rPr>
          <w:rtl/>
        </w:rPr>
        <w:t>،</w:t>
      </w:r>
      <w:r w:rsidRPr="00962CAA">
        <w:rPr>
          <w:rtl/>
        </w:rPr>
        <w:t xml:space="preserve"> قد أبعدوا الإسلام عن حياة الأُمّة</w:t>
      </w:r>
      <w:r w:rsidR="006E7E9D">
        <w:rPr>
          <w:rtl/>
        </w:rPr>
        <w:t>،</w:t>
      </w:r>
      <w:r w:rsidRPr="00962CAA">
        <w:rPr>
          <w:rtl/>
        </w:rPr>
        <w:t xml:space="preserve"> واستبدلوه بنُظمٍ قوانين وضعها المستعمرون</w:t>
      </w:r>
      <w:r w:rsidR="006E7E9D">
        <w:rPr>
          <w:rtl/>
        </w:rPr>
        <w:t>،</w:t>
      </w:r>
      <w:r w:rsidRPr="00962CAA">
        <w:rPr>
          <w:rtl/>
        </w:rPr>
        <w:t xml:space="preserve"> أو المثقّفون بثقافة الاستعمار... فهم بذلك جناة على الأُمّة وإسلامها</w:t>
      </w:r>
      <w:r w:rsidR="006E7E9D">
        <w:rPr>
          <w:rtl/>
        </w:rPr>
        <w:t>،</w:t>
      </w:r>
      <w:r w:rsidRPr="00962CAA">
        <w:rPr>
          <w:rtl/>
        </w:rPr>
        <w:t xml:space="preserve"> وهم بذلك جناة على الصلاة</w:t>
      </w:r>
      <w:r w:rsidR="006E7E9D">
        <w:rPr>
          <w:rtl/>
        </w:rPr>
        <w:t>؛</w:t>
      </w:r>
      <w:r w:rsidRPr="00962CAA">
        <w:rPr>
          <w:rtl/>
        </w:rPr>
        <w:t xml:space="preserve"> لأنّهم لم يتربّوا فيها على عيش الرسالة الإلهيّة</w:t>
      </w:r>
      <w:r w:rsidR="006E7E9D">
        <w:rPr>
          <w:rtl/>
        </w:rPr>
        <w:t>،</w:t>
      </w:r>
      <w:r w:rsidRPr="00962CAA">
        <w:rPr>
          <w:rtl/>
        </w:rPr>
        <w:t xml:space="preserve"> ولم يربّوا بها الأُمّة على رسالتها...؟</w:t>
      </w:r>
    </w:p>
    <w:p w:rsidR="00F31E30" w:rsidRPr="00962CAA" w:rsidRDefault="00F31E30" w:rsidP="006E7E9D">
      <w:pPr>
        <w:pStyle w:val="libNormal"/>
        <w:rPr>
          <w:rtl/>
        </w:rPr>
      </w:pPr>
      <w:r w:rsidRPr="006E7E9D">
        <w:rPr>
          <w:rStyle w:val="libBold2Char"/>
          <w:rtl/>
        </w:rPr>
        <w:t>قد تقول</w:t>
      </w:r>
      <w:r w:rsidR="006E7E9D" w:rsidRPr="006E7E9D">
        <w:rPr>
          <w:rStyle w:val="libBold2Char"/>
          <w:rtl/>
        </w:rPr>
        <w:t>:</w:t>
      </w:r>
      <w:r w:rsidRPr="006E7E9D">
        <w:rPr>
          <w:rStyle w:val="libBold2Char"/>
          <w:rtl/>
        </w:rPr>
        <w:t xml:space="preserve"> </w:t>
      </w:r>
      <w:r w:rsidRPr="006E7E9D">
        <w:rPr>
          <w:rtl/>
        </w:rPr>
        <w:t>مثل هذا الحديث موضوع مستقلّ عن جناية المستعمرين والحكّام على الإسلام</w:t>
      </w:r>
      <w:r w:rsidR="006E7E9D" w:rsidRPr="006E7E9D">
        <w:rPr>
          <w:rtl/>
        </w:rPr>
        <w:t>،</w:t>
      </w:r>
      <w:r w:rsidRPr="006E7E9D">
        <w:rPr>
          <w:rtl/>
        </w:rPr>
        <w:t xml:space="preserve"> وليس على خصوص الصلاة... غير إنّي هنا</w:t>
      </w:r>
      <w:r w:rsidR="006E7E9D" w:rsidRPr="006E7E9D">
        <w:rPr>
          <w:rtl/>
        </w:rPr>
        <w:t>،</w:t>
      </w:r>
      <w:r w:rsidRPr="006E7E9D">
        <w:rPr>
          <w:rtl/>
        </w:rPr>
        <w:t xml:space="preserve"> أريد الحديث عن خصوص جناية المستعمرين والحكّام على الصلاة</w:t>
      </w:r>
      <w:r w:rsidR="006E7E9D" w:rsidRPr="006E7E9D">
        <w:rPr>
          <w:rtl/>
        </w:rPr>
        <w:t>،</w:t>
      </w:r>
      <w:r w:rsidRPr="006E7E9D">
        <w:rPr>
          <w:rtl/>
        </w:rPr>
        <w:t xml:space="preserve"> وليس عن جنايتهم عليها كجزء من جنايتهم الكبرى على الإسلام وأُمّته</w:t>
      </w:r>
      <w:r w:rsidR="006E7E9D" w:rsidRPr="006E7E9D">
        <w:rPr>
          <w:rtl/>
        </w:rPr>
        <w:t>،</w:t>
      </w:r>
      <w:r w:rsidRPr="006E7E9D">
        <w:rPr>
          <w:rtl/>
        </w:rPr>
        <w:t xml:space="preserve"> وهذه الجناية مؤلّفة من ثلاثة أنواع</w:t>
      </w:r>
      <w:r w:rsidR="006E7E9D" w:rsidRPr="006E7E9D">
        <w:rPr>
          <w:rtl/>
        </w:rPr>
        <w:t>:</w:t>
      </w:r>
    </w:p>
    <w:p w:rsidR="00F31E30" w:rsidRPr="00962CAA" w:rsidRDefault="00F31E30" w:rsidP="006E7E9D">
      <w:pPr>
        <w:pStyle w:val="libNormal"/>
        <w:rPr>
          <w:rtl/>
        </w:rPr>
      </w:pPr>
      <w:r w:rsidRPr="006E7E9D">
        <w:rPr>
          <w:rStyle w:val="libBold2Char"/>
          <w:rtl/>
        </w:rPr>
        <w:t>النوع الأوّل</w:t>
      </w:r>
      <w:r w:rsidR="006E7E9D" w:rsidRPr="006E7E9D">
        <w:rPr>
          <w:rStyle w:val="libBold2Char"/>
          <w:rtl/>
        </w:rPr>
        <w:t>:</w:t>
      </w:r>
      <w:r w:rsidRPr="006E7E9D">
        <w:rPr>
          <w:rtl/>
        </w:rPr>
        <w:t xml:space="preserve"> تحريفهم لمفهوم الصلاة</w:t>
      </w:r>
      <w:r w:rsidR="006E7E9D" w:rsidRPr="006E7E9D">
        <w:rPr>
          <w:rtl/>
        </w:rPr>
        <w:t>،</w:t>
      </w:r>
      <w:r w:rsidRPr="006E7E9D">
        <w:rPr>
          <w:rtl/>
        </w:rPr>
        <w:t xml:space="preserve"> فقد أجمع المستعمرون ومن والاهم</w:t>
      </w:r>
    </w:p>
    <w:p w:rsidR="0094455C" w:rsidRDefault="0094455C" w:rsidP="00E02F7F">
      <w:pPr>
        <w:pStyle w:val="libNormal"/>
        <w:rPr>
          <w:rtl/>
        </w:rPr>
      </w:pPr>
      <w:r>
        <w:rPr>
          <w:rtl/>
        </w:rPr>
        <w:br w:type="page"/>
      </w:r>
    </w:p>
    <w:p w:rsidR="00F31E30" w:rsidRPr="00962CAA" w:rsidRDefault="00F31E30" w:rsidP="006E7E9D">
      <w:pPr>
        <w:pStyle w:val="libNormal"/>
        <w:rPr>
          <w:rtl/>
        </w:rPr>
      </w:pPr>
      <w:r w:rsidRPr="00962CAA">
        <w:rPr>
          <w:rtl/>
        </w:rPr>
        <w:lastRenderedPageBreak/>
        <w:t>من الحكّام</w:t>
      </w:r>
      <w:r w:rsidR="006E7E9D">
        <w:rPr>
          <w:rtl/>
        </w:rPr>
        <w:t>،</w:t>
      </w:r>
      <w:r w:rsidRPr="00962CAA">
        <w:rPr>
          <w:rtl/>
        </w:rPr>
        <w:t xml:space="preserve"> على تحميل صلاتنا الإسلاميّة مفهومهم الغربي عن الصلاة... والصلاة بالمفهوم الغربي</w:t>
      </w:r>
      <w:r w:rsidR="006E7E9D">
        <w:rPr>
          <w:rtl/>
        </w:rPr>
        <w:t>:</w:t>
      </w:r>
      <w:r w:rsidRPr="00962CAA">
        <w:rPr>
          <w:rtl/>
        </w:rPr>
        <w:t xml:space="preserve"> طقوس</w:t>
      </w:r>
      <w:r w:rsidR="006E7E9D">
        <w:rPr>
          <w:rtl/>
        </w:rPr>
        <w:t>،</w:t>
      </w:r>
      <w:r w:rsidRPr="00962CAA">
        <w:rPr>
          <w:rtl/>
        </w:rPr>
        <w:t xml:space="preserve"> أو نوع من التطوّع يقوم به الإنسان تجاه ربّه</w:t>
      </w:r>
      <w:r w:rsidR="006E7E9D">
        <w:rPr>
          <w:rtl/>
        </w:rPr>
        <w:t>،</w:t>
      </w:r>
      <w:r w:rsidRPr="00962CAA">
        <w:rPr>
          <w:rtl/>
        </w:rPr>
        <w:t xml:space="preserve"> دون أن يكون ضرورة لحياته</w:t>
      </w:r>
      <w:r w:rsidR="006E7E9D">
        <w:rPr>
          <w:rtl/>
        </w:rPr>
        <w:t>،</w:t>
      </w:r>
      <w:r w:rsidRPr="00962CAA">
        <w:rPr>
          <w:rtl/>
        </w:rPr>
        <w:t xml:space="preserve"> أو يكون له تأثير في تسييرها</w:t>
      </w:r>
      <w:r w:rsidR="006E7E9D">
        <w:rPr>
          <w:rtl/>
        </w:rPr>
        <w:t>،</w:t>
      </w:r>
      <w:r w:rsidRPr="00962CAA">
        <w:rPr>
          <w:rtl/>
        </w:rPr>
        <w:t xml:space="preserve"> وحتى عندما يقول أصحاب هذا المفهوم</w:t>
      </w:r>
      <w:r w:rsidR="006E7E9D">
        <w:rPr>
          <w:rtl/>
        </w:rPr>
        <w:t>:</w:t>
      </w:r>
      <w:r w:rsidRPr="00962CAA">
        <w:rPr>
          <w:rtl/>
        </w:rPr>
        <w:t xml:space="preserve"> إنّ الصلاة صلة بين الإنسان وربّه</w:t>
      </w:r>
      <w:r w:rsidR="006E7E9D">
        <w:rPr>
          <w:rtl/>
        </w:rPr>
        <w:t>،</w:t>
      </w:r>
      <w:r w:rsidRPr="00962CAA">
        <w:rPr>
          <w:rtl/>
        </w:rPr>
        <w:t xml:space="preserve"> فهم يقصدون بالصلة التطوّع أو التفضّل من العبد في إقامة علاقة مع ربّّه</w:t>
      </w:r>
      <w:r w:rsidR="006E7E9D">
        <w:rPr>
          <w:rtl/>
        </w:rPr>
        <w:t>،</w:t>
      </w:r>
      <w:r w:rsidRPr="00962CAA">
        <w:rPr>
          <w:rtl/>
        </w:rPr>
        <w:t xml:space="preserve"> أو يقصدون هذه الهواية والمذاق المعيّن لدى بعض الناس</w:t>
      </w:r>
      <w:r w:rsidR="006E7E9D">
        <w:rPr>
          <w:rtl/>
        </w:rPr>
        <w:t>،</w:t>
      </w:r>
      <w:r w:rsidRPr="00962CAA">
        <w:rPr>
          <w:rtl/>
        </w:rPr>
        <w:t xml:space="preserve"> في أن تكون لهم علاقة بما وراء الطبيعة!</w:t>
      </w:r>
    </w:p>
    <w:p w:rsidR="00F31E30" w:rsidRPr="00AD7310" w:rsidRDefault="00F31E30" w:rsidP="00AD7310">
      <w:pPr>
        <w:pStyle w:val="libBold1"/>
        <w:rPr>
          <w:rtl/>
        </w:rPr>
      </w:pPr>
      <w:r w:rsidRPr="00962CAA">
        <w:rPr>
          <w:rtl/>
        </w:rPr>
        <w:t>من أين جاءَنا هذا الفهم للصلاة</w:t>
      </w:r>
      <w:r w:rsidR="006E7E9D">
        <w:rPr>
          <w:rtl/>
        </w:rPr>
        <w:t>؟</w:t>
      </w:r>
    </w:p>
    <w:p w:rsidR="00F31E30" w:rsidRPr="00962CAA" w:rsidRDefault="00F31E30" w:rsidP="006E7E9D">
      <w:pPr>
        <w:pStyle w:val="libNormal"/>
        <w:rPr>
          <w:rtl/>
        </w:rPr>
      </w:pPr>
      <w:r w:rsidRPr="00962CAA">
        <w:rPr>
          <w:rtl/>
        </w:rPr>
        <w:t>إنّ شريعة الإسلام لا تعرف الطقوس</w:t>
      </w:r>
      <w:r w:rsidR="006E7E9D">
        <w:rPr>
          <w:rtl/>
        </w:rPr>
        <w:t>،</w:t>
      </w:r>
      <w:r w:rsidRPr="00962CAA">
        <w:rPr>
          <w:rtl/>
        </w:rPr>
        <w:t xml:space="preserve"> ولا تعرف الثانويّات التي لا ترتبط بحركة الحياة</w:t>
      </w:r>
      <w:r w:rsidR="006E7E9D">
        <w:rPr>
          <w:rtl/>
        </w:rPr>
        <w:t>،</w:t>
      </w:r>
      <w:r w:rsidRPr="00962CAA">
        <w:rPr>
          <w:rtl/>
        </w:rPr>
        <w:t xml:space="preserve"> أو تمسّ صميم قضيّة الإنسان في هذه الأرض...</w:t>
      </w:r>
    </w:p>
    <w:p w:rsidR="00F31E30" w:rsidRPr="00962CAA" w:rsidRDefault="00F31E30" w:rsidP="006E7E9D">
      <w:pPr>
        <w:pStyle w:val="libNormal"/>
        <w:rPr>
          <w:rtl/>
        </w:rPr>
      </w:pPr>
      <w:r w:rsidRPr="00962CAA">
        <w:rPr>
          <w:rtl/>
        </w:rPr>
        <w:t>إنّ أحداً من المسلمين في صدر الإسلام لم يكن يعرف هذا المفهوم عن الصلاة</w:t>
      </w:r>
      <w:r w:rsidR="006E7E9D">
        <w:rPr>
          <w:rtl/>
        </w:rPr>
        <w:t>،</w:t>
      </w:r>
      <w:r w:rsidRPr="00962CAA">
        <w:rPr>
          <w:rtl/>
        </w:rPr>
        <w:t xml:space="preserve"> وإنّما تسرّب إلينا في الوثنيّات</w:t>
      </w:r>
      <w:r w:rsidR="006E7E9D">
        <w:rPr>
          <w:rtl/>
        </w:rPr>
        <w:t>،</w:t>
      </w:r>
      <w:r w:rsidRPr="00962CAA">
        <w:rPr>
          <w:rtl/>
        </w:rPr>
        <w:t xml:space="preserve"> ثمّ ورد إلينا سيلاً من المستعمرين</w:t>
      </w:r>
      <w:r w:rsidR="006E7E9D">
        <w:rPr>
          <w:rtl/>
        </w:rPr>
        <w:t>،</w:t>
      </w:r>
      <w:r w:rsidRPr="00962CAA">
        <w:rPr>
          <w:rtl/>
        </w:rPr>
        <w:t xml:space="preserve"> حتى صار سائداً في الذهنيّات المشبّعة بالمفاهيم الاستعماريّة.</w:t>
      </w:r>
    </w:p>
    <w:p w:rsidR="00F31E30" w:rsidRPr="00962CAA" w:rsidRDefault="00F31E30" w:rsidP="006E7E9D">
      <w:pPr>
        <w:pStyle w:val="libNormal"/>
        <w:rPr>
          <w:rtl/>
        </w:rPr>
      </w:pPr>
      <w:r w:rsidRPr="00962CAA">
        <w:rPr>
          <w:rtl/>
        </w:rPr>
        <w:t>هم</w:t>
      </w:r>
      <w:r w:rsidR="006E7E9D">
        <w:rPr>
          <w:rtl/>
        </w:rPr>
        <w:t>،</w:t>
      </w:r>
      <w:r w:rsidRPr="00962CAA">
        <w:rPr>
          <w:rtl/>
        </w:rPr>
        <w:t xml:space="preserve"> كابدوا الجمود</w:t>
      </w:r>
      <w:r w:rsidR="006E7E9D">
        <w:rPr>
          <w:rtl/>
        </w:rPr>
        <w:t>،</w:t>
      </w:r>
      <w:r w:rsidRPr="00962CAA">
        <w:rPr>
          <w:rtl/>
        </w:rPr>
        <w:t xml:space="preserve"> والكبت</w:t>
      </w:r>
      <w:r w:rsidR="006E7E9D">
        <w:rPr>
          <w:rtl/>
        </w:rPr>
        <w:t>،</w:t>
      </w:r>
      <w:r w:rsidRPr="00962CAA">
        <w:rPr>
          <w:rtl/>
        </w:rPr>
        <w:t xml:space="preserve"> والظلم</w:t>
      </w:r>
      <w:r w:rsidR="006E7E9D">
        <w:rPr>
          <w:rtl/>
        </w:rPr>
        <w:t>،</w:t>
      </w:r>
      <w:r w:rsidRPr="00962CAA">
        <w:rPr>
          <w:rtl/>
        </w:rPr>
        <w:t xml:space="preserve"> والطبقيّة</w:t>
      </w:r>
      <w:r w:rsidR="006E7E9D">
        <w:rPr>
          <w:rtl/>
        </w:rPr>
        <w:t>،</w:t>
      </w:r>
      <w:r w:rsidRPr="00962CAA">
        <w:rPr>
          <w:rtl/>
        </w:rPr>
        <w:t xml:space="preserve"> والإتاوات</w:t>
      </w:r>
      <w:r w:rsidR="006E7E9D">
        <w:rPr>
          <w:rtl/>
        </w:rPr>
        <w:t>،</w:t>
      </w:r>
      <w:r w:rsidRPr="00962CAA">
        <w:rPr>
          <w:rtl/>
        </w:rPr>
        <w:t xml:space="preserve"> من سدنة دينهم وكنائسهم وصلواتهم... حتى حطّموا هذه الأساطير وتحرّروا من دينهم وصلاته</w:t>
      </w:r>
      <w:r w:rsidR="006E7E9D">
        <w:rPr>
          <w:rtl/>
        </w:rPr>
        <w:t>،</w:t>
      </w:r>
      <w:r w:rsidRPr="00962CAA">
        <w:rPr>
          <w:rtl/>
        </w:rPr>
        <w:t xml:space="preserve"> فمهما وصفوا صلاتهم فهم في حلّ...</w:t>
      </w:r>
    </w:p>
    <w:p w:rsidR="00F31E30" w:rsidRPr="00962CAA" w:rsidRDefault="00F31E30" w:rsidP="006E7E9D">
      <w:pPr>
        <w:pStyle w:val="libNormal"/>
        <w:rPr>
          <w:rtl/>
        </w:rPr>
      </w:pPr>
      <w:r w:rsidRPr="00962CAA">
        <w:rPr>
          <w:rtl/>
        </w:rPr>
        <w:t>ونحن ما عرفنا النور</w:t>
      </w:r>
      <w:r w:rsidR="006E7E9D">
        <w:rPr>
          <w:rtl/>
        </w:rPr>
        <w:t>،</w:t>
      </w:r>
      <w:r w:rsidRPr="00962CAA">
        <w:rPr>
          <w:rtl/>
        </w:rPr>
        <w:t xml:space="preserve"> ولا شممنا العزّة</w:t>
      </w:r>
      <w:r w:rsidR="006E7E9D">
        <w:rPr>
          <w:rtl/>
        </w:rPr>
        <w:t>،</w:t>
      </w:r>
      <w:r w:rsidRPr="00962CAA">
        <w:rPr>
          <w:rtl/>
        </w:rPr>
        <w:t xml:space="preserve"> ولا أقمنا لنا كياناً عالميّاً</w:t>
      </w:r>
      <w:r w:rsidR="006E7E9D">
        <w:rPr>
          <w:rtl/>
        </w:rPr>
        <w:t>،</w:t>
      </w:r>
      <w:r w:rsidRPr="00962CAA">
        <w:rPr>
          <w:rtl/>
        </w:rPr>
        <w:t xml:space="preserve"> إلاّ بإسلامنا وصلاتنا</w:t>
      </w:r>
      <w:r w:rsidR="006E7E9D">
        <w:rPr>
          <w:rtl/>
        </w:rPr>
        <w:t>،</w:t>
      </w:r>
      <w:r w:rsidRPr="00962CAA">
        <w:rPr>
          <w:rtl/>
        </w:rPr>
        <w:t xml:space="preserve"> وها نحن تركنا إسلامنا وصلاتنا</w:t>
      </w:r>
      <w:r w:rsidR="006E7E9D">
        <w:rPr>
          <w:rtl/>
        </w:rPr>
        <w:t>،</w:t>
      </w:r>
      <w:r w:rsidRPr="00962CAA">
        <w:rPr>
          <w:rtl/>
        </w:rPr>
        <w:t xml:space="preserve"> فلم تزدد إلاّ ضعفاً وتمزّقاً ومذلّة...</w:t>
      </w:r>
    </w:p>
    <w:p w:rsidR="00F31E30" w:rsidRPr="00962CAA" w:rsidRDefault="00F31E30" w:rsidP="006E7E9D">
      <w:pPr>
        <w:pStyle w:val="libNormal"/>
        <w:rPr>
          <w:rtl/>
        </w:rPr>
      </w:pPr>
      <w:r w:rsidRPr="00962CAA">
        <w:rPr>
          <w:rtl/>
        </w:rPr>
        <w:t>وصلاتنا</w:t>
      </w:r>
      <w:r w:rsidR="006E7E9D">
        <w:rPr>
          <w:rtl/>
        </w:rPr>
        <w:t>،</w:t>
      </w:r>
      <w:r w:rsidRPr="00962CAA">
        <w:rPr>
          <w:rtl/>
        </w:rPr>
        <w:t xml:space="preserve"> هذا التربّي الواعي المنفتح</w:t>
      </w:r>
      <w:r w:rsidR="006E7E9D">
        <w:rPr>
          <w:rtl/>
        </w:rPr>
        <w:t>،</w:t>
      </w:r>
      <w:r w:rsidRPr="00962CAA">
        <w:rPr>
          <w:rtl/>
        </w:rPr>
        <w:t xml:space="preserve"> هذا الأُفق الكوني الشامل</w:t>
      </w:r>
      <w:r w:rsidR="006E7E9D">
        <w:rPr>
          <w:rtl/>
        </w:rPr>
        <w:t>،</w:t>
      </w:r>
      <w:r w:rsidRPr="00962CAA">
        <w:rPr>
          <w:rtl/>
        </w:rPr>
        <w:t xml:space="preserve"> هذا الاستمداد الفعّال في حياة الفرد والأُمّة... هل يصحّ أن نعطيها مفهوم صلاة الكنيسة</w:t>
      </w:r>
      <w:r w:rsidR="006E7E9D">
        <w:rPr>
          <w:rtl/>
        </w:rPr>
        <w:t>،</w:t>
      </w:r>
      <w:r w:rsidRPr="00962CAA">
        <w:rPr>
          <w:rtl/>
        </w:rPr>
        <w:t xml:space="preserve"> المحصورة بين التمثال والمذبح</w:t>
      </w:r>
      <w:r w:rsidR="006E7E9D">
        <w:rPr>
          <w:rtl/>
        </w:rPr>
        <w:t>،</w:t>
      </w:r>
      <w:r w:rsidRPr="00962CAA">
        <w:rPr>
          <w:rtl/>
        </w:rPr>
        <w:t xml:space="preserve"> والكاهن والرطانة العبريّة...؟</w:t>
      </w:r>
    </w:p>
    <w:p w:rsidR="00F31E30" w:rsidRPr="00962CAA" w:rsidRDefault="00F31E30" w:rsidP="006E7E9D">
      <w:pPr>
        <w:pStyle w:val="libNormal"/>
        <w:rPr>
          <w:rtl/>
        </w:rPr>
      </w:pPr>
      <w:r w:rsidRPr="00962CAA">
        <w:rPr>
          <w:rtl/>
        </w:rPr>
        <w:t>لا زال المستعمرون ومن والاهم من الحكّام يصرّون</w:t>
      </w:r>
      <w:r w:rsidR="006E7E9D">
        <w:rPr>
          <w:rtl/>
        </w:rPr>
        <w:t xml:space="preserve"> - </w:t>
      </w:r>
      <w:r w:rsidRPr="00962CAA">
        <w:rPr>
          <w:rtl/>
        </w:rPr>
        <w:t>بما يملكون من حول</w:t>
      </w:r>
      <w:r w:rsidR="006E7E9D">
        <w:rPr>
          <w:rtl/>
        </w:rPr>
        <w:t xml:space="preserve"> - </w:t>
      </w:r>
      <w:r w:rsidRPr="00962CAA">
        <w:rPr>
          <w:rtl/>
        </w:rPr>
        <w:t>على تركيز هذا المفهوم عن الصلاة</w:t>
      </w:r>
      <w:r w:rsidR="006E7E9D">
        <w:rPr>
          <w:rtl/>
        </w:rPr>
        <w:t>،</w:t>
      </w:r>
      <w:r w:rsidRPr="00962CAA">
        <w:rPr>
          <w:rtl/>
        </w:rPr>
        <w:t xml:space="preserve"> يريدون حصرها في المساجد</w:t>
      </w:r>
      <w:r w:rsidR="006E7E9D">
        <w:rPr>
          <w:rtl/>
        </w:rPr>
        <w:t>،</w:t>
      </w:r>
      <w:r w:rsidRPr="00962CAA">
        <w:rPr>
          <w:rtl/>
        </w:rPr>
        <w:t xml:space="preserve"> وقفلها في التراتيل المبهمة</w:t>
      </w:r>
      <w:r w:rsidR="006E7E9D">
        <w:rPr>
          <w:rtl/>
        </w:rPr>
        <w:t>،</w:t>
      </w:r>
      <w:r w:rsidRPr="00962CAA">
        <w:rPr>
          <w:rtl/>
        </w:rPr>
        <w:t xml:space="preserve"> ولا يريدون أن تكون تربّياً على منهج الإسلام</w:t>
      </w:r>
      <w:r w:rsidR="006E7E9D">
        <w:rPr>
          <w:rtl/>
        </w:rPr>
        <w:t>،</w:t>
      </w:r>
      <w:r w:rsidRPr="00962CAA">
        <w:rPr>
          <w:rtl/>
        </w:rPr>
        <w:t xml:space="preserve"> أن تمتدّ إلى حركة الحياة فتمدّها بالجدّ والاستقامة... إنّهم يخافون أن تنفتح الأُمّة على</w:t>
      </w:r>
    </w:p>
    <w:p w:rsidR="0094455C" w:rsidRDefault="0094455C" w:rsidP="00E02F7F">
      <w:pPr>
        <w:pStyle w:val="libNormal"/>
        <w:rPr>
          <w:rtl/>
        </w:rPr>
      </w:pPr>
      <w:r>
        <w:rPr>
          <w:rtl/>
        </w:rPr>
        <w:br w:type="page"/>
      </w:r>
    </w:p>
    <w:p w:rsidR="00F31E30" w:rsidRPr="00962CAA" w:rsidRDefault="00F31E30" w:rsidP="006E7E9D">
      <w:pPr>
        <w:pStyle w:val="libNormal"/>
        <w:rPr>
          <w:rtl/>
        </w:rPr>
      </w:pPr>
      <w:r w:rsidRPr="00962CAA">
        <w:rPr>
          <w:rtl/>
        </w:rPr>
        <w:lastRenderedPageBreak/>
        <w:t>صلاتها</w:t>
      </w:r>
      <w:r w:rsidR="006E7E9D">
        <w:rPr>
          <w:rtl/>
        </w:rPr>
        <w:t>،</w:t>
      </w:r>
      <w:r w:rsidRPr="00962CAA">
        <w:rPr>
          <w:rtl/>
        </w:rPr>
        <w:t xml:space="preserve"> يخافون أن نرفع رؤوسنا الصلاة لربّنا فنرفضهم سادةً وأرباباً.</w:t>
      </w:r>
    </w:p>
    <w:p w:rsidR="00E02F7F" w:rsidRDefault="00F31E30" w:rsidP="006E7E9D">
      <w:pPr>
        <w:pStyle w:val="libNormal"/>
        <w:rPr>
          <w:rtl/>
        </w:rPr>
      </w:pPr>
      <w:r w:rsidRPr="006E7E9D">
        <w:rPr>
          <w:rStyle w:val="libBold2Char"/>
          <w:rtl/>
        </w:rPr>
        <w:t>والنوع الثاني</w:t>
      </w:r>
      <w:r w:rsidR="006E7E9D" w:rsidRPr="006E7E9D">
        <w:rPr>
          <w:rStyle w:val="libBold2Char"/>
          <w:rtl/>
        </w:rPr>
        <w:t xml:space="preserve">: - </w:t>
      </w:r>
      <w:r w:rsidRPr="006E7E9D">
        <w:rPr>
          <w:rtl/>
        </w:rPr>
        <w:t>من جنايتهم على الصلاة</w:t>
      </w:r>
      <w:r w:rsidR="006E7E9D" w:rsidRPr="006E7E9D">
        <w:rPr>
          <w:rtl/>
        </w:rPr>
        <w:t xml:space="preserve"> - </w:t>
      </w:r>
      <w:r w:rsidRPr="006E7E9D">
        <w:rPr>
          <w:rtl/>
        </w:rPr>
        <w:t>عدم أخذها بعين الاعتبار في حياة الدولة</w:t>
      </w:r>
      <w:r w:rsidR="006E7E9D" w:rsidRPr="006E7E9D">
        <w:rPr>
          <w:rtl/>
        </w:rPr>
        <w:t>،</w:t>
      </w:r>
      <w:r w:rsidRPr="006E7E9D">
        <w:rPr>
          <w:rtl/>
        </w:rPr>
        <w:t xml:space="preserve"> لا في الدوام الرسمي</w:t>
      </w:r>
      <w:r w:rsidR="006E7E9D" w:rsidRPr="006E7E9D">
        <w:rPr>
          <w:rtl/>
        </w:rPr>
        <w:t>،</w:t>
      </w:r>
      <w:r w:rsidRPr="006E7E9D">
        <w:rPr>
          <w:rtl/>
        </w:rPr>
        <w:t xml:space="preserve"> ولا في وسائل الإعلام</w:t>
      </w:r>
      <w:r w:rsidR="006E7E9D" w:rsidRPr="006E7E9D">
        <w:rPr>
          <w:rtl/>
        </w:rPr>
        <w:t>،</w:t>
      </w:r>
      <w:r w:rsidRPr="006E7E9D">
        <w:rPr>
          <w:rtl/>
        </w:rPr>
        <w:t xml:space="preserve"> ولا في مناهج التعليم</w:t>
      </w:r>
      <w:r w:rsidR="006E7E9D" w:rsidRPr="006E7E9D">
        <w:rPr>
          <w:rtl/>
        </w:rPr>
        <w:t>،</w:t>
      </w:r>
      <w:r w:rsidRPr="006E7E9D">
        <w:rPr>
          <w:rtl/>
        </w:rPr>
        <w:t xml:space="preserve"> ولا في الحفلات الرسميّة.</w:t>
      </w:r>
    </w:p>
    <w:p w:rsidR="00F31E30" w:rsidRPr="00962CAA" w:rsidRDefault="00F31E30" w:rsidP="006E7E9D">
      <w:pPr>
        <w:pStyle w:val="libNormal"/>
        <w:rPr>
          <w:rtl/>
        </w:rPr>
      </w:pPr>
      <w:r w:rsidRPr="006E7E9D">
        <w:rPr>
          <w:rStyle w:val="libBold2Char"/>
          <w:rtl/>
        </w:rPr>
        <w:t>نعم</w:t>
      </w:r>
      <w:r w:rsidR="006E7E9D" w:rsidRPr="006E7E9D">
        <w:rPr>
          <w:rtl/>
        </w:rPr>
        <w:t>،</w:t>
      </w:r>
      <w:r w:rsidRPr="006E7E9D">
        <w:rPr>
          <w:rtl/>
        </w:rPr>
        <w:t xml:space="preserve"> ليس من الطبيعي أن نطلب من المستعمر أن يصلّي</w:t>
      </w:r>
      <w:r w:rsidR="006E7E9D" w:rsidRPr="006E7E9D">
        <w:rPr>
          <w:rtl/>
        </w:rPr>
        <w:t>،</w:t>
      </w:r>
      <w:r w:rsidRPr="006E7E9D">
        <w:rPr>
          <w:rtl/>
        </w:rPr>
        <w:t xml:space="preserve"> أو نطالب الحاكم الذي تنصّبه الدول الاستعماريّة أن يكون مصلّياً</w:t>
      </w:r>
      <w:r w:rsidR="006E7E9D" w:rsidRPr="006E7E9D">
        <w:rPr>
          <w:rtl/>
        </w:rPr>
        <w:t>،</w:t>
      </w:r>
      <w:r w:rsidRPr="006E7E9D">
        <w:rPr>
          <w:rtl/>
        </w:rPr>
        <w:t xml:space="preserve"> ولكن أليس من الطبيعي للدولة</w:t>
      </w:r>
      <w:r w:rsidR="006E7E9D" w:rsidRPr="006E7E9D">
        <w:rPr>
          <w:rtl/>
        </w:rPr>
        <w:t xml:space="preserve"> - </w:t>
      </w:r>
      <w:r w:rsidRPr="006E7E9D">
        <w:rPr>
          <w:rtl/>
        </w:rPr>
        <w:t>أيّ دولة</w:t>
      </w:r>
      <w:r w:rsidR="006E7E9D" w:rsidRPr="006E7E9D">
        <w:rPr>
          <w:rtl/>
        </w:rPr>
        <w:t xml:space="preserve"> - </w:t>
      </w:r>
      <w:r w:rsidRPr="006E7E9D">
        <w:rPr>
          <w:rtl/>
        </w:rPr>
        <w:t>حينما تضع القوانين لحياة شعب من الشعوب</w:t>
      </w:r>
      <w:r w:rsidR="006E7E9D" w:rsidRPr="006E7E9D">
        <w:rPr>
          <w:rtl/>
        </w:rPr>
        <w:t>،</w:t>
      </w:r>
      <w:r w:rsidRPr="006E7E9D">
        <w:rPr>
          <w:rtl/>
        </w:rPr>
        <w:t xml:space="preserve"> أن تأخذ في اعتبارها واقع هذا الشعب والتزاماته القائمة</w:t>
      </w:r>
      <w:r w:rsidR="006E7E9D" w:rsidRPr="006E7E9D">
        <w:rPr>
          <w:rtl/>
        </w:rPr>
        <w:t>،</w:t>
      </w:r>
      <w:r w:rsidRPr="006E7E9D">
        <w:rPr>
          <w:rtl/>
        </w:rPr>
        <w:t xml:space="preserve"> حتى لو كانت مجرّد عادات...؟</w:t>
      </w:r>
    </w:p>
    <w:p w:rsidR="00F31E30" w:rsidRPr="00962CAA" w:rsidRDefault="00F31E30" w:rsidP="006E7E9D">
      <w:pPr>
        <w:pStyle w:val="libNormal"/>
        <w:rPr>
          <w:rtl/>
        </w:rPr>
      </w:pPr>
      <w:r w:rsidRPr="00962CAA">
        <w:rPr>
          <w:rtl/>
        </w:rPr>
        <w:t>وهل يخفى على واضعي القوانين سواء القوانين التشريعيّة</w:t>
      </w:r>
      <w:r w:rsidR="006E7E9D">
        <w:rPr>
          <w:rtl/>
        </w:rPr>
        <w:t>،</w:t>
      </w:r>
      <w:r w:rsidRPr="00962CAA">
        <w:rPr>
          <w:rtl/>
        </w:rPr>
        <w:t xml:space="preserve"> أو اللوائح التنظيمية للوزارات والمؤسسات</w:t>
      </w:r>
      <w:r w:rsidR="006E7E9D">
        <w:rPr>
          <w:rtl/>
        </w:rPr>
        <w:t>،</w:t>
      </w:r>
      <w:r w:rsidRPr="00962CAA">
        <w:rPr>
          <w:rtl/>
        </w:rPr>
        <w:t xml:space="preserve"> أنّهم يضعونها لأُناسٍ مسلمين</w:t>
      </w:r>
      <w:r w:rsidR="006E7E9D">
        <w:rPr>
          <w:rtl/>
        </w:rPr>
        <w:t>،</w:t>
      </w:r>
      <w:r w:rsidRPr="00962CAA">
        <w:rPr>
          <w:rtl/>
        </w:rPr>
        <w:t xml:space="preserve"> يلتزم قسم منهم على الأقلّ بأداء الصلاة اليوميّة...</w:t>
      </w:r>
    </w:p>
    <w:p w:rsidR="00F31E30" w:rsidRPr="00962CAA" w:rsidRDefault="00F31E30" w:rsidP="006E7E9D">
      <w:pPr>
        <w:pStyle w:val="libNormal"/>
        <w:rPr>
          <w:rtl/>
        </w:rPr>
      </w:pPr>
      <w:r w:rsidRPr="00962CAA">
        <w:rPr>
          <w:rtl/>
        </w:rPr>
        <w:t>تراهم في تنظيم الدوام الرسمي يأخذون بعين الاعتبار الحر والبرد والسفر والحضر والصحة والمرض والنوم واليقظة.. ويأخذون بعين الاعتبار احتياج الموظّفين إلى المرطبات والشاي والقهوة</w:t>
      </w:r>
      <w:r w:rsidR="006E7E9D">
        <w:rPr>
          <w:rtl/>
        </w:rPr>
        <w:t>،</w:t>
      </w:r>
      <w:r w:rsidRPr="00962CAA">
        <w:rPr>
          <w:rtl/>
        </w:rPr>
        <w:t xml:space="preserve"> ولا بدّ أنّهم يأخذون بعين الاعتبار مضغ اللبُان</w:t>
      </w:r>
      <w:r w:rsidR="006E7E9D">
        <w:rPr>
          <w:rtl/>
        </w:rPr>
        <w:t>،</w:t>
      </w:r>
      <w:r w:rsidRPr="00962CAA">
        <w:rPr>
          <w:rtl/>
        </w:rPr>
        <w:t xml:space="preserve"> ومضغ القات</w:t>
      </w:r>
      <w:r w:rsidR="006E7E9D">
        <w:rPr>
          <w:rtl/>
        </w:rPr>
        <w:t>،</w:t>
      </w:r>
      <w:r w:rsidRPr="00962CAA">
        <w:rPr>
          <w:rtl/>
        </w:rPr>
        <w:t xml:space="preserve"> وسواك الأسنان في البلاد التي توجد فيها هذه العادات اليوميّة...</w:t>
      </w:r>
    </w:p>
    <w:p w:rsidR="00F31E30" w:rsidRPr="00962CAA" w:rsidRDefault="00F31E30" w:rsidP="006E7E9D">
      <w:pPr>
        <w:pStyle w:val="libNormal"/>
        <w:rPr>
          <w:rtl/>
        </w:rPr>
      </w:pPr>
      <w:r w:rsidRPr="00962CAA">
        <w:rPr>
          <w:rtl/>
        </w:rPr>
        <w:t>تراهم يأخذون بعين الاعتبار العديد من الأمور الضروريّة والثانويّة والتافهة والضارّة... أمّا أوقات الصلاة</w:t>
      </w:r>
      <w:r w:rsidR="006E7E9D">
        <w:rPr>
          <w:rtl/>
        </w:rPr>
        <w:t>،</w:t>
      </w:r>
      <w:r w:rsidRPr="00962CAA">
        <w:rPr>
          <w:rtl/>
        </w:rPr>
        <w:t xml:space="preserve"> وأمّا أمكنة الصلاة فلا تؤخذ بعين الاعتبار!</w:t>
      </w:r>
    </w:p>
    <w:p w:rsidR="00F31E30" w:rsidRPr="00962CAA" w:rsidRDefault="00F31E30" w:rsidP="006E7E9D">
      <w:pPr>
        <w:pStyle w:val="libNormal"/>
        <w:rPr>
          <w:rtl/>
        </w:rPr>
      </w:pPr>
      <w:r w:rsidRPr="00962CAA">
        <w:rPr>
          <w:rtl/>
        </w:rPr>
        <w:t>لماذا هذا التجاهل</w:t>
      </w:r>
      <w:r w:rsidR="006E7E9D">
        <w:rPr>
          <w:rtl/>
        </w:rPr>
        <w:t>؟</w:t>
      </w:r>
      <w:r w:rsidRPr="00962CAA">
        <w:rPr>
          <w:rtl/>
        </w:rPr>
        <w:t xml:space="preserve"> أهو أمرٌ عفوي أم أنّه قصد أراد به المستعمرون عدم الاعتراف بصلاتنا</w:t>
      </w:r>
      <w:r w:rsidR="006E7E9D">
        <w:rPr>
          <w:rtl/>
        </w:rPr>
        <w:t>؟</w:t>
      </w:r>
    </w:p>
    <w:p w:rsidR="00F31E30" w:rsidRPr="00962CAA" w:rsidRDefault="00F31E30" w:rsidP="006E7E9D">
      <w:pPr>
        <w:pStyle w:val="libNormal"/>
        <w:rPr>
          <w:rtl/>
        </w:rPr>
      </w:pPr>
      <w:r w:rsidRPr="00962CAA">
        <w:rPr>
          <w:rtl/>
        </w:rPr>
        <w:t>يقولون</w:t>
      </w:r>
      <w:r w:rsidR="006E7E9D">
        <w:rPr>
          <w:rtl/>
        </w:rPr>
        <w:t>:</w:t>
      </w:r>
      <w:r w:rsidRPr="00962CAA">
        <w:rPr>
          <w:rtl/>
        </w:rPr>
        <w:t xml:space="preserve"> كيف يمكن أن نلغي عمل ساعة أو ساعتين بعد أذان الظهر؟</w:t>
      </w:r>
    </w:p>
    <w:p w:rsidR="00E02F7F" w:rsidRDefault="00F31E30" w:rsidP="006E7E9D">
      <w:pPr>
        <w:pStyle w:val="libNormal"/>
        <w:rPr>
          <w:rtl/>
        </w:rPr>
      </w:pPr>
      <w:r w:rsidRPr="00962CAA">
        <w:rPr>
          <w:rtl/>
        </w:rPr>
        <w:t>ونقول</w:t>
      </w:r>
      <w:r w:rsidR="006E7E9D">
        <w:rPr>
          <w:rtl/>
        </w:rPr>
        <w:t>:</w:t>
      </w:r>
      <w:r w:rsidRPr="00962CAA">
        <w:rPr>
          <w:rtl/>
        </w:rPr>
        <w:t xml:space="preserve"> لماذا لا نربح عمل ساعة أو ساعتين في نشاط الصباح</w:t>
      </w:r>
      <w:r w:rsidR="006E7E9D">
        <w:rPr>
          <w:rtl/>
        </w:rPr>
        <w:t>،</w:t>
      </w:r>
      <w:r w:rsidRPr="00962CAA">
        <w:rPr>
          <w:rtl/>
        </w:rPr>
        <w:t xml:space="preserve"> لماذا لا يبدأ الدوام مبكراً مع طلوع الشمس؟</w:t>
      </w:r>
    </w:p>
    <w:p w:rsidR="0094455C" w:rsidRDefault="0094455C" w:rsidP="00E02F7F">
      <w:pPr>
        <w:pStyle w:val="libNormal"/>
        <w:rPr>
          <w:rtl/>
        </w:rPr>
      </w:pPr>
      <w:r>
        <w:rPr>
          <w:rtl/>
        </w:rPr>
        <w:br w:type="page"/>
      </w:r>
    </w:p>
    <w:p w:rsidR="00F31E30" w:rsidRPr="0053305D" w:rsidRDefault="00F31E30" w:rsidP="006E7E9D">
      <w:pPr>
        <w:pStyle w:val="libNormal"/>
        <w:rPr>
          <w:rtl/>
        </w:rPr>
      </w:pPr>
      <w:r w:rsidRPr="006E7E9D">
        <w:rPr>
          <w:rtl/>
        </w:rPr>
        <w:lastRenderedPageBreak/>
        <w:t>ووسائل الإعلام</w:t>
      </w:r>
      <w:r w:rsidR="006E7E9D" w:rsidRPr="006E7E9D">
        <w:rPr>
          <w:rStyle w:val="libBold2Char"/>
          <w:rtl/>
        </w:rPr>
        <w:t>،</w:t>
      </w:r>
      <w:r w:rsidRPr="006E7E9D">
        <w:rPr>
          <w:rtl/>
        </w:rPr>
        <w:t xml:space="preserve"> كيف نطالبها بالتوعية على الصلاة وهي في أكثر بلادنا وسائل تجهيل بالإسلام</w:t>
      </w:r>
      <w:r w:rsidR="006E7E9D" w:rsidRPr="006E7E9D">
        <w:rPr>
          <w:rtl/>
        </w:rPr>
        <w:t>،</w:t>
      </w:r>
      <w:r w:rsidRPr="006E7E9D">
        <w:rPr>
          <w:rtl/>
        </w:rPr>
        <w:t xml:space="preserve"> وتمييع للشخصيّة وإشاعة للفساد والبطالة... كيف نطالب مسؤول التلفزيون أن يقطع مسلسلةً غربيّة</w:t>
      </w:r>
      <w:r w:rsidR="006E7E9D" w:rsidRPr="006E7E9D">
        <w:rPr>
          <w:rtl/>
        </w:rPr>
        <w:t>،</w:t>
      </w:r>
      <w:r w:rsidRPr="006E7E9D">
        <w:rPr>
          <w:rtl/>
        </w:rPr>
        <w:t xml:space="preserve"> أو رقصة شرقيّة</w:t>
      </w:r>
      <w:r w:rsidR="006E7E9D" w:rsidRPr="006E7E9D">
        <w:rPr>
          <w:rtl/>
        </w:rPr>
        <w:t>،</w:t>
      </w:r>
      <w:r w:rsidRPr="006E7E9D">
        <w:rPr>
          <w:rtl/>
        </w:rPr>
        <w:t xml:space="preserve"> أو تمجيداً بنظام حكم</w:t>
      </w:r>
      <w:r w:rsidR="006E7E9D" w:rsidRPr="006E7E9D">
        <w:rPr>
          <w:rtl/>
        </w:rPr>
        <w:t>،</w:t>
      </w:r>
      <w:r w:rsidRPr="006E7E9D">
        <w:rPr>
          <w:rtl/>
        </w:rPr>
        <w:t xml:space="preserve"> لكي يدعو الأُمّة إلى صلاتها...؟</w:t>
      </w:r>
    </w:p>
    <w:p w:rsidR="00F31E30" w:rsidRPr="0053305D" w:rsidRDefault="00F31E30" w:rsidP="006E7E9D">
      <w:pPr>
        <w:pStyle w:val="libNormal"/>
        <w:rPr>
          <w:rtl/>
        </w:rPr>
      </w:pPr>
      <w:r w:rsidRPr="0053305D">
        <w:rPr>
          <w:rtl/>
        </w:rPr>
        <w:t>والقائمون على التربية وواضعوا مناهجها</w:t>
      </w:r>
      <w:r w:rsidR="006E7E9D">
        <w:rPr>
          <w:rtl/>
        </w:rPr>
        <w:t>،</w:t>
      </w:r>
      <w:r w:rsidRPr="0053305D">
        <w:rPr>
          <w:rtl/>
        </w:rPr>
        <w:t xml:space="preserve"> كيف نطلب منهم أن يضعوا خطّة للتوعية على الصلاة والتربية عليها</w:t>
      </w:r>
      <w:r w:rsidR="006E7E9D">
        <w:rPr>
          <w:rtl/>
        </w:rPr>
        <w:t>،</w:t>
      </w:r>
      <w:r w:rsidRPr="0053305D">
        <w:rPr>
          <w:rtl/>
        </w:rPr>
        <w:t xml:space="preserve"> وأن يخصّصوا أمكنةً لأدائها وأكثرهم فاقدون لما نريد منهم</w:t>
      </w:r>
      <w:r w:rsidR="006E7E9D">
        <w:rPr>
          <w:rtl/>
        </w:rPr>
        <w:t>،</w:t>
      </w:r>
      <w:r w:rsidRPr="0053305D">
        <w:rPr>
          <w:rtl/>
        </w:rPr>
        <w:t xml:space="preserve"> وفاقد الشيء من أين يعطيه...؟</w:t>
      </w:r>
    </w:p>
    <w:p w:rsidR="00F31E30" w:rsidRPr="0053305D" w:rsidRDefault="00F31E30" w:rsidP="006E7E9D">
      <w:pPr>
        <w:pStyle w:val="libNormal"/>
        <w:rPr>
          <w:rtl/>
        </w:rPr>
      </w:pPr>
      <w:r w:rsidRPr="006E7E9D">
        <w:rPr>
          <w:rtl/>
        </w:rPr>
        <w:t>والحفلات الرسميّة</w:t>
      </w:r>
      <w:r w:rsidR="006E7E9D" w:rsidRPr="006E7E9D">
        <w:rPr>
          <w:rStyle w:val="libBold2Char"/>
          <w:rtl/>
        </w:rPr>
        <w:t>،</w:t>
      </w:r>
      <w:r w:rsidRPr="006E7E9D">
        <w:rPr>
          <w:rtl/>
        </w:rPr>
        <w:t xml:space="preserve"> حفلات الكبار</w:t>
      </w:r>
      <w:r w:rsidR="006E7E9D" w:rsidRPr="006E7E9D">
        <w:rPr>
          <w:rtl/>
        </w:rPr>
        <w:t>،</w:t>
      </w:r>
      <w:r w:rsidRPr="006E7E9D">
        <w:rPr>
          <w:rtl/>
        </w:rPr>
        <w:t xml:space="preserve"> والوزراء</w:t>
      </w:r>
      <w:r w:rsidR="006E7E9D" w:rsidRPr="006E7E9D">
        <w:rPr>
          <w:rtl/>
        </w:rPr>
        <w:t>،</w:t>
      </w:r>
      <w:r w:rsidRPr="006E7E9D">
        <w:rPr>
          <w:rtl/>
        </w:rPr>
        <w:t xml:space="preserve"> والسفراء</w:t>
      </w:r>
      <w:r w:rsidR="006E7E9D" w:rsidRPr="006E7E9D">
        <w:rPr>
          <w:rtl/>
        </w:rPr>
        <w:t>،</w:t>
      </w:r>
      <w:r w:rsidRPr="006E7E9D">
        <w:rPr>
          <w:rtl/>
        </w:rPr>
        <w:t xml:space="preserve"> تريد أيضاً إخضاعها لمواقيت الصلاة...؟ وهل هذا إلاّ كفرٌ بالرواسب الاستعماريّة</w:t>
      </w:r>
      <w:r w:rsidR="006E7E9D" w:rsidRPr="006E7E9D">
        <w:rPr>
          <w:rtl/>
        </w:rPr>
        <w:t>؟</w:t>
      </w:r>
    </w:p>
    <w:p w:rsidR="00F31E30" w:rsidRPr="0053305D" w:rsidRDefault="00F31E30" w:rsidP="006E7E9D">
      <w:pPr>
        <w:pStyle w:val="libNormal"/>
        <w:rPr>
          <w:rtl/>
        </w:rPr>
      </w:pPr>
      <w:r w:rsidRPr="0053305D">
        <w:rPr>
          <w:rtl/>
        </w:rPr>
        <w:t>إنّ تجاهل الدولة للصلاة كفريضة من فرائض الإسلام</w:t>
      </w:r>
      <w:r w:rsidR="006E7E9D">
        <w:rPr>
          <w:rtl/>
        </w:rPr>
        <w:t>،</w:t>
      </w:r>
      <w:r w:rsidRPr="0053305D">
        <w:rPr>
          <w:rtl/>
        </w:rPr>
        <w:t xml:space="preserve"> وتجاهلها للمصلّين كواقع قائم في حياة موظّفيها وشعبها</w:t>
      </w:r>
      <w:r w:rsidR="006E7E9D">
        <w:rPr>
          <w:rtl/>
        </w:rPr>
        <w:t>،</w:t>
      </w:r>
      <w:r w:rsidRPr="0053305D">
        <w:rPr>
          <w:rtl/>
        </w:rPr>
        <w:t xml:space="preserve"> ما هو إلاّ جناية على الصلاة</w:t>
      </w:r>
      <w:r w:rsidR="006E7E9D">
        <w:rPr>
          <w:rtl/>
        </w:rPr>
        <w:t>،</w:t>
      </w:r>
      <w:r w:rsidRPr="0053305D">
        <w:rPr>
          <w:rtl/>
        </w:rPr>
        <w:t xml:space="preserve"> يقصد منها المستعمِر أن يلغي هذه الفريضة من حياتنا...</w:t>
      </w:r>
    </w:p>
    <w:p w:rsidR="00F31E30" w:rsidRPr="0053305D" w:rsidRDefault="00F31E30" w:rsidP="006E7E9D">
      <w:pPr>
        <w:pStyle w:val="libNormal"/>
        <w:rPr>
          <w:rtl/>
        </w:rPr>
      </w:pPr>
      <w:r w:rsidRPr="006E7E9D">
        <w:rPr>
          <w:rStyle w:val="libBold2Char"/>
          <w:rtl/>
        </w:rPr>
        <w:t>والنوع الثالث</w:t>
      </w:r>
      <w:r w:rsidR="006E7E9D" w:rsidRPr="006E7E9D">
        <w:rPr>
          <w:rStyle w:val="libBold2Char"/>
          <w:rtl/>
        </w:rPr>
        <w:t>:</w:t>
      </w:r>
      <w:r w:rsidRPr="006E7E9D">
        <w:rPr>
          <w:rtl/>
        </w:rPr>
        <w:t xml:space="preserve"> عدم أداء الحكّام صلاتهم مع الناس</w:t>
      </w:r>
      <w:r w:rsidR="006E7E9D" w:rsidRPr="006E7E9D">
        <w:rPr>
          <w:rtl/>
        </w:rPr>
        <w:t>،</w:t>
      </w:r>
      <w:r w:rsidRPr="006E7E9D">
        <w:rPr>
          <w:rtl/>
        </w:rPr>
        <w:t xml:space="preserve"> فقد جعل الإسلام من واجبات الحاكم أن يؤدّي صلاته بين الناس إماماً</w:t>
      </w:r>
      <w:r w:rsidR="006E7E9D" w:rsidRPr="006E7E9D">
        <w:rPr>
          <w:rtl/>
        </w:rPr>
        <w:t>،</w:t>
      </w:r>
      <w:r w:rsidRPr="006E7E9D">
        <w:rPr>
          <w:rtl/>
        </w:rPr>
        <w:t xml:space="preserve"> أو مأموماً</w:t>
      </w:r>
      <w:r w:rsidR="006E7E9D" w:rsidRPr="006E7E9D">
        <w:rPr>
          <w:rtl/>
        </w:rPr>
        <w:t>،</w:t>
      </w:r>
      <w:r w:rsidRPr="006E7E9D">
        <w:rPr>
          <w:rtl/>
        </w:rPr>
        <w:t xml:space="preserve"> وعلى الأخصّ في يوم الجمعة.</w:t>
      </w:r>
    </w:p>
    <w:p w:rsidR="00F31E30" w:rsidRPr="0053305D" w:rsidRDefault="00F31E30" w:rsidP="006E7E9D">
      <w:pPr>
        <w:pStyle w:val="libNormal"/>
        <w:rPr>
          <w:rtl/>
        </w:rPr>
      </w:pPr>
      <w:r w:rsidRPr="0053305D">
        <w:rPr>
          <w:rtl/>
        </w:rPr>
        <w:t>وقد تقدّم في بحث (التجمّع للصلاة)</w:t>
      </w:r>
      <w:r w:rsidR="006E7E9D">
        <w:rPr>
          <w:rtl/>
        </w:rPr>
        <w:t>،</w:t>
      </w:r>
      <w:r w:rsidRPr="0053305D">
        <w:rPr>
          <w:rtl/>
        </w:rPr>
        <w:t xml:space="preserve"> كيف يفرض التشريع الإسلامي على الحاكم أن يساوي نفسه بفقراء شعبه</w:t>
      </w:r>
      <w:r w:rsidR="006E7E9D">
        <w:rPr>
          <w:rtl/>
        </w:rPr>
        <w:t>،</w:t>
      </w:r>
      <w:r w:rsidRPr="0053305D">
        <w:rPr>
          <w:rtl/>
        </w:rPr>
        <w:t xml:space="preserve"> وكيف يأبى للحاكم أن يكون (محجباً)</w:t>
      </w:r>
      <w:r w:rsidR="006E7E9D">
        <w:rPr>
          <w:rtl/>
        </w:rPr>
        <w:t>،</w:t>
      </w:r>
      <w:r w:rsidRPr="0053305D">
        <w:rPr>
          <w:rtl/>
        </w:rPr>
        <w:t xml:space="preserve"> وأن يحيط نفسه بعناصر الإيهام</w:t>
      </w:r>
      <w:r w:rsidR="006E7E9D">
        <w:rPr>
          <w:rtl/>
        </w:rPr>
        <w:t>،</w:t>
      </w:r>
      <w:r w:rsidRPr="0053305D">
        <w:rPr>
          <w:rtl/>
        </w:rPr>
        <w:t xml:space="preserve"> كما يفعل الأكاسرة والقياصرة والغربيون... وتشريع الصلاة ما هو إلاّ مادّة تطبيقية لمفهوم الإسلام عن الحكم والحاكم.</w:t>
      </w:r>
    </w:p>
    <w:p w:rsidR="00F31E30" w:rsidRPr="0053305D" w:rsidRDefault="00F31E30" w:rsidP="006E7E9D">
      <w:pPr>
        <w:pStyle w:val="libNormal"/>
        <w:rPr>
          <w:rtl/>
        </w:rPr>
      </w:pPr>
      <w:r w:rsidRPr="0053305D">
        <w:rPr>
          <w:rtl/>
        </w:rPr>
        <w:t>لقد كان رسول الله (صلّى الله عليه وآله) وهو رئيس دولة متوثبة لافتتاح العالم</w:t>
      </w:r>
      <w:r w:rsidR="006E7E9D">
        <w:rPr>
          <w:rtl/>
        </w:rPr>
        <w:t>،</w:t>
      </w:r>
      <w:r w:rsidRPr="0053305D">
        <w:rPr>
          <w:rtl/>
        </w:rPr>
        <w:t xml:space="preserve"> يطبّق هذا التشريع</w:t>
      </w:r>
      <w:r w:rsidR="006E7E9D">
        <w:rPr>
          <w:rtl/>
        </w:rPr>
        <w:t>،</w:t>
      </w:r>
      <w:r w:rsidRPr="0053305D">
        <w:rPr>
          <w:rtl/>
        </w:rPr>
        <w:t xml:space="preserve"> ويؤمّ الناس</w:t>
      </w:r>
      <w:r w:rsidR="006E7E9D">
        <w:rPr>
          <w:rtl/>
        </w:rPr>
        <w:t>،</w:t>
      </w:r>
      <w:r w:rsidRPr="0053305D">
        <w:rPr>
          <w:rtl/>
        </w:rPr>
        <w:t xml:space="preserve"> ويجلس مع فقرائهم قبل أغنيائهم</w:t>
      </w:r>
      <w:r w:rsidR="006E7E9D">
        <w:rPr>
          <w:rtl/>
        </w:rPr>
        <w:t>،</w:t>
      </w:r>
      <w:r w:rsidRPr="0053305D">
        <w:rPr>
          <w:rtl/>
        </w:rPr>
        <w:t xml:space="preserve"> ويستمع إلى صغارهم وكبارهم ويتقبّل منهم.</w:t>
      </w:r>
    </w:p>
    <w:p w:rsidR="00F31E30" w:rsidRPr="0053305D" w:rsidRDefault="00F31E30" w:rsidP="006E7E9D">
      <w:pPr>
        <w:pStyle w:val="libNormal"/>
        <w:rPr>
          <w:rtl/>
        </w:rPr>
      </w:pPr>
      <w:r w:rsidRPr="0053305D">
        <w:rPr>
          <w:rtl/>
        </w:rPr>
        <w:t>ثمّ كان أبو بكر وعمر وعثمان وعلي</w:t>
      </w:r>
      <w:r w:rsidR="006E7E9D">
        <w:rPr>
          <w:rtl/>
        </w:rPr>
        <w:t>،</w:t>
      </w:r>
      <w:r w:rsidRPr="0053305D">
        <w:rPr>
          <w:rtl/>
        </w:rPr>
        <w:t xml:space="preserve"> وهم يرأسون أكبر دولة ٍفي العالم يؤمّون المسلمين في الصلاة</w:t>
      </w:r>
      <w:r w:rsidR="006E7E9D">
        <w:rPr>
          <w:rtl/>
        </w:rPr>
        <w:t>،</w:t>
      </w:r>
      <w:r w:rsidRPr="0053305D">
        <w:rPr>
          <w:rtl/>
        </w:rPr>
        <w:t xml:space="preserve"> ويستمعون إلى الناس</w:t>
      </w:r>
      <w:r w:rsidR="006E7E9D">
        <w:rPr>
          <w:rtl/>
        </w:rPr>
        <w:t>،</w:t>
      </w:r>
      <w:r w:rsidRPr="0053305D">
        <w:rPr>
          <w:rtl/>
        </w:rPr>
        <w:t xml:space="preserve"> وكذلك كان الأمر في حكّام الولايات والمحافظات والنواحي.</w:t>
      </w:r>
    </w:p>
    <w:p w:rsidR="0094455C" w:rsidRDefault="0094455C" w:rsidP="00E02F7F">
      <w:pPr>
        <w:pStyle w:val="libNormal"/>
        <w:rPr>
          <w:rtl/>
        </w:rPr>
      </w:pPr>
      <w:r>
        <w:rPr>
          <w:rtl/>
        </w:rPr>
        <w:br w:type="page"/>
      </w:r>
    </w:p>
    <w:p w:rsidR="00F31E30" w:rsidRPr="0053305D" w:rsidRDefault="00F31E30" w:rsidP="006E7E9D">
      <w:pPr>
        <w:pStyle w:val="libNormal"/>
        <w:rPr>
          <w:rtl/>
        </w:rPr>
      </w:pPr>
      <w:r w:rsidRPr="0053305D">
        <w:rPr>
          <w:rtl/>
        </w:rPr>
        <w:lastRenderedPageBreak/>
        <w:t>ولما صار ملك الإسلام إلى الأمويّين</w:t>
      </w:r>
      <w:r w:rsidR="006E7E9D">
        <w:rPr>
          <w:rtl/>
        </w:rPr>
        <w:t>،</w:t>
      </w:r>
      <w:r w:rsidRPr="0053305D">
        <w:rPr>
          <w:rtl/>
        </w:rPr>
        <w:t xml:space="preserve"> لم يستطيعوا التخلّص كليّاً من واجبات الحاكم الإسلامي</w:t>
      </w:r>
      <w:r w:rsidR="006E7E9D">
        <w:rPr>
          <w:rtl/>
        </w:rPr>
        <w:t>،</w:t>
      </w:r>
      <w:r w:rsidRPr="0053305D">
        <w:rPr>
          <w:rtl/>
        </w:rPr>
        <w:t xml:space="preserve"> فاتّخذوا مقصورات في المساجد يصلّي فيها الخليفة وحاشيته</w:t>
      </w:r>
      <w:r w:rsidR="006E7E9D">
        <w:rPr>
          <w:rtl/>
        </w:rPr>
        <w:t>،</w:t>
      </w:r>
      <w:r w:rsidRPr="0053305D">
        <w:rPr>
          <w:rtl/>
        </w:rPr>
        <w:t xml:space="preserve"> ثمّ من ورائهم في سعةِ المسجد يقف المسلمون</w:t>
      </w:r>
      <w:r w:rsidR="006E7E9D">
        <w:rPr>
          <w:rtl/>
        </w:rPr>
        <w:t>،</w:t>
      </w:r>
      <w:r w:rsidRPr="0053305D">
        <w:rPr>
          <w:rtl/>
        </w:rPr>
        <w:t xml:space="preserve"> ثمّ أخذ الأُمويّون يتباطؤون عن الصلاة</w:t>
      </w:r>
      <w:r w:rsidR="006E7E9D">
        <w:rPr>
          <w:rtl/>
        </w:rPr>
        <w:t>،</w:t>
      </w:r>
      <w:r w:rsidRPr="0053305D">
        <w:rPr>
          <w:rtl/>
        </w:rPr>
        <w:t xml:space="preserve"> ويستخلفون عليها أخاً</w:t>
      </w:r>
      <w:r w:rsidR="006E7E9D">
        <w:rPr>
          <w:rtl/>
        </w:rPr>
        <w:t>،</w:t>
      </w:r>
      <w:r w:rsidRPr="0053305D">
        <w:rPr>
          <w:rtl/>
        </w:rPr>
        <w:t xml:space="preserve"> أو أباً</w:t>
      </w:r>
      <w:r w:rsidR="006E7E9D">
        <w:rPr>
          <w:rtl/>
        </w:rPr>
        <w:t>،</w:t>
      </w:r>
      <w:r w:rsidRPr="0053305D">
        <w:rPr>
          <w:rtl/>
        </w:rPr>
        <w:t xml:space="preserve"> أو وزيراً.</w:t>
      </w:r>
    </w:p>
    <w:p w:rsidR="00F31E30" w:rsidRPr="0053305D" w:rsidRDefault="00F31E30" w:rsidP="006E7E9D">
      <w:pPr>
        <w:pStyle w:val="libNormal"/>
        <w:rPr>
          <w:rtl/>
        </w:rPr>
      </w:pPr>
      <w:r w:rsidRPr="0053305D">
        <w:rPr>
          <w:rtl/>
        </w:rPr>
        <w:t>ثمّ ملك العباسيّون فمشوا على سنّة الأمويّين</w:t>
      </w:r>
      <w:r w:rsidR="006E7E9D">
        <w:rPr>
          <w:rtl/>
        </w:rPr>
        <w:t>،</w:t>
      </w:r>
      <w:r w:rsidRPr="0053305D">
        <w:rPr>
          <w:rtl/>
        </w:rPr>
        <w:t xml:space="preserve"> ثمّ تباطؤوا عن الصلاة مع الناس</w:t>
      </w:r>
      <w:r w:rsidR="006E7E9D">
        <w:rPr>
          <w:rtl/>
        </w:rPr>
        <w:t>،</w:t>
      </w:r>
      <w:r w:rsidRPr="0053305D">
        <w:rPr>
          <w:rtl/>
        </w:rPr>
        <w:t xml:space="preserve"> وأخذوا يعيّنون أئمّة لمساجد العاصمة والولايات</w:t>
      </w:r>
      <w:r w:rsidR="006E7E9D">
        <w:rPr>
          <w:rtl/>
        </w:rPr>
        <w:t>،</w:t>
      </w:r>
      <w:r w:rsidRPr="0053305D">
        <w:rPr>
          <w:rtl/>
        </w:rPr>
        <w:t xml:space="preserve"> وربّما خرج الخليفة أو حاكم الولاية إلى صلاة جمعة</w:t>
      </w:r>
      <w:r w:rsidR="006E7E9D">
        <w:rPr>
          <w:rtl/>
        </w:rPr>
        <w:t>،</w:t>
      </w:r>
      <w:r w:rsidRPr="0053305D">
        <w:rPr>
          <w:rtl/>
        </w:rPr>
        <w:t xml:space="preserve"> أو عيد فأحيط بالحرس والمراسيم</w:t>
      </w:r>
      <w:r w:rsidR="006E7E9D">
        <w:rPr>
          <w:rtl/>
        </w:rPr>
        <w:t>،</w:t>
      </w:r>
      <w:r w:rsidRPr="0053305D">
        <w:rPr>
          <w:rtl/>
        </w:rPr>
        <w:t xml:space="preserve"> حتى لا يصل إليه أحد.</w:t>
      </w:r>
    </w:p>
    <w:p w:rsidR="00F31E30" w:rsidRPr="0053305D" w:rsidRDefault="00F31E30" w:rsidP="006E7E9D">
      <w:pPr>
        <w:pStyle w:val="libNormal"/>
        <w:rPr>
          <w:rtl/>
        </w:rPr>
      </w:pPr>
      <w:r w:rsidRPr="0053305D">
        <w:rPr>
          <w:rtl/>
        </w:rPr>
        <w:t>ثمّ ملك المماليك والعثمانيون</w:t>
      </w:r>
      <w:r w:rsidR="006E7E9D">
        <w:rPr>
          <w:rtl/>
        </w:rPr>
        <w:t>،</w:t>
      </w:r>
      <w:r w:rsidRPr="0053305D">
        <w:rPr>
          <w:rtl/>
        </w:rPr>
        <w:t xml:space="preserve"> واكتفوا بأن تُقرأ لهم في المساجد سلسلة الألقاب والمدائح والدعوات</w:t>
      </w:r>
      <w:r w:rsidR="006E7E9D">
        <w:rPr>
          <w:rtl/>
        </w:rPr>
        <w:t>،</w:t>
      </w:r>
      <w:r w:rsidRPr="0053305D">
        <w:rPr>
          <w:rtl/>
        </w:rPr>
        <w:t xml:space="preserve"> وهم معزولون عن الناس في قصورهم.</w:t>
      </w:r>
    </w:p>
    <w:p w:rsidR="00F31E30" w:rsidRPr="0053305D" w:rsidRDefault="00F31E30" w:rsidP="006E7E9D">
      <w:pPr>
        <w:pStyle w:val="libNormal"/>
        <w:rPr>
          <w:rtl/>
        </w:rPr>
      </w:pPr>
      <w:r w:rsidRPr="0053305D">
        <w:rPr>
          <w:rtl/>
        </w:rPr>
        <w:t>ثمّ آل الملك إلى حكّامنا... فلم يتغيّر في الأمر شيء!</w:t>
      </w:r>
    </w:p>
    <w:p w:rsidR="00F31E30" w:rsidRPr="0053305D" w:rsidRDefault="00F31E30" w:rsidP="006E7E9D">
      <w:pPr>
        <w:pStyle w:val="libNormal"/>
        <w:rPr>
          <w:rtl/>
        </w:rPr>
      </w:pPr>
      <w:r w:rsidRPr="0053305D">
        <w:rPr>
          <w:rtl/>
        </w:rPr>
        <w:t>إنّ الوراثة لا تقللّ من أمر هذه الجناية</w:t>
      </w:r>
      <w:r w:rsidR="006E7E9D">
        <w:rPr>
          <w:rtl/>
        </w:rPr>
        <w:t>،</w:t>
      </w:r>
      <w:r w:rsidRPr="0053305D">
        <w:rPr>
          <w:rtl/>
        </w:rPr>
        <w:t xml:space="preserve"> وما على الحاكم المسلم إلاّ أن يستجيب إلى نداء الصلاة</w:t>
      </w:r>
      <w:r w:rsidR="006E7E9D">
        <w:rPr>
          <w:rtl/>
        </w:rPr>
        <w:t>،</w:t>
      </w:r>
      <w:r w:rsidRPr="0053305D">
        <w:rPr>
          <w:rtl/>
        </w:rPr>
        <w:t xml:space="preserve"> فيخرج من حجابه ويؤدّي صلاته مع شعبه</w:t>
      </w:r>
      <w:r w:rsidR="006E7E9D">
        <w:rPr>
          <w:rtl/>
        </w:rPr>
        <w:t>،</w:t>
      </w:r>
      <w:r w:rsidRPr="0053305D">
        <w:rPr>
          <w:rtl/>
        </w:rPr>
        <w:t xml:space="preserve"> ويحتكّ بهم</w:t>
      </w:r>
      <w:r w:rsidR="006E7E9D">
        <w:rPr>
          <w:rtl/>
        </w:rPr>
        <w:t>،</w:t>
      </w:r>
      <w:r w:rsidRPr="0053305D">
        <w:rPr>
          <w:rtl/>
        </w:rPr>
        <w:t xml:space="preserve"> ويستمع إليهم</w:t>
      </w:r>
      <w:r w:rsidR="006E7E9D">
        <w:rPr>
          <w:rtl/>
        </w:rPr>
        <w:t>،</w:t>
      </w:r>
      <w:r w:rsidRPr="0053305D">
        <w:rPr>
          <w:rtl/>
        </w:rPr>
        <w:t xml:space="preserve"> ويفهم منهم</w:t>
      </w:r>
      <w:r w:rsidR="006E7E9D">
        <w:rPr>
          <w:rtl/>
        </w:rPr>
        <w:t>،</w:t>
      </w:r>
      <w:r w:rsidRPr="0053305D">
        <w:rPr>
          <w:rtl/>
        </w:rPr>
        <w:t xml:space="preserve"> وحكّام المحافظات والنواحي عليهم أيضاً ما على الحاكم في العاصمة...</w:t>
      </w:r>
    </w:p>
    <w:p w:rsidR="00F31E30" w:rsidRPr="0053305D" w:rsidRDefault="00F31E30" w:rsidP="006E7E9D">
      <w:pPr>
        <w:pStyle w:val="libNormal"/>
        <w:rPr>
          <w:rtl/>
        </w:rPr>
      </w:pPr>
      <w:r w:rsidRPr="0053305D">
        <w:rPr>
          <w:rtl/>
        </w:rPr>
        <w:t>فما من شيءٍ يكسر من كبرياء الذات الأعمى</w:t>
      </w:r>
      <w:r w:rsidR="006E7E9D">
        <w:rPr>
          <w:rtl/>
        </w:rPr>
        <w:t>،</w:t>
      </w:r>
      <w:r w:rsidRPr="0053305D">
        <w:rPr>
          <w:rtl/>
        </w:rPr>
        <w:t xml:space="preserve"> ويمزّق عن البصيرة غشاوة الرؤية للشخصيّة مثل العيش مع عامّة الناس</w:t>
      </w:r>
      <w:r w:rsidR="006E7E9D">
        <w:rPr>
          <w:rtl/>
        </w:rPr>
        <w:t>،</w:t>
      </w:r>
      <w:r w:rsidRPr="0053305D">
        <w:rPr>
          <w:rtl/>
        </w:rPr>
        <w:t xml:space="preserve"> وأداء الصلاة معهم.</w:t>
      </w:r>
    </w:p>
    <w:p w:rsidR="00E02F7F" w:rsidRPr="00AD7310" w:rsidRDefault="00F31E30" w:rsidP="006E7E9D">
      <w:pPr>
        <w:pStyle w:val="libCenter"/>
        <w:rPr>
          <w:rtl/>
        </w:rPr>
      </w:pPr>
      <w:r w:rsidRPr="0053305D">
        <w:rPr>
          <w:rtl/>
        </w:rPr>
        <w:t>والحمد لله ربّ العالمين</w:t>
      </w:r>
    </w:p>
    <w:p w:rsidR="00AB058D" w:rsidRDefault="00AB058D" w:rsidP="00AB058D">
      <w:pPr>
        <w:pStyle w:val="libNormal"/>
        <w:rPr>
          <w:rtl/>
        </w:rPr>
      </w:pPr>
      <w:r>
        <w:rPr>
          <w:rtl/>
        </w:rPr>
        <w:br w:type="page"/>
      </w:r>
    </w:p>
    <w:sdt>
      <w:sdtPr>
        <w:rPr>
          <w:rtl/>
        </w:rPr>
        <w:id w:val="6076302"/>
        <w:docPartObj>
          <w:docPartGallery w:val="Table of Contents"/>
          <w:docPartUnique/>
        </w:docPartObj>
      </w:sdtPr>
      <w:sdtEndPr>
        <w:rPr>
          <w:b w:val="0"/>
          <w:bCs w:val="0"/>
        </w:rPr>
      </w:sdtEndPr>
      <w:sdtContent>
        <w:p w:rsidR="00AB058D" w:rsidRDefault="00AB058D" w:rsidP="00AB058D">
          <w:pPr>
            <w:pStyle w:val="libCenterBold1"/>
          </w:pPr>
          <w:r>
            <w:rPr>
              <w:rFonts w:hint="cs"/>
              <w:rtl/>
            </w:rPr>
            <w:t>الفهرس</w:t>
          </w:r>
        </w:p>
        <w:p w:rsidR="00AB058D" w:rsidRDefault="00AB058D" w:rsidP="00AB058D">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24379784" w:history="1">
            <w:r w:rsidRPr="007A6A18">
              <w:rPr>
                <w:rStyle w:val="Hyperlink"/>
                <w:rFonts w:hint="eastAsia"/>
                <w:noProof/>
                <w:rtl/>
              </w:rPr>
              <w:t>الفصل</w:t>
            </w:r>
            <w:r w:rsidRPr="007A6A18">
              <w:rPr>
                <w:rStyle w:val="Hyperlink"/>
                <w:noProof/>
                <w:rtl/>
              </w:rPr>
              <w:t xml:space="preserve"> </w:t>
            </w:r>
            <w:r w:rsidRPr="007A6A18">
              <w:rPr>
                <w:rStyle w:val="Hyperlink"/>
                <w:rFonts w:hint="eastAsia"/>
                <w:noProof/>
                <w:rtl/>
              </w:rPr>
              <w:t>الأوّل</w:t>
            </w:r>
            <w:r>
              <w:rPr>
                <w:rStyle w:val="Hyperlink"/>
                <w:rFonts w:hint="cs"/>
                <w:noProof/>
                <w:rtl/>
              </w:rPr>
              <w:t xml:space="preserve">: </w:t>
            </w:r>
          </w:hyperlink>
          <w:hyperlink w:anchor="_Toc424379785" w:history="1">
            <w:r w:rsidRPr="007A6A18">
              <w:rPr>
                <w:rStyle w:val="Hyperlink"/>
                <w:rFonts w:hint="eastAsia"/>
                <w:noProof/>
                <w:rtl/>
              </w:rPr>
              <w:t>أضواءٌ</w:t>
            </w:r>
            <w:r w:rsidRPr="007A6A18">
              <w:rPr>
                <w:rStyle w:val="Hyperlink"/>
                <w:noProof/>
                <w:rtl/>
              </w:rPr>
              <w:t xml:space="preserve"> </w:t>
            </w:r>
            <w:r w:rsidRPr="007A6A18">
              <w:rPr>
                <w:rStyle w:val="Hyperlink"/>
                <w:rFonts w:hint="eastAsia"/>
                <w:noProof/>
                <w:rtl/>
              </w:rPr>
              <w:t>على</w:t>
            </w:r>
            <w:r w:rsidRPr="007A6A18">
              <w:rPr>
                <w:rStyle w:val="Hyperlink"/>
                <w:noProof/>
                <w:rtl/>
              </w:rPr>
              <w:t xml:space="preserve"> </w:t>
            </w:r>
            <w:r w:rsidRPr="007A6A18">
              <w:rPr>
                <w:rStyle w:val="Hyperlink"/>
                <w:rFonts w:hint="eastAsia"/>
                <w:noProof/>
                <w:rtl/>
              </w:rPr>
              <w:t>الصّلاة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Toc424379785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AB058D" w:rsidRDefault="00AB058D">
          <w:pPr>
            <w:pStyle w:val="TOC3"/>
            <w:rPr>
              <w:rFonts w:asciiTheme="minorHAnsi" w:eastAsiaTheme="minorEastAsia" w:hAnsiTheme="minorHAnsi" w:cstheme="minorBidi"/>
              <w:noProof/>
              <w:color w:val="auto"/>
              <w:sz w:val="22"/>
              <w:szCs w:val="22"/>
              <w:rtl/>
            </w:rPr>
          </w:pPr>
          <w:hyperlink w:anchor="_Toc424379786" w:history="1">
            <w:r w:rsidRPr="007A6A18">
              <w:rPr>
                <w:rStyle w:val="Hyperlink"/>
                <w:rFonts w:hint="eastAsia"/>
                <w:noProof/>
                <w:rtl/>
              </w:rPr>
              <w:t>معنى</w:t>
            </w:r>
            <w:r w:rsidRPr="007A6A18">
              <w:rPr>
                <w:rStyle w:val="Hyperlink"/>
                <w:noProof/>
                <w:rtl/>
              </w:rPr>
              <w:t xml:space="preserve"> </w:t>
            </w:r>
            <w:r w:rsidRPr="007A6A18">
              <w:rPr>
                <w:rStyle w:val="Hyperlink"/>
                <w:rFonts w:hint="eastAsia"/>
                <w:noProof/>
                <w:rtl/>
              </w:rPr>
              <w:t>العبادة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Toc424379786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AB058D" w:rsidRDefault="00AB058D">
          <w:pPr>
            <w:pStyle w:val="TOC3"/>
            <w:rPr>
              <w:rFonts w:asciiTheme="minorHAnsi" w:eastAsiaTheme="minorEastAsia" w:hAnsiTheme="minorHAnsi" w:cstheme="minorBidi"/>
              <w:noProof/>
              <w:color w:val="auto"/>
              <w:sz w:val="22"/>
              <w:szCs w:val="22"/>
              <w:rtl/>
            </w:rPr>
          </w:pPr>
          <w:hyperlink w:anchor="_Toc424379787" w:history="1">
            <w:r w:rsidRPr="007A6A18">
              <w:rPr>
                <w:rStyle w:val="Hyperlink"/>
                <w:rFonts w:hint="eastAsia"/>
                <w:noProof/>
                <w:rtl/>
              </w:rPr>
              <w:t>معنى</w:t>
            </w:r>
            <w:r w:rsidRPr="007A6A18">
              <w:rPr>
                <w:rStyle w:val="Hyperlink"/>
                <w:noProof/>
                <w:rtl/>
              </w:rPr>
              <w:t xml:space="preserve"> </w:t>
            </w:r>
            <w:r w:rsidRPr="007A6A18">
              <w:rPr>
                <w:rStyle w:val="Hyperlink"/>
                <w:rFonts w:hint="eastAsia"/>
                <w:noProof/>
                <w:rtl/>
              </w:rPr>
              <w:t>كلمة</w:t>
            </w:r>
            <w:r w:rsidRPr="007A6A18">
              <w:rPr>
                <w:rStyle w:val="Hyperlink"/>
                <w:noProof/>
                <w:rtl/>
              </w:rPr>
              <w:t xml:space="preserve"> </w:t>
            </w:r>
            <w:r w:rsidRPr="007A6A18">
              <w:rPr>
                <w:rStyle w:val="Hyperlink"/>
                <w:rFonts w:hint="eastAsia"/>
                <w:noProof/>
                <w:rtl/>
              </w:rPr>
              <w:t>الصّلاة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Toc424379787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AB058D" w:rsidRDefault="00AB058D">
          <w:pPr>
            <w:pStyle w:val="TOC3"/>
            <w:rPr>
              <w:rFonts w:asciiTheme="minorHAnsi" w:eastAsiaTheme="minorEastAsia" w:hAnsiTheme="minorHAnsi" w:cstheme="minorBidi"/>
              <w:noProof/>
              <w:color w:val="auto"/>
              <w:sz w:val="22"/>
              <w:szCs w:val="22"/>
              <w:rtl/>
            </w:rPr>
          </w:pPr>
          <w:hyperlink w:anchor="_Toc424379788" w:history="1">
            <w:r w:rsidRPr="007A6A18">
              <w:rPr>
                <w:rStyle w:val="Hyperlink"/>
                <w:rFonts w:hint="eastAsia"/>
                <w:noProof/>
                <w:rtl/>
              </w:rPr>
              <w:t>استعمالات</w:t>
            </w:r>
            <w:r w:rsidRPr="007A6A18">
              <w:rPr>
                <w:rStyle w:val="Hyperlink"/>
                <w:noProof/>
                <w:rtl/>
              </w:rPr>
              <w:t xml:space="preserve"> </w:t>
            </w:r>
            <w:r w:rsidRPr="007A6A18">
              <w:rPr>
                <w:rStyle w:val="Hyperlink"/>
                <w:rFonts w:hint="eastAsia"/>
                <w:noProof/>
                <w:rtl/>
              </w:rPr>
              <w:t>كلمة</w:t>
            </w:r>
            <w:r w:rsidRPr="007A6A18">
              <w:rPr>
                <w:rStyle w:val="Hyperlink"/>
                <w:noProof/>
                <w:rtl/>
              </w:rPr>
              <w:t xml:space="preserve"> </w:t>
            </w:r>
            <w:r w:rsidRPr="007A6A18">
              <w:rPr>
                <w:rStyle w:val="Hyperlink"/>
                <w:rFonts w:hint="eastAsia"/>
                <w:noProof/>
                <w:rtl/>
              </w:rPr>
              <w:t>الصّلاة</w:t>
            </w:r>
            <w:r w:rsidRPr="007A6A18">
              <w:rPr>
                <w:rStyle w:val="Hyperlink"/>
                <w:noProof/>
                <w:rtl/>
              </w:rPr>
              <w:t xml:space="preserve"> </w:t>
            </w:r>
            <w:r w:rsidRPr="007A6A18">
              <w:rPr>
                <w:rStyle w:val="Hyperlink"/>
                <w:rFonts w:hint="eastAsia"/>
                <w:noProof/>
                <w:rtl/>
              </w:rPr>
              <w:t>في</w:t>
            </w:r>
            <w:r w:rsidRPr="007A6A18">
              <w:rPr>
                <w:rStyle w:val="Hyperlink"/>
                <w:noProof/>
                <w:rtl/>
              </w:rPr>
              <w:t xml:space="preserve"> </w:t>
            </w:r>
            <w:r w:rsidRPr="007A6A18">
              <w:rPr>
                <w:rStyle w:val="Hyperlink"/>
                <w:rFonts w:hint="eastAsia"/>
                <w:noProof/>
                <w:rtl/>
              </w:rPr>
              <w:t>الإسلام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Toc424379788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AB058D" w:rsidRDefault="00AB058D">
          <w:pPr>
            <w:pStyle w:val="TOC3"/>
            <w:rPr>
              <w:rFonts w:asciiTheme="minorHAnsi" w:eastAsiaTheme="minorEastAsia" w:hAnsiTheme="minorHAnsi" w:cstheme="minorBidi"/>
              <w:noProof/>
              <w:color w:val="auto"/>
              <w:sz w:val="22"/>
              <w:szCs w:val="22"/>
              <w:rtl/>
            </w:rPr>
          </w:pPr>
          <w:hyperlink w:anchor="_Toc424379789" w:history="1">
            <w:r w:rsidRPr="007A6A18">
              <w:rPr>
                <w:rStyle w:val="Hyperlink"/>
                <w:rFonts w:hint="eastAsia"/>
                <w:noProof/>
                <w:rtl/>
              </w:rPr>
              <w:t>الصّلاة</w:t>
            </w:r>
            <w:r w:rsidRPr="007A6A18">
              <w:rPr>
                <w:rStyle w:val="Hyperlink"/>
                <w:noProof/>
                <w:rtl/>
              </w:rPr>
              <w:t xml:space="preserve"> </w:t>
            </w:r>
            <w:r w:rsidRPr="007A6A18">
              <w:rPr>
                <w:rStyle w:val="Hyperlink"/>
                <w:rFonts w:hint="eastAsia"/>
                <w:noProof/>
                <w:rtl/>
              </w:rPr>
              <w:t>في</w:t>
            </w:r>
            <w:r w:rsidRPr="007A6A18">
              <w:rPr>
                <w:rStyle w:val="Hyperlink"/>
                <w:noProof/>
                <w:rtl/>
              </w:rPr>
              <w:t xml:space="preserve"> </w:t>
            </w:r>
            <w:r w:rsidRPr="007A6A18">
              <w:rPr>
                <w:rStyle w:val="Hyperlink"/>
                <w:rFonts w:hint="eastAsia"/>
                <w:noProof/>
                <w:rtl/>
              </w:rPr>
              <w:t>الشرائع</w:t>
            </w:r>
            <w:r w:rsidRPr="007A6A18">
              <w:rPr>
                <w:rStyle w:val="Hyperlink"/>
                <w:noProof/>
                <w:rtl/>
              </w:rPr>
              <w:t xml:space="preserve"> </w:t>
            </w:r>
            <w:r w:rsidRPr="007A6A18">
              <w:rPr>
                <w:rStyle w:val="Hyperlink"/>
                <w:rFonts w:hint="eastAsia"/>
                <w:noProof/>
                <w:rtl/>
              </w:rPr>
              <w:t>الإلهيّة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Toc424379789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AB058D" w:rsidRDefault="00AB058D">
          <w:pPr>
            <w:pStyle w:val="TOC3"/>
            <w:rPr>
              <w:rFonts w:asciiTheme="minorHAnsi" w:eastAsiaTheme="minorEastAsia" w:hAnsiTheme="minorHAnsi" w:cstheme="minorBidi"/>
              <w:noProof/>
              <w:color w:val="auto"/>
              <w:sz w:val="22"/>
              <w:szCs w:val="22"/>
              <w:rtl/>
            </w:rPr>
          </w:pPr>
          <w:hyperlink w:anchor="_Toc424379790" w:history="1">
            <w:r w:rsidRPr="007A6A18">
              <w:rPr>
                <w:rStyle w:val="Hyperlink"/>
                <w:rFonts w:hint="eastAsia"/>
                <w:noProof/>
                <w:rtl/>
              </w:rPr>
              <w:t>لماذا</w:t>
            </w:r>
            <w:r w:rsidRPr="007A6A18">
              <w:rPr>
                <w:rStyle w:val="Hyperlink"/>
                <w:noProof/>
                <w:rtl/>
              </w:rPr>
              <w:t xml:space="preserve"> </w:t>
            </w:r>
            <w:r w:rsidRPr="007A6A18">
              <w:rPr>
                <w:rStyle w:val="Hyperlink"/>
                <w:rFonts w:hint="eastAsia"/>
                <w:noProof/>
                <w:rtl/>
              </w:rPr>
              <w:t>الصّلاة؟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Toc424379790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AB058D" w:rsidRDefault="00AB058D">
          <w:pPr>
            <w:pStyle w:val="TOC3"/>
            <w:rPr>
              <w:rFonts w:asciiTheme="minorHAnsi" w:eastAsiaTheme="minorEastAsia" w:hAnsiTheme="minorHAnsi" w:cstheme="minorBidi"/>
              <w:noProof/>
              <w:color w:val="auto"/>
              <w:sz w:val="22"/>
              <w:szCs w:val="22"/>
              <w:rtl/>
            </w:rPr>
          </w:pPr>
          <w:hyperlink w:anchor="_Toc424379791" w:history="1">
            <w:r w:rsidRPr="007A6A18">
              <w:rPr>
                <w:rStyle w:val="Hyperlink"/>
                <w:rFonts w:hint="eastAsia"/>
                <w:noProof/>
                <w:rtl/>
              </w:rPr>
              <w:t>الصّلاة</w:t>
            </w:r>
            <w:r w:rsidRPr="007A6A18">
              <w:rPr>
                <w:rStyle w:val="Hyperlink"/>
                <w:noProof/>
                <w:rtl/>
              </w:rPr>
              <w:t xml:space="preserve"> </w:t>
            </w:r>
            <w:r w:rsidRPr="007A6A18">
              <w:rPr>
                <w:rStyle w:val="Hyperlink"/>
                <w:rFonts w:hint="eastAsia"/>
                <w:noProof/>
                <w:rtl/>
              </w:rPr>
              <w:t>والإنسان</w:t>
            </w:r>
            <w:r w:rsidRPr="007A6A18">
              <w:rPr>
                <w:rStyle w:val="Hyperlink"/>
                <w:noProof/>
                <w:rtl/>
              </w:rPr>
              <w:t xml:space="preserve"> </w:t>
            </w:r>
            <w:r w:rsidRPr="007A6A18">
              <w:rPr>
                <w:rStyle w:val="Hyperlink"/>
                <w:rFonts w:hint="eastAsia"/>
                <w:noProof/>
                <w:rtl/>
              </w:rPr>
              <w:t>والنسيان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Toc424379791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AB058D" w:rsidRDefault="00AB058D">
          <w:pPr>
            <w:pStyle w:val="TOC3"/>
            <w:rPr>
              <w:rFonts w:asciiTheme="minorHAnsi" w:eastAsiaTheme="minorEastAsia" w:hAnsiTheme="minorHAnsi" w:cstheme="minorBidi"/>
              <w:noProof/>
              <w:color w:val="auto"/>
              <w:sz w:val="22"/>
              <w:szCs w:val="22"/>
              <w:rtl/>
            </w:rPr>
          </w:pPr>
          <w:hyperlink w:anchor="_Toc424379792" w:history="1">
            <w:r w:rsidRPr="007A6A18">
              <w:rPr>
                <w:rStyle w:val="Hyperlink"/>
                <w:rFonts w:hint="eastAsia"/>
                <w:noProof/>
                <w:rtl/>
              </w:rPr>
              <w:t>الصّلاة</w:t>
            </w:r>
            <w:r w:rsidRPr="007A6A18">
              <w:rPr>
                <w:rStyle w:val="Hyperlink"/>
                <w:noProof/>
                <w:rtl/>
              </w:rPr>
              <w:t xml:space="preserve"> </w:t>
            </w:r>
            <w:r w:rsidRPr="007A6A18">
              <w:rPr>
                <w:rStyle w:val="Hyperlink"/>
                <w:rFonts w:hint="eastAsia"/>
                <w:noProof/>
                <w:rtl/>
              </w:rPr>
              <w:t>والإنسان</w:t>
            </w:r>
            <w:r w:rsidRPr="007A6A18">
              <w:rPr>
                <w:rStyle w:val="Hyperlink"/>
                <w:noProof/>
                <w:rtl/>
              </w:rPr>
              <w:t xml:space="preserve"> </w:t>
            </w:r>
            <w:r w:rsidRPr="007A6A18">
              <w:rPr>
                <w:rStyle w:val="Hyperlink"/>
                <w:rFonts w:hint="eastAsia"/>
                <w:noProof/>
                <w:rtl/>
              </w:rPr>
              <w:t>والغيب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Toc424379792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AB058D" w:rsidRDefault="00AB058D" w:rsidP="00AB058D">
          <w:pPr>
            <w:pStyle w:val="TOC2"/>
            <w:tabs>
              <w:tab w:val="right" w:leader="dot" w:pos="7786"/>
            </w:tabs>
            <w:rPr>
              <w:rFonts w:asciiTheme="minorHAnsi" w:eastAsiaTheme="minorEastAsia" w:hAnsiTheme="minorHAnsi" w:cstheme="minorBidi"/>
              <w:noProof/>
              <w:color w:val="auto"/>
              <w:sz w:val="22"/>
              <w:szCs w:val="22"/>
              <w:rtl/>
            </w:rPr>
          </w:pPr>
          <w:hyperlink w:anchor="_Toc424379793" w:history="1">
            <w:r w:rsidRPr="007A6A18">
              <w:rPr>
                <w:rStyle w:val="Hyperlink"/>
                <w:rFonts w:hint="eastAsia"/>
                <w:noProof/>
                <w:rtl/>
              </w:rPr>
              <w:t>الفصل</w:t>
            </w:r>
            <w:r w:rsidRPr="007A6A18">
              <w:rPr>
                <w:rStyle w:val="Hyperlink"/>
                <w:noProof/>
                <w:rtl/>
              </w:rPr>
              <w:t xml:space="preserve"> </w:t>
            </w:r>
            <w:r w:rsidRPr="007A6A18">
              <w:rPr>
                <w:rStyle w:val="Hyperlink"/>
                <w:rFonts w:hint="eastAsia"/>
                <w:noProof/>
                <w:rtl/>
              </w:rPr>
              <w:t>الثاني</w:t>
            </w:r>
            <w:r>
              <w:rPr>
                <w:rStyle w:val="Hyperlink"/>
                <w:rFonts w:hint="cs"/>
                <w:noProof/>
                <w:rtl/>
              </w:rPr>
              <w:t xml:space="preserve">: </w:t>
            </w:r>
          </w:hyperlink>
          <w:hyperlink w:anchor="_Toc424379794" w:history="1">
            <w:r w:rsidRPr="007A6A18">
              <w:rPr>
                <w:rStyle w:val="Hyperlink"/>
                <w:rFonts w:hint="eastAsia"/>
                <w:noProof/>
                <w:rtl/>
              </w:rPr>
              <w:t>الصّلاة</w:t>
            </w:r>
            <w:r w:rsidRPr="007A6A18">
              <w:rPr>
                <w:rStyle w:val="Hyperlink"/>
                <w:noProof/>
                <w:rtl/>
              </w:rPr>
              <w:t xml:space="preserve"> </w:t>
            </w:r>
            <w:r w:rsidRPr="007A6A18">
              <w:rPr>
                <w:rStyle w:val="Hyperlink"/>
                <w:rFonts w:hint="eastAsia"/>
                <w:noProof/>
                <w:rtl/>
              </w:rPr>
              <w:t>في</w:t>
            </w:r>
            <w:r w:rsidRPr="007A6A18">
              <w:rPr>
                <w:rStyle w:val="Hyperlink"/>
                <w:noProof/>
                <w:rtl/>
              </w:rPr>
              <w:t xml:space="preserve"> </w:t>
            </w:r>
            <w:r w:rsidRPr="007A6A18">
              <w:rPr>
                <w:rStyle w:val="Hyperlink"/>
                <w:rFonts w:hint="eastAsia"/>
                <w:noProof/>
                <w:rtl/>
              </w:rPr>
              <w:t>القرآن</w:t>
            </w:r>
            <w:r w:rsidRPr="007A6A18">
              <w:rPr>
                <w:rStyle w:val="Hyperlink"/>
                <w:noProof/>
                <w:rtl/>
              </w:rPr>
              <w:t xml:space="preserve"> </w:t>
            </w:r>
            <w:r w:rsidRPr="007A6A18">
              <w:rPr>
                <w:rStyle w:val="Hyperlink"/>
                <w:rFonts w:hint="eastAsia"/>
                <w:noProof/>
                <w:rtl/>
              </w:rPr>
              <w:t>الكريم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Toc424379794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AB058D" w:rsidRDefault="00AB058D">
          <w:pPr>
            <w:pStyle w:val="TOC3"/>
            <w:rPr>
              <w:rFonts w:asciiTheme="minorHAnsi" w:eastAsiaTheme="minorEastAsia" w:hAnsiTheme="minorHAnsi" w:cstheme="minorBidi"/>
              <w:noProof/>
              <w:color w:val="auto"/>
              <w:sz w:val="22"/>
              <w:szCs w:val="22"/>
              <w:rtl/>
            </w:rPr>
          </w:pPr>
          <w:hyperlink w:anchor="_Toc424379795" w:history="1">
            <w:r w:rsidRPr="007A6A18">
              <w:rPr>
                <w:rStyle w:val="Hyperlink"/>
                <w:rFonts w:hint="eastAsia"/>
                <w:noProof/>
                <w:rtl/>
              </w:rPr>
              <w:t>تقسيم</w:t>
            </w:r>
            <w:r w:rsidRPr="007A6A18">
              <w:rPr>
                <w:rStyle w:val="Hyperlink"/>
                <w:noProof/>
                <w:rtl/>
              </w:rPr>
              <w:t xml:space="preserve"> </w:t>
            </w:r>
            <w:r w:rsidRPr="007A6A18">
              <w:rPr>
                <w:rStyle w:val="Hyperlink"/>
                <w:rFonts w:hint="eastAsia"/>
                <w:noProof/>
                <w:rtl/>
              </w:rPr>
              <w:t>النصوص</w:t>
            </w:r>
            <w:r w:rsidRPr="007A6A18">
              <w:rPr>
                <w:rStyle w:val="Hyperlink"/>
                <w:noProof/>
                <w:rtl/>
              </w:rPr>
              <w:t xml:space="preserve"> </w:t>
            </w:r>
            <w:r w:rsidRPr="007A6A18">
              <w:rPr>
                <w:rStyle w:val="Hyperlink"/>
                <w:rFonts w:hint="eastAsia"/>
                <w:noProof/>
                <w:rtl/>
              </w:rPr>
              <w:t>القرآنية</w:t>
            </w:r>
            <w:r w:rsidRPr="007A6A18">
              <w:rPr>
                <w:rStyle w:val="Hyperlink"/>
                <w:noProof/>
                <w:rtl/>
              </w:rPr>
              <w:t xml:space="preserve"> </w:t>
            </w:r>
            <w:r w:rsidRPr="007A6A18">
              <w:rPr>
                <w:rStyle w:val="Hyperlink"/>
                <w:rFonts w:hint="eastAsia"/>
                <w:noProof/>
                <w:rtl/>
              </w:rPr>
              <w:t>في</w:t>
            </w:r>
            <w:r w:rsidRPr="007A6A18">
              <w:rPr>
                <w:rStyle w:val="Hyperlink"/>
                <w:noProof/>
                <w:rtl/>
              </w:rPr>
              <w:t xml:space="preserve"> </w:t>
            </w:r>
            <w:r w:rsidRPr="007A6A18">
              <w:rPr>
                <w:rStyle w:val="Hyperlink"/>
                <w:rFonts w:hint="eastAsia"/>
                <w:noProof/>
                <w:rtl/>
              </w:rPr>
              <w:t>الصّلاة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Toc424379795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AB058D" w:rsidRDefault="00AB058D">
          <w:pPr>
            <w:pStyle w:val="TOC3"/>
            <w:rPr>
              <w:rFonts w:asciiTheme="minorHAnsi" w:eastAsiaTheme="minorEastAsia" w:hAnsiTheme="minorHAnsi" w:cstheme="minorBidi"/>
              <w:noProof/>
              <w:color w:val="auto"/>
              <w:sz w:val="22"/>
              <w:szCs w:val="22"/>
              <w:rtl/>
            </w:rPr>
          </w:pPr>
          <w:hyperlink w:anchor="_Toc424379796" w:history="1">
            <w:r w:rsidRPr="007A6A18">
              <w:rPr>
                <w:rStyle w:val="Hyperlink"/>
                <w:rFonts w:hint="eastAsia"/>
                <w:noProof/>
                <w:rtl/>
              </w:rPr>
              <w:t>فرض</w:t>
            </w:r>
            <w:r w:rsidRPr="007A6A18">
              <w:rPr>
                <w:rStyle w:val="Hyperlink"/>
                <w:noProof/>
                <w:rtl/>
              </w:rPr>
              <w:t xml:space="preserve"> </w:t>
            </w:r>
            <w:r w:rsidRPr="007A6A18">
              <w:rPr>
                <w:rStyle w:val="Hyperlink"/>
                <w:rFonts w:hint="eastAsia"/>
                <w:noProof/>
                <w:rtl/>
              </w:rPr>
              <w:t>الصّلاة</w:t>
            </w:r>
            <w:r w:rsidRPr="007A6A18">
              <w:rPr>
                <w:rStyle w:val="Hyperlink"/>
                <w:noProof/>
                <w:rtl/>
              </w:rPr>
              <w:t xml:space="preserve"> </w:t>
            </w:r>
            <w:r w:rsidRPr="007A6A18">
              <w:rPr>
                <w:rStyle w:val="Hyperlink"/>
                <w:rFonts w:hint="eastAsia"/>
                <w:noProof/>
                <w:rtl/>
              </w:rPr>
              <w:t>ووجوبها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Toc424379796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AB058D" w:rsidRDefault="00AB058D">
          <w:pPr>
            <w:pStyle w:val="TOC3"/>
            <w:rPr>
              <w:rFonts w:asciiTheme="minorHAnsi" w:eastAsiaTheme="minorEastAsia" w:hAnsiTheme="minorHAnsi" w:cstheme="minorBidi"/>
              <w:noProof/>
              <w:color w:val="auto"/>
              <w:sz w:val="22"/>
              <w:szCs w:val="22"/>
              <w:rtl/>
            </w:rPr>
          </w:pPr>
          <w:hyperlink w:anchor="_Toc424379797" w:history="1">
            <w:r w:rsidRPr="007A6A18">
              <w:rPr>
                <w:rStyle w:val="Hyperlink"/>
                <w:rFonts w:hint="eastAsia"/>
                <w:noProof/>
                <w:rtl/>
              </w:rPr>
              <w:t>توقيت</w:t>
            </w:r>
            <w:r w:rsidRPr="007A6A18">
              <w:rPr>
                <w:rStyle w:val="Hyperlink"/>
                <w:noProof/>
                <w:rtl/>
              </w:rPr>
              <w:t xml:space="preserve"> </w:t>
            </w:r>
            <w:r w:rsidRPr="007A6A18">
              <w:rPr>
                <w:rStyle w:val="Hyperlink"/>
                <w:rFonts w:hint="eastAsia"/>
                <w:noProof/>
                <w:rtl/>
              </w:rPr>
              <w:t>الصّلاة</w:t>
            </w:r>
            <w:r w:rsidRPr="007A6A18">
              <w:rPr>
                <w:rStyle w:val="Hyperlink"/>
                <w:noProof/>
                <w:rtl/>
              </w:rPr>
              <w:t xml:space="preserve"> </w:t>
            </w:r>
            <w:r w:rsidRPr="007A6A18">
              <w:rPr>
                <w:rStyle w:val="Hyperlink"/>
                <w:rFonts w:hint="eastAsia"/>
                <w:noProof/>
                <w:rtl/>
              </w:rPr>
              <w:t>وتعدّدها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Toc424379797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AB058D" w:rsidRDefault="00AB058D">
          <w:pPr>
            <w:pStyle w:val="TOC3"/>
            <w:rPr>
              <w:rFonts w:asciiTheme="minorHAnsi" w:eastAsiaTheme="minorEastAsia" w:hAnsiTheme="minorHAnsi" w:cstheme="minorBidi"/>
              <w:noProof/>
              <w:color w:val="auto"/>
              <w:sz w:val="22"/>
              <w:szCs w:val="22"/>
              <w:rtl/>
            </w:rPr>
          </w:pPr>
          <w:hyperlink w:anchor="_Toc424379798" w:history="1">
            <w:r w:rsidRPr="007A6A18">
              <w:rPr>
                <w:rStyle w:val="Hyperlink"/>
                <w:rFonts w:hint="eastAsia"/>
                <w:noProof/>
                <w:rtl/>
              </w:rPr>
              <w:t>دلالة</w:t>
            </w:r>
            <w:r w:rsidRPr="007A6A18">
              <w:rPr>
                <w:rStyle w:val="Hyperlink"/>
                <w:noProof/>
                <w:rtl/>
              </w:rPr>
              <w:t xml:space="preserve"> </w:t>
            </w:r>
            <w:r w:rsidRPr="007A6A18">
              <w:rPr>
                <w:rStyle w:val="Hyperlink"/>
                <w:rFonts w:hint="eastAsia"/>
                <w:noProof/>
                <w:rtl/>
              </w:rPr>
              <w:t>التعدّد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Toc424379798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AB058D" w:rsidRDefault="00AB058D">
          <w:pPr>
            <w:pStyle w:val="TOC3"/>
            <w:rPr>
              <w:rFonts w:asciiTheme="minorHAnsi" w:eastAsiaTheme="minorEastAsia" w:hAnsiTheme="minorHAnsi" w:cstheme="minorBidi"/>
              <w:noProof/>
              <w:color w:val="auto"/>
              <w:sz w:val="22"/>
              <w:szCs w:val="22"/>
              <w:rtl/>
            </w:rPr>
          </w:pPr>
          <w:hyperlink w:anchor="_Toc424379799" w:history="1">
            <w:r w:rsidRPr="007A6A18">
              <w:rPr>
                <w:rStyle w:val="Hyperlink"/>
                <w:rFonts w:hint="eastAsia"/>
                <w:noProof/>
                <w:rtl/>
              </w:rPr>
              <w:t>قامة</w:t>
            </w:r>
            <w:r w:rsidRPr="007A6A18">
              <w:rPr>
                <w:rStyle w:val="Hyperlink"/>
                <w:noProof/>
                <w:rtl/>
              </w:rPr>
              <w:t xml:space="preserve"> </w:t>
            </w:r>
            <w:r w:rsidRPr="007A6A18">
              <w:rPr>
                <w:rStyle w:val="Hyperlink"/>
                <w:rFonts w:hint="eastAsia"/>
                <w:noProof/>
                <w:rtl/>
              </w:rPr>
              <w:t>الصّلاة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Toc424379799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AB058D" w:rsidRDefault="00AB058D">
          <w:pPr>
            <w:pStyle w:val="TOC3"/>
            <w:rPr>
              <w:rFonts w:asciiTheme="minorHAnsi" w:eastAsiaTheme="minorEastAsia" w:hAnsiTheme="minorHAnsi" w:cstheme="minorBidi"/>
              <w:noProof/>
              <w:color w:val="auto"/>
              <w:sz w:val="22"/>
              <w:szCs w:val="22"/>
              <w:rtl/>
            </w:rPr>
          </w:pPr>
          <w:hyperlink w:anchor="_Toc424379800" w:history="1">
            <w:r w:rsidRPr="007A6A18">
              <w:rPr>
                <w:rStyle w:val="Hyperlink"/>
                <w:rFonts w:hint="eastAsia"/>
                <w:noProof/>
                <w:rtl/>
              </w:rPr>
              <w:t>التَوجُّه</w:t>
            </w:r>
            <w:r w:rsidRPr="007A6A18">
              <w:rPr>
                <w:rStyle w:val="Hyperlink"/>
                <w:noProof/>
                <w:rtl/>
              </w:rPr>
              <w:t xml:space="preserve"> </w:t>
            </w:r>
            <w:r w:rsidRPr="007A6A18">
              <w:rPr>
                <w:rStyle w:val="Hyperlink"/>
                <w:rFonts w:hint="eastAsia"/>
                <w:noProof/>
                <w:rtl/>
              </w:rPr>
              <w:t>شَطر</w:t>
            </w:r>
            <w:r w:rsidRPr="007A6A18">
              <w:rPr>
                <w:rStyle w:val="Hyperlink"/>
                <w:noProof/>
                <w:rtl/>
              </w:rPr>
              <w:t xml:space="preserve"> </w:t>
            </w:r>
            <w:r w:rsidRPr="007A6A18">
              <w:rPr>
                <w:rStyle w:val="Hyperlink"/>
                <w:rFonts w:hint="eastAsia"/>
                <w:noProof/>
                <w:rtl/>
              </w:rPr>
              <w:t>المسجد</w:t>
            </w:r>
            <w:r w:rsidRPr="007A6A18">
              <w:rPr>
                <w:rStyle w:val="Hyperlink"/>
                <w:noProof/>
                <w:rtl/>
              </w:rPr>
              <w:t xml:space="preserve"> </w:t>
            </w:r>
            <w:r w:rsidRPr="007A6A18">
              <w:rPr>
                <w:rStyle w:val="Hyperlink"/>
                <w:rFonts w:hint="eastAsia"/>
                <w:noProof/>
                <w:rtl/>
              </w:rPr>
              <w:t>الحرام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Toc424379800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AB058D" w:rsidRDefault="00AB058D">
          <w:pPr>
            <w:pStyle w:val="TOC3"/>
            <w:rPr>
              <w:rFonts w:asciiTheme="minorHAnsi" w:eastAsiaTheme="minorEastAsia" w:hAnsiTheme="minorHAnsi" w:cstheme="minorBidi"/>
              <w:noProof/>
              <w:color w:val="auto"/>
              <w:sz w:val="22"/>
              <w:szCs w:val="22"/>
              <w:rtl/>
            </w:rPr>
          </w:pPr>
          <w:hyperlink w:anchor="_Toc424379801" w:history="1">
            <w:r w:rsidRPr="007A6A18">
              <w:rPr>
                <w:rStyle w:val="Hyperlink"/>
                <w:rFonts w:hint="eastAsia"/>
                <w:noProof/>
                <w:rtl/>
              </w:rPr>
              <w:t>قَرْن</w:t>
            </w:r>
            <w:r w:rsidRPr="007A6A18">
              <w:rPr>
                <w:rStyle w:val="Hyperlink"/>
                <w:noProof/>
                <w:rtl/>
              </w:rPr>
              <w:t xml:space="preserve"> </w:t>
            </w:r>
            <w:r w:rsidRPr="007A6A18">
              <w:rPr>
                <w:rStyle w:val="Hyperlink"/>
                <w:rFonts w:hint="eastAsia"/>
                <w:noProof/>
                <w:rtl/>
              </w:rPr>
              <w:t>الصّلاة</w:t>
            </w:r>
            <w:r w:rsidRPr="007A6A18">
              <w:rPr>
                <w:rStyle w:val="Hyperlink"/>
                <w:noProof/>
                <w:rtl/>
              </w:rPr>
              <w:t xml:space="preserve"> </w:t>
            </w:r>
            <w:r w:rsidRPr="007A6A18">
              <w:rPr>
                <w:rStyle w:val="Hyperlink"/>
                <w:rFonts w:hint="eastAsia"/>
                <w:noProof/>
                <w:rtl/>
              </w:rPr>
              <w:t>بالإيمان</w:t>
            </w:r>
            <w:r w:rsidRPr="007A6A18">
              <w:rPr>
                <w:rStyle w:val="Hyperlink"/>
                <w:noProof/>
                <w:rtl/>
              </w:rPr>
              <w:t xml:space="preserve"> </w:t>
            </w:r>
            <w:r w:rsidRPr="007A6A18">
              <w:rPr>
                <w:rStyle w:val="Hyperlink"/>
                <w:rFonts w:hint="eastAsia"/>
                <w:noProof/>
                <w:rtl/>
              </w:rPr>
              <w:t>والزكاة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Toc424379801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AB058D" w:rsidRDefault="00AB058D">
          <w:pPr>
            <w:pStyle w:val="TOC3"/>
            <w:rPr>
              <w:rFonts w:asciiTheme="minorHAnsi" w:eastAsiaTheme="minorEastAsia" w:hAnsiTheme="minorHAnsi" w:cstheme="minorBidi"/>
              <w:noProof/>
              <w:color w:val="auto"/>
              <w:sz w:val="22"/>
              <w:szCs w:val="22"/>
              <w:rtl/>
            </w:rPr>
          </w:pPr>
          <w:hyperlink w:anchor="_Toc424379802" w:history="1">
            <w:r w:rsidRPr="007A6A18">
              <w:rPr>
                <w:rStyle w:val="Hyperlink"/>
                <w:rFonts w:hint="eastAsia"/>
                <w:noProof/>
                <w:rtl/>
              </w:rPr>
              <w:t>الاصْطبار</w:t>
            </w:r>
            <w:r w:rsidRPr="007A6A18">
              <w:rPr>
                <w:rStyle w:val="Hyperlink"/>
                <w:noProof/>
                <w:rtl/>
              </w:rPr>
              <w:t xml:space="preserve"> </w:t>
            </w:r>
            <w:r w:rsidRPr="007A6A18">
              <w:rPr>
                <w:rStyle w:val="Hyperlink"/>
                <w:rFonts w:hint="eastAsia"/>
                <w:noProof/>
                <w:rtl/>
              </w:rPr>
              <w:t>والمحافظة</w:t>
            </w:r>
            <w:r w:rsidRPr="007A6A18">
              <w:rPr>
                <w:rStyle w:val="Hyperlink"/>
                <w:noProof/>
                <w:rtl/>
              </w:rPr>
              <w:t xml:space="preserve"> </w:t>
            </w:r>
            <w:r w:rsidRPr="007A6A18">
              <w:rPr>
                <w:rStyle w:val="Hyperlink"/>
                <w:rFonts w:hint="eastAsia"/>
                <w:noProof/>
                <w:rtl/>
              </w:rPr>
              <w:t>على</w:t>
            </w:r>
            <w:r w:rsidRPr="007A6A18">
              <w:rPr>
                <w:rStyle w:val="Hyperlink"/>
                <w:noProof/>
                <w:rtl/>
              </w:rPr>
              <w:t xml:space="preserve"> </w:t>
            </w:r>
            <w:r w:rsidRPr="007A6A18">
              <w:rPr>
                <w:rStyle w:val="Hyperlink"/>
                <w:rFonts w:hint="eastAsia"/>
                <w:noProof/>
                <w:rtl/>
              </w:rPr>
              <w:t>الصّلاة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Toc424379802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AB058D" w:rsidRDefault="00AB058D">
          <w:pPr>
            <w:pStyle w:val="TOC3"/>
            <w:rPr>
              <w:rFonts w:asciiTheme="minorHAnsi" w:eastAsiaTheme="minorEastAsia" w:hAnsiTheme="minorHAnsi" w:cstheme="minorBidi"/>
              <w:noProof/>
              <w:color w:val="auto"/>
              <w:sz w:val="22"/>
              <w:szCs w:val="22"/>
              <w:rtl/>
            </w:rPr>
          </w:pPr>
          <w:hyperlink w:anchor="_Toc424379803" w:history="1">
            <w:r w:rsidRPr="007A6A18">
              <w:rPr>
                <w:rStyle w:val="Hyperlink"/>
                <w:rFonts w:hint="eastAsia"/>
                <w:noProof/>
                <w:rtl/>
              </w:rPr>
              <w:t>الإعداد</w:t>
            </w:r>
            <w:r w:rsidRPr="007A6A18">
              <w:rPr>
                <w:rStyle w:val="Hyperlink"/>
                <w:noProof/>
                <w:rtl/>
              </w:rPr>
              <w:t xml:space="preserve"> </w:t>
            </w:r>
            <w:r w:rsidRPr="007A6A18">
              <w:rPr>
                <w:rStyle w:val="Hyperlink"/>
                <w:rFonts w:hint="eastAsia"/>
                <w:noProof/>
                <w:rtl/>
              </w:rPr>
              <w:t>للصّلاة</w:t>
            </w:r>
            <w:r w:rsidRPr="007A6A18">
              <w:rPr>
                <w:rStyle w:val="Hyperlink"/>
                <w:noProof/>
                <w:rtl/>
              </w:rPr>
              <w:t xml:space="preserve"> </w:t>
            </w:r>
            <w:r w:rsidRPr="007A6A18">
              <w:rPr>
                <w:rStyle w:val="Hyperlink"/>
                <w:rFonts w:hint="eastAsia"/>
                <w:noProof/>
                <w:rtl/>
              </w:rPr>
              <w:t>بالتطهّر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Toc424379803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AB058D" w:rsidRDefault="00AB058D">
          <w:pPr>
            <w:pStyle w:val="TOC3"/>
            <w:rPr>
              <w:rFonts w:asciiTheme="minorHAnsi" w:eastAsiaTheme="minorEastAsia" w:hAnsiTheme="minorHAnsi" w:cstheme="minorBidi"/>
              <w:noProof/>
              <w:color w:val="auto"/>
              <w:sz w:val="22"/>
              <w:szCs w:val="22"/>
              <w:rtl/>
            </w:rPr>
          </w:pPr>
          <w:hyperlink w:anchor="_Toc424379804" w:history="1">
            <w:r w:rsidRPr="007A6A18">
              <w:rPr>
                <w:rStyle w:val="Hyperlink"/>
                <w:rFonts w:hint="eastAsia"/>
                <w:noProof/>
                <w:rtl/>
              </w:rPr>
              <w:t>نَهي</w:t>
            </w:r>
            <w:r w:rsidRPr="007A6A18">
              <w:rPr>
                <w:rStyle w:val="Hyperlink"/>
                <w:noProof/>
                <w:rtl/>
              </w:rPr>
              <w:t xml:space="preserve"> </w:t>
            </w:r>
            <w:r w:rsidRPr="007A6A18">
              <w:rPr>
                <w:rStyle w:val="Hyperlink"/>
                <w:rFonts w:hint="eastAsia"/>
                <w:noProof/>
                <w:rtl/>
              </w:rPr>
              <w:t>الصَّلاة</w:t>
            </w:r>
            <w:r w:rsidRPr="007A6A18">
              <w:rPr>
                <w:rStyle w:val="Hyperlink"/>
                <w:noProof/>
                <w:rtl/>
              </w:rPr>
              <w:t xml:space="preserve"> </w:t>
            </w:r>
            <w:r w:rsidRPr="007A6A18">
              <w:rPr>
                <w:rStyle w:val="Hyperlink"/>
                <w:rFonts w:hint="eastAsia"/>
                <w:noProof/>
                <w:rtl/>
              </w:rPr>
              <w:t>عن</w:t>
            </w:r>
            <w:r w:rsidRPr="007A6A18">
              <w:rPr>
                <w:rStyle w:val="Hyperlink"/>
                <w:noProof/>
                <w:rtl/>
              </w:rPr>
              <w:t xml:space="preserve"> </w:t>
            </w:r>
            <w:r w:rsidRPr="007A6A18">
              <w:rPr>
                <w:rStyle w:val="Hyperlink"/>
                <w:rFonts w:hint="eastAsia"/>
                <w:noProof/>
                <w:rtl/>
              </w:rPr>
              <w:t>الفحشاء</w:t>
            </w:r>
            <w:r w:rsidRPr="007A6A18">
              <w:rPr>
                <w:rStyle w:val="Hyperlink"/>
                <w:noProof/>
                <w:rtl/>
              </w:rPr>
              <w:t xml:space="preserve"> </w:t>
            </w:r>
            <w:r w:rsidRPr="007A6A18">
              <w:rPr>
                <w:rStyle w:val="Hyperlink"/>
                <w:rFonts w:hint="eastAsia"/>
                <w:noProof/>
                <w:rtl/>
              </w:rPr>
              <w:t>والمنكر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Toc424379804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AB058D" w:rsidRDefault="00AB058D">
          <w:pPr>
            <w:pStyle w:val="TOC3"/>
            <w:rPr>
              <w:rFonts w:asciiTheme="minorHAnsi" w:eastAsiaTheme="minorEastAsia" w:hAnsiTheme="minorHAnsi" w:cstheme="minorBidi"/>
              <w:noProof/>
              <w:color w:val="auto"/>
              <w:sz w:val="22"/>
              <w:szCs w:val="22"/>
              <w:rtl/>
            </w:rPr>
          </w:pPr>
          <w:hyperlink w:anchor="_Toc424379805" w:history="1">
            <w:r w:rsidRPr="007A6A18">
              <w:rPr>
                <w:rStyle w:val="Hyperlink"/>
                <w:rFonts w:hint="eastAsia"/>
                <w:noProof/>
                <w:rtl/>
              </w:rPr>
              <w:t>معالجة</w:t>
            </w:r>
            <w:r w:rsidRPr="007A6A18">
              <w:rPr>
                <w:rStyle w:val="Hyperlink"/>
                <w:noProof/>
                <w:rtl/>
              </w:rPr>
              <w:t xml:space="preserve"> </w:t>
            </w:r>
            <w:r w:rsidRPr="007A6A18">
              <w:rPr>
                <w:rStyle w:val="Hyperlink"/>
                <w:rFonts w:hint="eastAsia"/>
                <w:noProof/>
                <w:rtl/>
              </w:rPr>
              <w:t>الصّلاة</w:t>
            </w:r>
            <w:r w:rsidRPr="007A6A18">
              <w:rPr>
                <w:rStyle w:val="Hyperlink"/>
                <w:noProof/>
                <w:rtl/>
              </w:rPr>
              <w:t xml:space="preserve"> </w:t>
            </w:r>
            <w:r w:rsidRPr="007A6A18">
              <w:rPr>
                <w:rStyle w:val="Hyperlink"/>
                <w:rFonts w:hint="eastAsia"/>
                <w:noProof/>
                <w:rtl/>
              </w:rPr>
              <w:t>للهَلَع</w:t>
            </w:r>
            <w:r w:rsidRPr="007A6A18">
              <w:rPr>
                <w:rStyle w:val="Hyperlink"/>
                <w:noProof/>
                <w:rtl/>
              </w:rPr>
              <w:t xml:space="preserve"> </w:t>
            </w:r>
            <w:r w:rsidRPr="007A6A18">
              <w:rPr>
                <w:rStyle w:val="Hyperlink"/>
                <w:rFonts w:hint="eastAsia"/>
                <w:noProof/>
                <w:rtl/>
              </w:rPr>
              <w:t>في</w:t>
            </w:r>
            <w:r w:rsidRPr="007A6A18">
              <w:rPr>
                <w:rStyle w:val="Hyperlink"/>
                <w:noProof/>
                <w:rtl/>
              </w:rPr>
              <w:t xml:space="preserve"> </w:t>
            </w:r>
            <w:r w:rsidRPr="007A6A18">
              <w:rPr>
                <w:rStyle w:val="Hyperlink"/>
                <w:rFonts w:hint="eastAsia"/>
                <w:noProof/>
                <w:rtl/>
              </w:rPr>
              <w:t>الشخصيّة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Toc424379805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AB058D" w:rsidRDefault="00AB058D">
          <w:pPr>
            <w:pStyle w:val="TOC3"/>
            <w:rPr>
              <w:rFonts w:asciiTheme="minorHAnsi" w:eastAsiaTheme="minorEastAsia" w:hAnsiTheme="minorHAnsi" w:cstheme="minorBidi"/>
              <w:noProof/>
              <w:color w:val="auto"/>
              <w:sz w:val="22"/>
              <w:szCs w:val="22"/>
              <w:rtl/>
            </w:rPr>
          </w:pPr>
          <w:hyperlink w:anchor="_Toc424379806" w:history="1">
            <w:r w:rsidRPr="007A6A18">
              <w:rPr>
                <w:rStyle w:val="Hyperlink"/>
                <w:rFonts w:hint="eastAsia"/>
                <w:noProof/>
                <w:rtl/>
              </w:rPr>
              <w:t>صلاة</w:t>
            </w:r>
            <w:r w:rsidRPr="007A6A18">
              <w:rPr>
                <w:rStyle w:val="Hyperlink"/>
                <w:noProof/>
                <w:rtl/>
              </w:rPr>
              <w:t xml:space="preserve"> </w:t>
            </w:r>
            <w:r w:rsidRPr="007A6A18">
              <w:rPr>
                <w:rStyle w:val="Hyperlink"/>
                <w:rFonts w:hint="eastAsia"/>
                <w:noProof/>
                <w:rtl/>
              </w:rPr>
              <w:t>الكُسالى</w:t>
            </w:r>
            <w:r w:rsidRPr="007A6A18">
              <w:rPr>
                <w:rStyle w:val="Hyperlink"/>
                <w:noProof/>
                <w:rtl/>
              </w:rPr>
              <w:t xml:space="preserve"> </w:t>
            </w:r>
            <w:r w:rsidRPr="007A6A18">
              <w:rPr>
                <w:rStyle w:val="Hyperlink"/>
                <w:rFonts w:hint="eastAsia"/>
                <w:noProof/>
                <w:rtl/>
              </w:rPr>
              <w:t>وتضييع</w:t>
            </w:r>
            <w:r w:rsidRPr="007A6A18">
              <w:rPr>
                <w:rStyle w:val="Hyperlink"/>
                <w:noProof/>
                <w:rtl/>
              </w:rPr>
              <w:t xml:space="preserve"> </w:t>
            </w:r>
            <w:r w:rsidRPr="007A6A18">
              <w:rPr>
                <w:rStyle w:val="Hyperlink"/>
                <w:rFonts w:hint="eastAsia"/>
                <w:noProof/>
                <w:rtl/>
              </w:rPr>
              <w:t>الصّلاة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Toc424379806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AB058D" w:rsidRDefault="00AB058D" w:rsidP="00AB058D">
          <w:pPr>
            <w:pStyle w:val="TOC2"/>
            <w:tabs>
              <w:tab w:val="right" w:leader="dot" w:pos="7786"/>
            </w:tabs>
            <w:rPr>
              <w:rFonts w:asciiTheme="minorHAnsi" w:eastAsiaTheme="minorEastAsia" w:hAnsiTheme="minorHAnsi" w:cstheme="minorBidi"/>
              <w:noProof/>
              <w:color w:val="auto"/>
              <w:sz w:val="22"/>
              <w:szCs w:val="22"/>
              <w:rtl/>
            </w:rPr>
          </w:pPr>
          <w:hyperlink w:anchor="_Toc424379807" w:history="1">
            <w:r w:rsidRPr="007A6A18">
              <w:rPr>
                <w:rStyle w:val="Hyperlink"/>
                <w:rFonts w:hint="eastAsia"/>
                <w:noProof/>
                <w:rtl/>
              </w:rPr>
              <w:t>الفصل</w:t>
            </w:r>
            <w:r w:rsidRPr="007A6A18">
              <w:rPr>
                <w:rStyle w:val="Hyperlink"/>
                <w:noProof/>
                <w:rtl/>
              </w:rPr>
              <w:t xml:space="preserve"> </w:t>
            </w:r>
            <w:r w:rsidRPr="007A6A18">
              <w:rPr>
                <w:rStyle w:val="Hyperlink"/>
                <w:rFonts w:hint="eastAsia"/>
                <w:noProof/>
                <w:rtl/>
              </w:rPr>
              <w:t>الثالث</w:t>
            </w:r>
            <w:r>
              <w:rPr>
                <w:rStyle w:val="Hyperlink"/>
                <w:rFonts w:hint="cs"/>
                <w:noProof/>
                <w:rtl/>
              </w:rPr>
              <w:t xml:space="preserve">: </w:t>
            </w:r>
          </w:hyperlink>
          <w:hyperlink w:anchor="_Toc424379808" w:history="1">
            <w:r w:rsidRPr="007A6A18">
              <w:rPr>
                <w:rStyle w:val="Hyperlink"/>
                <w:rFonts w:hint="eastAsia"/>
                <w:noProof/>
                <w:rtl/>
              </w:rPr>
              <w:t>الصّلاة</w:t>
            </w:r>
            <w:r w:rsidRPr="007A6A18">
              <w:rPr>
                <w:rStyle w:val="Hyperlink"/>
                <w:noProof/>
                <w:rtl/>
              </w:rPr>
              <w:t xml:space="preserve"> </w:t>
            </w:r>
            <w:r w:rsidRPr="007A6A18">
              <w:rPr>
                <w:rStyle w:val="Hyperlink"/>
                <w:rFonts w:hint="eastAsia"/>
                <w:noProof/>
                <w:rtl/>
              </w:rPr>
              <w:t>في</w:t>
            </w:r>
            <w:r w:rsidRPr="007A6A18">
              <w:rPr>
                <w:rStyle w:val="Hyperlink"/>
                <w:noProof/>
                <w:rtl/>
              </w:rPr>
              <w:t xml:space="preserve"> </w:t>
            </w:r>
            <w:r w:rsidRPr="007A6A18">
              <w:rPr>
                <w:rStyle w:val="Hyperlink"/>
                <w:rFonts w:hint="eastAsia"/>
                <w:noProof/>
                <w:rtl/>
              </w:rPr>
              <w:t>السُنّة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Toc424379808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AB058D" w:rsidRDefault="00AB058D">
          <w:pPr>
            <w:pStyle w:val="TOC2"/>
            <w:tabs>
              <w:tab w:val="right" w:leader="dot" w:pos="7786"/>
            </w:tabs>
            <w:rPr>
              <w:rFonts w:asciiTheme="minorHAnsi" w:eastAsiaTheme="minorEastAsia" w:hAnsiTheme="minorHAnsi" w:cstheme="minorBidi"/>
              <w:noProof/>
              <w:color w:val="auto"/>
              <w:sz w:val="22"/>
              <w:szCs w:val="22"/>
              <w:rtl/>
            </w:rPr>
          </w:pPr>
          <w:hyperlink w:anchor="_Toc424379809" w:history="1">
            <w:r w:rsidRPr="007A6A18">
              <w:rPr>
                <w:rStyle w:val="Hyperlink"/>
                <w:rFonts w:hint="eastAsia"/>
                <w:noProof/>
                <w:rtl/>
              </w:rPr>
              <w:t>تِلاواتُ</w:t>
            </w:r>
            <w:r w:rsidRPr="007A6A18">
              <w:rPr>
                <w:rStyle w:val="Hyperlink"/>
                <w:noProof/>
                <w:rtl/>
              </w:rPr>
              <w:t xml:space="preserve"> </w:t>
            </w:r>
            <w:r w:rsidRPr="007A6A18">
              <w:rPr>
                <w:rStyle w:val="Hyperlink"/>
                <w:rFonts w:hint="eastAsia"/>
                <w:noProof/>
                <w:rtl/>
              </w:rPr>
              <w:t>الصَّلاة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Toc424379809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AB058D" w:rsidRDefault="00AB058D">
          <w:pPr>
            <w:pStyle w:val="TOC3"/>
            <w:rPr>
              <w:rFonts w:asciiTheme="minorHAnsi" w:eastAsiaTheme="minorEastAsia" w:hAnsiTheme="minorHAnsi" w:cstheme="minorBidi"/>
              <w:noProof/>
              <w:color w:val="auto"/>
              <w:sz w:val="22"/>
              <w:szCs w:val="22"/>
              <w:rtl/>
            </w:rPr>
          </w:pPr>
          <w:hyperlink w:anchor="_Toc424379810" w:history="1">
            <w:r w:rsidRPr="007A6A18">
              <w:rPr>
                <w:rStyle w:val="Hyperlink"/>
                <w:rFonts w:hint="eastAsia"/>
                <w:noProof/>
                <w:rtl/>
              </w:rPr>
              <w:t>الت</w:t>
            </w:r>
            <w:r w:rsidRPr="007A6A18">
              <w:rPr>
                <w:rStyle w:val="Hyperlink"/>
                <w:rFonts w:hint="eastAsia"/>
                <w:noProof/>
                <w:rtl/>
              </w:rPr>
              <w:t>ك</w:t>
            </w:r>
            <w:r w:rsidRPr="007A6A18">
              <w:rPr>
                <w:rStyle w:val="Hyperlink"/>
                <w:rFonts w:hint="eastAsia"/>
                <w:noProof/>
                <w:rtl/>
              </w:rPr>
              <w:t>بير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Toc424379810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AB058D" w:rsidRDefault="00AB058D">
          <w:pPr>
            <w:pStyle w:val="TOC3"/>
            <w:rPr>
              <w:rFonts w:asciiTheme="minorHAnsi" w:eastAsiaTheme="minorEastAsia" w:hAnsiTheme="minorHAnsi" w:cstheme="minorBidi"/>
              <w:noProof/>
              <w:color w:val="auto"/>
              <w:sz w:val="22"/>
              <w:szCs w:val="22"/>
              <w:rtl/>
            </w:rPr>
          </w:pPr>
          <w:hyperlink w:anchor="_Toc424379811" w:history="1">
            <w:r w:rsidRPr="007A6A18">
              <w:rPr>
                <w:rStyle w:val="Hyperlink"/>
                <w:rFonts w:hint="eastAsia"/>
                <w:noProof/>
                <w:rtl/>
              </w:rPr>
              <w:t>سورة</w:t>
            </w:r>
            <w:r w:rsidRPr="007A6A18">
              <w:rPr>
                <w:rStyle w:val="Hyperlink"/>
                <w:noProof/>
                <w:rtl/>
              </w:rPr>
              <w:t xml:space="preserve"> </w:t>
            </w:r>
            <w:r w:rsidRPr="007A6A18">
              <w:rPr>
                <w:rStyle w:val="Hyperlink"/>
                <w:rFonts w:hint="eastAsia"/>
                <w:noProof/>
                <w:rtl/>
              </w:rPr>
              <w:t>الفاتحة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Toc424379811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AB058D" w:rsidRPr="00AB058D" w:rsidRDefault="00AB058D" w:rsidP="00AB058D">
          <w:pPr>
            <w:pStyle w:val="libNormal"/>
            <w:rPr>
              <w:rStyle w:val="Hyperlink"/>
              <w:noProof/>
              <w:u w:val="none"/>
            </w:rPr>
          </w:pPr>
          <w:r w:rsidRPr="00AB058D">
            <w:rPr>
              <w:rStyle w:val="Hyperlink"/>
              <w:noProof/>
              <w:u w:val="none"/>
            </w:rPr>
            <w:br w:type="page"/>
          </w:r>
        </w:p>
        <w:p w:rsidR="00AB058D" w:rsidRDefault="00AB058D">
          <w:pPr>
            <w:pStyle w:val="TOC3"/>
            <w:rPr>
              <w:rFonts w:asciiTheme="minorHAnsi" w:eastAsiaTheme="minorEastAsia" w:hAnsiTheme="minorHAnsi" w:cstheme="minorBidi"/>
              <w:noProof/>
              <w:color w:val="auto"/>
              <w:sz w:val="22"/>
              <w:szCs w:val="22"/>
              <w:rtl/>
            </w:rPr>
          </w:pPr>
          <w:hyperlink w:anchor="_Toc424379812" w:history="1">
            <w:r w:rsidRPr="007A6A18">
              <w:rPr>
                <w:rStyle w:val="Hyperlink"/>
                <w:rFonts w:hint="eastAsia"/>
                <w:noProof/>
                <w:rtl/>
              </w:rPr>
              <w:t>تلاوة</w:t>
            </w:r>
            <w:r w:rsidRPr="007A6A18">
              <w:rPr>
                <w:rStyle w:val="Hyperlink"/>
                <w:noProof/>
                <w:rtl/>
              </w:rPr>
              <w:t xml:space="preserve"> </w:t>
            </w:r>
            <w:r w:rsidRPr="007A6A18">
              <w:rPr>
                <w:rStyle w:val="Hyperlink"/>
                <w:rFonts w:hint="eastAsia"/>
                <w:noProof/>
                <w:rtl/>
              </w:rPr>
              <w:t>الركوع</w:t>
            </w:r>
            <w:r w:rsidRPr="007A6A18">
              <w:rPr>
                <w:rStyle w:val="Hyperlink"/>
                <w:noProof/>
                <w:rtl/>
              </w:rPr>
              <w:t xml:space="preserve"> </w:t>
            </w:r>
            <w:r w:rsidRPr="007A6A18">
              <w:rPr>
                <w:rStyle w:val="Hyperlink"/>
                <w:rFonts w:hint="eastAsia"/>
                <w:noProof/>
                <w:rtl/>
              </w:rPr>
              <w:t>والسجود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Toc424379812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AB058D" w:rsidRDefault="00AB058D">
          <w:pPr>
            <w:pStyle w:val="TOC3"/>
            <w:rPr>
              <w:rFonts w:asciiTheme="minorHAnsi" w:eastAsiaTheme="minorEastAsia" w:hAnsiTheme="minorHAnsi" w:cstheme="minorBidi"/>
              <w:noProof/>
              <w:color w:val="auto"/>
              <w:sz w:val="22"/>
              <w:szCs w:val="22"/>
              <w:rtl/>
            </w:rPr>
          </w:pPr>
          <w:hyperlink w:anchor="_Toc424379813" w:history="1">
            <w:r w:rsidRPr="007A6A18">
              <w:rPr>
                <w:rStyle w:val="Hyperlink"/>
                <w:rFonts w:hint="eastAsia"/>
                <w:noProof/>
                <w:rtl/>
              </w:rPr>
              <w:t>تلاوة</w:t>
            </w:r>
            <w:r w:rsidRPr="007A6A18">
              <w:rPr>
                <w:rStyle w:val="Hyperlink"/>
                <w:noProof/>
                <w:rtl/>
              </w:rPr>
              <w:t xml:space="preserve"> </w:t>
            </w:r>
            <w:r w:rsidRPr="007A6A18">
              <w:rPr>
                <w:rStyle w:val="Hyperlink"/>
                <w:rFonts w:hint="eastAsia"/>
                <w:noProof/>
                <w:rtl/>
              </w:rPr>
              <w:t>التشهّد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Toc424379813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AB058D" w:rsidRDefault="00AB058D">
          <w:pPr>
            <w:pStyle w:val="TOC3"/>
            <w:rPr>
              <w:rFonts w:asciiTheme="minorHAnsi" w:eastAsiaTheme="minorEastAsia" w:hAnsiTheme="minorHAnsi" w:cstheme="minorBidi"/>
              <w:noProof/>
              <w:color w:val="auto"/>
              <w:sz w:val="22"/>
              <w:szCs w:val="22"/>
              <w:rtl/>
            </w:rPr>
          </w:pPr>
          <w:hyperlink w:anchor="_Toc424379814" w:history="1">
            <w:r w:rsidRPr="007A6A18">
              <w:rPr>
                <w:rStyle w:val="Hyperlink"/>
                <w:rFonts w:hint="eastAsia"/>
                <w:noProof/>
                <w:rtl/>
              </w:rPr>
              <w:t>التسبيحات</w:t>
            </w:r>
            <w:r w:rsidRPr="007A6A18">
              <w:rPr>
                <w:rStyle w:val="Hyperlink"/>
                <w:noProof/>
                <w:rtl/>
              </w:rPr>
              <w:t xml:space="preserve"> </w:t>
            </w:r>
            <w:r w:rsidRPr="007A6A18">
              <w:rPr>
                <w:rStyle w:val="Hyperlink"/>
                <w:rFonts w:hint="eastAsia"/>
                <w:noProof/>
                <w:rtl/>
              </w:rPr>
              <w:t>الأربع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Toc424379814 \h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AB058D" w:rsidRDefault="00AB058D">
          <w:pPr>
            <w:pStyle w:val="TOC3"/>
            <w:rPr>
              <w:rFonts w:asciiTheme="minorHAnsi" w:eastAsiaTheme="minorEastAsia" w:hAnsiTheme="minorHAnsi" w:cstheme="minorBidi"/>
              <w:noProof/>
              <w:color w:val="auto"/>
              <w:sz w:val="22"/>
              <w:szCs w:val="22"/>
              <w:rtl/>
            </w:rPr>
          </w:pPr>
          <w:hyperlink w:anchor="_Toc424379815" w:history="1">
            <w:r w:rsidRPr="007A6A18">
              <w:rPr>
                <w:rStyle w:val="Hyperlink"/>
                <w:rFonts w:hint="eastAsia"/>
                <w:noProof/>
                <w:rtl/>
              </w:rPr>
              <w:t>تلاوة</w:t>
            </w:r>
            <w:r w:rsidRPr="007A6A18">
              <w:rPr>
                <w:rStyle w:val="Hyperlink"/>
                <w:noProof/>
                <w:rtl/>
              </w:rPr>
              <w:t xml:space="preserve"> </w:t>
            </w:r>
            <w:r w:rsidRPr="007A6A18">
              <w:rPr>
                <w:rStyle w:val="Hyperlink"/>
                <w:rFonts w:hint="eastAsia"/>
                <w:noProof/>
                <w:rtl/>
              </w:rPr>
              <w:t>التسليم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Toc424379815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AB058D" w:rsidRDefault="00AB058D">
          <w:pPr>
            <w:pStyle w:val="TOC2"/>
            <w:tabs>
              <w:tab w:val="right" w:leader="dot" w:pos="7786"/>
            </w:tabs>
            <w:rPr>
              <w:rFonts w:asciiTheme="minorHAnsi" w:eastAsiaTheme="minorEastAsia" w:hAnsiTheme="minorHAnsi" w:cstheme="minorBidi"/>
              <w:noProof/>
              <w:color w:val="auto"/>
              <w:sz w:val="22"/>
              <w:szCs w:val="22"/>
              <w:rtl/>
            </w:rPr>
          </w:pPr>
          <w:hyperlink w:anchor="_Toc424379816" w:history="1">
            <w:r w:rsidRPr="007A6A18">
              <w:rPr>
                <w:rStyle w:val="Hyperlink"/>
                <w:rFonts w:hint="eastAsia"/>
                <w:noProof/>
                <w:rtl/>
              </w:rPr>
              <w:t>الجهر</w:t>
            </w:r>
            <w:r w:rsidRPr="007A6A18">
              <w:rPr>
                <w:rStyle w:val="Hyperlink"/>
                <w:noProof/>
                <w:rtl/>
              </w:rPr>
              <w:t xml:space="preserve"> </w:t>
            </w:r>
            <w:r w:rsidRPr="007A6A18">
              <w:rPr>
                <w:rStyle w:val="Hyperlink"/>
                <w:rFonts w:hint="eastAsia"/>
                <w:noProof/>
                <w:rtl/>
              </w:rPr>
              <w:t>والاخفات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Toc424379816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AB058D" w:rsidRDefault="00AB058D">
          <w:pPr>
            <w:pStyle w:val="TOC2"/>
            <w:tabs>
              <w:tab w:val="right" w:leader="dot" w:pos="7786"/>
            </w:tabs>
            <w:rPr>
              <w:rFonts w:asciiTheme="minorHAnsi" w:eastAsiaTheme="minorEastAsia" w:hAnsiTheme="minorHAnsi" w:cstheme="minorBidi"/>
              <w:noProof/>
              <w:color w:val="auto"/>
              <w:sz w:val="22"/>
              <w:szCs w:val="22"/>
              <w:rtl/>
            </w:rPr>
          </w:pPr>
          <w:hyperlink w:anchor="_Toc424379817" w:history="1">
            <w:r w:rsidRPr="007A6A18">
              <w:rPr>
                <w:rStyle w:val="Hyperlink"/>
                <w:rFonts w:hint="eastAsia"/>
                <w:noProof/>
                <w:rtl/>
              </w:rPr>
              <w:t>قبول</w:t>
            </w:r>
            <w:r w:rsidRPr="007A6A18">
              <w:rPr>
                <w:rStyle w:val="Hyperlink"/>
                <w:noProof/>
                <w:rtl/>
              </w:rPr>
              <w:t xml:space="preserve"> </w:t>
            </w:r>
            <w:r w:rsidRPr="007A6A18">
              <w:rPr>
                <w:rStyle w:val="Hyperlink"/>
                <w:rFonts w:hint="eastAsia"/>
                <w:noProof/>
                <w:rtl/>
              </w:rPr>
              <w:t>الصلاة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Toc424379817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AB058D" w:rsidRDefault="00AB058D">
          <w:pPr>
            <w:pStyle w:val="TOC3"/>
            <w:rPr>
              <w:rFonts w:asciiTheme="minorHAnsi" w:eastAsiaTheme="minorEastAsia" w:hAnsiTheme="minorHAnsi" w:cstheme="minorBidi"/>
              <w:noProof/>
              <w:color w:val="auto"/>
              <w:sz w:val="22"/>
              <w:szCs w:val="22"/>
              <w:rtl/>
            </w:rPr>
          </w:pPr>
          <w:hyperlink w:anchor="_Toc424379818" w:history="1">
            <w:r w:rsidRPr="007A6A18">
              <w:rPr>
                <w:rStyle w:val="Hyperlink"/>
                <w:rFonts w:hint="eastAsia"/>
                <w:noProof/>
                <w:rtl/>
              </w:rPr>
              <w:t>العمل</w:t>
            </w:r>
            <w:r w:rsidRPr="007A6A18">
              <w:rPr>
                <w:rStyle w:val="Hyperlink"/>
                <w:noProof/>
                <w:rtl/>
              </w:rPr>
              <w:t xml:space="preserve"> </w:t>
            </w:r>
            <w:r w:rsidRPr="007A6A18">
              <w:rPr>
                <w:rStyle w:val="Hyperlink"/>
                <w:rFonts w:hint="eastAsia"/>
                <w:noProof/>
                <w:rtl/>
              </w:rPr>
              <w:t>الصالح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Toc424379818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AB058D" w:rsidRDefault="00AB058D">
          <w:pPr>
            <w:pStyle w:val="TOC2"/>
            <w:tabs>
              <w:tab w:val="right" w:leader="dot" w:pos="7786"/>
            </w:tabs>
            <w:rPr>
              <w:rFonts w:asciiTheme="minorHAnsi" w:eastAsiaTheme="minorEastAsia" w:hAnsiTheme="minorHAnsi" w:cstheme="minorBidi"/>
              <w:noProof/>
              <w:color w:val="auto"/>
              <w:sz w:val="22"/>
              <w:szCs w:val="22"/>
              <w:rtl/>
            </w:rPr>
          </w:pPr>
          <w:hyperlink w:anchor="_Toc424379819" w:history="1">
            <w:r w:rsidRPr="007A6A18">
              <w:rPr>
                <w:rStyle w:val="Hyperlink"/>
                <w:rFonts w:hint="eastAsia"/>
                <w:noProof/>
                <w:rtl/>
              </w:rPr>
              <w:t>النوافل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Toc424379819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AB058D" w:rsidRDefault="00AB058D">
          <w:pPr>
            <w:pStyle w:val="TOC3"/>
            <w:rPr>
              <w:rFonts w:asciiTheme="minorHAnsi" w:eastAsiaTheme="minorEastAsia" w:hAnsiTheme="minorHAnsi" w:cstheme="minorBidi"/>
              <w:noProof/>
              <w:color w:val="auto"/>
              <w:sz w:val="22"/>
              <w:szCs w:val="22"/>
              <w:rtl/>
            </w:rPr>
          </w:pPr>
          <w:hyperlink w:anchor="_Toc424379820" w:history="1">
            <w:r w:rsidRPr="007A6A18">
              <w:rPr>
                <w:rStyle w:val="Hyperlink"/>
                <w:rFonts w:hint="eastAsia"/>
                <w:noProof/>
                <w:rtl/>
              </w:rPr>
              <w:t>الإكثار</w:t>
            </w:r>
            <w:r w:rsidRPr="007A6A18">
              <w:rPr>
                <w:rStyle w:val="Hyperlink"/>
                <w:noProof/>
                <w:rtl/>
              </w:rPr>
              <w:t xml:space="preserve"> </w:t>
            </w:r>
            <w:r w:rsidRPr="007A6A18">
              <w:rPr>
                <w:rStyle w:val="Hyperlink"/>
                <w:rFonts w:hint="eastAsia"/>
                <w:noProof/>
                <w:rtl/>
              </w:rPr>
              <w:t>من</w:t>
            </w:r>
            <w:r w:rsidRPr="007A6A18">
              <w:rPr>
                <w:rStyle w:val="Hyperlink"/>
                <w:noProof/>
                <w:rtl/>
              </w:rPr>
              <w:t xml:space="preserve"> </w:t>
            </w:r>
            <w:r w:rsidRPr="007A6A18">
              <w:rPr>
                <w:rStyle w:val="Hyperlink"/>
                <w:rFonts w:hint="eastAsia"/>
                <w:noProof/>
                <w:rtl/>
              </w:rPr>
              <w:t>الصلاة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Toc424379820 \h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AB058D" w:rsidRDefault="00AB058D">
          <w:pPr>
            <w:pStyle w:val="TOC3"/>
            <w:rPr>
              <w:rFonts w:asciiTheme="minorHAnsi" w:eastAsiaTheme="minorEastAsia" w:hAnsiTheme="minorHAnsi" w:cstheme="minorBidi"/>
              <w:noProof/>
              <w:color w:val="auto"/>
              <w:sz w:val="22"/>
              <w:szCs w:val="22"/>
              <w:rtl/>
            </w:rPr>
          </w:pPr>
          <w:hyperlink w:anchor="_Toc424379821" w:history="1">
            <w:r w:rsidRPr="007A6A18">
              <w:rPr>
                <w:rStyle w:val="Hyperlink"/>
                <w:rFonts w:hint="eastAsia"/>
                <w:noProof/>
                <w:rtl/>
              </w:rPr>
              <w:t>من</w:t>
            </w:r>
            <w:r w:rsidRPr="007A6A18">
              <w:rPr>
                <w:rStyle w:val="Hyperlink"/>
                <w:noProof/>
                <w:rtl/>
              </w:rPr>
              <w:t xml:space="preserve"> </w:t>
            </w:r>
            <w:r w:rsidRPr="007A6A18">
              <w:rPr>
                <w:rStyle w:val="Hyperlink"/>
                <w:rFonts w:hint="eastAsia"/>
                <w:noProof/>
                <w:rtl/>
              </w:rPr>
              <w:t>نصوص</w:t>
            </w:r>
            <w:r w:rsidRPr="007A6A18">
              <w:rPr>
                <w:rStyle w:val="Hyperlink"/>
                <w:noProof/>
                <w:rtl/>
              </w:rPr>
              <w:t xml:space="preserve"> </w:t>
            </w:r>
            <w:r w:rsidRPr="007A6A18">
              <w:rPr>
                <w:rStyle w:val="Hyperlink"/>
                <w:rFonts w:hint="eastAsia"/>
                <w:noProof/>
                <w:rtl/>
              </w:rPr>
              <w:t>النوافل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Toc424379821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AB058D" w:rsidRDefault="00AB058D" w:rsidP="00AB058D">
          <w:pPr>
            <w:pStyle w:val="TOC2"/>
            <w:tabs>
              <w:tab w:val="right" w:leader="dot" w:pos="7786"/>
            </w:tabs>
            <w:rPr>
              <w:rFonts w:asciiTheme="minorHAnsi" w:eastAsiaTheme="minorEastAsia" w:hAnsiTheme="minorHAnsi" w:cstheme="minorBidi"/>
              <w:noProof/>
              <w:color w:val="auto"/>
              <w:sz w:val="22"/>
              <w:szCs w:val="22"/>
              <w:rtl/>
            </w:rPr>
          </w:pPr>
          <w:hyperlink w:anchor="_Toc424379822" w:history="1">
            <w:r w:rsidRPr="007A6A18">
              <w:rPr>
                <w:rStyle w:val="Hyperlink"/>
                <w:rFonts w:hint="eastAsia"/>
                <w:noProof/>
                <w:rtl/>
              </w:rPr>
              <w:t>الفصل</w:t>
            </w:r>
            <w:r w:rsidRPr="007A6A18">
              <w:rPr>
                <w:rStyle w:val="Hyperlink"/>
                <w:noProof/>
                <w:rtl/>
              </w:rPr>
              <w:t xml:space="preserve"> </w:t>
            </w:r>
            <w:r w:rsidRPr="007A6A18">
              <w:rPr>
                <w:rStyle w:val="Hyperlink"/>
                <w:rFonts w:hint="eastAsia"/>
                <w:noProof/>
                <w:rtl/>
              </w:rPr>
              <w:t>الرابع</w:t>
            </w:r>
            <w:r>
              <w:rPr>
                <w:rStyle w:val="Hyperlink"/>
                <w:rFonts w:hint="cs"/>
                <w:noProof/>
                <w:rtl/>
              </w:rPr>
              <w:t xml:space="preserve">: </w:t>
            </w:r>
          </w:hyperlink>
          <w:hyperlink w:anchor="_Toc424379823" w:history="1">
            <w:r w:rsidRPr="007A6A18">
              <w:rPr>
                <w:rStyle w:val="Hyperlink"/>
                <w:rFonts w:hint="eastAsia"/>
                <w:noProof/>
                <w:rtl/>
              </w:rPr>
              <w:t>المُعطيات</w:t>
            </w:r>
            <w:r w:rsidRPr="007A6A18">
              <w:rPr>
                <w:rStyle w:val="Hyperlink"/>
                <w:noProof/>
                <w:rtl/>
              </w:rPr>
              <w:t xml:space="preserve"> </w:t>
            </w:r>
            <w:r w:rsidRPr="007A6A18">
              <w:rPr>
                <w:rStyle w:val="Hyperlink"/>
                <w:rFonts w:hint="eastAsia"/>
                <w:noProof/>
                <w:rtl/>
              </w:rPr>
              <w:t>العامّة</w:t>
            </w:r>
            <w:r w:rsidRPr="007A6A18">
              <w:rPr>
                <w:rStyle w:val="Hyperlink"/>
                <w:noProof/>
                <w:rtl/>
              </w:rPr>
              <w:t xml:space="preserve"> </w:t>
            </w:r>
            <w:r w:rsidRPr="007A6A18">
              <w:rPr>
                <w:rStyle w:val="Hyperlink"/>
                <w:rFonts w:hint="eastAsia"/>
                <w:noProof/>
                <w:rtl/>
              </w:rPr>
              <w:t>مِن</w:t>
            </w:r>
            <w:r w:rsidRPr="007A6A18">
              <w:rPr>
                <w:rStyle w:val="Hyperlink"/>
                <w:noProof/>
                <w:rtl/>
              </w:rPr>
              <w:t xml:space="preserve"> </w:t>
            </w:r>
            <w:r w:rsidRPr="007A6A18">
              <w:rPr>
                <w:rStyle w:val="Hyperlink"/>
                <w:rFonts w:hint="eastAsia"/>
                <w:noProof/>
                <w:rtl/>
              </w:rPr>
              <w:t>الصّلاة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Toc424379823 \h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AB058D" w:rsidRDefault="00AB058D">
          <w:pPr>
            <w:pStyle w:val="TOC2"/>
            <w:tabs>
              <w:tab w:val="right" w:leader="dot" w:pos="7786"/>
            </w:tabs>
            <w:rPr>
              <w:rFonts w:asciiTheme="minorHAnsi" w:eastAsiaTheme="minorEastAsia" w:hAnsiTheme="minorHAnsi" w:cstheme="minorBidi"/>
              <w:noProof/>
              <w:color w:val="auto"/>
              <w:sz w:val="22"/>
              <w:szCs w:val="22"/>
              <w:rtl/>
            </w:rPr>
          </w:pPr>
          <w:hyperlink w:anchor="_Toc424379824" w:history="1">
            <w:r w:rsidRPr="007A6A18">
              <w:rPr>
                <w:rStyle w:val="Hyperlink"/>
                <w:rFonts w:hint="eastAsia"/>
                <w:noProof/>
                <w:rtl/>
              </w:rPr>
              <w:t>المُعطى</w:t>
            </w:r>
            <w:r w:rsidRPr="007A6A18">
              <w:rPr>
                <w:rStyle w:val="Hyperlink"/>
                <w:noProof/>
                <w:rtl/>
              </w:rPr>
              <w:t xml:space="preserve"> </w:t>
            </w:r>
            <w:r w:rsidRPr="007A6A18">
              <w:rPr>
                <w:rStyle w:val="Hyperlink"/>
                <w:rFonts w:hint="eastAsia"/>
                <w:noProof/>
                <w:rtl/>
              </w:rPr>
              <w:t>العقلي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Toc424379824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AB058D" w:rsidRDefault="00AB058D">
          <w:pPr>
            <w:pStyle w:val="TOC3"/>
            <w:rPr>
              <w:rFonts w:asciiTheme="minorHAnsi" w:eastAsiaTheme="minorEastAsia" w:hAnsiTheme="minorHAnsi" w:cstheme="minorBidi"/>
              <w:noProof/>
              <w:color w:val="auto"/>
              <w:sz w:val="22"/>
              <w:szCs w:val="22"/>
              <w:rtl/>
            </w:rPr>
          </w:pPr>
          <w:hyperlink w:anchor="_Toc424379825" w:history="1">
            <w:r w:rsidRPr="007A6A18">
              <w:rPr>
                <w:rStyle w:val="Hyperlink"/>
                <w:rFonts w:hint="eastAsia"/>
                <w:noProof/>
                <w:rtl/>
              </w:rPr>
              <w:t>اليقين</w:t>
            </w:r>
            <w:r w:rsidRPr="007A6A18">
              <w:rPr>
                <w:rStyle w:val="Hyperlink"/>
                <w:noProof/>
                <w:rtl/>
              </w:rPr>
              <w:t xml:space="preserve"> </w:t>
            </w:r>
            <w:r w:rsidRPr="007A6A18">
              <w:rPr>
                <w:rStyle w:val="Hyperlink"/>
                <w:rFonts w:hint="eastAsia"/>
                <w:noProof/>
                <w:rtl/>
              </w:rPr>
              <w:t>العقلي</w:t>
            </w:r>
            <w:r w:rsidRPr="007A6A18">
              <w:rPr>
                <w:rStyle w:val="Hyperlink"/>
                <w:noProof/>
                <w:rtl/>
              </w:rPr>
              <w:t xml:space="preserve"> </w:t>
            </w:r>
            <w:r w:rsidRPr="007A6A18">
              <w:rPr>
                <w:rStyle w:val="Hyperlink"/>
                <w:rFonts w:hint="eastAsia"/>
                <w:noProof/>
                <w:rtl/>
              </w:rPr>
              <w:t>ودور</w:t>
            </w:r>
            <w:r w:rsidRPr="007A6A18">
              <w:rPr>
                <w:rStyle w:val="Hyperlink"/>
                <w:noProof/>
                <w:rtl/>
              </w:rPr>
              <w:t xml:space="preserve"> </w:t>
            </w:r>
            <w:r w:rsidRPr="007A6A18">
              <w:rPr>
                <w:rStyle w:val="Hyperlink"/>
                <w:rFonts w:hint="eastAsia"/>
                <w:noProof/>
                <w:rtl/>
              </w:rPr>
              <w:t>الصلاة</w:t>
            </w:r>
            <w:r w:rsidRPr="007A6A18">
              <w:rPr>
                <w:rStyle w:val="Hyperlink"/>
                <w:noProof/>
                <w:rtl/>
              </w:rPr>
              <w:t xml:space="preserve"> </w:t>
            </w:r>
            <w:r w:rsidRPr="007A6A18">
              <w:rPr>
                <w:rStyle w:val="Hyperlink"/>
                <w:rFonts w:hint="eastAsia"/>
                <w:noProof/>
                <w:rtl/>
              </w:rPr>
              <w:t>فيه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Toc424379825 \h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AB058D" w:rsidRDefault="00AB058D">
          <w:pPr>
            <w:pStyle w:val="TOC3"/>
            <w:rPr>
              <w:rFonts w:asciiTheme="minorHAnsi" w:eastAsiaTheme="minorEastAsia" w:hAnsiTheme="minorHAnsi" w:cstheme="minorBidi"/>
              <w:noProof/>
              <w:color w:val="auto"/>
              <w:sz w:val="22"/>
              <w:szCs w:val="22"/>
              <w:rtl/>
            </w:rPr>
          </w:pPr>
          <w:hyperlink w:anchor="_Toc424379826" w:history="1">
            <w:r w:rsidRPr="007A6A18">
              <w:rPr>
                <w:rStyle w:val="Hyperlink"/>
                <w:rFonts w:hint="eastAsia"/>
                <w:noProof/>
                <w:rtl/>
              </w:rPr>
              <w:t>العقلانية</w:t>
            </w:r>
            <w:r w:rsidRPr="007A6A18">
              <w:rPr>
                <w:rStyle w:val="Hyperlink"/>
                <w:noProof/>
                <w:rtl/>
              </w:rPr>
              <w:t xml:space="preserve"> </w:t>
            </w:r>
            <w:r w:rsidRPr="007A6A18">
              <w:rPr>
                <w:rStyle w:val="Hyperlink"/>
                <w:rFonts w:hint="eastAsia"/>
                <w:noProof/>
                <w:rtl/>
              </w:rPr>
              <w:t>في</w:t>
            </w:r>
            <w:r w:rsidRPr="007A6A18">
              <w:rPr>
                <w:rStyle w:val="Hyperlink"/>
                <w:noProof/>
                <w:rtl/>
              </w:rPr>
              <w:t xml:space="preserve"> </w:t>
            </w:r>
            <w:r w:rsidRPr="007A6A18">
              <w:rPr>
                <w:rStyle w:val="Hyperlink"/>
                <w:rFonts w:hint="eastAsia"/>
                <w:noProof/>
                <w:rtl/>
              </w:rPr>
              <w:t>الشخصيّة</w:t>
            </w:r>
            <w:r w:rsidRPr="007A6A18">
              <w:rPr>
                <w:rStyle w:val="Hyperlink"/>
                <w:noProof/>
                <w:rtl/>
              </w:rPr>
              <w:t xml:space="preserve"> </w:t>
            </w:r>
            <w:r w:rsidRPr="007A6A18">
              <w:rPr>
                <w:rStyle w:val="Hyperlink"/>
                <w:rFonts w:hint="eastAsia"/>
                <w:noProof/>
                <w:rtl/>
              </w:rPr>
              <w:t>ودور</w:t>
            </w:r>
            <w:r w:rsidRPr="007A6A18">
              <w:rPr>
                <w:rStyle w:val="Hyperlink"/>
                <w:noProof/>
                <w:rtl/>
              </w:rPr>
              <w:t xml:space="preserve"> </w:t>
            </w:r>
            <w:r w:rsidRPr="007A6A18">
              <w:rPr>
                <w:rStyle w:val="Hyperlink"/>
                <w:rFonts w:hint="eastAsia"/>
                <w:noProof/>
                <w:rtl/>
              </w:rPr>
              <w:t>الصّلاة</w:t>
            </w:r>
            <w:r w:rsidRPr="007A6A18">
              <w:rPr>
                <w:rStyle w:val="Hyperlink"/>
                <w:noProof/>
                <w:rtl/>
              </w:rPr>
              <w:t xml:space="preserve"> </w:t>
            </w:r>
            <w:r w:rsidRPr="007A6A18">
              <w:rPr>
                <w:rStyle w:val="Hyperlink"/>
                <w:rFonts w:hint="eastAsia"/>
                <w:noProof/>
                <w:rtl/>
              </w:rPr>
              <w:t>فيها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Toc424379826 \h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AB058D" w:rsidRDefault="00AB058D">
          <w:pPr>
            <w:pStyle w:val="TOC2"/>
            <w:tabs>
              <w:tab w:val="right" w:leader="dot" w:pos="7786"/>
            </w:tabs>
            <w:rPr>
              <w:rFonts w:asciiTheme="minorHAnsi" w:eastAsiaTheme="minorEastAsia" w:hAnsiTheme="minorHAnsi" w:cstheme="minorBidi"/>
              <w:noProof/>
              <w:color w:val="auto"/>
              <w:sz w:val="22"/>
              <w:szCs w:val="22"/>
              <w:rtl/>
            </w:rPr>
          </w:pPr>
          <w:hyperlink w:anchor="_Toc424379827" w:history="1">
            <w:r w:rsidRPr="007A6A18">
              <w:rPr>
                <w:rStyle w:val="Hyperlink"/>
                <w:rFonts w:hint="eastAsia"/>
                <w:noProof/>
                <w:rtl/>
              </w:rPr>
              <w:t>المُعطى</w:t>
            </w:r>
            <w:r w:rsidRPr="007A6A18">
              <w:rPr>
                <w:rStyle w:val="Hyperlink"/>
                <w:noProof/>
                <w:rtl/>
              </w:rPr>
              <w:t xml:space="preserve"> </w:t>
            </w:r>
            <w:r w:rsidRPr="007A6A18">
              <w:rPr>
                <w:rStyle w:val="Hyperlink"/>
                <w:rFonts w:hint="eastAsia"/>
                <w:noProof/>
                <w:rtl/>
              </w:rPr>
              <w:t>النفسي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Toc424379827 \h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AB058D" w:rsidRDefault="00AB058D">
          <w:pPr>
            <w:pStyle w:val="TOC2"/>
            <w:tabs>
              <w:tab w:val="right" w:leader="dot" w:pos="7786"/>
            </w:tabs>
            <w:rPr>
              <w:rFonts w:asciiTheme="minorHAnsi" w:eastAsiaTheme="minorEastAsia" w:hAnsiTheme="minorHAnsi" w:cstheme="minorBidi"/>
              <w:noProof/>
              <w:color w:val="auto"/>
              <w:sz w:val="22"/>
              <w:szCs w:val="22"/>
              <w:rtl/>
            </w:rPr>
          </w:pPr>
          <w:hyperlink w:anchor="_Toc424379828" w:history="1">
            <w:r w:rsidRPr="007A6A18">
              <w:rPr>
                <w:rStyle w:val="Hyperlink"/>
                <w:rFonts w:hint="eastAsia"/>
                <w:noProof/>
                <w:rtl/>
              </w:rPr>
              <w:t>المُعطى</w:t>
            </w:r>
            <w:r w:rsidRPr="007A6A18">
              <w:rPr>
                <w:rStyle w:val="Hyperlink"/>
                <w:noProof/>
                <w:rtl/>
              </w:rPr>
              <w:t xml:space="preserve"> </w:t>
            </w:r>
            <w:r w:rsidRPr="007A6A18">
              <w:rPr>
                <w:rStyle w:val="Hyperlink"/>
                <w:rFonts w:hint="eastAsia"/>
                <w:noProof/>
                <w:rtl/>
              </w:rPr>
              <w:t>الاجتماعي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Toc424379828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AB058D" w:rsidRDefault="00AB058D">
          <w:pPr>
            <w:pStyle w:val="TOC2"/>
            <w:tabs>
              <w:tab w:val="right" w:leader="dot" w:pos="7786"/>
            </w:tabs>
            <w:rPr>
              <w:rFonts w:asciiTheme="minorHAnsi" w:eastAsiaTheme="minorEastAsia" w:hAnsiTheme="minorHAnsi" w:cstheme="minorBidi"/>
              <w:noProof/>
              <w:color w:val="auto"/>
              <w:sz w:val="22"/>
              <w:szCs w:val="22"/>
              <w:rtl/>
            </w:rPr>
          </w:pPr>
          <w:hyperlink w:anchor="_Toc424379829" w:history="1">
            <w:r w:rsidRPr="007A6A18">
              <w:rPr>
                <w:rStyle w:val="Hyperlink"/>
                <w:rFonts w:hint="eastAsia"/>
                <w:noProof/>
                <w:rtl/>
              </w:rPr>
              <w:t>المُعطى</w:t>
            </w:r>
            <w:r w:rsidRPr="007A6A18">
              <w:rPr>
                <w:rStyle w:val="Hyperlink"/>
                <w:noProof/>
                <w:rtl/>
              </w:rPr>
              <w:t xml:space="preserve"> </w:t>
            </w:r>
            <w:r w:rsidRPr="007A6A18">
              <w:rPr>
                <w:rStyle w:val="Hyperlink"/>
                <w:rFonts w:hint="eastAsia"/>
                <w:noProof/>
                <w:rtl/>
              </w:rPr>
              <w:t>الصحّي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Toc424379829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AB058D" w:rsidRDefault="00AB058D">
          <w:pPr>
            <w:pStyle w:val="TOC3"/>
            <w:rPr>
              <w:rFonts w:asciiTheme="minorHAnsi" w:eastAsiaTheme="minorEastAsia" w:hAnsiTheme="minorHAnsi" w:cstheme="minorBidi"/>
              <w:noProof/>
              <w:color w:val="auto"/>
              <w:sz w:val="22"/>
              <w:szCs w:val="22"/>
              <w:rtl/>
            </w:rPr>
          </w:pPr>
          <w:hyperlink w:anchor="_Toc424379830" w:history="1">
            <w:r w:rsidRPr="007A6A18">
              <w:rPr>
                <w:rStyle w:val="Hyperlink"/>
                <w:rFonts w:hint="eastAsia"/>
                <w:noProof/>
                <w:rtl/>
              </w:rPr>
              <w:t>الرياضة</w:t>
            </w:r>
            <w:r w:rsidRPr="007A6A18">
              <w:rPr>
                <w:rStyle w:val="Hyperlink"/>
                <w:noProof/>
                <w:rtl/>
              </w:rPr>
              <w:t xml:space="preserve"> </w:t>
            </w:r>
            <w:r w:rsidRPr="007A6A18">
              <w:rPr>
                <w:rStyle w:val="Hyperlink"/>
                <w:rFonts w:hint="eastAsia"/>
                <w:noProof/>
                <w:rtl/>
              </w:rPr>
              <w:t>التلقائيّة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Toc424379830 \h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AB058D" w:rsidRDefault="00AB058D">
          <w:pPr>
            <w:pStyle w:val="TOC3"/>
            <w:rPr>
              <w:rFonts w:asciiTheme="minorHAnsi" w:eastAsiaTheme="minorEastAsia" w:hAnsiTheme="minorHAnsi" w:cstheme="minorBidi"/>
              <w:noProof/>
              <w:color w:val="auto"/>
              <w:sz w:val="22"/>
              <w:szCs w:val="22"/>
              <w:rtl/>
            </w:rPr>
          </w:pPr>
          <w:hyperlink w:anchor="_Toc424379831" w:history="1">
            <w:r w:rsidRPr="007A6A18">
              <w:rPr>
                <w:rStyle w:val="Hyperlink"/>
                <w:rFonts w:hint="eastAsia"/>
                <w:noProof/>
                <w:rtl/>
              </w:rPr>
              <w:t>العلاقة</w:t>
            </w:r>
            <w:r w:rsidRPr="007A6A18">
              <w:rPr>
                <w:rStyle w:val="Hyperlink"/>
                <w:noProof/>
                <w:rtl/>
              </w:rPr>
              <w:t xml:space="preserve"> </w:t>
            </w:r>
            <w:r w:rsidRPr="007A6A18">
              <w:rPr>
                <w:rStyle w:val="Hyperlink"/>
                <w:rFonts w:hint="eastAsia"/>
                <w:noProof/>
                <w:rtl/>
              </w:rPr>
              <w:t>بين</w:t>
            </w:r>
            <w:r w:rsidRPr="007A6A18">
              <w:rPr>
                <w:rStyle w:val="Hyperlink"/>
                <w:noProof/>
                <w:rtl/>
              </w:rPr>
              <w:t xml:space="preserve"> </w:t>
            </w:r>
            <w:r w:rsidRPr="007A6A18">
              <w:rPr>
                <w:rStyle w:val="Hyperlink"/>
                <w:rFonts w:hint="eastAsia"/>
                <w:noProof/>
                <w:rtl/>
              </w:rPr>
              <w:t>النفس</w:t>
            </w:r>
            <w:r w:rsidRPr="007A6A18">
              <w:rPr>
                <w:rStyle w:val="Hyperlink"/>
                <w:noProof/>
                <w:rtl/>
              </w:rPr>
              <w:t xml:space="preserve"> </w:t>
            </w:r>
            <w:r w:rsidRPr="007A6A18">
              <w:rPr>
                <w:rStyle w:val="Hyperlink"/>
                <w:rFonts w:hint="eastAsia"/>
                <w:noProof/>
                <w:rtl/>
              </w:rPr>
              <w:t>والصحّة</w:t>
            </w:r>
            <w:r w:rsidRPr="007A6A18">
              <w:rPr>
                <w:rStyle w:val="Hyperlink"/>
                <w:noProof/>
                <w:rtl/>
              </w:rPr>
              <w:t xml:space="preserve"> </w:t>
            </w:r>
            <w:r w:rsidRPr="007A6A18">
              <w:rPr>
                <w:rStyle w:val="Hyperlink"/>
                <w:rFonts w:hint="eastAsia"/>
                <w:noProof/>
                <w:rtl/>
              </w:rPr>
              <w:t>الجسديّة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Toc424379831 \h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AB058D" w:rsidRDefault="00AB058D" w:rsidP="00AB058D">
          <w:pPr>
            <w:pStyle w:val="TOC2"/>
            <w:tabs>
              <w:tab w:val="right" w:leader="dot" w:pos="7786"/>
            </w:tabs>
            <w:rPr>
              <w:rFonts w:asciiTheme="minorHAnsi" w:eastAsiaTheme="minorEastAsia" w:hAnsiTheme="minorHAnsi" w:cstheme="minorBidi"/>
              <w:noProof/>
              <w:color w:val="auto"/>
              <w:sz w:val="22"/>
              <w:szCs w:val="22"/>
              <w:rtl/>
            </w:rPr>
          </w:pPr>
          <w:hyperlink w:anchor="_Toc424379832" w:history="1">
            <w:r w:rsidRPr="007A6A18">
              <w:rPr>
                <w:rStyle w:val="Hyperlink"/>
                <w:rFonts w:hint="eastAsia"/>
                <w:noProof/>
                <w:rtl/>
              </w:rPr>
              <w:t>الفصل</w:t>
            </w:r>
            <w:r w:rsidRPr="007A6A18">
              <w:rPr>
                <w:rStyle w:val="Hyperlink"/>
                <w:noProof/>
                <w:rtl/>
              </w:rPr>
              <w:t xml:space="preserve"> </w:t>
            </w:r>
            <w:r w:rsidRPr="007A6A18">
              <w:rPr>
                <w:rStyle w:val="Hyperlink"/>
                <w:rFonts w:hint="eastAsia"/>
                <w:noProof/>
                <w:rtl/>
              </w:rPr>
              <w:t>الخامس</w:t>
            </w:r>
            <w:r>
              <w:rPr>
                <w:rStyle w:val="Hyperlink"/>
                <w:rFonts w:hint="cs"/>
                <w:noProof/>
                <w:rtl/>
              </w:rPr>
              <w:t xml:space="preserve">: </w:t>
            </w:r>
          </w:hyperlink>
          <w:hyperlink w:anchor="_Toc424379833" w:history="1">
            <w:r w:rsidRPr="007A6A18">
              <w:rPr>
                <w:rStyle w:val="Hyperlink"/>
                <w:rFonts w:hint="eastAsia"/>
                <w:noProof/>
                <w:rtl/>
              </w:rPr>
              <w:t>الجنايات</w:t>
            </w:r>
            <w:r w:rsidRPr="007A6A18">
              <w:rPr>
                <w:rStyle w:val="Hyperlink"/>
                <w:noProof/>
                <w:rtl/>
              </w:rPr>
              <w:t xml:space="preserve"> </w:t>
            </w:r>
            <w:r w:rsidRPr="007A6A18">
              <w:rPr>
                <w:rStyle w:val="Hyperlink"/>
                <w:rFonts w:hint="eastAsia"/>
                <w:noProof/>
                <w:rtl/>
              </w:rPr>
              <w:t>على</w:t>
            </w:r>
            <w:r w:rsidRPr="007A6A18">
              <w:rPr>
                <w:rStyle w:val="Hyperlink"/>
                <w:noProof/>
                <w:rtl/>
              </w:rPr>
              <w:t xml:space="preserve"> </w:t>
            </w:r>
            <w:r w:rsidRPr="007A6A18">
              <w:rPr>
                <w:rStyle w:val="Hyperlink"/>
                <w:rFonts w:hint="eastAsia"/>
                <w:noProof/>
                <w:rtl/>
              </w:rPr>
              <w:t>الصلاة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Toc424379833 \h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AB058D" w:rsidRDefault="00AB058D">
          <w:pPr>
            <w:pStyle w:val="TOC2"/>
            <w:tabs>
              <w:tab w:val="right" w:leader="dot" w:pos="7786"/>
            </w:tabs>
            <w:rPr>
              <w:rFonts w:asciiTheme="minorHAnsi" w:eastAsiaTheme="minorEastAsia" w:hAnsiTheme="minorHAnsi" w:cstheme="minorBidi"/>
              <w:noProof/>
              <w:color w:val="auto"/>
              <w:sz w:val="22"/>
              <w:szCs w:val="22"/>
              <w:rtl/>
            </w:rPr>
          </w:pPr>
          <w:hyperlink w:anchor="_Toc424379834" w:history="1">
            <w:r w:rsidRPr="007A6A18">
              <w:rPr>
                <w:rStyle w:val="Hyperlink"/>
                <w:rFonts w:hint="eastAsia"/>
                <w:noProof/>
                <w:rtl/>
              </w:rPr>
              <w:t>جناية</w:t>
            </w:r>
            <w:r w:rsidRPr="007A6A18">
              <w:rPr>
                <w:rStyle w:val="Hyperlink"/>
                <w:noProof/>
                <w:rtl/>
              </w:rPr>
              <w:t xml:space="preserve"> </w:t>
            </w:r>
            <w:r w:rsidRPr="007A6A18">
              <w:rPr>
                <w:rStyle w:val="Hyperlink"/>
                <w:rFonts w:hint="eastAsia"/>
                <w:noProof/>
                <w:rtl/>
              </w:rPr>
              <w:t>الجهل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Toc424379834 \h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AB058D" w:rsidRDefault="00AB058D">
          <w:pPr>
            <w:pStyle w:val="TOC3"/>
            <w:rPr>
              <w:rFonts w:asciiTheme="minorHAnsi" w:eastAsiaTheme="minorEastAsia" w:hAnsiTheme="minorHAnsi" w:cstheme="minorBidi"/>
              <w:noProof/>
              <w:color w:val="auto"/>
              <w:sz w:val="22"/>
              <w:szCs w:val="22"/>
              <w:rtl/>
            </w:rPr>
          </w:pPr>
          <w:hyperlink w:anchor="_Toc424379835" w:history="1">
            <w:r w:rsidRPr="007A6A18">
              <w:rPr>
                <w:rStyle w:val="Hyperlink"/>
                <w:rFonts w:hint="eastAsia"/>
                <w:noProof/>
                <w:rtl/>
              </w:rPr>
              <w:t>ممّن</w:t>
            </w:r>
            <w:r w:rsidRPr="007A6A18">
              <w:rPr>
                <w:rStyle w:val="Hyperlink"/>
                <w:noProof/>
                <w:rtl/>
              </w:rPr>
              <w:t xml:space="preserve"> </w:t>
            </w:r>
            <w:r w:rsidRPr="007A6A18">
              <w:rPr>
                <w:rStyle w:val="Hyperlink"/>
                <w:rFonts w:hint="eastAsia"/>
                <w:noProof/>
                <w:rtl/>
              </w:rPr>
              <w:t>لا</w:t>
            </w:r>
            <w:r w:rsidRPr="007A6A18">
              <w:rPr>
                <w:rStyle w:val="Hyperlink"/>
                <w:noProof/>
                <w:rtl/>
              </w:rPr>
              <w:t xml:space="preserve"> </w:t>
            </w:r>
            <w:r w:rsidRPr="007A6A18">
              <w:rPr>
                <w:rStyle w:val="Hyperlink"/>
                <w:rFonts w:hint="eastAsia"/>
                <w:noProof/>
                <w:rtl/>
              </w:rPr>
              <w:t>يصلّون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Toc424379835 \h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AB058D" w:rsidRDefault="00AB058D">
          <w:pPr>
            <w:pStyle w:val="TOC3"/>
            <w:rPr>
              <w:rFonts w:asciiTheme="minorHAnsi" w:eastAsiaTheme="minorEastAsia" w:hAnsiTheme="minorHAnsi" w:cstheme="minorBidi"/>
              <w:noProof/>
              <w:color w:val="auto"/>
              <w:sz w:val="22"/>
              <w:szCs w:val="22"/>
              <w:rtl/>
            </w:rPr>
          </w:pPr>
          <w:hyperlink w:anchor="_Toc424379836" w:history="1">
            <w:r w:rsidRPr="007A6A18">
              <w:rPr>
                <w:rStyle w:val="Hyperlink"/>
                <w:rFonts w:hint="eastAsia"/>
                <w:noProof/>
                <w:rtl/>
              </w:rPr>
              <w:t>مِنْ</w:t>
            </w:r>
            <w:r w:rsidRPr="007A6A18">
              <w:rPr>
                <w:rStyle w:val="Hyperlink"/>
                <w:noProof/>
                <w:rtl/>
              </w:rPr>
              <w:t xml:space="preserve"> </w:t>
            </w:r>
            <w:r w:rsidRPr="007A6A18">
              <w:rPr>
                <w:rStyle w:val="Hyperlink"/>
                <w:rFonts w:hint="eastAsia"/>
                <w:noProof/>
                <w:rtl/>
              </w:rPr>
              <w:t>مصلّين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Toc424379836 \h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AB058D" w:rsidRDefault="00AB058D">
          <w:pPr>
            <w:pStyle w:val="TOC2"/>
            <w:tabs>
              <w:tab w:val="right" w:leader="dot" w:pos="7786"/>
            </w:tabs>
            <w:rPr>
              <w:rFonts w:asciiTheme="minorHAnsi" w:eastAsiaTheme="minorEastAsia" w:hAnsiTheme="minorHAnsi" w:cstheme="minorBidi"/>
              <w:noProof/>
              <w:color w:val="auto"/>
              <w:sz w:val="22"/>
              <w:szCs w:val="22"/>
              <w:rtl/>
            </w:rPr>
          </w:pPr>
          <w:hyperlink w:anchor="_Toc424379837" w:history="1">
            <w:r w:rsidRPr="007A6A18">
              <w:rPr>
                <w:rStyle w:val="Hyperlink"/>
                <w:rFonts w:hint="eastAsia"/>
                <w:noProof/>
                <w:rtl/>
              </w:rPr>
              <w:t>جنَاية</w:t>
            </w:r>
            <w:r w:rsidRPr="007A6A18">
              <w:rPr>
                <w:rStyle w:val="Hyperlink"/>
                <w:noProof/>
                <w:rtl/>
              </w:rPr>
              <w:t xml:space="preserve"> </w:t>
            </w:r>
            <w:r w:rsidRPr="007A6A18">
              <w:rPr>
                <w:rStyle w:val="Hyperlink"/>
                <w:rFonts w:hint="eastAsia"/>
                <w:noProof/>
                <w:rtl/>
              </w:rPr>
              <w:t>الذاتيَّة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Toc424379837 \h</w:instrText>
            </w:r>
            <w:r>
              <w:rPr>
                <w:noProof/>
                <w:webHidden/>
                <w:rtl/>
              </w:rPr>
              <w:instrText xml:space="preserve"> </w:instrText>
            </w:r>
            <w:r>
              <w:rPr>
                <w:noProof/>
                <w:webHidden/>
                <w:rtl/>
              </w:rPr>
            </w:r>
            <w:r>
              <w:rPr>
                <w:noProof/>
                <w:webHidden/>
                <w:rtl/>
              </w:rPr>
              <w:fldChar w:fldCharType="separate"/>
            </w:r>
            <w:r>
              <w:rPr>
                <w:noProof/>
                <w:webHidden/>
                <w:rtl/>
              </w:rPr>
              <w:t>243</w:t>
            </w:r>
            <w:r>
              <w:rPr>
                <w:noProof/>
                <w:webHidden/>
                <w:rtl/>
              </w:rPr>
              <w:fldChar w:fldCharType="end"/>
            </w:r>
          </w:hyperlink>
        </w:p>
        <w:p w:rsidR="00AB058D" w:rsidRDefault="00AB058D">
          <w:pPr>
            <w:pStyle w:val="TOC3"/>
            <w:rPr>
              <w:rFonts w:asciiTheme="minorHAnsi" w:eastAsiaTheme="minorEastAsia" w:hAnsiTheme="minorHAnsi" w:cstheme="minorBidi"/>
              <w:noProof/>
              <w:color w:val="auto"/>
              <w:sz w:val="22"/>
              <w:szCs w:val="22"/>
              <w:rtl/>
            </w:rPr>
          </w:pPr>
          <w:hyperlink w:anchor="_Toc424379838" w:history="1">
            <w:r w:rsidRPr="007A6A18">
              <w:rPr>
                <w:rStyle w:val="Hyperlink"/>
                <w:rFonts w:hint="eastAsia"/>
                <w:noProof/>
                <w:rtl/>
              </w:rPr>
              <w:t>حبّ</w:t>
            </w:r>
            <w:r w:rsidRPr="007A6A18">
              <w:rPr>
                <w:rStyle w:val="Hyperlink"/>
                <w:noProof/>
                <w:rtl/>
              </w:rPr>
              <w:t xml:space="preserve"> </w:t>
            </w:r>
            <w:r w:rsidRPr="007A6A18">
              <w:rPr>
                <w:rStyle w:val="Hyperlink"/>
                <w:rFonts w:hint="eastAsia"/>
                <w:noProof/>
                <w:rtl/>
              </w:rPr>
              <w:t>الذّات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Toc424379838 \h</w:instrText>
            </w:r>
            <w:r>
              <w:rPr>
                <w:noProof/>
                <w:webHidden/>
                <w:rtl/>
              </w:rPr>
              <w:instrText xml:space="preserve"> </w:instrText>
            </w:r>
            <w:r>
              <w:rPr>
                <w:noProof/>
                <w:webHidden/>
                <w:rtl/>
              </w:rPr>
            </w:r>
            <w:r>
              <w:rPr>
                <w:noProof/>
                <w:webHidden/>
                <w:rtl/>
              </w:rPr>
              <w:fldChar w:fldCharType="separate"/>
            </w:r>
            <w:r>
              <w:rPr>
                <w:noProof/>
                <w:webHidden/>
                <w:rtl/>
              </w:rPr>
              <w:t>243</w:t>
            </w:r>
            <w:r>
              <w:rPr>
                <w:noProof/>
                <w:webHidden/>
                <w:rtl/>
              </w:rPr>
              <w:fldChar w:fldCharType="end"/>
            </w:r>
          </w:hyperlink>
        </w:p>
        <w:p w:rsidR="00AB058D" w:rsidRDefault="00AB058D">
          <w:pPr>
            <w:pStyle w:val="TOC3"/>
            <w:rPr>
              <w:rFonts w:asciiTheme="minorHAnsi" w:eastAsiaTheme="minorEastAsia" w:hAnsiTheme="minorHAnsi" w:cstheme="minorBidi"/>
              <w:noProof/>
              <w:color w:val="auto"/>
              <w:sz w:val="22"/>
              <w:szCs w:val="22"/>
              <w:rtl/>
            </w:rPr>
          </w:pPr>
          <w:hyperlink w:anchor="_Toc424379839" w:history="1">
            <w:r w:rsidRPr="007A6A18">
              <w:rPr>
                <w:rStyle w:val="Hyperlink"/>
                <w:rFonts w:hint="eastAsia"/>
                <w:noProof/>
                <w:rtl/>
              </w:rPr>
              <w:t>خطر</w:t>
            </w:r>
            <w:r w:rsidRPr="007A6A18">
              <w:rPr>
                <w:rStyle w:val="Hyperlink"/>
                <w:noProof/>
                <w:rtl/>
              </w:rPr>
              <w:t xml:space="preserve"> </w:t>
            </w:r>
            <w:r w:rsidRPr="007A6A18">
              <w:rPr>
                <w:rStyle w:val="Hyperlink"/>
                <w:rFonts w:hint="eastAsia"/>
                <w:noProof/>
                <w:rtl/>
              </w:rPr>
              <w:t>حبّ</w:t>
            </w:r>
            <w:r w:rsidRPr="007A6A18">
              <w:rPr>
                <w:rStyle w:val="Hyperlink"/>
                <w:noProof/>
                <w:rtl/>
              </w:rPr>
              <w:t xml:space="preserve"> </w:t>
            </w:r>
            <w:r w:rsidRPr="007A6A18">
              <w:rPr>
                <w:rStyle w:val="Hyperlink"/>
                <w:rFonts w:hint="eastAsia"/>
                <w:noProof/>
                <w:rtl/>
              </w:rPr>
              <w:t>الذات</w:t>
            </w:r>
            <w:r w:rsidRPr="007A6A18">
              <w:rPr>
                <w:rStyle w:val="Hyperlink"/>
                <w:noProof/>
                <w:rtl/>
              </w:rPr>
              <w:t xml:space="preserve"> </w:t>
            </w:r>
            <w:r w:rsidRPr="007A6A18">
              <w:rPr>
                <w:rStyle w:val="Hyperlink"/>
                <w:rFonts w:hint="eastAsia"/>
                <w:noProof/>
                <w:rtl/>
              </w:rPr>
              <w:t>على</w:t>
            </w:r>
            <w:r w:rsidRPr="007A6A18">
              <w:rPr>
                <w:rStyle w:val="Hyperlink"/>
                <w:noProof/>
                <w:rtl/>
              </w:rPr>
              <w:t xml:space="preserve"> </w:t>
            </w:r>
            <w:r w:rsidRPr="007A6A18">
              <w:rPr>
                <w:rStyle w:val="Hyperlink"/>
                <w:rFonts w:hint="eastAsia"/>
                <w:noProof/>
                <w:rtl/>
              </w:rPr>
              <w:t>الصّلاة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Toc424379839 \h</w:instrText>
            </w:r>
            <w:r>
              <w:rPr>
                <w:noProof/>
                <w:webHidden/>
                <w:rtl/>
              </w:rPr>
              <w:instrText xml:space="preserve"> </w:instrText>
            </w:r>
            <w:r>
              <w:rPr>
                <w:noProof/>
                <w:webHidden/>
                <w:rtl/>
              </w:rPr>
            </w:r>
            <w:r>
              <w:rPr>
                <w:noProof/>
                <w:webHidden/>
                <w:rtl/>
              </w:rPr>
              <w:fldChar w:fldCharType="separate"/>
            </w:r>
            <w:r>
              <w:rPr>
                <w:noProof/>
                <w:webHidden/>
                <w:rtl/>
              </w:rPr>
              <w:t>244</w:t>
            </w:r>
            <w:r>
              <w:rPr>
                <w:noProof/>
                <w:webHidden/>
                <w:rtl/>
              </w:rPr>
              <w:fldChar w:fldCharType="end"/>
            </w:r>
          </w:hyperlink>
        </w:p>
        <w:p w:rsidR="00AB058D" w:rsidRDefault="00AB058D">
          <w:pPr>
            <w:pStyle w:val="TOC2"/>
            <w:tabs>
              <w:tab w:val="right" w:leader="dot" w:pos="7786"/>
            </w:tabs>
            <w:rPr>
              <w:rFonts w:asciiTheme="minorHAnsi" w:eastAsiaTheme="minorEastAsia" w:hAnsiTheme="minorHAnsi" w:cstheme="minorBidi"/>
              <w:noProof/>
              <w:color w:val="auto"/>
              <w:sz w:val="22"/>
              <w:szCs w:val="22"/>
              <w:rtl/>
            </w:rPr>
          </w:pPr>
          <w:hyperlink w:anchor="_Toc424379840" w:history="1">
            <w:r w:rsidRPr="007A6A18">
              <w:rPr>
                <w:rStyle w:val="Hyperlink"/>
                <w:rFonts w:hint="eastAsia"/>
                <w:noProof/>
                <w:rtl/>
              </w:rPr>
              <w:t>جناية</w:t>
            </w:r>
            <w:r w:rsidRPr="007A6A18">
              <w:rPr>
                <w:rStyle w:val="Hyperlink"/>
                <w:noProof/>
                <w:rtl/>
              </w:rPr>
              <w:t xml:space="preserve"> </w:t>
            </w:r>
            <w:r w:rsidRPr="007A6A18">
              <w:rPr>
                <w:rStyle w:val="Hyperlink"/>
                <w:rFonts w:hint="eastAsia"/>
                <w:noProof/>
                <w:rtl/>
              </w:rPr>
              <w:t>الحُكّام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Toc424379840 \h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AB058D" w:rsidRDefault="00AB058D" w:rsidP="00AB058D">
          <w:pPr>
            <w:pStyle w:val="libNormal"/>
          </w:pPr>
          <w:r>
            <w:fldChar w:fldCharType="end"/>
          </w:r>
        </w:p>
      </w:sdtContent>
    </w:sdt>
    <w:sectPr w:rsidR="00AB058D"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E30" w:rsidRDefault="00F31E30">
      <w:r>
        <w:separator/>
      </w:r>
    </w:p>
  </w:endnote>
  <w:endnote w:type="continuationSeparator" w:id="0">
    <w:p w:rsidR="00F31E30" w:rsidRDefault="00F31E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2C5E90"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B058D">
      <w:rPr>
        <w:rFonts w:ascii="Traditional Arabic" w:hAnsi="Traditional Arabic"/>
        <w:noProof/>
        <w:sz w:val="28"/>
        <w:szCs w:val="28"/>
        <w:rtl/>
      </w:rPr>
      <w:t>256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2C5E90"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B058D">
      <w:rPr>
        <w:rFonts w:ascii="Traditional Arabic" w:hAnsi="Traditional Arabic"/>
        <w:noProof/>
        <w:sz w:val="28"/>
        <w:szCs w:val="28"/>
        <w:rtl/>
      </w:rPr>
      <w:t>257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2C5E90"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E0429">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E30" w:rsidRDefault="00F31E30">
      <w:r>
        <w:separator/>
      </w:r>
    </w:p>
  </w:footnote>
  <w:footnote w:type="continuationSeparator" w:id="0">
    <w:p w:rsidR="00F31E30" w:rsidRDefault="00F31E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2255FE"/>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55FE"/>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5E90"/>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5CED"/>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5F738F"/>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77090"/>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E7E9D"/>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455C"/>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058D"/>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D7310"/>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429"/>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5745F"/>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2F7F"/>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1E30"/>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1E30"/>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pPr>
      <w:spacing w:after="0" w:line="240" w:lineRule="auto"/>
      <w:ind w:firstLine="289"/>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NormalWeb">
    <w:name w:val="Normal (Web)"/>
    <w:basedOn w:val="Normal"/>
    <w:uiPriority w:val="99"/>
    <w:unhideWhenUsed/>
    <w:rsid w:val="00F31E3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O:\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7CEDB-56C7-4FD3-B478-31E6C5776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24</TotalTime>
  <Pages>257</Pages>
  <Words>56813</Words>
  <Characters>294740</Characters>
  <Application>Microsoft Office Word</Application>
  <DocSecurity>0</DocSecurity>
  <Lines>2456</Lines>
  <Paragraphs>701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350852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8</cp:revision>
  <cp:lastPrinted>2014-01-25T18:18:00Z</cp:lastPrinted>
  <dcterms:created xsi:type="dcterms:W3CDTF">2015-07-05T08:42:00Z</dcterms:created>
  <dcterms:modified xsi:type="dcterms:W3CDTF">2015-07-11T07:38:00Z</dcterms:modified>
</cp:coreProperties>
</file>