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124" w:rsidRDefault="00400124" w:rsidP="00400124">
      <w:pPr>
        <w:pStyle w:val="libCenterBold1"/>
        <w:rPr>
          <w:rFonts w:hint="cs"/>
          <w:rtl/>
        </w:rPr>
      </w:pPr>
      <w:r>
        <w:rPr>
          <w:rFonts w:hint="cs"/>
          <w:rtl/>
          <w:lang w:bidi="ar-IQ"/>
        </w:rPr>
        <w:t>حول</w:t>
      </w:r>
      <w:r>
        <w:rPr>
          <w:rFonts w:hint="cs"/>
          <w:rtl/>
        </w:rPr>
        <w:t xml:space="preserve"> </w:t>
      </w:r>
      <w:r>
        <w:rPr>
          <w:rFonts w:hint="cs"/>
          <w:rtl/>
          <w:lang w:bidi="ar-IQ"/>
        </w:rPr>
        <w:t>نهضة</w:t>
      </w:r>
      <w:r>
        <w:rPr>
          <w:rFonts w:hint="cs"/>
          <w:rtl/>
        </w:rPr>
        <w:t xml:space="preserve"> </w:t>
      </w:r>
      <w:r>
        <w:rPr>
          <w:rFonts w:hint="cs"/>
          <w:rtl/>
          <w:lang w:bidi="ar-IQ"/>
        </w:rPr>
        <w:t>الحسين</w:t>
      </w:r>
      <w:r>
        <w:rPr>
          <w:rFonts w:hint="cs"/>
          <w:rtl/>
        </w:rPr>
        <w:t xml:space="preserve"> </w:t>
      </w:r>
      <w:r w:rsidRPr="00400124">
        <w:rPr>
          <w:rStyle w:val="libAlaemChar"/>
          <w:rFonts w:hint="cs"/>
          <w:rtl/>
        </w:rPr>
        <w:t>عليه‌السلام</w:t>
      </w:r>
      <w:bookmarkStart w:id="0" w:name="حول_نهضة_الحسين_(عليه_السّلام)"/>
      <w:bookmarkEnd w:id="0"/>
    </w:p>
    <w:p w:rsidR="00400124" w:rsidRPr="00400124" w:rsidRDefault="00400124" w:rsidP="00400124">
      <w:pPr>
        <w:pStyle w:val="libCenterBold1"/>
        <w:rPr>
          <w:rFonts w:hint="cs"/>
          <w:rtl/>
        </w:rPr>
      </w:pPr>
      <w:r w:rsidRPr="00400124">
        <w:rPr>
          <w:rFonts w:hint="cs"/>
          <w:rtl/>
        </w:rPr>
        <w:t>السيّد محمّد الرضا الحسيني الجلالي</w:t>
      </w:r>
    </w:p>
    <w:p w:rsidR="00400124" w:rsidRDefault="00400124" w:rsidP="00400124">
      <w:pPr>
        <w:pStyle w:val="libNormal"/>
        <w:rPr>
          <w:rFonts w:hint="cs"/>
        </w:rPr>
      </w:pPr>
      <w:r>
        <w:rPr>
          <w:rFonts w:hint="cs"/>
          <w:rtl/>
        </w:rPr>
        <w:br w:type="page"/>
      </w:r>
    </w:p>
    <w:p w:rsidR="00400124" w:rsidRDefault="00400124" w:rsidP="00400124">
      <w:pPr>
        <w:pStyle w:val="Heading2Center"/>
        <w:rPr>
          <w:rFonts w:hint="cs"/>
          <w:rtl/>
        </w:rPr>
      </w:pPr>
      <w:bookmarkStart w:id="1" w:name="_Toc433790060"/>
      <w:r>
        <w:rPr>
          <w:rFonts w:hint="cs"/>
          <w:rtl/>
        </w:rPr>
        <w:lastRenderedPageBreak/>
        <w:t>مقدّمة</w:t>
      </w:r>
      <w:bookmarkEnd w:id="1"/>
    </w:p>
    <w:p w:rsidR="00400124" w:rsidRDefault="00400124" w:rsidP="00400124">
      <w:pPr>
        <w:pStyle w:val="libCenterBold1"/>
        <w:rPr>
          <w:rFonts w:hint="cs"/>
          <w:rtl/>
        </w:rPr>
      </w:pPr>
      <w:r>
        <w:rPr>
          <w:rFonts w:hint="cs"/>
          <w:rtl/>
        </w:rPr>
        <w:t>بسم الله الرحمن الرحيم</w:t>
      </w:r>
    </w:p>
    <w:p w:rsidR="00400124" w:rsidRDefault="00400124" w:rsidP="00400124">
      <w:pPr>
        <w:pStyle w:val="libNormal"/>
        <w:rPr>
          <w:rFonts w:hint="cs"/>
          <w:rtl/>
        </w:rPr>
      </w:pPr>
      <w:r>
        <w:rPr>
          <w:rFonts w:hint="cs"/>
          <w:rtl/>
        </w:rPr>
        <w:t>الحمد لله ربّ العالمين، والصلاة والسلام على أشرف الخلائق محمّد وآله الطاهرين.</w:t>
      </w:r>
    </w:p>
    <w:p w:rsidR="00400124" w:rsidRDefault="00400124" w:rsidP="00400124">
      <w:pPr>
        <w:pStyle w:val="libNormal"/>
        <w:rPr>
          <w:rFonts w:hint="cs"/>
          <w:rtl/>
        </w:rPr>
      </w:pPr>
      <w:r>
        <w:rPr>
          <w:rFonts w:hint="cs"/>
          <w:rtl/>
        </w:rPr>
        <w:t>إنّ في تاريخ الإسلام الأبلج قضايا غربت بعد أن نبعت، وأحدثت في النفوس آثاراً متوقّعة منها، وما دار عليها زمن قصير إلاّ وذهبت أدراج الأمور المعطّلة لا يجري لها ذكر.</w:t>
      </w:r>
    </w:p>
    <w:p w:rsidR="00400124" w:rsidRDefault="00400124" w:rsidP="00400124">
      <w:pPr>
        <w:pStyle w:val="libNormal"/>
        <w:rPr>
          <w:rFonts w:hint="cs"/>
          <w:rtl/>
        </w:rPr>
      </w:pPr>
      <w:r>
        <w:rPr>
          <w:rFonts w:hint="cs"/>
          <w:rtl/>
        </w:rPr>
        <w:t>وهناك قضايا غمرت أفكار المفكّرين قبل أن تحدث، فيبحثون فيما هو السبب أن تحدث، والنتائج المترتّبة على وقوعها، والقائم بها، وبعد وقوعها تسري في أعمق طالبي الحقائق باستطلاع صميم الوقائع، واستقصاء القرائن من قريب وبعيد. وهذه الثلّة من القضايا هي المرتكزة في قرارة النفوس، والمرتسمة في مرايا الأفكار؛ لا يمحوها كرّ الأزمان، وانقلاب الأعمار.</w:t>
      </w:r>
    </w:p>
    <w:p w:rsidR="00400124" w:rsidRDefault="00400124" w:rsidP="00400124">
      <w:pPr>
        <w:pStyle w:val="libNormal"/>
        <w:rPr>
          <w:rFonts w:hint="cs"/>
          <w:rtl/>
        </w:rPr>
      </w:pPr>
      <w:r>
        <w:rPr>
          <w:rFonts w:hint="cs"/>
          <w:rtl/>
        </w:rPr>
        <w:t xml:space="preserve">وفي مقدّمة هذه الثلّة قضيّة تاريخية عظيمة استعملت من إمكانيات المفكّرين والمصلحين أكثر ممّا حصلت عليه أيّة قضيّة أُخرى، وهي نهضة أبي الشهداء الإمام أبي عبد الله الحسين بن علي </w:t>
      </w:r>
      <w:r w:rsidRPr="00400124">
        <w:rPr>
          <w:rStyle w:val="libAlaemChar"/>
          <w:rFonts w:hint="cs"/>
          <w:rtl/>
        </w:rPr>
        <w:t>عليهما‌السلام</w:t>
      </w:r>
      <w:r>
        <w:rPr>
          <w:rFonts w:hint="cs"/>
          <w:rtl/>
        </w:rPr>
        <w:t>؛ فإنّها بعظمة الناهض بها، وهول وقوعها، وعمق أسرارها انطوت على عظمة محيّرة للعقول، شذّ تفسيرها عن قول العقل، وليس بإمكانه تفسيرها إلاّ بـ (السرّ الإلهي الخالد).</w:t>
      </w:r>
    </w:p>
    <w:p w:rsidR="00400124" w:rsidRDefault="00400124" w:rsidP="00400124">
      <w:pPr>
        <w:pStyle w:val="libNormal"/>
        <w:rPr>
          <w:rFonts w:hint="cs"/>
          <w:rtl/>
        </w:rPr>
      </w:pPr>
      <w:r>
        <w:rPr>
          <w:rFonts w:hint="cs"/>
          <w:rtl/>
        </w:rPr>
        <w:t xml:space="preserve">ولذلك لا يمرّ بها عابر على سطح التأريخ الإسلامي إلاّ وتدور في خلده أسئلة تدلّ على شعوره بعظمة الأمر، فيروح سائلاً: لماذا خرج الحسين </w:t>
      </w:r>
      <w:r w:rsidRPr="00400124">
        <w:rPr>
          <w:rStyle w:val="libAlaemChar"/>
          <w:rFonts w:hint="cs"/>
          <w:rtl/>
        </w:rPr>
        <w:t>عليه‌السلام</w:t>
      </w:r>
      <w:r>
        <w:rPr>
          <w:rFonts w:hint="cs"/>
          <w:rtl/>
        </w:rPr>
        <w:t xml:space="preserve"> إلى العراق من مقرّه؟ وما هي نتائج </w:t>
      </w:r>
    </w:p>
    <w:p w:rsidR="00400124" w:rsidRDefault="00400124" w:rsidP="00400124">
      <w:pPr>
        <w:pStyle w:val="libNormal"/>
        <w:rPr>
          <w:rFonts w:hint="cs"/>
        </w:rPr>
      </w:pPr>
      <w:r>
        <w:rPr>
          <w:rFonts w:hint="cs"/>
          <w:rtl/>
        </w:rPr>
        <w:br w:type="page"/>
      </w:r>
    </w:p>
    <w:p w:rsidR="00400124" w:rsidRDefault="00400124" w:rsidP="00400124">
      <w:pPr>
        <w:pStyle w:val="libNormal"/>
        <w:rPr>
          <w:rFonts w:hint="cs"/>
          <w:rtl/>
        </w:rPr>
      </w:pPr>
      <w:r>
        <w:rPr>
          <w:rFonts w:hint="cs"/>
          <w:rtl/>
        </w:rPr>
        <w:lastRenderedPageBreak/>
        <w:t>نهضته المقدّسة؟ ولماذا لم يصالح يزيد؟ ولماذا أخرج أهل بيته؟ إلى غيرها من الأُمور، وكذلك جوبهت (لجنة الثقافة الدينيّة) الموقّرة من أحد قرّائها بهذه الأسئلة، واختارتني اللجنة لأُمثّلها في الجواب ; فكان</w:t>
      </w:r>
      <w:r w:rsidR="00EA4485">
        <w:rPr>
          <w:rFonts w:hint="cs"/>
          <w:rtl/>
        </w:rPr>
        <w:t xml:space="preserve"> - </w:t>
      </w:r>
      <w:r>
        <w:rPr>
          <w:rFonts w:hint="cs"/>
          <w:rtl/>
        </w:rPr>
        <w:t>ممّا بذلت من الجهد</w:t>
      </w:r>
      <w:r w:rsidR="00EA4485">
        <w:rPr>
          <w:rFonts w:hint="cs"/>
          <w:rtl/>
        </w:rPr>
        <w:t xml:space="preserve"> - </w:t>
      </w:r>
      <w:r>
        <w:rPr>
          <w:rFonts w:hint="cs"/>
          <w:rtl/>
        </w:rPr>
        <w:t xml:space="preserve">للجواب هذا الكتاب. </w:t>
      </w:r>
    </w:p>
    <w:p w:rsidR="00400124" w:rsidRDefault="00400124" w:rsidP="00400124">
      <w:pPr>
        <w:pStyle w:val="libNormal"/>
        <w:rPr>
          <w:rFonts w:hint="cs"/>
          <w:rtl/>
        </w:rPr>
      </w:pPr>
      <w:r>
        <w:rPr>
          <w:rFonts w:hint="cs"/>
          <w:rtl/>
        </w:rPr>
        <w:t>وبعد، فهذا عرض وجيز في هذه المواضيع تلقّيته من أُمّهات المصادر التأريخيّة عسى أن أكون محلّلاً بعض هذه الأبحاث، ومؤدّياً لبعض ما يجب عليّ تجاه هذه الثورة المقدّسة.</w:t>
      </w:r>
    </w:p>
    <w:p w:rsidR="00400124" w:rsidRDefault="00400124" w:rsidP="00400124">
      <w:pPr>
        <w:pStyle w:val="libNormal"/>
        <w:rPr>
          <w:rFonts w:hint="cs"/>
          <w:rtl/>
        </w:rPr>
      </w:pPr>
      <w:r>
        <w:rPr>
          <w:rFonts w:hint="cs"/>
          <w:rtl/>
        </w:rPr>
        <w:t xml:space="preserve">ووطيد الأمل أن يجوز رضا المتأمّلين فيه، وأسأل الله أن يجعله خالصاً لوجهه الكريم إنّه قريب مجيب. </w:t>
      </w:r>
    </w:p>
    <w:p w:rsidR="00400124" w:rsidRDefault="00400124" w:rsidP="00400124">
      <w:pPr>
        <w:pStyle w:val="libLeftBold"/>
        <w:rPr>
          <w:rFonts w:hint="cs"/>
          <w:rtl/>
        </w:rPr>
      </w:pPr>
      <w:r>
        <w:rPr>
          <w:rFonts w:hint="cs"/>
          <w:rtl/>
        </w:rPr>
        <w:t xml:space="preserve">كربلاء المقدّسة 3/12/1385 </w:t>
      </w:r>
    </w:p>
    <w:p w:rsidR="00400124" w:rsidRDefault="00400124" w:rsidP="00400124">
      <w:pPr>
        <w:pStyle w:val="libLeftBold"/>
        <w:rPr>
          <w:rFonts w:hint="cs"/>
          <w:rtl/>
        </w:rPr>
      </w:pPr>
      <w:r>
        <w:rPr>
          <w:rFonts w:hint="cs"/>
          <w:rtl/>
        </w:rPr>
        <w:t>محمّد الرضا الحسيني الجلالي</w:t>
      </w:r>
    </w:p>
    <w:p w:rsidR="00400124" w:rsidRDefault="00400124" w:rsidP="00400124">
      <w:pPr>
        <w:pStyle w:val="libNormal"/>
        <w:rPr>
          <w:rFonts w:hint="cs"/>
        </w:rPr>
      </w:pPr>
      <w:r>
        <w:rPr>
          <w:rFonts w:hint="cs"/>
          <w:rtl/>
        </w:rPr>
        <w:br w:type="page"/>
      </w:r>
    </w:p>
    <w:p w:rsidR="00400124" w:rsidRDefault="00400124" w:rsidP="00400124">
      <w:pPr>
        <w:pStyle w:val="Heading2Center"/>
        <w:rPr>
          <w:rFonts w:hint="cs"/>
          <w:rtl/>
        </w:rPr>
      </w:pPr>
      <w:bookmarkStart w:id="2" w:name="_Toc433790061"/>
      <w:r>
        <w:rPr>
          <w:rFonts w:hint="cs"/>
          <w:rtl/>
        </w:rPr>
        <w:lastRenderedPageBreak/>
        <w:t>تمهيد</w:t>
      </w:r>
      <w:bookmarkStart w:id="3" w:name="تمهيد"/>
      <w:bookmarkEnd w:id="2"/>
      <w:bookmarkEnd w:id="3"/>
    </w:p>
    <w:p w:rsidR="00400124" w:rsidRDefault="00400124" w:rsidP="00400124">
      <w:pPr>
        <w:pStyle w:val="libNormal"/>
        <w:rPr>
          <w:rFonts w:hint="cs"/>
          <w:rtl/>
        </w:rPr>
      </w:pPr>
      <w:r>
        <w:rPr>
          <w:rFonts w:hint="cs"/>
          <w:rtl/>
        </w:rPr>
        <w:t xml:space="preserve">إنّ ثورة سيّد الشهداء </w:t>
      </w:r>
      <w:r w:rsidRPr="00400124">
        <w:rPr>
          <w:rStyle w:val="libAlaemChar"/>
          <w:rFonts w:hint="cs"/>
          <w:rtl/>
        </w:rPr>
        <w:t>عليه‌السلام</w:t>
      </w:r>
      <w:r>
        <w:rPr>
          <w:rFonts w:hint="cs"/>
          <w:rtl/>
        </w:rPr>
        <w:t xml:space="preserve"> من الحركات الإصلاحية التي حازت السبق في ميادين الخلود والذكر، وفاقت كلّها للحقّ غناءً وخصباً؛ فعلينا إذا أردنا الإحاطة بها، ومعرفة فلسفتها أن نعرف: </w:t>
      </w:r>
    </w:p>
    <w:p w:rsidR="00400124" w:rsidRDefault="00400124" w:rsidP="00400124">
      <w:pPr>
        <w:pStyle w:val="libNormal"/>
        <w:rPr>
          <w:rFonts w:hint="cs"/>
          <w:rtl/>
        </w:rPr>
      </w:pPr>
      <w:r w:rsidRPr="00400124">
        <w:rPr>
          <w:rStyle w:val="libBold2Char"/>
          <w:rFonts w:hint="cs"/>
          <w:rtl/>
        </w:rPr>
        <w:t>أوّلاً</w:t>
      </w:r>
      <w:r>
        <w:rPr>
          <w:rStyle w:val="libBold2Char"/>
          <w:rFonts w:hint="cs"/>
          <w:rtl/>
        </w:rPr>
        <w:t>:</w:t>
      </w:r>
      <w:r w:rsidRPr="00400124">
        <w:rPr>
          <w:rFonts w:hint="cs"/>
          <w:rtl/>
        </w:rPr>
        <w:t xml:space="preserve"> البيئة التي قامت فيها الثورة</w:t>
      </w:r>
      <w:r>
        <w:rPr>
          <w:rFonts w:hint="cs"/>
          <w:rtl/>
        </w:rPr>
        <w:t>.</w:t>
      </w:r>
      <w:r w:rsidRPr="00400124">
        <w:rPr>
          <w:rFonts w:hint="cs"/>
          <w:rtl/>
        </w:rPr>
        <w:t xml:space="preserve"> </w:t>
      </w:r>
    </w:p>
    <w:p w:rsidR="00400124" w:rsidRDefault="00400124" w:rsidP="00400124">
      <w:pPr>
        <w:pStyle w:val="libNormal"/>
        <w:rPr>
          <w:rFonts w:hint="cs"/>
          <w:rtl/>
        </w:rPr>
      </w:pPr>
      <w:r w:rsidRPr="00400124">
        <w:rPr>
          <w:rStyle w:val="libBold2Char"/>
          <w:rFonts w:hint="cs"/>
          <w:rtl/>
        </w:rPr>
        <w:t>ثانياً</w:t>
      </w:r>
      <w:r>
        <w:rPr>
          <w:rStyle w:val="libBold2Char"/>
          <w:rFonts w:hint="cs"/>
          <w:rtl/>
        </w:rPr>
        <w:t>:</w:t>
      </w:r>
      <w:r w:rsidRPr="00400124">
        <w:rPr>
          <w:rFonts w:hint="cs"/>
          <w:rtl/>
        </w:rPr>
        <w:t xml:space="preserve"> السلطة المسيطرة في ذلك الأوان</w:t>
      </w:r>
      <w:r>
        <w:rPr>
          <w:rFonts w:hint="cs"/>
          <w:rtl/>
        </w:rPr>
        <w:t>.</w:t>
      </w:r>
    </w:p>
    <w:p w:rsidR="00400124" w:rsidRDefault="00400124" w:rsidP="00400124">
      <w:pPr>
        <w:pStyle w:val="libNormal"/>
        <w:rPr>
          <w:rFonts w:hint="cs"/>
          <w:rtl/>
        </w:rPr>
      </w:pPr>
      <w:r>
        <w:rPr>
          <w:rFonts w:hint="cs"/>
          <w:rtl/>
        </w:rPr>
        <w:t xml:space="preserve">أمّا بيئة الثورة، فبإمكاننا أن نلخّصها تحت كلمة وسيعة المحيط، عميقة الغور [وهي] (الخمود) بجميع معانيه: </w:t>
      </w:r>
    </w:p>
    <w:p w:rsidR="00400124" w:rsidRDefault="00400124" w:rsidP="00400124">
      <w:pPr>
        <w:pStyle w:val="libNormal"/>
        <w:rPr>
          <w:rFonts w:hint="cs"/>
          <w:rtl/>
        </w:rPr>
      </w:pPr>
      <w:r w:rsidRPr="000000A2">
        <w:rPr>
          <w:rStyle w:val="libBold1Char"/>
          <w:rFonts w:hint="cs"/>
          <w:rtl/>
        </w:rPr>
        <w:t>1</w:t>
      </w:r>
      <w:r w:rsidR="00EA4485" w:rsidRPr="000000A2">
        <w:rPr>
          <w:rStyle w:val="libBold1Char"/>
          <w:rFonts w:hint="cs"/>
          <w:rtl/>
        </w:rPr>
        <w:t xml:space="preserve"> - </w:t>
      </w:r>
      <w:r w:rsidRPr="000000A2">
        <w:rPr>
          <w:rStyle w:val="libBold1Char"/>
          <w:rFonts w:hint="cs"/>
          <w:rtl/>
        </w:rPr>
        <w:t>الخمود الديني:</w:t>
      </w:r>
      <w:r w:rsidRPr="00400124">
        <w:rPr>
          <w:rFonts w:hint="cs"/>
          <w:rtl/>
        </w:rPr>
        <w:t xml:space="preserve"> حيث لم يبقَ للإسلام إلاّ اسمه</w:t>
      </w:r>
      <w:r>
        <w:rPr>
          <w:rFonts w:hint="cs"/>
          <w:rtl/>
        </w:rPr>
        <w:t>،</w:t>
      </w:r>
      <w:r w:rsidRPr="00400124">
        <w:rPr>
          <w:rFonts w:hint="cs"/>
          <w:rtl/>
        </w:rPr>
        <w:t xml:space="preserve"> وللقرآن إلاّ رسمه</w:t>
      </w:r>
      <w:r>
        <w:rPr>
          <w:rFonts w:hint="cs"/>
          <w:rtl/>
        </w:rPr>
        <w:t>،</w:t>
      </w:r>
      <w:r w:rsidRPr="00400124">
        <w:rPr>
          <w:rFonts w:hint="cs"/>
          <w:rtl/>
        </w:rPr>
        <w:t xml:space="preserve"> ومعالم الدين منطمسة</w:t>
      </w:r>
      <w:r>
        <w:rPr>
          <w:rFonts w:hint="cs"/>
          <w:rtl/>
        </w:rPr>
        <w:t>،</w:t>
      </w:r>
      <w:r w:rsidRPr="00400124">
        <w:rPr>
          <w:rFonts w:hint="cs"/>
          <w:rtl/>
        </w:rPr>
        <w:t xml:space="preserve"> وأعلامه منكّسة</w:t>
      </w:r>
      <w:r>
        <w:rPr>
          <w:rFonts w:hint="cs"/>
          <w:rtl/>
        </w:rPr>
        <w:t>،</w:t>
      </w:r>
      <w:r w:rsidRPr="00400124">
        <w:rPr>
          <w:rFonts w:hint="cs"/>
          <w:rtl/>
        </w:rPr>
        <w:t xml:space="preserve"> لا حرمة لمظاهر</w:t>
      </w:r>
      <w:r>
        <w:rPr>
          <w:rFonts w:hint="cs"/>
          <w:rtl/>
        </w:rPr>
        <w:t>،</w:t>
      </w:r>
      <w:r w:rsidRPr="00400124">
        <w:rPr>
          <w:rFonts w:hint="cs"/>
          <w:rtl/>
        </w:rPr>
        <w:t xml:space="preserve"> ولا ذكر عن مآثره</w:t>
      </w:r>
      <w:r>
        <w:rPr>
          <w:rFonts w:hint="cs"/>
          <w:rtl/>
        </w:rPr>
        <w:t>.</w:t>
      </w:r>
      <w:r w:rsidRPr="00400124">
        <w:rPr>
          <w:rFonts w:hint="cs"/>
          <w:rtl/>
        </w:rPr>
        <w:t xml:space="preserve"> </w:t>
      </w:r>
    </w:p>
    <w:p w:rsidR="00400124" w:rsidRDefault="00400124" w:rsidP="00400124">
      <w:pPr>
        <w:pStyle w:val="libNormal"/>
        <w:rPr>
          <w:rFonts w:hint="cs"/>
          <w:rtl/>
        </w:rPr>
      </w:pPr>
      <w:r w:rsidRPr="000000A2">
        <w:rPr>
          <w:rStyle w:val="libBold1Char"/>
          <w:rFonts w:hint="cs"/>
          <w:rtl/>
        </w:rPr>
        <w:t>2</w:t>
      </w:r>
      <w:r w:rsidR="00EA4485" w:rsidRPr="000000A2">
        <w:rPr>
          <w:rStyle w:val="libBold1Char"/>
          <w:rFonts w:hint="cs"/>
          <w:rtl/>
        </w:rPr>
        <w:t xml:space="preserve"> - </w:t>
      </w:r>
      <w:r w:rsidRPr="000000A2">
        <w:rPr>
          <w:rStyle w:val="libBold1Char"/>
          <w:rFonts w:hint="cs"/>
          <w:rtl/>
        </w:rPr>
        <w:t>الخمود العلمي:</w:t>
      </w:r>
      <w:r w:rsidRPr="00400124">
        <w:rPr>
          <w:rFonts w:hint="cs"/>
          <w:rtl/>
        </w:rPr>
        <w:t xml:space="preserve"> حيث لم يقم فيه المسلمون بعمل يذكر في التأريخ</w:t>
      </w:r>
      <w:r>
        <w:rPr>
          <w:rFonts w:hint="cs"/>
          <w:rtl/>
        </w:rPr>
        <w:t>،</w:t>
      </w:r>
      <w:r w:rsidRPr="00400124">
        <w:rPr>
          <w:rFonts w:hint="cs"/>
          <w:rtl/>
        </w:rPr>
        <w:t xml:space="preserve"> والتأخّر مسيطر عليهم في كلّ أُمورهم ; فلا فتح</w:t>
      </w:r>
      <w:r>
        <w:rPr>
          <w:rFonts w:hint="cs"/>
          <w:rtl/>
        </w:rPr>
        <w:t>،</w:t>
      </w:r>
      <w:r w:rsidRPr="00400124">
        <w:rPr>
          <w:rFonts w:hint="cs"/>
          <w:rtl/>
        </w:rPr>
        <w:t xml:space="preserve"> ولا ظفر</w:t>
      </w:r>
      <w:r>
        <w:rPr>
          <w:rFonts w:hint="cs"/>
          <w:rtl/>
        </w:rPr>
        <w:t>،</w:t>
      </w:r>
      <w:r w:rsidRPr="00400124">
        <w:rPr>
          <w:rFonts w:hint="cs"/>
          <w:rtl/>
        </w:rPr>
        <w:t xml:space="preserve"> ولا ثقافة</w:t>
      </w:r>
      <w:r>
        <w:rPr>
          <w:rFonts w:hint="cs"/>
          <w:rtl/>
        </w:rPr>
        <w:t>،</w:t>
      </w:r>
      <w:r w:rsidRPr="00400124">
        <w:rPr>
          <w:rFonts w:hint="cs"/>
          <w:rtl/>
        </w:rPr>
        <w:t xml:space="preserve"> ولا ثروة إلاّ الخسائر المتعاقبة من كلّ الجهات</w:t>
      </w:r>
      <w:r>
        <w:rPr>
          <w:rFonts w:hint="cs"/>
          <w:rtl/>
        </w:rPr>
        <w:t>.</w:t>
      </w:r>
      <w:r w:rsidRPr="00400124">
        <w:rPr>
          <w:rFonts w:hint="cs"/>
          <w:rtl/>
        </w:rPr>
        <w:t xml:space="preserve"> </w:t>
      </w:r>
    </w:p>
    <w:p w:rsidR="00400124" w:rsidRDefault="00400124" w:rsidP="00400124">
      <w:pPr>
        <w:pStyle w:val="libNormal"/>
        <w:rPr>
          <w:rFonts w:hint="cs"/>
          <w:rtl/>
        </w:rPr>
      </w:pPr>
      <w:r w:rsidRPr="000000A2">
        <w:rPr>
          <w:rStyle w:val="libBold1Char"/>
          <w:rFonts w:hint="cs"/>
          <w:rtl/>
        </w:rPr>
        <w:t>3</w:t>
      </w:r>
      <w:r w:rsidR="00EA4485" w:rsidRPr="000000A2">
        <w:rPr>
          <w:rStyle w:val="libBold1Char"/>
          <w:rFonts w:hint="cs"/>
          <w:rtl/>
        </w:rPr>
        <w:t xml:space="preserve"> - </w:t>
      </w:r>
      <w:r w:rsidRPr="000000A2">
        <w:rPr>
          <w:rStyle w:val="libBold1Char"/>
          <w:rFonts w:hint="cs"/>
          <w:rtl/>
        </w:rPr>
        <w:t>الخمود الفكري:</w:t>
      </w:r>
      <w:r w:rsidRPr="00400124">
        <w:rPr>
          <w:rFonts w:hint="cs"/>
          <w:rtl/>
        </w:rPr>
        <w:t xml:space="preserve"> حيث لم ينشأ فيها مفكّر بصير</w:t>
      </w:r>
      <w:r>
        <w:rPr>
          <w:rFonts w:hint="cs"/>
          <w:rtl/>
        </w:rPr>
        <w:t>،</w:t>
      </w:r>
      <w:r w:rsidRPr="00400124">
        <w:rPr>
          <w:rFonts w:hint="cs"/>
          <w:rtl/>
        </w:rPr>
        <w:t xml:space="preserve"> أو مخترع يفتخر به</w:t>
      </w:r>
      <w:r>
        <w:rPr>
          <w:rFonts w:hint="cs"/>
          <w:rtl/>
        </w:rPr>
        <w:t>،</w:t>
      </w:r>
      <w:r w:rsidRPr="00400124">
        <w:rPr>
          <w:rFonts w:hint="cs"/>
          <w:rtl/>
        </w:rPr>
        <w:t xml:space="preserve"> إلاّ قتل الأحرار من المفكّرين</w:t>
      </w:r>
      <w:r>
        <w:rPr>
          <w:rFonts w:hint="cs"/>
          <w:rtl/>
        </w:rPr>
        <w:t>،</w:t>
      </w:r>
      <w:r w:rsidRPr="00400124">
        <w:rPr>
          <w:rFonts w:hint="cs"/>
          <w:rtl/>
        </w:rPr>
        <w:t xml:space="preserve"> وإخلاء الأرض منهم</w:t>
      </w:r>
      <w:r>
        <w:rPr>
          <w:rFonts w:hint="cs"/>
          <w:rtl/>
        </w:rPr>
        <w:t>.</w:t>
      </w:r>
      <w:r w:rsidRPr="00400124">
        <w:rPr>
          <w:rFonts w:hint="cs"/>
          <w:rtl/>
        </w:rPr>
        <w:t xml:space="preserve"> </w:t>
      </w:r>
    </w:p>
    <w:p w:rsidR="00400124" w:rsidRDefault="00400124" w:rsidP="00400124">
      <w:pPr>
        <w:pStyle w:val="libNormal"/>
        <w:rPr>
          <w:rFonts w:hint="cs"/>
          <w:rtl/>
        </w:rPr>
      </w:pPr>
      <w:r w:rsidRPr="000000A2">
        <w:rPr>
          <w:rStyle w:val="libBold1Char"/>
          <w:rFonts w:hint="cs"/>
          <w:rtl/>
        </w:rPr>
        <w:t>4</w:t>
      </w:r>
      <w:r w:rsidR="00EA4485" w:rsidRPr="000000A2">
        <w:rPr>
          <w:rStyle w:val="libBold1Char"/>
          <w:rFonts w:hint="cs"/>
          <w:rtl/>
        </w:rPr>
        <w:t xml:space="preserve"> - </w:t>
      </w:r>
      <w:r w:rsidRPr="000000A2">
        <w:rPr>
          <w:rStyle w:val="libBold1Char"/>
          <w:rFonts w:hint="cs"/>
          <w:rtl/>
        </w:rPr>
        <w:t>خمود القوّة في الأُمّة:</w:t>
      </w:r>
      <w:r w:rsidRPr="00400124">
        <w:rPr>
          <w:rFonts w:hint="cs"/>
          <w:rtl/>
        </w:rPr>
        <w:t xml:space="preserve"> حيث لم يوجد فيها مَنْ يحفّزهم إلى جمع الشمل ونبذ البغضاء</w:t>
      </w:r>
      <w:r>
        <w:rPr>
          <w:rFonts w:hint="cs"/>
          <w:rtl/>
        </w:rPr>
        <w:t>،</w:t>
      </w:r>
      <w:r w:rsidRPr="00400124">
        <w:rPr>
          <w:rFonts w:hint="cs"/>
          <w:rtl/>
        </w:rPr>
        <w:t xml:space="preserve"> أو مَنْ يفكّر في تحريرهم من ذلك الهوان</w:t>
      </w:r>
      <w:r>
        <w:rPr>
          <w:rFonts w:hint="cs"/>
          <w:rtl/>
        </w:rPr>
        <w:t>،</w:t>
      </w:r>
      <w:r w:rsidRPr="00400124">
        <w:rPr>
          <w:rFonts w:hint="cs"/>
          <w:rtl/>
        </w:rPr>
        <w:t xml:space="preserve"> أو مَنْ يقدم إلى تحسين الحالة الاجتماعية السوأى حينذاك</w:t>
      </w:r>
      <w:r>
        <w:rPr>
          <w:rFonts w:hint="cs"/>
          <w:rtl/>
        </w:rPr>
        <w:t>؛</w:t>
      </w:r>
      <w:r w:rsidRPr="00400124">
        <w:rPr>
          <w:rFonts w:hint="cs"/>
          <w:rtl/>
        </w:rPr>
        <w:t xml:space="preserve"> فالخوف مطبق على حركاتهم وسكناتهم</w:t>
      </w:r>
      <w:r>
        <w:rPr>
          <w:rFonts w:hint="cs"/>
          <w:rtl/>
        </w:rPr>
        <w:t>،</w:t>
      </w:r>
      <w:r w:rsidRPr="00400124">
        <w:rPr>
          <w:rFonts w:hint="cs"/>
          <w:rtl/>
        </w:rPr>
        <w:t xml:space="preserve"> لا يتمكّنون الفرار منه</w:t>
      </w:r>
      <w:r>
        <w:rPr>
          <w:rFonts w:hint="cs"/>
          <w:rtl/>
        </w:rPr>
        <w:t>،</w:t>
      </w:r>
      <w:r w:rsidRPr="00400124">
        <w:rPr>
          <w:rFonts w:hint="cs"/>
          <w:rtl/>
        </w:rPr>
        <w:t xml:space="preserve"> إلى غير هذه ممّا يدخل في مفهوم (الخمود الوسيع)</w:t>
      </w:r>
      <w:r>
        <w:rPr>
          <w:rFonts w:hint="cs"/>
          <w:rtl/>
        </w:rPr>
        <w:t>.</w:t>
      </w:r>
    </w:p>
    <w:p w:rsidR="00400124" w:rsidRDefault="00400124" w:rsidP="00400124">
      <w:pPr>
        <w:pStyle w:val="libNormal"/>
        <w:rPr>
          <w:rFonts w:hint="cs"/>
          <w:rtl/>
        </w:rPr>
      </w:pPr>
      <w:r>
        <w:rPr>
          <w:rFonts w:hint="cs"/>
          <w:rtl/>
        </w:rPr>
        <w:t xml:space="preserve">وأمّا السلطة الحاكمة، فكانت سلطة الحكم الأُموي، وسيطرة الأُمويين الذين ما </w:t>
      </w:r>
    </w:p>
    <w:p w:rsidR="00400124" w:rsidRDefault="00400124" w:rsidP="00400124">
      <w:pPr>
        <w:pStyle w:val="libNormal"/>
        <w:rPr>
          <w:rFonts w:hint="cs"/>
        </w:rPr>
      </w:pPr>
      <w:r>
        <w:rPr>
          <w:rFonts w:hint="cs"/>
          <w:rtl/>
        </w:rPr>
        <w:br w:type="page"/>
      </w:r>
    </w:p>
    <w:p w:rsidR="00400124" w:rsidRDefault="00400124" w:rsidP="00400124">
      <w:pPr>
        <w:pStyle w:val="libNormal"/>
        <w:rPr>
          <w:rFonts w:hint="cs"/>
          <w:rtl/>
        </w:rPr>
      </w:pPr>
      <w:r>
        <w:rPr>
          <w:rFonts w:hint="cs"/>
          <w:rtl/>
        </w:rPr>
        <w:lastRenderedPageBreak/>
        <w:t>كان جهدهم إلاّ إخماد (صوت الإسلام)، وإحياء (كلمة الجاهلية).</w:t>
      </w:r>
    </w:p>
    <w:p w:rsidR="00400124" w:rsidRDefault="00400124" w:rsidP="00400124">
      <w:pPr>
        <w:pStyle w:val="libNormal"/>
        <w:rPr>
          <w:rFonts w:hint="cs"/>
          <w:rtl/>
        </w:rPr>
      </w:pPr>
      <w:r>
        <w:rPr>
          <w:rFonts w:hint="cs"/>
          <w:rtl/>
        </w:rPr>
        <w:t xml:space="preserve">وحقيقة هذا الحكم وتأريخه يتّصل بتأريخ علي </w:t>
      </w:r>
      <w:r w:rsidRPr="00400124">
        <w:rPr>
          <w:rStyle w:val="libAlaemChar"/>
          <w:rFonts w:hint="cs"/>
          <w:rtl/>
        </w:rPr>
        <w:t>عليه‌السلام</w:t>
      </w:r>
      <w:r>
        <w:rPr>
          <w:rFonts w:hint="cs"/>
          <w:rtl/>
        </w:rPr>
        <w:t xml:space="preserve"> ومعاوية، والنبي </w:t>
      </w:r>
      <w:r w:rsidRPr="00400124">
        <w:rPr>
          <w:rStyle w:val="libAlaemChar"/>
          <w:rFonts w:hint="cs"/>
          <w:rtl/>
        </w:rPr>
        <w:t>صلى‌الله‌عليه‌وآله</w:t>
      </w:r>
      <w:r>
        <w:rPr>
          <w:rFonts w:hint="cs"/>
          <w:rtl/>
        </w:rPr>
        <w:t xml:space="preserve"> وأبي سفيان، فكانت قلوبهم البعيدة عن الحقّ ملأى بالأحقاد البدرية والحنينية وغيرهما؛ يتربّصون الدوائر لإظهار ما بباطنهم من داء، وما بجوانبهم من رواسب الجاهلية، حتّى إذا تربّعوا على أريكة الحكم فكان من معاوية ما كان؛ من منعه الإمام أمير المؤمنين </w:t>
      </w:r>
      <w:r w:rsidRPr="00400124">
        <w:rPr>
          <w:rStyle w:val="libAlaemChar"/>
          <w:rFonts w:hint="cs"/>
          <w:rtl/>
        </w:rPr>
        <w:t>عليه‌السلام</w:t>
      </w:r>
      <w:r>
        <w:rPr>
          <w:rFonts w:hint="cs"/>
          <w:rtl/>
        </w:rPr>
        <w:t xml:space="preserve"> عن نشر حقائق الإسلام، وصدّه عن إرشاد الأُمّة إلى ما فيه خيرها وصلاحها، ومن بثّ الغوغاء في الأُمّة بتتابع شنّ الغارات، وتوالي إيقاد الحروب، ومن إطلاق سراح المجرمين الجامحين عن حكم الإسلام يعيثون في الأرض فساداً، ومن قتل الأبرياء من الصلحاء مهاجرين وأنصاراً، إلى غيرها من المفاسد التي ابتدعها في الإسلام، وأعظمها تولية ابنه الفاجر (يزيد) على دست الحكم الإسلامي.</w:t>
      </w:r>
    </w:p>
    <w:p w:rsidR="00400124" w:rsidRDefault="00400124" w:rsidP="00400124">
      <w:pPr>
        <w:pStyle w:val="libNormal"/>
        <w:rPr>
          <w:rFonts w:hint="cs"/>
          <w:rtl/>
        </w:rPr>
      </w:pPr>
      <w:r>
        <w:rPr>
          <w:rFonts w:hint="cs"/>
          <w:rtl/>
        </w:rPr>
        <w:t xml:space="preserve">وما تولّى يزيد الحكم (وهو الذي يريد هتك كلّ حرمات الدين) إلاّ وتجسّد فيه عداء أبي سفيان جدّه ومعاوية أبيه للحقّ مجتمعاً إلى عدائه، وكان الحقّ متجسّداً في الحسين السبط </w:t>
      </w:r>
      <w:r w:rsidRPr="00400124">
        <w:rPr>
          <w:rStyle w:val="libAlaemChar"/>
          <w:rFonts w:hint="cs"/>
          <w:rtl/>
        </w:rPr>
        <w:t>عليه‌السلام</w:t>
      </w:r>
      <w:r>
        <w:rPr>
          <w:rFonts w:hint="cs"/>
          <w:rtl/>
        </w:rPr>
        <w:t xml:space="preserve">، متمثّلاً في دعوة جدّه رسول الله </w:t>
      </w:r>
      <w:r w:rsidRPr="00400124">
        <w:rPr>
          <w:rStyle w:val="libAlaemChar"/>
          <w:rFonts w:hint="cs"/>
          <w:rtl/>
        </w:rPr>
        <w:t>صلى‌الله‌عليه‌وآله</w:t>
      </w:r>
      <w:r>
        <w:rPr>
          <w:rFonts w:hint="cs"/>
          <w:rtl/>
        </w:rPr>
        <w:t xml:space="preserve"> الواضحة على جبهته، وإيمان أبيه علي بن أبي طالب </w:t>
      </w:r>
      <w:r w:rsidRPr="00400124">
        <w:rPr>
          <w:rStyle w:val="libAlaemChar"/>
          <w:rFonts w:hint="cs"/>
          <w:rtl/>
        </w:rPr>
        <w:t>عليه‌السلام</w:t>
      </w:r>
      <w:r>
        <w:rPr>
          <w:rFonts w:hint="cs"/>
          <w:rtl/>
        </w:rPr>
        <w:t xml:space="preserve"> المزيد على قوّته، فكان هناك صدام عنيف.</w:t>
      </w:r>
    </w:p>
    <w:p w:rsidR="00400124" w:rsidRDefault="00400124" w:rsidP="00400124">
      <w:pPr>
        <w:pStyle w:val="libNormal"/>
        <w:rPr>
          <w:rFonts w:hint="cs"/>
          <w:rtl/>
        </w:rPr>
      </w:pPr>
      <w:r>
        <w:rPr>
          <w:rFonts w:hint="cs"/>
          <w:rtl/>
        </w:rPr>
        <w:t xml:space="preserve">وماذا ترى حصل من هذا الاصطدام؟ نعم، حصلت من ذلك ثورة أبي عبد الله الحسين </w:t>
      </w:r>
      <w:r w:rsidRPr="00400124">
        <w:rPr>
          <w:rStyle w:val="libAlaemChar"/>
          <w:rFonts w:hint="cs"/>
          <w:rtl/>
        </w:rPr>
        <w:t>عليه‌السلام</w:t>
      </w:r>
      <w:r>
        <w:rPr>
          <w:rFonts w:hint="cs"/>
          <w:rtl/>
        </w:rPr>
        <w:t>، وهذا بيّن لمَنْ تنقّب المواضع المارّة.</w:t>
      </w:r>
    </w:p>
    <w:p w:rsidR="00400124" w:rsidRDefault="00400124" w:rsidP="00400124">
      <w:pPr>
        <w:pStyle w:val="libNormal"/>
        <w:rPr>
          <w:rFonts w:hint="cs"/>
          <w:rtl/>
        </w:rPr>
      </w:pPr>
      <w:r>
        <w:rPr>
          <w:rFonts w:hint="cs"/>
          <w:rtl/>
        </w:rPr>
        <w:t xml:space="preserve">أمّا لماذا خرج الحسين </w:t>
      </w:r>
      <w:r w:rsidRPr="00400124">
        <w:rPr>
          <w:rStyle w:val="libAlaemChar"/>
          <w:rFonts w:hint="cs"/>
          <w:rtl/>
        </w:rPr>
        <w:t>عليه‌السلام</w:t>
      </w:r>
      <w:r>
        <w:rPr>
          <w:rFonts w:hint="cs"/>
          <w:rtl/>
        </w:rPr>
        <w:t xml:space="preserve"> من مدينة جدّه؟</w:t>
      </w:r>
    </w:p>
    <w:p w:rsidR="00400124" w:rsidRDefault="00400124" w:rsidP="00400124">
      <w:pPr>
        <w:pStyle w:val="libNormal"/>
        <w:rPr>
          <w:rFonts w:hint="cs"/>
        </w:rPr>
      </w:pPr>
      <w:r>
        <w:rPr>
          <w:rFonts w:hint="cs"/>
          <w:rtl/>
        </w:rPr>
        <w:br w:type="page"/>
      </w:r>
    </w:p>
    <w:p w:rsidR="00400124" w:rsidRDefault="00400124" w:rsidP="00400124">
      <w:pPr>
        <w:pStyle w:val="Heading2Center"/>
        <w:rPr>
          <w:rFonts w:hint="cs"/>
          <w:rtl/>
        </w:rPr>
      </w:pPr>
      <w:bookmarkStart w:id="4" w:name="_Toc433790062"/>
      <w:r>
        <w:rPr>
          <w:rFonts w:hint="cs"/>
          <w:rtl/>
        </w:rPr>
        <w:lastRenderedPageBreak/>
        <w:t>الفصل الأوّل</w:t>
      </w:r>
      <w:bookmarkEnd w:id="4"/>
      <w:r>
        <w:rPr>
          <w:rFonts w:hint="cs"/>
          <w:rtl/>
        </w:rPr>
        <w:t xml:space="preserve"> </w:t>
      </w:r>
      <w:bookmarkStart w:id="5" w:name="الفصل_الأوّل"/>
      <w:bookmarkEnd w:id="5"/>
    </w:p>
    <w:p w:rsidR="00400124" w:rsidRPr="00400124" w:rsidRDefault="00400124" w:rsidP="00400124">
      <w:pPr>
        <w:pStyle w:val="Heading2Center"/>
        <w:rPr>
          <w:rFonts w:hint="cs"/>
          <w:rtl/>
        </w:rPr>
      </w:pPr>
      <w:bookmarkStart w:id="6" w:name="_Toc433790063"/>
      <w:r w:rsidRPr="00400124">
        <w:rPr>
          <w:rFonts w:hint="cs"/>
          <w:rtl/>
        </w:rPr>
        <w:t>أسباب خروج الإمام من المدينة إلى العراق</w:t>
      </w:r>
      <w:bookmarkEnd w:id="6"/>
    </w:p>
    <w:p w:rsidR="00400124" w:rsidRDefault="00400124" w:rsidP="00400124">
      <w:pPr>
        <w:pStyle w:val="libNormal"/>
        <w:rPr>
          <w:rFonts w:hint="cs"/>
          <w:rtl/>
        </w:rPr>
      </w:pPr>
      <w:r>
        <w:rPr>
          <w:rFonts w:hint="cs"/>
          <w:rtl/>
        </w:rPr>
        <w:t>وقف الإمام</w:t>
      </w:r>
      <w:r w:rsidR="00EA4485">
        <w:rPr>
          <w:rFonts w:hint="cs"/>
          <w:rtl/>
        </w:rPr>
        <w:t xml:space="preserve"> - </w:t>
      </w:r>
      <w:r>
        <w:rPr>
          <w:rFonts w:hint="cs"/>
          <w:rtl/>
        </w:rPr>
        <w:t>آنذاك</w:t>
      </w:r>
      <w:r w:rsidR="00EA4485">
        <w:rPr>
          <w:rFonts w:hint="cs"/>
          <w:rtl/>
        </w:rPr>
        <w:t xml:space="preserve"> - </w:t>
      </w:r>
      <w:r>
        <w:rPr>
          <w:rFonts w:hint="cs"/>
          <w:rtl/>
        </w:rPr>
        <w:t>موقفاً عصيباً من أدقّ المواقف وأحرجها؛ فإمّا أن يبايع يزيد الكفر وبذلك يُقضى عليه وعلى دين الله، وإمّا أن لا يبايع وهذا هو المتوقّع منه؛ فإمّا أن يكره على البيعة، وإمّا أن يُقتل دون أن يبايع، وبقتله تقتل قريش كلّها، وبقتلها تكون مقتلة عظيمة.</w:t>
      </w:r>
    </w:p>
    <w:p w:rsidR="00400124" w:rsidRDefault="00400124" w:rsidP="00400124">
      <w:pPr>
        <w:pStyle w:val="libNormal"/>
        <w:rPr>
          <w:rFonts w:hint="cs"/>
          <w:rtl/>
        </w:rPr>
      </w:pPr>
      <w:r>
        <w:rPr>
          <w:rFonts w:hint="cs"/>
          <w:rtl/>
        </w:rPr>
        <w:t>إذاً، فماذا يفعل؟ ماذا يلزم عليه؟ إنّه لا يبايع، ولكنّه يهاجر من المدينة إلى مكّة، ويهاجر من مكّة إلى العراق ليأمن بغي يزيد وأُمرائه وأحزابه، فارّاً مختفياً مترقّباً.</w:t>
      </w:r>
    </w:p>
    <w:p w:rsidR="00400124" w:rsidRDefault="00400124" w:rsidP="00400124">
      <w:pPr>
        <w:pStyle w:val="libNormal"/>
        <w:rPr>
          <w:rFonts w:hint="cs"/>
          <w:rtl/>
        </w:rPr>
      </w:pPr>
      <w:r>
        <w:rPr>
          <w:rFonts w:hint="cs"/>
          <w:rtl/>
        </w:rPr>
        <w:t xml:space="preserve">فيمكن بالنظر إلى الأمرين المارّين أن نحصر أهمّ أسباب خروجه من الحجاز إلى العراق في ما يلي: </w:t>
      </w:r>
    </w:p>
    <w:p w:rsidR="00400124" w:rsidRDefault="00400124" w:rsidP="00400124">
      <w:pPr>
        <w:pStyle w:val="libNormal"/>
        <w:rPr>
          <w:rFonts w:hint="cs"/>
          <w:rtl/>
        </w:rPr>
      </w:pPr>
      <w:r>
        <w:rPr>
          <w:rFonts w:hint="cs"/>
          <w:rtl/>
        </w:rPr>
        <w:t xml:space="preserve">الأوّل: الإصلاح </w:t>
      </w:r>
    </w:p>
    <w:p w:rsidR="00400124" w:rsidRDefault="00400124" w:rsidP="00400124">
      <w:pPr>
        <w:pStyle w:val="libNormal"/>
        <w:rPr>
          <w:rFonts w:hint="cs"/>
          <w:rtl/>
        </w:rPr>
      </w:pPr>
      <w:r>
        <w:rPr>
          <w:rFonts w:hint="cs"/>
          <w:rtl/>
        </w:rPr>
        <w:t xml:space="preserve">وهو أهمّ أسباب خروجه </w:t>
      </w:r>
      <w:r w:rsidRPr="00400124">
        <w:rPr>
          <w:rStyle w:val="libAlaemChar"/>
          <w:rFonts w:hint="cs"/>
          <w:rtl/>
        </w:rPr>
        <w:t>عليه‌السلام</w:t>
      </w:r>
      <w:r>
        <w:rPr>
          <w:rFonts w:hint="cs"/>
          <w:rtl/>
        </w:rPr>
        <w:t>، وبه صرّح في أوّل وثيقة لثورته</w:t>
      </w:r>
      <w:r w:rsidR="00EA4485">
        <w:rPr>
          <w:rFonts w:hint="cs"/>
          <w:rtl/>
        </w:rPr>
        <w:t xml:space="preserve"> - </w:t>
      </w:r>
      <w:r>
        <w:rPr>
          <w:rFonts w:hint="cs"/>
          <w:rtl/>
        </w:rPr>
        <w:t>وصيّته لأخيه محمّد بن الحنفيّة</w:t>
      </w:r>
      <w:r w:rsidR="00EA4485">
        <w:rPr>
          <w:rFonts w:hint="cs"/>
          <w:rtl/>
        </w:rPr>
        <w:t xml:space="preserve"> - </w:t>
      </w:r>
      <w:r>
        <w:rPr>
          <w:rFonts w:hint="cs"/>
          <w:rtl/>
        </w:rPr>
        <w:t>قائلاً: «وإنّي لم أخرج أشراً ولا بطراً</w:t>
      </w:r>
      <w:r w:rsidRPr="00400124">
        <w:rPr>
          <w:rStyle w:val="libFootnotenumChar"/>
          <w:rFonts w:hint="cs"/>
          <w:rtl/>
        </w:rPr>
        <w:t>(1)</w:t>
      </w:r>
      <w:r>
        <w:rPr>
          <w:rFonts w:hint="cs"/>
          <w:rtl/>
        </w:rPr>
        <w:t xml:space="preserve">، ولا مفسداً ولا ظالماً، وإنّما خرجت لطلب الإصلاح في اُمّة جدّي </w:t>
      </w:r>
      <w:r w:rsidRPr="00400124">
        <w:rPr>
          <w:rStyle w:val="libAlaemChar"/>
          <w:rFonts w:hint="cs"/>
          <w:rtl/>
        </w:rPr>
        <w:t>صلى‌الله‌عليه‌وآله</w:t>
      </w:r>
      <w:r>
        <w:rPr>
          <w:rFonts w:hint="cs"/>
          <w:rtl/>
        </w:rPr>
        <w:t>؛ أُريد أن آمر بالمعروف وأنهى عن المنكر، وأسير بسيرة جدّي وأبي علي بن أبي طالب».</w:t>
      </w:r>
    </w:p>
    <w:p w:rsidR="00400124" w:rsidRDefault="00400124" w:rsidP="00400124">
      <w:pPr>
        <w:pStyle w:val="libNormal"/>
        <w:rPr>
          <w:rFonts w:hint="cs"/>
          <w:rtl/>
        </w:rPr>
      </w:pPr>
      <w:r>
        <w:rPr>
          <w:rFonts w:hint="cs"/>
          <w:rtl/>
        </w:rPr>
        <w:t xml:space="preserve">يُريد </w:t>
      </w:r>
      <w:r w:rsidRPr="00400124">
        <w:rPr>
          <w:rStyle w:val="libAlaemChar"/>
          <w:rFonts w:hint="cs"/>
          <w:rtl/>
        </w:rPr>
        <w:t>عليه‌السلام</w:t>
      </w:r>
      <w:r>
        <w:rPr>
          <w:rFonts w:hint="cs"/>
          <w:rtl/>
        </w:rPr>
        <w:t xml:space="preserve"> إصلاح الأُمّة، وبإصلاحها يصلح الحكم، فهمّته العليا </w:t>
      </w:r>
      <w:r w:rsidRPr="00400124">
        <w:rPr>
          <w:rStyle w:val="libAlaemChar"/>
          <w:rFonts w:hint="cs"/>
          <w:rtl/>
        </w:rPr>
        <w:t>عليه‌السلام</w:t>
      </w:r>
      <w:r>
        <w:rPr>
          <w:rFonts w:hint="cs"/>
          <w:rtl/>
        </w:rPr>
        <w:t xml:space="preserve"> هي إرشاد الأُمّة إلى السعادة، والأمان والثروة.</w:t>
      </w:r>
    </w:p>
    <w:p w:rsidR="00400124" w:rsidRDefault="00400124" w:rsidP="00400124">
      <w:pPr>
        <w:pStyle w:val="libNormal"/>
        <w:rPr>
          <w:rFonts w:hint="cs"/>
          <w:rtl/>
        </w:rPr>
      </w:pPr>
      <w:r>
        <w:rPr>
          <w:rFonts w:hint="cs"/>
          <w:rtl/>
        </w:rPr>
        <w:t xml:space="preserve">يُريد هداية الأُمّة إلى محاسن الإسلام، ويردّهم عن الظلام الأُموي. يُصلحها باسترجاع الإسلام، ورفع أعلامه؛ لأنّها كادت أن </w:t>
      </w:r>
    </w:p>
    <w:p w:rsidR="00400124" w:rsidRDefault="00400124" w:rsidP="00400124">
      <w:pPr>
        <w:pStyle w:val="libLine"/>
        <w:rPr>
          <w:rFonts w:hint="cs"/>
          <w:rtl/>
        </w:rPr>
      </w:pPr>
      <w:r>
        <w:rPr>
          <w:rFonts w:hint="cs"/>
          <w:rtl/>
        </w:rPr>
        <w:t>____________________</w:t>
      </w:r>
    </w:p>
    <w:p w:rsidR="00400124" w:rsidRDefault="00400124" w:rsidP="00400124">
      <w:pPr>
        <w:pStyle w:val="libFootnote0"/>
        <w:rPr>
          <w:rFonts w:hint="cs"/>
          <w:rtl/>
        </w:rPr>
      </w:pPr>
      <w:r>
        <w:rPr>
          <w:rFonts w:hint="cs"/>
          <w:rtl/>
        </w:rPr>
        <w:t>(1) الأشر والبطر: المتكبّر عن قبول الحقّ.</w:t>
      </w:r>
    </w:p>
    <w:p w:rsidR="00400124" w:rsidRDefault="00400124" w:rsidP="00400124">
      <w:pPr>
        <w:pStyle w:val="libNormal"/>
        <w:rPr>
          <w:rFonts w:hint="cs"/>
        </w:rPr>
      </w:pPr>
      <w:r>
        <w:rPr>
          <w:rFonts w:hint="cs"/>
          <w:rtl/>
        </w:rPr>
        <w:br w:type="page"/>
      </w:r>
    </w:p>
    <w:p w:rsidR="00400124" w:rsidRDefault="00400124" w:rsidP="00400124">
      <w:pPr>
        <w:pStyle w:val="libNormal"/>
        <w:rPr>
          <w:rFonts w:hint="cs"/>
          <w:rtl/>
        </w:rPr>
      </w:pPr>
      <w:r>
        <w:rPr>
          <w:rFonts w:hint="cs"/>
          <w:rtl/>
        </w:rPr>
        <w:lastRenderedPageBreak/>
        <w:t>تنكس بتلك الأيدي الآثمة.</w:t>
      </w:r>
    </w:p>
    <w:p w:rsidR="00400124" w:rsidRDefault="00400124" w:rsidP="00400124">
      <w:pPr>
        <w:pStyle w:val="libNormal"/>
        <w:rPr>
          <w:rFonts w:hint="cs"/>
          <w:rtl/>
        </w:rPr>
      </w:pPr>
      <w:r w:rsidRPr="00400124">
        <w:rPr>
          <w:rFonts w:hint="cs"/>
          <w:rtl/>
        </w:rPr>
        <w:t>يريد بذلك السير على كتاب الله</w:t>
      </w:r>
      <w:r>
        <w:rPr>
          <w:rFonts w:hint="cs"/>
          <w:rtl/>
        </w:rPr>
        <w:t>،</w:t>
      </w:r>
      <w:r w:rsidRPr="00400124">
        <w:rPr>
          <w:rFonts w:hint="cs"/>
          <w:rtl/>
        </w:rPr>
        <w:t xml:space="preserve"> لا على خطط الوثنيّة</w:t>
      </w:r>
      <w:r>
        <w:rPr>
          <w:rFonts w:hint="cs"/>
          <w:rtl/>
        </w:rPr>
        <w:t>،</w:t>
      </w:r>
      <w:r w:rsidRPr="00400124">
        <w:rPr>
          <w:rFonts w:hint="cs"/>
          <w:rtl/>
        </w:rPr>
        <w:t xml:space="preserve"> وعلى سنّة نبيّه</w:t>
      </w:r>
      <w:r>
        <w:rPr>
          <w:rFonts w:hint="cs"/>
          <w:rtl/>
        </w:rPr>
        <w:t>،</w:t>
      </w:r>
      <w:r w:rsidRPr="00400124">
        <w:rPr>
          <w:rFonts w:hint="cs"/>
          <w:rtl/>
        </w:rPr>
        <w:t xml:space="preserve"> لا على سنن الجاهلية</w:t>
      </w:r>
      <w:r>
        <w:rPr>
          <w:rFonts w:hint="cs"/>
          <w:rtl/>
        </w:rPr>
        <w:t>،</w:t>
      </w:r>
      <w:r w:rsidRPr="00400124">
        <w:rPr>
          <w:rFonts w:hint="cs"/>
          <w:rtl/>
        </w:rPr>
        <w:t xml:space="preserve"> وإحياء السنّة التي أماتها الأُمويون</w:t>
      </w:r>
      <w:r>
        <w:rPr>
          <w:rFonts w:hint="cs"/>
          <w:rtl/>
        </w:rPr>
        <w:t>،</w:t>
      </w:r>
      <w:r w:rsidRPr="00400124">
        <w:rPr>
          <w:rFonts w:hint="cs"/>
          <w:rtl/>
        </w:rPr>
        <w:t xml:space="preserve"> وإماتة البدعة التي أحيوها كما عبّر عن ذلك في كتابه إلى أهل البصرة</w:t>
      </w:r>
      <w:r>
        <w:rPr>
          <w:rFonts w:hint="cs"/>
          <w:rtl/>
        </w:rPr>
        <w:t>:</w:t>
      </w:r>
      <w:r w:rsidRPr="00400124">
        <w:rPr>
          <w:rFonts w:hint="cs"/>
          <w:rtl/>
        </w:rPr>
        <w:t xml:space="preserve"> </w:t>
      </w:r>
      <w:r>
        <w:rPr>
          <w:rFonts w:hint="cs"/>
          <w:rtl/>
        </w:rPr>
        <w:t>«</w:t>
      </w:r>
      <w:r w:rsidRPr="00400124">
        <w:rPr>
          <w:rFonts w:hint="cs"/>
          <w:rtl/>
        </w:rPr>
        <w:t>وأنا أدعوكم إلى كتاب الله وسنّة نبيّه</w:t>
      </w:r>
      <w:r>
        <w:rPr>
          <w:rFonts w:hint="cs"/>
          <w:rtl/>
        </w:rPr>
        <w:t>؛</w:t>
      </w:r>
      <w:r w:rsidRPr="00400124">
        <w:rPr>
          <w:rFonts w:hint="cs"/>
          <w:rtl/>
        </w:rPr>
        <w:t xml:space="preserve"> فإنّ السنّة قد أُميتت</w:t>
      </w:r>
      <w:r>
        <w:rPr>
          <w:rFonts w:hint="cs"/>
          <w:rtl/>
        </w:rPr>
        <w:t>،</w:t>
      </w:r>
      <w:r w:rsidRPr="00400124">
        <w:rPr>
          <w:rFonts w:hint="cs"/>
          <w:rtl/>
        </w:rPr>
        <w:t xml:space="preserve"> والبدعة قد أُحييت</w:t>
      </w:r>
      <w:r>
        <w:rPr>
          <w:rFonts w:hint="cs"/>
          <w:rtl/>
        </w:rPr>
        <w:t>.</w:t>
      </w:r>
      <w:r w:rsidRPr="00400124">
        <w:rPr>
          <w:rFonts w:hint="cs"/>
          <w:rtl/>
        </w:rPr>
        <w:t>..</w:t>
      </w:r>
      <w:r>
        <w:rPr>
          <w:rFonts w:hint="cs"/>
          <w:rtl/>
        </w:rPr>
        <w:t>»</w:t>
      </w:r>
      <w:r w:rsidRPr="00400124">
        <w:rPr>
          <w:rFonts w:hint="cs"/>
          <w:rtl/>
        </w:rPr>
        <w:t xml:space="preserve"> إلخ</w:t>
      </w:r>
      <w:r>
        <w:rPr>
          <w:rFonts w:hint="cs"/>
          <w:rtl/>
        </w:rPr>
        <w:t>.</w:t>
      </w:r>
      <w:r w:rsidRPr="00400124">
        <w:rPr>
          <w:rFonts w:hint="cs"/>
          <w:rtl/>
        </w:rPr>
        <w:t xml:space="preserve"> </w:t>
      </w:r>
    </w:p>
    <w:p w:rsidR="00400124" w:rsidRDefault="00400124" w:rsidP="00400124">
      <w:pPr>
        <w:pStyle w:val="libNormal"/>
        <w:rPr>
          <w:rFonts w:hint="cs"/>
          <w:rtl/>
        </w:rPr>
      </w:pPr>
      <w:r>
        <w:rPr>
          <w:rFonts w:hint="cs"/>
          <w:rtl/>
        </w:rPr>
        <w:t xml:space="preserve">الثاني: الفرار من يزيد </w:t>
      </w:r>
    </w:p>
    <w:p w:rsidR="00400124" w:rsidRDefault="00400124" w:rsidP="00400124">
      <w:pPr>
        <w:pStyle w:val="libNormal"/>
        <w:rPr>
          <w:rFonts w:hint="cs"/>
          <w:rtl/>
        </w:rPr>
      </w:pPr>
      <w:r>
        <w:rPr>
          <w:rFonts w:hint="cs"/>
          <w:rtl/>
        </w:rPr>
        <w:t xml:space="preserve">لِما كان فيه من العداء البغيض، والحقد المتراكب على فؤاده للحسين </w:t>
      </w:r>
      <w:r w:rsidRPr="00400124">
        <w:rPr>
          <w:rStyle w:val="libAlaemChar"/>
          <w:rFonts w:hint="cs"/>
          <w:rtl/>
        </w:rPr>
        <w:t>عليه‌السلام</w:t>
      </w:r>
      <w:r>
        <w:rPr>
          <w:rFonts w:hint="cs"/>
          <w:rtl/>
        </w:rPr>
        <w:t>؛ لإبائه البيعة له، وقد تربّص للإمام الدوائر، وتعقّبه في مواقع كثيرة:</w:t>
      </w:r>
    </w:p>
    <w:p w:rsidR="00400124" w:rsidRDefault="00400124" w:rsidP="00400124">
      <w:pPr>
        <w:pStyle w:val="libNormal"/>
        <w:rPr>
          <w:rFonts w:hint="cs"/>
          <w:rtl/>
        </w:rPr>
      </w:pPr>
      <w:r w:rsidRPr="00400124">
        <w:rPr>
          <w:rStyle w:val="libBold2Char"/>
          <w:rFonts w:hint="cs"/>
          <w:rtl/>
        </w:rPr>
        <w:t>منها</w:t>
      </w:r>
      <w:r>
        <w:rPr>
          <w:rStyle w:val="libBold2Char"/>
          <w:rFonts w:hint="cs"/>
          <w:rtl/>
        </w:rPr>
        <w:t>:</w:t>
      </w:r>
      <w:r w:rsidRPr="00400124">
        <w:rPr>
          <w:rFonts w:hint="cs"/>
          <w:rtl/>
        </w:rPr>
        <w:t xml:space="preserve"> حين كتب إلى واليه على المدينة (الوليد بن عتبة) يأمره بأخذ البيعة من الحسين</w:t>
      </w:r>
      <w:r>
        <w:rPr>
          <w:rFonts w:hint="cs"/>
          <w:rtl/>
        </w:rPr>
        <w:t>،</w:t>
      </w:r>
      <w:r w:rsidRPr="00400124">
        <w:rPr>
          <w:rFonts w:hint="cs"/>
          <w:rtl/>
        </w:rPr>
        <w:t xml:space="preserve"> وقال في آخر كتابه</w:t>
      </w:r>
      <w:r>
        <w:rPr>
          <w:rFonts w:hint="cs"/>
          <w:rtl/>
        </w:rPr>
        <w:t>:</w:t>
      </w:r>
      <w:r w:rsidRPr="00400124">
        <w:rPr>
          <w:rFonts w:hint="cs"/>
          <w:rtl/>
        </w:rPr>
        <w:t xml:space="preserve"> </w:t>
      </w:r>
      <w:r>
        <w:rPr>
          <w:rFonts w:hint="cs"/>
          <w:rtl/>
        </w:rPr>
        <w:t>(</w:t>
      </w:r>
      <w:r w:rsidRPr="00400124">
        <w:rPr>
          <w:rFonts w:hint="cs"/>
          <w:rtl/>
        </w:rPr>
        <w:t>أمّا بعد</w:t>
      </w:r>
      <w:r>
        <w:rPr>
          <w:rFonts w:hint="cs"/>
          <w:rtl/>
        </w:rPr>
        <w:t>،</w:t>
      </w:r>
      <w:r w:rsidRPr="00400124">
        <w:rPr>
          <w:rFonts w:hint="cs"/>
          <w:rtl/>
        </w:rPr>
        <w:t xml:space="preserve"> فخذ الحسين وعبد الله بن عمر</w:t>
      </w:r>
      <w:r>
        <w:rPr>
          <w:rFonts w:hint="cs"/>
          <w:rtl/>
        </w:rPr>
        <w:t>،</w:t>
      </w:r>
      <w:r w:rsidRPr="00400124">
        <w:rPr>
          <w:rFonts w:hint="cs"/>
          <w:rtl/>
        </w:rPr>
        <w:t xml:space="preserve"> وعبد الرحمن بن أبي بكر وعبد الله بن الزبير بالبيعة أخذاً عنيفاً ليست فيه رخصة</w:t>
      </w:r>
      <w:r>
        <w:rPr>
          <w:rFonts w:hint="cs"/>
          <w:rtl/>
        </w:rPr>
        <w:t>،</w:t>
      </w:r>
      <w:r w:rsidRPr="00400124">
        <w:rPr>
          <w:rFonts w:hint="cs"/>
          <w:rtl/>
        </w:rPr>
        <w:t xml:space="preserve"> فمَنْ أبى عليك فاضرب عنقه</w:t>
      </w:r>
      <w:r>
        <w:rPr>
          <w:rFonts w:hint="cs"/>
          <w:rtl/>
        </w:rPr>
        <w:t>...</w:t>
      </w:r>
      <w:r w:rsidRPr="00400124">
        <w:rPr>
          <w:rFonts w:hint="cs"/>
          <w:rtl/>
        </w:rPr>
        <w:t xml:space="preserve"> إلخ</w:t>
      </w:r>
      <w:r>
        <w:rPr>
          <w:rFonts w:hint="cs"/>
          <w:rtl/>
        </w:rPr>
        <w:t>)</w:t>
      </w:r>
      <w:r w:rsidRPr="00400124">
        <w:rPr>
          <w:rStyle w:val="libFootnotenumChar"/>
          <w:rFonts w:hint="cs"/>
          <w:rtl/>
        </w:rPr>
        <w:t>(1)</w:t>
      </w:r>
      <w:r w:rsidRPr="00EA4485">
        <w:rPr>
          <w:rFonts w:hint="cs"/>
          <w:rtl/>
        </w:rPr>
        <w:t>.</w:t>
      </w:r>
    </w:p>
    <w:p w:rsidR="00400124" w:rsidRDefault="00400124" w:rsidP="00400124">
      <w:pPr>
        <w:pStyle w:val="libNormal"/>
        <w:rPr>
          <w:rFonts w:hint="cs"/>
          <w:rtl/>
        </w:rPr>
      </w:pPr>
      <w:r w:rsidRPr="00400124">
        <w:rPr>
          <w:rStyle w:val="libBold2Char"/>
          <w:rFonts w:hint="cs"/>
          <w:rtl/>
        </w:rPr>
        <w:t>ومنها</w:t>
      </w:r>
      <w:r>
        <w:rPr>
          <w:rStyle w:val="libBold2Char"/>
          <w:rFonts w:hint="cs"/>
          <w:rtl/>
        </w:rPr>
        <w:t>:</w:t>
      </w:r>
      <w:r w:rsidRPr="00400124">
        <w:rPr>
          <w:rFonts w:hint="cs"/>
          <w:rtl/>
        </w:rPr>
        <w:t xml:space="preserve"> حين أرسل عمرو بن سعيد في عسكر عظيم إلى الحجاز وولاّه أمر الموسم</w:t>
      </w:r>
      <w:r>
        <w:rPr>
          <w:rFonts w:hint="cs"/>
          <w:rtl/>
        </w:rPr>
        <w:t>،</w:t>
      </w:r>
      <w:r w:rsidRPr="00400124">
        <w:rPr>
          <w:rFonts w:hint="cs"/>
          <w:rtl/>
        </w:rPr>
        <w:t xml:space="preserve"> وأمره على الحاج كلّهم</w:t>
      </w:r>
      <w:r>
        <w:rPr>
          <w:rFonts w:hint="cs"/>
          <w:rtl/>
        </w:rPr>
        <w:t>،</w:t>
      </w:r>
      <w:r w:rsidRPr="00400124">
        <w:rPr>
          <w:rFonts w:hint="cs"/>
          <w:rtl/>
        </w:rPr>
        <w:t xml:space="preserve"> وأمره أن يناجز الحسين إن هو ناجزه</w:t>
      </w:r>
      <w:r>
        <w:rPr>
          <w:rFonts w:hint="cs"/>
          <w:rtl/>
        </w:rPr>
        <w:t>،</w:t>
      </w:r>
      <w:r w:rsidRPr="00400124">
        <w:rPr>
          <w:rFonts w:hint="cs"/>
          <w:rtl/>
        </w:rPr>
        <w:t xml:space="preserve"> وأن يقتله إن تمكّن عليه</w:t>
      </w:r>
      <w:r>
        <w:rPr>
          <w:rFonts w:hint="cs"/>
          <w:rtl/>
        </w:rPr>
        <w:t>،</w:t>
      </w:r>
      <w:r w:rsidRPr="00400124">
        <w:rPr>
          <w:rFonts w:hint="cs"/>
          <w:rtl/>
        </w:rPr>
        <w:t xml:space="preserve"> وإلاّ فيقتله غيلة</w:t>
      </w:r>
      <w:r>
        <w:rPr>
          <w:rFonts w:hint="cs"/>
          <w:rtl/>
        </w:rPr>
        <w:t>.</w:t>
      </w:r>
    </w:p>
    <w:p w:rsidR="00400124" w:rsidRDefault="00400124" w:rsidP="00400124">
      <w:pPr>
        <w:pStyle w:val="libNormal"/>
        <w:rPr>
          <w:rFonts w:hint="cs"/>
          <w:rtl/>
        </w:rPr>
      </w:pPr>
      <w:r w:rsidRPr="00400124">
        <w:rPr>
          <w:rStyle w:val="libBold2Char"/>
          <w:rFonts w:hint="cs"/>
          <w:rtl/>
        </w:rPr>
        <w:t>ومنها</w:t>
      </w:r>
      <w:r>
        <w:rPr>
          <w:rStyle w:val="libBold2Char"/>
          <w:rFonts w:hint="cs"/>
          <w:rtl/>
        </w:rPr>
        <w:t>:</w:t>
      </w:r>
      <w:r w:rsidRPr="00400124">
        <w:rPr>
          <w:rFonts w:hint="cs"/>
          <w:rtl/>
        </w:rPr>
        <w:t xml:space="preserve"> حين دسّ في تلك السنة مع الحاج ثلاثين رجلاً من شياطين بني أُميّة وأمرهم بقتل الحسين </w:t>
      </w:r>
      <w:r w:rsidRPr="00400124">
        <w:rPr>
          <w:rStyle w:val="libAlaemChar"/>
          <w:rFonts w:hint="cs"/>
          <w:rtl/>
        </w:rPr>
        <w:t>عليه‌السلام</w:t>
      </w:r>
      <w:r w:rsidRPr="00400124">
        <w:rPr>
          <w:rFonts w:hint="cs"/>
          <w:rtl/>
        </w:rPr>
        <w:t xml:space="preserve"> على أيّ حال اتّفق</w:t>
      </w:r>
      <w:r>
        <w:rPr>
          <w:rFonts w:hint="cs"/>
          <w:rtl/>
        </w:rPr>
        <w:t>،</w:t>
      </w:r>
      <w:r w:rsidRPr="00400124">
        <w:rPr>
          <w:rFonts w:hint="cs"/>
          <w:rtl/>
        </w:rPr>
        <w:t xml:space="preserve"> ولو كان متعلّقاً بأستار الكعبة</w:t>
      </w:r>
      <w:r>
        <w:rPr>
          <w:rFonts w:hint="cs"/>
          <w:rtl/>
        </w:rPr>
        <w:t>،</w:t>
      </w:r>
      <w:r w:rsidRPr="00400124">
        <w:rPr>
          <w:rFonts w:hint="cs"/>
          <w:rtl/>
        </w:rPr>
        <w:t xml:space="preserve"> فلمّا علم الحسين </w:t>
      </w:r>
      <w:r w:rsidRPr="00400124">
        <w:rPr>
          <w:rStyle w:val="libAlaemChar"/>
          <w:rFonts w:hint="cs"/>
          <w:rtl/>
        </w:rPr>
        <w:t>عليه‌السلام</w:t>
      </w:r>
      <w:r w:rsidRPr="00400124">
        <w:rPr>
          <w:rFonts w:hint="cs"/>
          <w:rtl/>
        </w:rPr>
        <w:t xml:space="preserve"> بذلك جعل حجّته عمرة مفردة وخرج</w:t>
      </w:r>
      <w:r>
        <w:rPr>
          <w:rFonts w:hint="cs"/>
          <w:rtl/>
        </w:rPr>
        <w:t>.</w:t>
      </w:r>
    </w:p>
    <w:p w:rsidR="00400124" w:rsidRDefault="00400124" w:rsidP="00400124">
      <w:pPr>
        <w:pStyle w:val="libNormal"/>
        <w:rPr>
          <w:rFonts w:hint="cs"/>
          <w:rtl/>
        </w:rPr>
      </w:pPr>
      <w:r>
        <w:rPr>
          <w:rFonts w:hint="cs"/>
          <w:rtl/>
        </w:rPr>
        <w:t xml:space="preserve">وهكذا في غير موقف وموطن كان يأمر بقتله، </w:t>
      </w:r>
    </w:p>
    <w:p w:rsidR="00400124" w:rsidRDefault="00400124" w:rsidP="00400124">
      <w:pPr>
        <w:pStyle w:val="libLine"/>
        <w:rPr>
          <w:rFonts w:hint="cs"/>
          <w:rtl/>
        </w:rPr>
      </w:pPr>
      <w:r>
        <w:rPr>
          <w:rFonts w:hint="cs"/>
          <w:rtl/>
        </w:rPr>
        <w:t>____________________</w:t>
      </w:r>
    </w:p>
    <w:p w:rsidR="00400124" w:rsidRDefault="00400124" w:rsidP="00400124">
      <w:pPr>
        <w:pStyle w:val="libFootnote0"/>
        <w:rPr>
          <w:rFonts w:hint="cs"/>
          <w:rtl/>
        </w:rPr>
      </w:pPr>
      <w:r>
        <w:rPr>
          <w:rFonts w:hint="cs"/>
          <w:rtl/>
        </w:rPr>
        <w:t>(1) مقتل الحسين للخوارزمي 1 / 180.</w:t>
      </w:r>
    </w:p>
    <w:p w:rsidR="00400124" w:rsidRDefault="00400124" w:rsidP="00400124">
      <w:pPr>
        <w:pStyle w:val="libNormal"/>
        <w:rPr>
          <w:rFonts w:hint="cs"/>
        </w:rPr>
      </w:pPr>
      <w:r>
        <w:rPr>
          <w:rFonts w:hint="cs"/>
          <w:rtl/>
        </w:rPr>
        <w:br w:type="page"/>
      </w:r>
    </w:p>
    <w:p w:rsidR="00400124" w:rsidRDefault="00400124" w:rsidP="00400124">
      <w:pPr>
        <w:pStyle w:val="libNormal"/>
        <w:rPr>
          <w:rFonts w:hint="cs"/>
          <w:rtl/>
        </w:rPr>
      </w:pPr>
      <w:r>
        <w:rPr>
          <w:rFonts w:hint="cs"/>
          <w:rtl/>
        </w:rPr>
        <w:lastRenderedPageBreak/>
        <w:t xml:space="preserve">والحسين يفرّ منه مترقّباً إلى أن انحصر في وادي الطفّ فأعلن الثورة. </w:t>
      </w:r>
    </w:p>
    <w:p w:rsidR="00400124" w:rsidRDefault="00400124" w:rsidP="00400124">
      <w:pPr>
        <w:pStyle w:val="libNormal"/>
        <w:rPr>
          <w:rFonts w:hint="cs"/>
          <w:rtl/>
        </w:rPr>
      </w:pPr>
      <w:r>
        <w:rPr>
          <w:rFonts w:hint="cs"/>
          <w:rtl/>
        </w:rPr>
        <w:t xml:space="preserve">الثالث: إتمام الحجّة على أهل الكوفة </w:t>
      </w:r>
    </w:p>
    <w:p w:rsidR="00400124" w:rsidRDefault="00400124" w:rsidP="00400124">
      <w:pPr>
        <w:pStyle w:val="libNormal"/>
        <w:rPr>
          <w:rFonts w:hint="cs"/>
          <w:rtl/>
        </w:rPr>
      </w:pPr>
      <w:r>
        <w:rPr>
          <w:rFonts w:hint="cs"/>
          <w:rtl/>
        </w:rPr>
        <w:t xml:space="preserve">ومن أسباب خروجه إلى العراق ودواعيه المهمّة إجابة دعوة الكوفة إيّاه ; فإنّهم أرسلوا إليه أن (أقدم على جند لك مجنّدة)، حتّى اجتمع عنده اثنا عشر ألف كتاب، اشترك في الكتاب الخمسة والعشرة يستنجدون به من الذلّ والهوان، ويعدونه النصر، فكان من الواجب عليه </w:t>
      </w:r>
      <w:r w:rsidRPr="00400124">
        <w:rPr>
          <w:rStyle w:val="libAlaemChar"/>
          <w:rFonts w:hint="cs"/>
          <w:rtl/>
        </w:rPr>
        <w:t>عليه‌السلام</w:t>
      </w:r>
      <w:r>
        <w:rPr>
          <w:rFonts w:hint="cs"/>
          <w:rtl/>
        </w:rPr>
        <w:t xml:space="preserve"> الذهاب إليهم ; لإتمام الحجّة عليهم، سيّما بعد أن أرسل إليه نائبه ورسوله مسلم بن عقيل بإقبال الناس عليه، وتوافرهم على البيعة له، وأنّهم بلغوا ثلاثين ألفاً. </w:t>
      </w:r>
    </w:p>
    <w:p w:rsidR="00400124" w:rsidRDefault="00400124" w:rsidP="00400124">
      <w:pPr>
        <w:pStyle w:val="libNormal"/>
        <w:rPr>
          <w:rFonts w:hint="cs"/>
          <w:rtl/>
        </w:rPr>
      </w:pPr>
      <w:r w:rsidRPr="00400124">
        <w:rPr>
          <w:rFonts w:hint="cs"/>
          <w:rtl/>
        </w:rPr>
        <w:t>وأمّا عدم رجوعه بعد علمه بغدر أهل الكوفة ; فلأنّ أهل بيته أبوا الرجوع</w:t>
      </w:r>
      <w:r>
        <w:rPr>
          <w:rFonts w:hint="cs"/>
          <w:rtl/>
        </w:rPr>
        <w:t>،</w:t>
      </w:r>
      <w:r w:rsidRPr="00400124">
        <w:rPr>
          <w:rFonts w:hint="cs"/>
          <w:rtl/>
        </w:rPr>
        <w:t xml:space="preserve"> فقد قال </w:t>
      </w:r>
      <w:r w:rsidRPr="00400124">
        <w:rPr>
          <w:rStyle w:val="libAlaemChar"/>
          <w:rFonts w:hint="cs"/>
          <w:rtl/>
        </w:rPr>
        <w:t>عليه‌السلام</w:t>
      </w:r>
      <w:r w:rsidRPr="00400124">
        <w:rPr>
          <w:rFonts w:hint="cs"/>
          <w:rtl/>
        </w:rPr>
        <w:t xml:space="preserve"> لهم حينئذ</w:t>
      </w:r>
      <w:r>
        <w:rPr>
          <w:rFonts w:hint="cs"/>
          <w:rtl/>
        </w:rPr>
        <w:t>:</w:t>
      </w:r>
      <w:r w:rsidRPr="00400124">
        <w:rPr>
          <w:rFonts w:hint="cs"/>
          <w:rtl/>
        </w:rPr>
        <w:t xml:space="preserve"> </w:t>
      </w:r>
      <w:r>
        <w:rPr>
          <w:rFonts w:hint="cs"/>
          <w:rtl/>
        </w:rPr>
        <w:t>«</w:t>
      </w:r>
      <w:r w:rsidRPr="00400124">
        <w:rPr>
          <w:rFonts w:hint="cs"/>
          <w:rtl/>
        </w:rPr>
        <w:t>ما ترون</w:t>
      </w:r>
      <w:r>
        <w:rPr>
          <w:rFonts w:hint="cs"/>
          <w:rtl/>
        </w:rPr>
        <w:t>،</w:t>
      </w:r>
      <w:r w:rsidRPr="00400124">
        <w:rPr>
          <w:rFonts w:hint="cs"/>
          <w:rtl/>
        </w:rPr>
        <w:t xml:space="preserve"> فقد قُتل مسلم</w:t>
      </w:r>
      <w:r>
        <w:rPr>
          <w:rFonts w:hint="cs"/>
          <w:rtl/>
        </w:rPr>
        <w:t>؟».</w:t>
      </w:r>
      <w:r w:rsidRPr="00400124">
        <w:rPr>
          <w:rFonts w:hint="cs"/>
          <w:rtl/>
        </w:rPr>
        <w:t xml:space="preserve"> فقالوا</w:t>
      </w:r>
      <w:r>
        <w:rPr>
          <w:rFonts w:hint="cs"/>
          <w:rtl/>
        </w:rPr>
        <w:t>:</w:t>
      </w:r>
      <w:r w:rsidRPr="00400124">
        <w:rPr>
          <w:rFonts w:hint="cs"/>
          <w:rtl/>
        </w:rPr>
        <w:t xml:space="preserve"> والله لا نرجع حتّى نصيب ثارنا أو نذوق ما ذاق</w:t>
      </w:r>
      <w:r>
        <w:rPr>
          <w:rFonts w:hint="cs"/>
          <w:rtl/>
        </w:rPr>
        <w:t>،</w:t>
      </w:r>
      <w:r w:rsidRPr="00400124">
        <w:rPr>
          <w:rFonts w:hint="cs"/>
          <w:rtl/>
        </w:rPr>
        <w:t xml:space="preserve"> فما كان من العدل أن يتركهم وهم الذين واسوه إلى ذلك الموقف</w:t>
      </w:r>
      <w:r>
        <w:rPr>
          <w:rFonts w:hint="cs"/>
          <w:rtl/>
        </w:rPr>
        <w:t>،</w:t>
      </w:r>
      <w:r w:rsidRPr="00400124">
        <w:rPr>
          <w:rFonts w:hint="cs"/>
          <w:rtl/>
        </w:rPr>
        <w:t xml:space="preserve"> فقال</w:t>
      </w:r>
      <w:r>
        <w:rPr>
          <w:rFonts w:hint="cs"/>
          <w:rtl/>
        </w:rPr>
        <w:t>:</w:t>
      </w:r>
      <w:r w:rsidRPr="00400124">
        <w:rPr>
          <w:rFonts w:hint="cs"/>
          <w:rtl/>
        </w:rPr>
        <w:t xml:space="preserve"> </w:t>
      </w:r>
      <w:r>
        <w:rPr>
          <w:rFonts w:hint="cs"/>
          <w:rtl/>
        </w:rPr>
        <w:t>«</w:t>
      </w:r>
      <w:r w:rsidRPr="00400124">
        <w:rPr>
          <w:rFonts w:hint="cs"/>
          <w:rtl/>
        </w:rPr>
        <w:t>لا خير في العيش بعد هؤلاء</w:t>
      </w:r>
      <w:r>
        <w:rPr>
          <w:rFonts w:hint="cs"/>
          <w:rtl/>
        </w:rPr>
        <w:t>».</w:t>
      </w:r>
    </w:p>
    <w:p w:rsidR="00400124" w:rsidRDefault="00400124" w:rsidP="00400124">
      <w:pPr>
        <w:pStyle w:val="libNormal"/>
        <w:rPr>
          <w:rFonts w:hint="cs"/>
          <w:rtl/>
        </w:rPr>
      </w:pPr>
      <w:r>
        <w:rPr>
          <w:rFonts w:hint="cs"/>
          <w:rtl/>
        </w:rPr>
        <w:t xml:space="preserve">هذا مع أنّه </w:t>
      </w:r>
      <w:r w:rsidRPr="00400124">
        <w:rPr>
          <w:rStyle w:val="libAlaemChar"/>
          <w:rFonts w:hint="cs"/>
          <w:rtl/>
        </w:rPr>
        <w:t>عليه‌السلام</w:t>
      </w:r>
      <w:r>
        <w:rPr>
          <w:rFonts w:hint="cs"/>
          <w:rtl/>
        </w:rPr>
        <w:t xml:space="preserve"> لم يجد ملجأً يلجأ إليه، فما كان عليه إلاّ أن يتابع السير ليلقى مقرّه. </w:t>
      </w:r>
    </w:p>
    <w:p w:rsidR="00400124" w:rsidRDefault="00400124" w:rsidP="00400124">
      <w:pPr>
        <w:pStyle w:val="libNormal"/>
        <w:rPr>
          <w:rFonts w:hint="cs"/>
          <w:rtl/>
        </w:rPr>
      </w:pPr>
      <w:r>
        <w:rPr>
          <w:rFonts w:hint="cs"/>
          <w:rtl/>
        </w:rPr>
        <w:t xml:space="preserve">الرابع: حفظ حرمة الحرمين </w:t>
      </w:r>
    </w:p>
    <w:p w:rsidR="00400124" w:rsidRDefault="00400124" w:rsidP="00400124">
      <w:pPr>
        <w:pStyle w:val="libNormal"/>
        <w:rPr>
          <w:rFonts w:hint="cs"/>
          <w:rtl/>
        </w:rPr>
      </w:pPr>
      <w:r>
        <w:rPr>
          <w:rFonts w:hint="cs"/>
          <w:rtl/>
        </w:rPr>
        <w:t xml:space="preserve">كان </w:t>
      </w:r>
      <w:r w:rsidRPr="00400124">
        <w:rPr>
          <w:rStyle w:val="libAlaemChar"/>
          <w:rFonts w:hint="cs"/>
          <w:rtl/>
        </w:rPr>
        <w:t>عليه‌السلام</w:t>
      </w:r>
      <w:r>
        <w:rPr>
          <w:rFonts w:hint="cs"/>
          <w:rtl/>
        </w:rPr>
        <w:t xml:space="preserve"> حريصاً على الخروج من الحجاز بأسرع وقت ممكن أشدّ الحرص ; لئلاّ يقع بينه وبين حزب يزيد في الحرم قتال فتُهتك حرمته، وأمّا يزيد فهو الذي أمر بقتل الحسين ولو كان متعلّقاً بأستار الكعبة، ومع هذا فهل يرى للحرم حرمة؟! </w:t>
      </w:r>
    </w:p>
    <w:p w:rsidR="00400124" w:rsidRDefault="00400124" w:rsidP="00400124">
      <w:pPr>
        <w:pStyle w:val="libNormal"/>
        <w:rPr>
          <w:rFonts w:hint="cs"/>
        </w:rPr>
      </w:pPr>
      <w:r>
        <w:rPr>
          <w:rFonts w:hint="cs"/>
          <w:rtl/>
        </w:rPr>
        <w:br w:type="page"/>
      </w:r>
    </w:p>
    <w:p w:rsidR="00400124" w:rsidRDefault="00400124" w:rsidP="00400124">
      <w:pPr>
        <w:pStyle w:val="libNormal"/>
        <w:rPr>
          <w:rFonts w:hint="cs"/>
          <w:rtl/>
        </w:rPr>
      </w:pPr>
      <w:r>
        <w:rPr>
          <w:rFonts w:hint="cs"/>
          <w:rtl/>
        </w:rPr>
        <w:lastRenderedPageBreak/>
        <w:t xml:space="preserve">الخامس: نشر دعوته </w:t>
      </w:r>
    </w:p>
    <w:p w:rsidR="00400124" w:rsidRDefault="00400124" w:rsidP="00400124">
      <w:pPr>
        <w:pStyle w:val="libNormal"/>
        <w:rPr>
          <w:rFonts w:hint="cs"/>
          <w:rtl/>
        </w:rPr>
      </w:pPr>
      <w:r>
        <w:rPr>
          <w:rFonts w:hint="cs"/>
          <w:rtl/>
        </w:rPr>
        <w:t xml:space="preserve">لما كان لخروجه </w:t>
      </w:r>
      <w:r w:rsidRPr="00400124">
        <w:rPr>
          <w:rStyle w:val="libAlaemChar"/>
          <w:rFonts w:hint="cs"/>
          <w:rtl/>
        </w:rPr>
        <w:t>عليه‌السلام</w:t>
      </w:r>
      <w:r>
        <w:rPr>
          <w:rFonts w:hint="cs"/>
          <w:rtl/>
        </w:rPr>
        <w:t xml:space="preserve"> في ذلك الوقت من تأييد حركته ودعوته حتّى صار لإبائه على يزيد البيعة، وخروجه من الحجاز حديث كلّ اثنين يجتمعان، فأوجد </w:t>
      </w:r>
      <w:r w:rsidRPr="00400124">
        <w:rPr>
          <w:rStyle w:val="libAlaemChar"/>
          <w:rFonts w:hint="cs"/>
          <w:rtl/>
        </w:rPr>
        <w:t>عليه‌السلام</w:t>
      </w:r>
      <w:r>
        <w:rPr>
          <w:rFonts w:hint="cs"/>
          <w:rtl/>
        </w:rPr>
        <w:t xml:space="preserve"> بمسيره في ذلك الوقت ثورة فكريّة سبّبت إفشاء دعوته بسرعة البرق، وكان لخروجه في غير أوانه دويّ يرنّ صداه في الداخل والخارج، والناس يتساءلون عن نبأه العظيم، وعن أنّه </w:t>
      </w:r>
      <w:r w:rsidRPr="00400124">
        <w:rPr>
          <w:rStyle w:val="libAlaemChar"/>
          <w:rFonts w:hint="cs"/>
          <w:rtl/>
        </w:rPr>
        <w:t>عليه‌السلام</w:t>
      </w:r>
      <w:r>
        <w:rPr>
          <w:rFonts w:hint="cs"/>
          <w:rtl/>
        </w:rPr>
        <w:t xml:space="preserve"> هل حجّ وخرج؟ ولماذا خرج؟ وإلى أين؟ ومتى؟ </w:t>
      </w:r>
    </w:p>
    <w:p w:rsidR="00400124" w:rsidRDefault="00400124" w:rsidP="00400124">
      <w:pPr>
        <w:pStyle w:val="libNormal"/>
        <w:rPr>
          <w:rFonts w:hint="cs"/>
          <w:rtl/>
        </w:rPr>
      </w:pPr>
      <w:r w:rsidRPr="00400124">
        <w:rPr>
          <w:rFonts w:hint="cs"/>
          <w:rtl/>
        </w:rPr>
        <w:t>هذا</w:t>
      </w:r>
      <w:r>
        <w:rPr>
          <w:rFonts w:hint="cs"/>
          <w:rtl/>
        </w:rPr>
        <w:t>،</w:t>
      </w:r>
      <w:r w:rsidRPr="00400124">
        <w:rPr>
          <w:rFonts w:hint="cs"/>
          <w:rtl/>
        </w:rPr>
        <w:t xml:space="preserve"> والحسين </w:t>
      </w:r>
      <w:r w:rsidRPr="00400124">
        <w:rPr>
          <w:rStyle w:val="libAlaemChar"/>
          <w:rFonts w:hint="cs"/>
          <w:rtl/>
        </w:rPr>
        <w:t>عليه‌السلام</w:t>
      </w:r>
      <w:r w:rsidRPr="00400124">
        <w:rPr>
          <w:rFonts w:hint="cs"/>
          <w:rtl/>
        </w:rPr>
        <w:t xml:space="preserve"> يسير بموكبه الفخم وحوله أهله كهالة حول القمر</w:t>
      </w:r>
      <w:r>
        <w:rPr>
          <w:rFonts w:hint="cs"/>
          <w:rtl/>
        </w:rPr>
        <w:t>،</w:t>
      </w:r>
      <w:r w:rsidRPr="00400124">
        <w:rPr>
          <w:rFonts w:hint="cs"/>
          <w:rtl/>
        </w:rPr>
        <w:t xml:space="preserve"> وكان موكبه </w:t>
      </w:r>
      <w:r w:rsidRPr="00400124">
        <w:rPr>
          <w:rStyle w:val="libAlaemChar"/>
          <w:rFonts w:hint="cs"/>
          <w:rtl/>
        </w:rPr>
        <w:t>عليه‌السلام</w:t>
      </w:r>
      <w:r w:rsidRPr="00400124">
        <w:rPr>
          <w:rFonts w:hint="cs"/>
          <w:rtl/>
        </w:rPr>
        <w:t xml:space="preserve"> داعية من دعاته ; فإنّ الخارج يومئذ من أرض الحجّ والناس متوجّهون إلى الحجّ لا بدّ أن يستلفت إلى نفسه الأنظار وإن كان راكباً واحداً</w:t>
      </w:r>
      <w:r>
        <w:rPr>
          <w:rFonts w:hint="cs"/>
          <w:rtl/>
        </w:rPr>
        <w:t>،</w:t>
      </w:r>
      <w:r w:rsidRPr="00400124">
        <w:rPr>
          <w:rFonts w:hint="cs"/>
          <w:rtl/>
        </w:rPr>
        <w:t xml:space="preserve"> فكيف بركب وموكب</w:t>
      </w:r>
      <w:r>
        <w:rPr>
          <w:rFonts w:hint="cs"/>
          <w:rtl/>
        </w:rPr>
        <w:t>؟</w:t>
      </w:r>
      <w:r w:rsidRPr="00400124">
        <w:rPr>
          <w:rFonts w:hint="cs"/>
          <w:rtl/>
        </w:rPr>
        <w:t xml:space="preserve"> إنّه لأمر مريب وغريب يستوقف الناظر ويستجوب العابر</w:t>
      </w:r>
      <w:r w:rsidRPr="00400124">
        <w:rPr>
          <w:rStyle w:val="libFootnotenumChar"/>
          <w:rFonts w:hint="cs"/>
          <w:rtl/>
        </w:rPr>
        <w:t>(1)</w:t>
      </w:r>
      <w:r>
        <w:rPr>
          <w:rFonts w:hint="cs"/>
          <w:rtl/>
        </w:rPr>
        <w:t>.</w:t>
      </w:r>
    </w:p>
    <w:p w:rsidR="00400124" w:rsidRDefault="00400124" w:rsidP="00400124">
      <w:pPr>
        <w:pStyle w:val="libNormal"/>
        <w:rPr>
          <w:rFonts w:hint="cs"/>
          <w:rtl/>
        </w:rPr>
      </w:pPr>
      <w:r>
        <w:rPr>
          <w:rFonts w:hint="cs"/>
          <w:rtl/>
        </w:rPr>
        <w:t xml:space="preserve">لهذا خرج الحسين </w:t>
      </w:r>
      <w:r w:rsidRPr="00400124">
        <w:rPr>
          <w:rStyle w:val="libAlaemChar"/>
          <w:rFonts w:hint="cs"/>
          <w:rtl/>
        </w:rPr>
        <w:t>عليه‌السلام</w:t>
      </w:r>
      <w:r>
        <w:rPr>
          <w:rFonts w:hint="cs"/>
          <w:rtl/>
        </w:rPr>
        <w:t xml:space="preserve"> من الحجاز إلى العراق ليثور هناك، ويفيض العوائد الثمينة علينا من وراء ثورته، فكان خروجه السبب الأوّل لثورته؛ حيث إنّ يزيد لمّا أُخبر بخروجه </w:t>
      </w:r>
      <w:r w:rsidRPr="00400124">
        <w:rPr>
          <w:rStyle w:val="libAlaemChar"/>
          <w:rFonts w:hint="cs"/>
          <w:rtl/>
        </w:rPr>
        <w:t>عليه‌السلام</w:t>
      </w:r>
      <w:r>
        <w:rPr>
          <w:rFonts w:hint="cs"/>
          <w:rtl/>
        </w:rPr>
        <w:t xml:space="preserve"> غلب على عقله أنّه يتأهّب للخروج عليه في العراق مهد الشيعة ; فأمر واليه على الكوفة (عبيد الله بن زياد) أن يُقابل الحسين بالقتال، فخرج جيش الوالي إليه، والتقوا في وادي الطفّ (أرض البسالة والشهادة). </w:t>
      </w:r>
    </w:p>
    <w:p w:rsidR="00400124" w:rsidRDefault="00400124" w:rsidP="00400124">
      <w:pPr>
        <w:pStyle w:val="libLine"/>
        <w:rPr>
          <w:rFonts w:hint="cs"/>
          <w:rtl/>
        </w:rPr>
      </w:pPr>
      <w:r>
        <w:rPr>
          <w:rFonts w:hint="cs"/>
          <w:rtl/>
        </w:rPr>
        <w:t>____________________</w:t>
      </w:r>
    </w:p>
    <w:p w:rsidR="00400124" w:rsidRDefault="00400124" w:rsidP="00400124">
      <w:pPr>
        <w:pStyle w:val="libFootnote0"/>
        <w:rPr>
          <w:rFonts w:hint="cs"/>
          <w:rtl/>
        </w:rPr>
      </w:pPr>
      <w:r>
        <w:rPr>
          <w:rFonts w:hint="cs"/>
          <w:rtl/>
        </w:rPr>
        <w:t>(1) نهضة الحسين</w:t>
      </w:r>
      <w:r w:rsidR="00EA4485">
        <w:rPr>
          <w:rFonts w:hint="cs"/>
          <w:rtl/>
        </w:rPr>
        <w:t xml:space="preserve"> - </w:t>
      </w:r>
      <w:r>
        <w:rPr>
          <w:rFonts w:hint="cs"/>
          <w:rtl/>
        </w:rPr>
        <w:t>للشهرستاني / 57.</w:t>
      </w:r>
    </w:p>
    <w:p w:rsidR="00400124" w:rsidRDefault="00400124" w:rsidP="00400124">
      <w:pPr>
        <w:pStyle w:val="libNormal"/>
        <w:rPr>
          <w:rFonts w:hint="cs"/>
        </w:rPr>
      </w:pPr>
      <w:r>
        <w:rPr>
          <w:rFonts w:hint="cs"/>
          <w:rtl/>
        </w:rPr>
        <w:br w:type="page"/>
      </w:r>
    </w:p>
    <w:p w:rsidR="00400124" w:rsidRDefault="00400124" w:rsidP="00400124">
      <w:pPr>
        <w:pStyle w:val="Heading2Center"/>
        <w:rPr>
          <w:rFonts w:hint="cs"/>
          <w:rtl/>
        </w:rPr>
      </w:pPr>
      <w:bookmarkStart w:id="7" w:name="_Toc433790064"/>
      <w:r>
        <w:rPr>
          <w:rFonts w:hint="cs"/>
          <w:rtl/>
        </w:rPr>
        <w:lastRenderedPageBreak/>
        <w:t>الفصل الثاني</w:t>
      </w:r>
      <w:bookmarkEnd w:id="7"/>
      <w:r>
        <w:rPr>
          <w:rFonts w:hint="cs"/>
          <w:rtl/>
        </w:rPr>
        <w:t xml:space="preserve"> </w:t>
      </w:r>
      <w:bookmarkStart w:id="8" w:name="الفصل_الثاني"/>
      <w:bookmarkEnd w:id="8"/>
    </w:p>
    <w:p w:rsidR="00400124" w:rsidRPr="00400124" w:rsidRDefault="00400124" w:rsidP="00400124">
      <w:pPr>
        <w:pStyle w:val="Heading2Center"/>
        <w:rPr>
          <w:rFonts w:hint="cs"/>
          <w:rtl/>
        </w:rPr>
      </w:pPr>
      <w:bookmarkStart w:id="9" w:name="_Toc433790065"/>
      <w:r w:rsidRPr="00400124">
        <w:rPr>
          <w:rFonts w:hint="cs"/>
          <w:rtl/>
        </w:rPr>
        <w:t>نتائج تلك النهضة</w:t>
      </w:r>
      <w:bookmarkEnd w:id="9"/>
    </w:p>
    <w:p w:rsidR="00400124" w:rsidRDefault="00400124" w:rsidP="00400124">
      <w:pPr>
        <w:pStyle w:val="libNormal"/>
        <w:rPr>
          <w:rFonts w:hint="cs"/>
          <w:rtl/>
        </w:rPr>
      </w:pPr>
      <w:r>
        <w:rPr>
          <w:rFonts w:hint="cs"/>
          <w:rtl/>
        </w:rPr>
        <w:t xml:space="preserve">عوائد حركة الحسين ليست كالعوائد الشخصيّة، أو المرهونة بوقت تموت بوفاة أو فوات، بل هي آثار خالدة تعود إلى المجتمع كلّه خلود الدهر، ومناهج للبشر مدى الأجيال؛ لإعلاء الحقّ وإزهاق الباطل، فهي صرخة كانت للحقّ، وكان نتاجها الحقّ، وفوائدها كثيرة يمكن حصر، أهمّها فيما يلي: </w:t>
      </w:r>
    </w:p>
    <w:p w:rsidR="00400124" w:rsidRDefault="00400124" w:rsidP="00400124">
      <w:pPr>
        <w:pStyle w:val="libNormal"/>
        <w:rPr>
          <w:rFonts w:hint="cs"/>
          <w:rtl/>
        </w:rPr>
      </w:pPr>
      <w:r w:rsidRPr="000000A2">
        <w:rPr>
          <w:rStyle w:val="libBold1Char"/>
          <w:rFonts w:hint="cs"/>
          <w:rtl/>
        </w:rPr>
        <w:t>الأوّل:</w:t>
      </w:r>
      <w:r w:rsidRPr="00400124">
        <w:rPr>
          <w:rFonts w:hint="cs"/>
          <w:rtl/>
        </w:rPr>
        <w:t xml:space="preserve"> صدّر الحكم الأُموي الغاشم عن السير على خططه الهدّامة التي محورها (محق الإسلام)</w:t>
      </w:r>
      <w:r>
        <w:rPr>
          <w:rFonts w:hint="cs"/>
          <w:rtl/>
        </w:rPr>
        <w:t>،</w:t>
      </w:r>
      <w:r w:rsidRPr="00400124">
        <w:rPr>
          <w:rFonts w:hint="cs"/>
          <w:rtl/>
        </w:rPr>
        <w:t xml:space="preserve"> وموادّها (ما ملأت صحف التأريخ)</w:t>
      </w:r>
      <w:r>
        <w:rPr>
          <w:rFonts w:hint="cs"/>
          <w:rtl/>
        </w:rPr>
        <w:t>؛</w:t>
      </w:r>
      <w:r w:rsidRPr="00400124">
        <w:rPr>
          <w:rStyle w:val="libBold2Char"/>
          <w:rFonts w:hint="cs"/>
          <w:rtl/>
        </w:rPr>
        <w:t xml:space="preserve"> فمنها</w:t>
      </w:r>
      <w:r>
        <w:rPr>
          <w:rStyle w:val="libBold2Char"/>
          <w:rFonts w:hint="cs"/>
          <w:rtl/>
        </w:rPr>
        <w:t>:</w:t>
      </w:r>
      <w:r w:rsidRPr="00400124">
        <w:rPr>
          <w:rFonts w:hint="cs"/>
          <w:rtl/>
        </w:rPr>
        <w:t xml:space="preserve"> معاداة (معاوية) أمير المؤمنين </w:t>
      </w:r>
      <w:r w:rsidRPr="00400124">
        <w:rPr>
          <w:rStyle w:val="libAlaemChar"/>
          <w:rFonts w:hint="cs"/>
          <w:rtl/>
        </w:rPr>
        <w:t>عليه‌السلام</w:t>
      </w:r>
      <w:r>
        <w:rPr>
          <w:rFonts w:hint="cs"/>
          <w:rtl/>
        </w:rPr>
        <w:t>،</w:t>
      </w:r>
      <w:r w:rsidRPr="00400124">
        <w:rPr>
          <w:rFonts w:hint="cs"/>
          <w:rtl/>
        </w:rPr>
        <w:t xml:space="preserve"> ومعارضته إيّاه في جميع الحالات</w:t>
      </w:r>
      <w:r>
        <w:rPr>
          <w:rFonts w:hint="cs"/>
          <w:rtl/>
        </w:rPr>
        <w:t>،</w:t>
      </w:r>
      <w:r w:rsidRPr="00400124">
        <w:rPr>
          <w:rFonts w:hint="cs"/>
          <w:rtl/>
        </w:rPr>
        <w:t xml:space="preserve"> الأمر الذي أنتج استهانة الناس بالسيادة الإسلامية (الخلافة)</w:t>
      </w:r>
      <w:r>
        <w:rPr>
          <w:rFonts w:hint="cs"/>
          <w:rtl/>
        </w:rPr>
        <w:t>،</w:t>
      </w:r>
      <w:r w:rsidRPr="00400124">
        <w:rPr>
          <w:rFonts w:hint="cs"/>
          <w:rtl/>
        </w:rPr>
        <w:t xml:space="preserve"> وأصبحت الأُمّة من جرّاء ذلك لا تعني بعظمائها</w:t>
      </w:r>
      <w:r>
        <w:rPr>
          <w:rFonts w:hint="cs"/>
          <w:rtl/>
        </w:rPr>
        <w:t>،</w:t>
      </w:r>
      <w:r w:rsidRPr="00400124">
        <w:rPr>
          <w:rFonts w:hint="cs"/>
          <w:rtl/>
        </w:rPr>
        <w:t xml:space="preserve"> ولم يأخذوا أفعالهم مناهج في سيرهم</w:t>
      </w:r>
      <w:r>
        <w:rPr>
          <w:rFonts w:hint="cs"/>
          <w:rtl/>
        </w:rPr>
        <w:t>،</w:t>
      </w:r>
      <w:r w:rsidRPr="00400124">
        <w:rPr>
          <w:rFonts w:hint="cs"/>
          <w:rtl/>
        </w:rPr>
        <w:t xml:space="preserve"> ولم يتّبعوا آثارهم وأقوالهم</w:t>
      </w:r>
      <w:r>
        <w:rPr>
          <w:rFonts w:hint="cs"/>
          <w:rtl/>
        </w:rPr>
        <w:t>،</w:t>
      </w:r>
      <w:r w:rsidRPr="00400124">
        <w:rPr>
          <w:rFonts w:hint="cs"/>
          <w:rtl/>
        </w:rPr>
        <w:t xml:space="preserve"> ولم ينتهوا بمناهيهم</w:t>
      </w:r>
      <w:r>
        <w:rPr>
          <w:rFonts w:hint="cs"/>
          <w:rtl/>
        </w:rPr>
        <w:t>،</w:t>
      </w:r>
      <w:r w:rsidRPr="00400124">
        <w:rPr>
          <w:rFonts w:hint="cs"/>
          <w:rtl/>
        </w:rPr>
        <w:t xml:space="preserve"> حتّى إنّهم جعلوا القرآن وراء ظهورهم</w:t>
      </w:r>
      <w:r>
        <w:rPr>
          <w:rFonts w:hint="cs"/>
          <w:rtl/>
        </w:rPr>
        <w:t>،</w:t>
      </w:r>
      <w:r w:rsidRPr="00400124">
        <w:rPr>
          <w:rFonts w:hint="cs"/>
          <w:rtl/>
        </w:rPr>
        <w:t xml:space="preserve"> وعرض بذلك عليهم الذلّ والهوان إلى أن انتبهوا (بصرخة الحقّ)</w:t>
      </w:r>
      <w:r>
        <w:rPr>
          <w:rFonts w:hint="cs"/>
          <w:rtl/>
        </w:rPr>
        <w:t>.</w:t>
      </w:r>
    </w:p>
    <w:p w:rsidR="00400124" w:rsidRDefault="00400124" w:rsidP="00400124">
      <w:pPr>
        <w:pStyle w:val="libNormal"/>
        <w:rPr>
          <w:rFonts w:hint="cs"/>
          <w:rtl/>
        </w:rPr>
      </w:pPr>
      <w:r w:rsidRPr="00400124">
        <w:rPr>
          <w:rStyle w:val="libBold2Char"/>
          <w:rFonts w:hint="cs"/>
          <w:rtl/>
        </w:rPr>
        <w:t>ومنها</w:t>
      </w:r>
      <w:r>
        <w:rPr>
          <w:rStyle w:val="libBold2Char"/>
          <w:rFonts w:hint="cs"/>
          <w:rtl/>
        </w:rPr>
        <w:t>:</w:t>
      </w:r>
      <w:r w:rsidRPr="00400124">
        <w:rPr>
          <w:rFonts w:hint="cs"/>
          <w:rtl/>
        </w:rPr>
        <w:t xml:space="preserve"> قتلهم ونفيهم أصحاب الحقّ والفضيلة</w:t>
      </w:r>
      <w:r>
        <w:rPr>
          <w:rFonts w:hint="cs"/>
          <w:rtl/>
        </w:rPr>
        <w:t>،</w:t>
      </w:r>
      <w:r w:rsidRPr="00400124">
        <w:rPr>
          <w:rFonts w:hint="cs"/>
          <w:rtl/>
        </w:rPr>
        <w:t xml:space="preserve"> والإيمان والجهاد ; من كلّ صحابي جليل</w:t>
      </w:r>
      <w:r>
        <w:rPr>
          <w:rFonts w:hint="cs"/>
          <w:rtl/>
        </w:rPr>
        <w:t>،</w:t>
      </w:r>
      <w:r w:rsidRPr="00400124">
        <w:rPr>
          <w:rFonts w:hint="cs"/>
          <w:rtl/>
        </w:rPr>
        <w:t xml:space="preserve"> أو مجاهد قدير</w:t>
      </w:r>
      <w:r>
        <w:rPr>
          <w:rFonts w:hint="cs"/>
          <w:rtl/>
        </w:rPr>
        <w:t>،</w:t>
      </w:r>
      <w:r w:rsidRPr="00400124">
        <w:rPr>
          <w:rFonts w:hint="cs"/>
          <w:rtl/>
        </w:rPr>
        <w:t xml:space="preserve"> أو آمر بالمعروف</w:t>
      </w:r>
      <w:r>
        <w:rPr>
          <w:rFonts w:hint="cs"/>
          <w:rtl/>
        </w:rPr>
        <w:t>،</w:t>
      </w:r>
      <w:r w:rsidRPr="00400124">
        <w:rPr>
          <w:rFonts w:hint="cs"/>
          <w:rtl/>
        </w:rPr>
        <w:t xml:space="preserve"> أو ناهٍ عن المنكر</w:t>
      </w:r>
      <w:r>
        <w:rPr>
          <w:rFonts w:hint="cs"/>
          <w:rtl/>
        </w:rPr>
        <w:t>؛</w:t>
      </w:r>
      <w:r w:rsidRPr="00400124">
        <w:rPr>
          <w:rFonts w:hint="cs"/>
          <w:rtl/>
        </w:rPr>
        <w:t xml:space="preserve"> كتبعيد عثمان أبا ذرّ الصحابي الأكبر</w:t>
      </w:r>
      <w:r>
        <w:rPr>
          <w:rFonts w:hint="cs"/>
          <w:rtl/>
        </w:rPr>
        <w:t>،</w:t>
      </w:r>
      <w:r w:rsidRPr="00400124">
        <w:rPr>
          <w:rFonts w:hint="cs"/>
          <w:rtl/>
        </w:rPr>
        <w:t xml:space="preserve"> الصدّيق الأمين إلى الربذة</w:t>
      </w:r>
      <w:r>
        <w:rPr>
          <w:rFonts w:hint="cs"/>
          <w:rtl/>
        </w:rPr>
        <w:t>،</w:t>
      </w:r>
      <w:r w:rsidRPr="00400124">
        <w:rPr>
          <w:rFonts w:hint="cs"/>
          <w:rtl/>
        </w:rPr>
        <w:t xml:space="preserve"> وكسحقه وقتله ابن مسعود الصحابي الكبير ذا المناقب الجمّة</w:t>
      </w:r>
      <w:r>
        <w:rPr>
          <w:rFonts w:hint="cs"/>
          <w:rtl/>
        </w:rPr>
        <w:t>،</w:t>
      </w:r>
      <w:r w:rsidRPr="00400124">
        <w:rPr>
          <w:rFonts w:hint="cs"/>
          <w:rtl/>
        </w:rPr>
        <w:t xml:space="preserve"> وقتل معاوية عمّار الصابر في سبيل الله</w:t>
      </w:r>
      <w:r>
        <w:rPr>
          <w:rFonts w:hint="cs"/>
          <w:rtl/>
        </w:rPr>
        <w:t>،</w:t>
      </w:r>
      <w:r w:rsidRPr="00400124">
        <w:rPr>
          <w:rFonts w:hint="cs"/>
          <w:rtl/>
        </w:rPr>
        <w:t xml:space="preserve"> وقتله حِجر </w:t>
      </w:r>
    </w:p>
    <w:p w:rsidR="00400124" w:rsidRDefault="00400124" w:rsidP="00400124">
      <w:pPr>
        <w:pStyle w:val="libNormal"/>
        <w:rPr>
          <w:rFonts w:hint="cs"/>
        </w:rPr>
      </w:pPr>
      <w:r>
        <w:rPr>
          <w:rFonts w:hint="cs"/>
          <w:rtl/>
        </w:rPr>
        <w:br w:type="page"/>
      </w:r>
    </w:p>
    <w:p w:rsidR="00400124" w:rsidRDefault="00400124" w:rsidP="00400124">
      <w:pPr>
        <w:pStyle w:val="libNormal"/>
        <w:rPr>
          <w:rFonts w:hint="cs"/>
          <w:rtl/>
        </w:rPr>
      </w:pPr>
      <w:r>
        <w:rPr>
          <w:rFonts w:hint="cs"/>
          <w:rtl/>
        </w:rPr>
        <w:lastRenderedPageBreak/>
        <w:t xml:space="preserve">ابن عدي الصالح التقي، ورفاقه الأبرار أصحاب أمير المؤمنين </w:t>
      </w:r>
      <w:r w:rsidRPr="00400124">
        <w:rPr>
          <w:rStyle w:val="libAlaemChar"/>
          <w:rFonts w:hint="cs"/>
          <w:rtl/>
        </w:rPr>
        <w:t>عليه‌السلام</w:t>
      </w:r>
      <w:r>
        <w:rPr>
          <w:rFonts w:hint="cs"/>
          <w:rtl/>
        </w:rPr>
        <w:t>، وقتله محمّد بن أبي بكر وأشياعه المتّقين إلى غيرهم من أصحاب أمير المؤمنين، أصحاب الحقّ والفضيلة والجرأة، فعلوا كلّ ذلك ليصفو لهم الجوّ حتّى إذا أخلوا الأُمّة منهم تسلّطوا عليها ملوكاً إلى أن أخرج الله مَنْ ادّخره لإنقاذ دينه (الحسين بن علي) فنهض تلك النهضة التي بدّدت كيانهم.</w:t>
      </w:r>
    </w:p>
    <w:p w:rsidR="00400124" w:rsidRDefault="00400124" w:rsidP="00400124">
      <w:pPr>
        <w:pStyle w:val="libNormal"/>
        <w:rPr>
          <w:rFonts w:hint="cs"/>
          <w:rtl/>
        </w:rPr>
      </w:pPr>
      <w:r w:rsidRPr="00400124">
        <w:rPr>
          <w:rStyle w:val="libBold2Char"/>
          <w:rFonts w:hint="cs"/>
          <w:rtl/>
        </w:rPr>
        <w:t>ومنها</w:t>
      </w:r>
      <w:r>
        <w:rPr>
          <w:rStyle w:val="libBold2Char"/>
          <w:rFonts w:hint="cs"/>
          <w:rtl/>
        </w:rPr>
        <w:t>:</w:t>
      </w:r>
      <w:r w:rsidRPr="00400124">
        <w:rPr>
          <w:rFonts w:hint="cs"/>
          <w:rtl/>
        </w:rPr>
        <w:t xml:space="preserve"> تأميرهم كلّ فاجر فاسق</w:t>
      </w:r>
      <w:r>
        <w:rPr>
          <w:rFonts w:hint="cs"/>
          <w:rtl/>
        </w:rPr>
        <w:t>،</w:t>
      </w:r>
      <w:r w:rsidRPr="00400124">
        <w:rPr>
          <w:rFonts w:hint="cs"/>
          <w:rtl/>
        </w:rPr>
        <w:t xml:space="preserve"> وكافر منافق على الأُمّة المؤمنة يعيثون في الأرض فساداً</w:t>
      </w:r>
      <w:r>
        <w:rPr>
          <w:rFonts w:hint="cs"/>
          <w:rtl/>
        </w:rPr>
        <w:t>،</w:t>
      </w:r>
      <w:r w:rsidRPr="00400124">
        <w:rPr>
          <w:rFonts w:hint="cs"/>
          <w:rtl/>
        </w:rPr>
        <w:t xml:space="preserve"> ويكثرون في الأرض العتوّ</w:t>
      </w:r>
      <w:r>
        <w:rPr>
          <w:rFonts w:hint="cs"/>
          <w:rtl/>
        </w:rPr>
        <w:t>،</w:t>
      </w:r>
      <w:r w:rsidRPr="00400124">
        <w:rPr>
          <w:rFonts w:hint="cs"/>
          <w:rtl/>
        </w:rPr>
        <w:t xml:space="preserve"> كتأمير معاوية على الشام</w:t>
      </w:r>
      <w:r>
        <w:rPr>
          <w:rFonts w:hint="cs"/>
          <w:rtl/>
        </w:rPr>
        <w:t>،</w:t>
      </w:r>
      <w:r w:rsidRPr="00400124">
        <w:rPr>
          <w:rFonts w:hint="cs"/>
          <w:rtl/>
        </w:rPr>
        <w:t xml:space="preserve"> والوليد على الكوفة</w:t>
      </w:r>
      <w:r>
        <w:rPr>
          <w:rFonts w:hint="cs"/>
          <w:rtl/>
        </w:rPr>
        <w:t>،</w:t>
      </w:r>
      <w:r w:rsidRPr="00400124">
        <w:rPr>
          <w:rFonts w:hint="cs"/>
          <w:rtl/>
        </w:rPr>
        <w:t xml:space="preserve"> وكاستخلاف معاوية ابنه يزيد</w:t>
      </w:r>
      <w:r>
        <w:rPr>
          <w:rFonts w:hint="cs"/>
          <w:rtl/>
        </w:rPr>
        <w:t>،</w:t>
      </w:r>
      <w:r w:rsidRPr="00400124">
        <w:rPr>
          <w:rFonts w:hint="cs"/>
          <w:rtl/>
        </w:rPr>
        <w:t xml:space="preserve"> وكتأمير يزيد عبيد الله بن زياد</w:t>
      </w:r>
      <w:r>
        <w:rPr>
          <w:rFonts w:hint="cs"/>
          <w:rtl/>
        </w:rPr>
        <w:t>.</w:t>
      </w:r>
      <w:r w:rsidRPr="00400124">
        <w:rPr>
          <w:rFonts w:hint="cs"/>
          <w:rtl/>
        </w:rPr>
        <w:t>.. إلى غيرهم ممّن يبرأ منهم الحقّ من مجرمي التأريخ</w:t>
      </w:r>
      <w:r>
        <w:rPr>
          <w:rFonts w:hint="cs"/>
          <w:rtl/>
        </w:rPr>
        <w:t>.</w:t>
      </w:r>
    </w:p>
    <w:p w:rsidR="00400124" w:rsidRDefault="00400124" w:rsidP="00400124">
      <w:pPr>
        <w:pStyle w:val="libNormal"/>
        <w:rPr>
          <w:rFonts w:hint="cs"/>
          <w:rtl/>
        </w:rPr>
      </w:pPr>
      <w:r w:rsidRPr="00400124">
        <w:rPr>
          <w:rStyle w:val="libBold2Char"/>
          <w:rFonts w:hint="cs"/>
          <w:rtl/>
        </w:rPr>
        <w:t>ومنها</w:t>
      </w:r>
      <w:r>
        <w:rPr>
          <w:rStyle w:val="libBold2Char"/>
          <w:rFonts w:hint="cs"/>
          <w:rtl/>
        </w:rPr>
        <w:t>:</w:t>
      </w:r>
      <w:r w:rsidRPr="00400124">
        <w:rPr>
          <w:rFonts w:hint="cs"/>
          <w:rtl/>
        </w:rPr>
        <w:t xml:space="preserve"> عداؤهم لأهل البيت (النبوي)</w:t>
      </w:r>
      <w:r>
        <w:rPr>
          <w:rFonts w:hint="cs"/>
          <w:rtl/>
        </w:rPr>
        <w:t>،</w:t>
      </w:r>
      <w:r w:rsidRPr="00400124">
        <w:rPr>
          <w:rFonts w:hint="cs"/>
          <w:rtl/>
        </w:rPr>
        <w:t xml:space="preserve"> وسعيهم في تحطيم شوكتهم</w:t>
      </w:r>
      <w:r>
        <w:rPr>
          <w:rFonts w:hint="cs"/>
          <w:rtl/>
        </w:rPr>
        <w:t>،</w:t>
      </w:r>
      <w:r w:rsidRPr="00400124">
        <w:rPr>
          <w:rFonts w:hint="cs"/>
          <w:rtl/>
        </w:rPr>
        <w:t xml:space="preserve"> والجدّ في إبادتهم</w:t>
      </w:r>
      <w:r>
        <w:rPr>
          <w:rFonts w:hint="cs"/>
          <w:rtl/>
        </w:rPr>
        <w:t>،</w:t>
      </w:r>
      <w:r w:rsidRPr="00400124">
        <w:rPr>
          <w:rFonts w:hint="cs"/>
          <w:rtl/>
        </w:rPr>
        <w:t xml:space="preserve"> وإهانتهم بشتّى الأسباب من قتل وسبّ</w:t>
      </w:r>
      <w:r>
        <w:rPr>
          <w:rFonts w:hint="cs"/>
          <w:rtl/>
        </w:rPr>
        <w:t>،</w:t>
      </w:r>
      <w:r w:rsidRPr="00400124">
        <w:rPr>
          <w:rFonts w:hint="cs"/>
          <w:rtl/>
        </w:rPr>
        <w:t xml:space="preserve"> وغصب وتشريد</w:t>
      </w:r>
      <w:r>
        <w:rPr>
          <w:rFonts w:hint="cs"/>
          <w:rtl/>
        </w:rPr>
        <w:t>،</w:t>
      </w:r>
      <w:r w:rsidRPr="00400124">
        <w:rPr>
          <w:rFonts w:hint="cs"/>
          <w:rtl/>
        </w:rPr>
        <w:t xml:space="preserve"> وهتك حرمة</w:t>
      </w:r>
      <w:r>
        <w:rPr>
          <w:rFonts w:hint="cs"/>
          <w:rtl/>
        </w:rPr>
        <w:t>،</w:t>
      </w:r>
      <w:r w:rsidRPr="00400124">
        <w:rPr>
          <w:rFonts w:hint="cs"/>
          <w:rtl/>
        </w:rPr>
        <w:t xml:space="preserve"> إلى غيرها من الإرهابات التي تحطّ من شأنهم وقوّتهم</w:t>
      </w:r>
      <w:r>
        <w:rPr>
          <w:rFonts w:hint="cs"/>
          <w:rtl/>
        </w:rPr>
        <w:t>.</w:t>
      </w:r>
    </w:p>
    <w:p w:rsidR="00400124" w:rsidRDefault="00400124" w:rsidP="00400124">
      <w:pPr>
        <w:pStyle w:val="libNormal"/>
        <w:rPr>
          <w:rFonts w:hint="cs"/>
          <w:rtl/>
        </w:rPr>
      </w:pPr>
      <w:r>
        <w:rPr>
          <w:rFonts w:hint="cs"/>
          <w:rtl/>
        </w:rPr>
        <w:t xml:space="preserve">فكانت ثورة أبي عبد الله بتراً لحكمهم، وصدّاً لهم، وردعاً لعدائهم، وبثورته </w:t>
      </w:r>
      <w:r w:rsidRPr="00400124">
        <w:rPr>
          <w:rStyle w:val="libAlaemChar"/>
          <w:rFonts w:hint="cs"/>
          <w:rtl/>
        </w:rPr>
        <w:t>عليه‌السلام</w:t>
      </w:r>
      <w:r>
        <w:rPr>
          <w:rFonts w:hint="cs"/>
          <w:rtl/>
        </w:rPr>
        <w:t xml:space="preserve"> تنبّهت الأُمّة إلى التأخّر الذي أوقعه الحكم الأُموي في مجتمعهم ; فتمسّكوا بأهل البيت، واتّبعوا الحقّ.</w:t>
      </w:r>
    </w:p>
    <w:p w:rsidR="00400124" w:rsidRDefault="00400124" w:rsidP="00400124">
      <w:pPr>
        <w:pStyle w:val="libNormal"/>
        <w:rPr>
          <w:rFonts w:hint="cs"/>
          <w:rtl/>
        </w:rPr>
      </w:pPr>
      <w:r w:rsidRPr="000000A2">
        <w:rPr>
          <w:rStyle w:val="libBold1Char"/>
          <w:rFonts w:hint="cs"/>
          <w:rtl/>
        </w:rPr>
        <w:t>الثاني:</w:t>
      </w:r>
      <w:r w:rsidRPr="00400124">
        <w:rPr>
          <w:rFonts w:hint="cs"/>
          <w:rtl/>
        </w:rPr>
        <w:t xml:space="preserve"> كشف الحجب عن أعمال تلك السياسة السوداء</w:t>
      </w:r>
      <w:r>
        <w:rPr>
          <w:rFonts w:hint="cs"/>
          <w:rtl/>
        </w:rPr>
        <w:t>،</w:t>
      </w:r>
      <w:r w:rsidRPr="00400124">
        <w:rPr>
          <w:rFonts w:hint="cs"/>
          <w:rtl/>
        </w:rPr>
        <w:t xml:space="preserve"> وإبانة المقاصد الخبيثة التي أكنّوها في أعماقهم لإصابة الإسلام والمسلمين</w:t>
      </w:r>
      <w:r>
        <w:rPr>
          <w:rFonts w:hint="cs"/>
          <w:rtl/>
        </w:rPr>
        <w:t>؛</w:t>
      </w:r>
      <w:r w:rsidRPr="00400124">
        <w:rPr>
          <w:rFonts w:hint="cs"/>
          <w:rtl/>
        </w:rPr>
        <w:t xml:space="preserve"> فأحرق </w:t>
      </w:r>
      <w:r w:rsidRPr="00400124">
        <w:rPr>
          <w:rStyle w:val="libAlaemChar"/>
          <w:rFonts w:hint="cs"/>
          <w:rtl/>
        </w:rPr>
        <w:t>عليه‌السلام</w:t>
      </w:r>
      <w:r w:rsidRPr="00400124">
        <w:rPr>
          <w:rFonts w:hint="cs"/>
          <w:rtl/>
        </w:rPr>
        <w:t xml:space="preserve"> تلك الأغشية الخلاّبة الخدّاعة التي نصبوها ستراً لقبائحهم ومنكراتهم بلهب ثورة شعّ نوره حتّى أوضح الحقائق للعالم</w:t>
      </w:r>
      <w:r>
        <w:rPr>
          <w:rFonts w:hint="cs"/>
          <w:rtl/>
        </w:rPr>
        <w:t>.</w:t>
      </w:r>
    </w:p>
    <w:p w:rsidR="00400124" w:rsidRDefault="00400124" w:rsidP="00400124">
      <w:pPr>
        <w:pStyle w:val="libNormal"/>
        <w:rPr>
          <w:rFonts w:hint="cs"/>
          <w:rtl/>
        </w:rPr>
      </w:pPr>
      <w:r>
        <w:rPr>
          <w:rFonts w:hint="cs"/>
          <w:rtl/>
        </w:rPr>
        <w:t xml:space="preserve">تلك ثورة أبي عبد الله الحسين </w:t>
      </w:r>
      <w:r w:rsidRPr="00400124">
        <w:rPr>
          <w:rStyle w:val="libAlaemChar"/>
          <w:rFonts w:hint="cs"/>
          <w:rtl/>
        </w:rPr>
        <w:t>عليه‌السلام</w:t>
      </w:r>
      <w:r>
        <w:rPr>
          <w:rFonts w:hint="cs"/>
          <w:rtl/>
        </w:rPr>
        <w:t xml:space="preserve"> كانت </w:t>
      </w:r>
    </w:p>
    <w:p w:rsidR="00400124" w:rsidRDefault="00400124" w:rsidP="00400124">
      <w:pPr>
        <w:pStyle w:val="libNormal"/>
        <w:rPr>
          <w:rFonts w:hint="cs"/>
        </w:rPr>
      </w:pPr>
      <w:r>
        <w:rPr>
          <w:rFonts w:hint="cs"/>
          <w:rtl/>
        </w:rPr>
        <w:br w:type="page"/>
      </w:r>
    </w:p>
    <w:p w:rsidR="00400124" w:rsidRDefault="00400124" w:rsidP="00400124">
      <w:pPr>
        <w:pStyle w:val="libNormal"/>
        <w:rPr>
          <w:rFonts w:hint="cs"/>
          <w:rtl/>
        </w:rPr>
      </w:pPr>
      <w:r>
        <w:rPr>
          <w:rFonts w:hint="cs"/>
          <w:rtl/>
        </w:rPr>
        <w:lastRenderedPageBreak/>
        <w:t>بدواً وختاماً فضيحة لبني أُميّة.</w:t>
      </w:r>
    </w:p>
    <w:p w:rsidR="00400124" w:rsidRDefault="00400124" w:rsidP="00400124">
      <w:pPr>
        <w:pStyle w:val="libNormal"/>
        <w:rPr>
          <w:rFonts w:hint="cs"/>
          <w:rtl/>
        </w:rPr>
      </w:pPr>
      <w:r>
        <w:rPr>
          <w:rFonts w:hint="cs"/>
          <w:rtl/>
        </w:rPr>
        <w:t>أمّا ابتداءً، فإخراج سيّد شباب أهل الجنّة من مقرّه إلى العراق، وحصر الطريق عليه، وصدّه عن الرجوع، أو دخوله أحد بلدان المسلمين يكون كأحدهم.</w:t>
      </w:r>
    </w:p>
    <w:p w:rsidR="00400124" w:rsidRDefault="00400124" w:rsidP="00400124">
      <w:pPr>
        <w:pStyle w:val="libNormal"/>
        <w:rPr>
          <w:rFonts w:hint="cs"/>
          <w:rtl/>
        </w:rPr>
      </w:pPr>
      <w:r>
        <w:rPr>
          <w:rFonts w:hint="cs"/>
          <w:rtl/>
        </w:rPr>
        <w:t>ثمّ بعد الحصر (في أرض الشهادة) أعمال العنف والظلم الشديدين عليه وعلى أهل بيته وأطفاله، مع منع الماء عنهم ثلاثاً بلياليها في ذلك الموقف، حيث الحرّ والغربة في القفر، وهكذا في مقاتلة النفر النزر بأشنع محاربة وأفضع قساوة.</w:t>
      </w:r>
    </w:p>
    <w:p w:rsidR="00400124" w:rsidRDefault="00400124" w:rsidP="00400124">
      <w:pPr>
        <w:pStyle w:val="libNormal"/>
        <w:rPr>
          <w:rFonts w:hint="cs"/>
          <w:rtl/>
        </w:rPr>
      </w:pPr>
      <w:r>
        <w:rPr>
          <w:rFonts w:hint="cs"/>
          <w:rtl/>
        </w:rPr>
        <w:t xml:space="preserve">وأمّا ختاماً، فحرق مأوى حرائر الرسول </w:t>
      </w:r>
      <w:r w:rsidRPr="00400124">
        <w:rPr>
          <w:rStyle w:val="libAlaemChar"/>
          <w:rFonts w:hint="cs"/>
          <w:rtl/>
        </w:rPr>
        <w:t>صلى‌الله‌عليه‌وآله</w:t>
      </w:r>
      <w:r>
        <w:rPr>
          <w:rFonts w:hint="cs"/>
          <w:rtl/>
        </w:rPr>
        <w:t xml:space="preserve"> الثواكل وذريّته حيث لا مقرّ ولا مأوى، وسبيهم من (الطفّ) بأبشع صورة إلى (الكوفة)، ثمّ إلى (الشام)، وإهانتهم في الطرق والمجالس كأنّهم سبايا الترك أو الديلم... إلى غير ذلك من المظالم والفجور. فهذا كلّه أثّر في أنفس الأُمّة، وأنتج المقصود من إبادتهم واجتثاث أُصولهم.</w:t>
      </w:r>
    </w:p>
    <w:p w:rsidR="00400124" w:rsidRDefault="00400124" w:rsidP="00400124">
      <w:pPr>
        <w:pStyle w:val="libNormal"/>
        <w:rPr>
          <w:rFonts w:hint="cs"/>
          <w:rtl/>
        </w:rPr>
      </w:pPr>
      <w:r w:rsidRPr="000000A2">
        <w:rPr>
          <w:rStyle w:val="libBold1Char"/>
          <w:rFonts w:hint="cs"/>
          <w:rtl/>
        </w:rPr>
        <w:t>الثالث:</w:t>
      </w:r>
      <w:r w:rsidRPr="00400124">
        <w:rPr>
          <w:rFonts w:hint="cs"/>
          <w:rtl/>
        </w:rPr>
        <w:t xml:space="preserve"> بثّ روح الحركة والشعور بالمسؤولية في أنفس المصلحين من المؤمنين</w:t>
      </w:r>
      <w:r>
        <w:rPr>
          <w:rFonts w:hint="cs"/>
          <w:rtl/>
        </w:rPr>
        <w:t>،</w:t>
      </w:r>
      <w:r w:rsidRPr="00400124">
        <w:rPr>
          <w:rFonts w:hint="cs"/>
          <w:rtl/>
        </w:rPr>
        <w:t xml:space="preserve"> وتنبيه الغافلين عن التأخّر إلى التقدّم والسعادة</w:t>
      </w:r>
      <w:r>
        <w:rPr>
          <w:rFonts w:hint="cs"/>
          <w:rtl/>
        </w:rPr>
        <w:t>.</w:t>
      </w:r>
    </w:p>
    <w:p w:rsidR="00400124" w:rsidRDefault="00400124" w:rsidP="00400124">
      <w:pPr>
        <w:pStyle w:val="libNormal"/>
        <w:rPr>
          <w:rFonts w:hint="cs"/>
          <w:rtl/>
        </w:rPr>
      </w:pPr>
      <w:r>
        <w:rPr>
          <w:rFonts w:hint="cs"/>
          <w:rtl/>
        </w:rPr>
        <w:t xml:space="preserve">وكذلك حفّزت المنكرين على يزيد فحشاءه الشنيع وبذيه الذريع، إلى الإصلاح، وزادتهم قوّة وعزماً؛ فما مضت برهة من الزمن على ثورته إلاّ والمصلحون يثبون للإصلاح في وجه الأُمويين، والمنكرون يعلنون الإباء ضدّ حكمهم، فاقتفى بالحسين </w:t>
      </w:r>
      <w:r w:rsidRPr="00400124">
        <w:rPr>
          <w:rStyle w:val="libAlaemChar"/>
          <w:rFonts w:hint="cs"/>
          <w:rtl/>
        </w:rPr>
        <w:t>عليه‌السلام</w:t>
      </w:r>
      <w:r>
        <w:rPr>
          <w:rFonts w:hint="cs"/>
          <w:rtl/>
        </w:rPr>
        <w:t xml:space="preserve"> أهل المدينة في واقعة (الحرّة)، وعبد الله بن الزبير، والمختار بن عبيدة الثقفي، وابن الأشتر النخعي، والتوّابون، وزيد بن علي الشهيد، والحسين بن علي شهيد فخّ... إلى غيرهم من المصلحين في ثوراتهم </w:t>
      </w:r>
    </w:p>
    <w:p w:rsidR="00400124" w:rsidRDefault="00400124" w:rsidP="00400124">
      <w:pPr>
        <w:pStyle w:val="libNormal"/>
        <w:rPr>
          <w:rFonts w:hint="cs"/>
        </w:rPr>
      </w:pPr>
      <w:r>
        <w:rPr>
          <w:rFonts w:hint="cs"/>
          <w:rtl/>
        </w:rPr>
        <w:br w:type="page"/>
      </w:r>
    </w:p>
    <w:p w:rsidR="00400124" w:rsidRDefault="00400124" w:rsidP="00400124">
      <w:pPr>
        <w:pStyle w:val="libNormal"/>
        <w:rPr>
          <w:rFonts w:hint="cs"/>
          <w:rtl/>
        </w:rPr>
      </w:pPr>
      <w:r>
        <w:rPr>
          <w:rFonts w:hint="cs"/>
          <w:rtl/>
        </w:rPr>
        <w:lastRenderedPageBreak/>
        <w:t xml:space="preserve">التي استحوت النضال ضدّ الباطل من ثورة أبي عبد الله الحسين </w:t>
      </w:r>
      <w:r w:rsidRPr="00400124">
        <w:rPr>
          <w:rStyle w:val="libAlaemChar"/>
          <w:rFonts w:hint="cs"/>
          <w:rtl/>
        </w:rPr>
        <w:t>عليه‌السلام</w:t>
      </w:r>
      <w:r>
        <w:rPr>
          <w:rFonts w:hint="cs"/>
          <w:rtl/>
        </w:rPr>
        <w:t xml:space="preserve">. </w:t>
      </w:r>
    </w:p>
    <w:p w:rsidR="00400124" w:rsidRDefault="00400124" w:rsidP="00400124">
      <w:pPr>
        <w:pStyle w:val="libNormal"/>
        <w:rPr>
          <w:rFonts w:hint="cs"/>
          <w:rtl/>
        </w:rPr>
      </w:pPr>
      <w:r w:rsidRPr="000000A2">
        <w:rPr>
          <w:rStyle w:val="libBold1Char"/>
          <w:rFonts w:hint="cs"/>
          <w:rtl/>
        </w:rPr>
        <w:t>الرابع:</w:t>
      </w:r>
      <w:r w:rsidRPr="00400124">
        <w:rPr>
          <w:rFonts w:hint="cs"/>
          <w:rtl/>
        </w:rPr>
        <w:t xml:space="preserve"> إحياء العزم والقوّة اللذين ماتا</w:t>
      </w:r>
      <w:r w:rsidR="00EA4485">
        <w:rPr>
          <w:rFonts w:hint="cs"/>
          <w:rtl/>
        </w:rPr>
        <w:t xml:space="preserve"> - </w:t>
      </w:r>
      <w:r w:rsidRPr="00400124">
        <w:rPr>
          <w:rFonts w:hint="cs"/>
          <w:rtl/>
        </w:rPr>
        <w:t>تلك الفترة</w:t>
      </w:r>
      <w:r w:rsidR="00EA4485">
        <w:rPr>
          <w:rFonts w:hint="cs"/>
          <w:rtl/>
        </w:rPr>
        <w:t xml:space="preserve"> - </w:t>
      </w:r>
      <w:r w:rsidRPr="00400124">
        <w:rPr>
          <w:rFonts w:hint="cs"/>
          <w:rtl/>
        </w:rPr>
        <w:t>في المسلمين</w:t>
      </w:r>
      <w:r>
        <w:rPr>
          <w:rFonts w:hint="cs"/>
          <w:rtl/>
        </w:rPr>
        <w:t>؛</w:t>
      </w:r>
      <w:r w:rsidRPr="00400124">
        <w:rPr>
          <w:rFonts w:hint="cs"/>
          <w:rtl/>
        </w:rPr>
        <w:t xml:space="preserve"> ذلك العزم الذي استولوا به على نصف المعمورة</w:t>
      </w:r>
      <w:r>
        <w:rPr>
          <w:rFonts w:hint="cs"/>
          <w:rtl/>
        </w:rPr>
        <w:t>،</w:t>
      </w:r>
      <w:r w:rsidRPr="00400124">
        <w:rPr>
          <w:rFonts w:hint="cs"/>
          <w:rtl/>
        </w:rPr>
        <w:t xml:space="preserve"> وتلك القوّة التي زلزلوا بها عرش الروم</w:t>
      </w:r>
      <w:r>
        <w:rPr>
          <w:rFonts w:hint="cs"/>
          <w:rtl/>
        </w:rPr>
        <w:t>؛</w:t>
      </w:r>
      <w:r w:rsidRPr="00400124">
        <w:rPr>
          <w:rFonts w:hint="cs"/>
          <w:rtl/>
        </w:rPr>
        <w:t xml:space="preserve"> فإنّه </w:t>
      </w:r>
      <w:r w:rsidRPr="00400124">
        <w:rPr>
          <w:rStyle w:val="libAlaemChar"/>
          <w:rFonts w:hint="cs"/>
          <w:rtl/>
        </w:rPr>
        <w:t>عليه‌السلام</w:t>
      </w:r>
      <w:r w:rsidRPr="00400124">
        <w:rPr>
          <w:rFonts w:hint="cs"/>
          <w:rtl/>
        </w:rPr>
        <w:t xml:space="preserve"> أعاد بثورته ذلك الخُلق السامي إليهم فأخذوا يجاهدون في سبيل الله</w:t>
      </w:r>
      <w:r>
        <w:rPr>
          <w:rFonts w:hint="cs"/>
          <w:rtl/>
        </w:rPr>
        <w:t>،</w:t>
      </w:r>
      <w:r w:rsidRPr="00400124">
        <w:rPr>
          <w:rFonts w:hint="cs"/>
          <w:rtl/>
        </w:rPr>
        <w:t xml:space="preserve"> وينبذون الباطل وأولياءه</w:t>
      </w:r>
      <w:r>
        <w:rPr>
          <w:rFonts w:hint="cs"/>
          <w:rtl/>
        </w:rPr>
        <w:t>،</w:t>
      </w:r>
      <w:r w:rsidRPr="00400124">
        <w:rPr>
          <w:rFonts w:hint="cs"/>
          <w:rtl/>
        </w:rPr>
        <w:t xml:space="preserve"> ويتّبعون الحقّ ودعاته</w:t>
      </w:r>
      <w:r>
        <w:rPr>
          <w:rFonts w:hint="cs"/>
          <w:rtl/>
        </w:rPr>
        <w:t>.</w:t>
      </w:r>
    </w:p>
    <w:p w:rsidR="00400124" w:rsidRDefault="00400124" w:rsidP="00400124">
      <w:pPr>
        <w:pStyle w:val="libNormal"/>
        <w:rPr>
          <w:rFonts w:hint="cs"/>
          <w:rtl/>
        </w:rPr>
      </w:pPr>
      <w:r>
        <w:rPr>
          <w:rFonts w:hint="cs"/>
          <w:rtl/>
        </w:rPr>
        <w:t>وأخيراً: فثورته ينبوع خير أفاضه علينا لنعيش في نعمائه سعداء، ومنار قدس مضيء لنسير عليه في الحياة برغد.</w:t>
      </w:r>
    </w:p>
    <w:p w:rsidR="00400124" w:rsidRDefault="00400124" w:rsidP="00400124">
      <w:pPr>
        <w:pStyle w:val="libNormal"/>
        <w:rPr>
          <w:rFonts w:hint="cs"/>
          <w:rtl/>
        </w:rPr>
      </w:pPr>
      <w:r>
        <w:rPr>
          <w:rFonts w:hint="cs"/>
          <w:rtl/>
        </w:rPr>
        <w:t>وهي جهاد روحي متواصل ضدّ الظلم، تبقى آثارها مع الحياة؛ ليجعلها كلّ من يريد الإصلاح نصب عينيه شعاراً ينهج على سبيله.</w:t>
      </w:r>
    </w:p>
    <w:p w:rsidR="00400124" w:rsidRDefault="00400124" w:rsidP="00400124">
      <w:pPr>
        <w:pStyle w:val="libNormal"/>
        <w:rPr>
          <w:rFonts w:hint="cs"/>
        </w:rPr>
      </w:pPr>
      <w:r>
        <w:rPr>
          <w:rFonts w:hint="cs"/>
          <w:rtl/>
        </w:rPr>
        <w:br w:type="page"/>
      </w:r>
    </w:p>
    <w:p w:rsidR="00400124" w:rsidRDefault="00400124" w:rsidP="00400124">
      <w:pPr>
        <w:pStyle w:val="Heading2Center"/>
        <w:rPr>
          <w:rFonts w:hint="cs"/>
          <w:rtl/>
        </w:rPr>
      </w:pPr>
      <w:bookmarkStart w:id="10" w:name="_Toc433790066"/>
      <w:r>
        <w:rPr>
          <w:rFonts w:hint="cs"/>
          <w:rtl/>
        </w:rPr>
        <w:lastRenderedPageBreak/>
        <w:t>الفصل الثالث</w:t>
      </w:r>
      <w:bookmarkStart w:id="11" w:name="الفصل_الثالث"/>
      <w:bookmarkEnd w:id="10"/>
      <w:bookmarkEnd w:id="11"/>
    </w:p>
    <w:p w:rsidR="00400124" w:rsidRPr="00400124" w:rsidRDefault="00400124" w:rsidP="00400124">
      <w:pPr>
        <w:pStyle w:val="Heading2Center"/>
        <w:rPr>
          <w:rFonts w:hint="cs"/>
          <w:rtl/>
        </w:rPr>
      </w:pPr>
      <w:bookmarkStart w:id="12" w:name="_Toc433790067"/>
      <w:r w:rsidRPr="00400124">
        <w:rPr>
          <w:rFonts w:hint="cs"/>
          <w:rtl/>
        </w:rPr>
        <w:t>الصلح مع يزيد</w:t>
      </w:r>
      <w:bookmarkEnd w:id="12"/>
    </w:p>
    <w:p w:rsidR="00400124" w:rsidRDefault="00400124" w:rsidP="00400124">
      <w:pPr>
        <w:pStyle w:val="libNormal"/>
        <w:rPr>
          <w:rFonts w:hint="cs"/>
          <w:rtl/>
        </w:rPr>
      </w:pPr>
      <w:r>
        <w:rPr>
          <w:rFonts w:hint="cs"/>
          <w:rtl/>
        </w:rPr>
        <w:t xml:space="preserve">كان يزيد يحقد على الحسين </w:t>
      </w:r>
      <w:r w:rsidRPr="00400124">
        <w:rPr>
          <w:rStyle w:val="libAlaemChar"/>
          <w:rFonts w:hint="cs"/>
          <w:rtl/>
        </w:rPr>
        <w:t>عليه‌السلام</w:t>
      </w:r>
      <w:r>
        <w:rPr>
          <w:rFonts w:hint="cs"/>
          <w:rtl/>
        </w:rPr>
        <w:t xml:space="preserve"> أُموراً كثيرة غير ما كان فيه من تضاغن وحقد لآبائه على الإسلام والمسلمين، ونحن نذكر أهمّها موقعية في التاريخ، وأحزمها حقداً على يزيد:</w:t>
      </w:r>
    </w:p>
    <w:p w:rsidR="00400124" w:rsidRDefault="00400124" w:rsidP="00400124">
      <w:pPr>
        <w:pStyle w:val="libNormal"/>
        <w:rPr>
          <w:rFonts w:hint="cs"/>
          <w:rtl/>
        </w:rPr>
      </w:pPr>
      <w:r w:rsidRPr="00400124">
        <w:rPr>
          <w:rStyle w:val="libBold2Char"/>
          <w:rFonts w:hint="cs"/>
          <w:rtl/>
        </w:rPr>
        <w:t>فمنها</w:t>
      </w:r>
      <w:r>
        <w:rPr>
          <w:rStyle w:val="libBold2Char"/>
          <w:rFonts w:hint="cs"/>
          <w:rtl/>
        </w:rPr>
        <w:t>:</w:t>
      </w:r>
      <w:r w:rsidRPr="00400124">
        <w:rPr>
          <w:rFonts w:hint="cs"/>
          <w:rtl/>
        </w:rPr>
        <w:t xml:space="preserve"> صدّه عن نيل أوطاره وإظهار فحشائه</w:t>
      </w:r>
      <w:r>
        <w:rPr>
          <w:rFonts w:hint="cs"/>
          <w:rtl/>
        </w:rPr>
        <w:t>،</w:t>
      </w:r>
      <w:r w:rsidRPr="00400124">
        <w:rPr>
          <w:rFonts w:hint="cs"/>
          <w:rtl/>
        </w:rPr>
        <w:t xml:space="preserve"> والإنكار عليه في كلّ المجالات</w:t>
      </w:r>
      <w:r>
        <w:rPr>
          <w:rFonts w:hint="cs"/>
          <w:rtl/>
        </w:rPr>
        <w:t>،</w:t>
      </w:r>
      <w:r w:rsidRPr="00400124">
        <w:rPr>
          <w:rFonts w:hint="cs"/>
          <w:rtl/>
        </w:rPr>
        <w:t xml:space="preserve"> وكان هذا ممّا يغيضه كثيراً ; لأنّه كان يرى الحسين</w:t>
      </w:r>
      <w:r w:rsidR="00EA4485">
        <w:rPr>
          <w:rFonts w:hint="cs"/>
          <w:rtl/>
        </w:rPr>
        <w:t xml:space="preserve"> - </w:t>
      </w:r>
      <w:r w:rsidRPr="00400124">
        <w:rPr>
          <w:rFonts w:hint="cs"/>
          <w:rtl/>
        </w:rPr>
        <w:t>وهو (لع) ابن الخليفة</w:t>
      </w:r>
      <w:r w:rsidR="00EA4485">
        <w:rPr>
          <w:rFonts w:hint="cs"/>
          <w:rtl/>
        </w:rPr>
        <w:t xml:space="preserve"> - </w:t>
      </w:r>
      <w:r w:rsidRPr="00400124">
        <w:rPr>
          <w:rFonts w:hint="cs"/>
          <w:rtl/>
        </w:rPr>
        <w:t>رجلاً من الأُمّة وهو سلطانها</w:t>
      </w:r>
      <w:r>
        <w:rPr>
          <w:rFonts w:hint="cs"/>
          <w:rtl/>
        </w:rPr>
        <w:t>،</w:t>
      </w:r>
      <w:r w:rsidRPr="00400124">
        <w:rPr>
          <w:rFonts w:hint="cs"/>
          <w:rtl/>
        </w:rPr>
        <w:t xml:space="preserve"> ولكن كلّما أراد أن يحمل على الإمام حملة الذئب</w:t>
      </w:r>
      <w:r>
        <w:rPr>
          <w:rFonts w:hint="cs"/>
          <w:rtl/>
        </w:rPr>
        <w:t>،</w:t>
      </w:r>
      <w:r w:rsidRPr="00400124">
        <w:rPr>
          <w:rFonts w:hint="cs"/>
          <w:rtl/>
        </w:rPr>
        <w:t xml:space="preserve"> منعه أبوه الداهية عن ذلك</w:t>
      </w:r>
      <w:r>
        <w:rPr>
          <w:rFonts w:hint="cs"/>
          <w:rtl/>
        </w:rPr>
        <w:t>.</w:t>
      </w:r>
    </w:p>
    <w:p w:rsidR="00400124" w:rsidRDefault="00400124" w:rsidP="00400124">
      <w:pPr>
        <w:pStyle w:val="libNormal"/>
        <w:rPr>
          <w:rFonts w:hint="cs"/>
          <w:rtl/>
        </w:rPr>
      </w:pPr>
      <w:r>
        <w:rPr>
          <w:rFonts w:hint="cs"/>
          <w:rtl/>
        </w:rPr>
        <w:t xml:space="preserve">ومن الموارد التاريخيّة التي تُنبئ عن عظمة الحسين </w:t>
      </w:r>
      <w:r w:rsidRPr="00400124">
        <w:rPr>
          <w:rStyle w:val="libAlaemChar"/>
          <w:rFonts w:hint="cs"/>
          <w:rtl/>
        </w:rPr>
        <w:t>عليه‌السلام</w:t>
      </w:r>
      <w:r>
        <w:rPr>
          <w:rFonts w:hint="cs"/>
          <w:rtl/>
        </w:rPr>
        <w:t xml:space="preserve"> وحقيقته وفضيلته، وعن رذالة معاوية وابنه، قصّة أُرينب بنت إسحاق القرشي؛ وذلك إنّ يزيد كان يتحرّى أخبار الفتيات الحسان، فسمع يوماً بحسن أُرينب وكمال جمالها، فرغب فيها، وكان يتحيّن الفرصة لإخبار أبيه برغبته.</w:t>
      </w:r>
    </w:p>
    <w:p w:rsidR="00400124" w:rsidRDefault="00400124" w:rsidP="00400124">
      <w:pPr>
        <w:pStyle w:val="libNormal"/>
        <w:rPr>
          <w:rFonts w:hint="cs"/>
          <w:rtl/>
        </w:rPr>
      </w:pPr>
      <w:r>
        <w:rPr>
          <w:rFonts w:hint="cs"/>
          <w:rtl/>
        </w:rPr>
        <w:t xml:space="preserve">وبينا ذلك تزوّجها ابن عمّها (عبد الله بن سلام) فاشتدّ ذلك على يزيد، وأخبر أباه بأمره وما اعتراه من الغمّ، فأمره بكتمان أمره، وأرسل إلى عبد الله بن سلام أن يأتي إلى الشام، فلمّا استقرّ به المقام أرسل إليه أبا هريرة يخبره بأنّ معاوية يرغب في مصاهرته، فرحّب عبد الله بذلك كثيراً، وأخبر أبو هريرة معاوية بذلك، فقال له معاوية: سرّ يا أبا هريرة إلى ابنتي، وأخبرها برغبتي؛ فإنّ الإقدام على ما فيه رضاها أحوط (وكان قد تكلّم معها بم تجيب). </w:t>
      </w:r>
    </w:p>
    <w:p w:rsidR="00400124" w:rsidRDefault="00400124" w:rsidP="00400124">
      <w:pPr>
        <w:pStyle w:val="libNormal"/>
        <w:rPr>
          <w:rFonts w:hint="cs"/>
          <w:rtl/>
        </w:rPr>
      </w:pPr>
      <w:r>
        <w:rPr>
          <w:rFonts w:hint="cs"/>
          <w:rtl/>
        </w:rPr>
        <w:t xml:space="preserve">فلمّا أتاها أبو هريرة وأخبرها برغبة أبيها أجابت إلى ما رأوا لها، ولكنّها قالت: </w:t>
      </w:r>
    </w:p>
    <w:p w:rsidR="00400124" w:rsidRDefault="00400124" w:rsidP="00400124">
      <w:pPr>
        <w:pStyle w:val="libNormal"/>
        <w:rPr>
          <w:rFonts w:hint="cs"/>
        </w:rPr>
      </w:pPr>
      <w:r>
        <w:rPr>
          <w:rFonts w:hint="cs"/>
          <w:rtl/>
        </w:rPr>
        <w:br w:type="page"/>
      </w:r>
    </w:p>
    <w:p w:rsidR="00400124" w:rsidRDefault="00400124" w:rsidP="00400124">
      <w:pPr>
        <w:pStyle w:val="libNormal"/>
        <w:rPr>
          <w:rFonts w:hint="cs"/>
          <w:rtl/>
        </w:rPr>
      </w:pPr>
      <w:r>
        <w:rPr>
          <w:rFonts w:hint="cs"/>
          <w:rtl/>
        </w:rPr>
        <w:lastRenderedPageBreak/>
        <w:t xml:space="preserve">إنّي أخشى وجود زوجته أُرينب فيدركني ما يدرك المرأة من الضرّة. </w:t>
      </w:r>
    </w:p>
    <w:p w:rsidR="00400124" w:rsidRDefault="00400124" w:rsidP="00400124">
      <w:pPr>
        <w:pStyle w:val="libNormal"/>
        <w:rPr>
          <w:rFonts w:hint="cs"/>
          <w:rtl/>
        </w:rPr>
      </w:pPr>
      <w:r>
        <w:rPr>
          <w:rFonts w:hint="cs"/>
          <w:rtl/>
        </w:rPr>
        <w:t>فخرج أبو هريرة إلى عبد الله بالخبر، واستقرّ الرأي على طلاق أُرينب فطلّقها عبد الله، وبعد ما توثّق معاوية من الطلاق أرسل أبا هريرة إلى أُرينب ليخبرها بأمر زوجها، ويزوّجها من يزيد.</w:t>
      </w:r>
    </w:p>
    <w:p w:rsidR="00400124" w:rsidRDefault="00400124" w:rsidP="00400124">
      <w:pPr>
        <w:pStyle w:val="libNormal"/>
        <w:rPr>
          <w:rFonts w:hint="cs"/>
          <w:rtl/>
        </w:rPr>
      </w:pPr>
      <w:r>
        <w:rPr>
          <w:rFonts w:hint="cs"/>
          <w:rtl/>
        </w:rPr>
        <w:t>فذهب أبو هريرة إلى الكوفة، ومرّ فيها على الحسين بن علي (سبط رسول الله (صلّى الله عليه وآله))، فاحتفل به الإمام واستخبره مجيئه، فأعلمه الخبر، فناشده</w:t>
      </w:r>
      <w:r w:rsidR="00EA4485">
        <w:rPr>
          <w:rFonts w:hint="cs"/>
          <w:rtl/>
        </w:rPr>
        <w:t xml:space="preserve"> - </w:t>
      </w:r>
      <w:r>
        <w:rPr>
          <w:rFonts w:hint="cs"/>
          <w:rtl/>
        </w:rPr>
        <w:t xml:space="preserve">الحسين </w:t>
      </w:r>
      <w:r w:rsidRPr="00400124">
        <w:rPr>
          <w:rStyle w:val="libAlaemChar"/>
          <w:rFonts w:hint="cs"/>
          <w:rtl/>
        </w:rPr>
        <w:t>عليه‌السلام</w:t>
      </w:r>
      <w:r w:rsidR="00EA4485">
        <w:rPr>
          <w:rFonts w:hint="cs"/>
          <w:rtl/>
        </w:rPr>
        <w:t xml:space="preserve"> - </w:t>
      </w:r>
      <w:r>
        <w:rPr>
          <w:rFonts w:hint="cs"/>
          <w:rtl/>
        </w:rPr>
        <w:t xml:space="preserve">الله أن يذكره عندها، فأجاب أبو هريرة، وصار إليها وأخبرها بخبر زوجها، فبكت وجزعت، وبعد أن هدأت أعلمها بأنّ معاوية يستنكحها من ابنه يزيد، والحسين بن علي </w:t>
      </w:r>
      <w:r w:rsidRPr="00400124">
        <w:rPr>
          <w:rStyle w:val="libAlaemChar"/>
          <w:rFonts w:hint="cs"/>
          <w:rtl/>
        </w:rPr>
        <w:t>عليه‌السلام</w:t>
      </w:r>
      <w:r>
        <w:rPr>
          <w:rFonts w:hint="cs"/>
          <w:rtl/>
        </w:rPr>
        <w:t xml:space="preserve"> يريدها لنفسه، فرغبت في الحسين </w:t>
      </w:r>
      <w:r w:rsidRPr="00400124">
        <w:rPr>
          <w:rStyle w:val="libAlaemChar"/>
          <w:rFonts w:hint="cs"/>
          <w:rtl/>
        </w:rPr>
        <w:t>عليه‌السلام</w:t>
      </w:r>
      <w:r>
        <w:rPr>
          <w:rFonts w:hint="cs"/>
          <w:rtl/>
        </w:rPr>
        <w:t xml:space="preserve"> سبط الرسول وتزوّجها.</w:t>
      </w:r>
    </w:p>
    <w:p w:rsidR="00400124" w:rsidRDefault="00400124" w:rsidP="00400124">
      <w:pPr>
        <w:pStyle w:val="libNormal"/>
        <w:rPr>
          <w:rFonts w:hint="cs"/>
          <w:rtl/>
        </w:rPr>
      </w:pPr>
      <w:r>
        <w:rPr>
          <w:rFonts w:hint="cs"/>
          <w:rtl/>
        </w:rPr>
        <w:t>وإلى هنا انقطع أمل معاوية، وانظر إلى عظمة حسين المجد والخلود فيما فعل: ولمّا عاد عبد الله بن سلام المخدوع إلى الكوفة طلب من الحسين أن تردّ عليه أُرينب وديعته التي أودعها عندها، وصدّقته أُرينب على ذلك ; فأمره الحسين أن يستلم وديعته بنفسه كما أودعها بنفسه، ولمّا تراءى عبد الله وأُرينب جعلا يبكيان بكاء تحسّر وحزن.</w:t>
      </w:r>
    </w:p>
    <w:p w:rsidR="00400124" w:rsidRDefault="00400124" w:rsidP="00400124">
      <w:pPr>
        <w:pStyle w:val="libNormal"/>
        <w:rPr>
          <w:rFonts w:hint="cs"/>
          <w:rtl/>
        </w:rPr>
      </w:pPr>
      <w:r w:rsidRPr="00400124">
        <w:rPr>
          <w:rFonts w:hint="cs"/>
          <w:rtl/>
        </w:rPr>
        <w:t>وهناك نطق الحسين المجد والعزّ بقوله</w:t>
      </w:r>
      <w:r>
        <w:rPr>
          <w:rFonts w:hint="cs"/>
          <w:rtl/>
        </w:rPr>
        <w:t>:</w:t>
      </w:r>
      <w:r w:rsidRPr="00400124">
        <w:rPr>
          <w:rFonts w:hint="cs"/>
          <w:rtl/>
        </w:rPr>
        <w:t xml:space="preserve"> </w:t>
      </w:r>
      <w:r>
        <w:rPr>
          <w:rFonts w:hint="cs"/>
          <w:rtl/>
        </w:rPr>
        <w:t>«ارجعا إلى ما كنتما عليه؛ فإنّي أشهد أنّها طالقة، وأنّي لم ألمسها، وما أدخلتها في بيتي وتحت نكاحي إلاّ محافظة لها من يزيد ومن كيد أبيه».</w:t>
      </w:r>
    </w:p>
    <w:p w:rsidR="00400124" w:rsidRDefault="00400124" w:rsidP="00400124">
      <w:pPr>
        <w:pStyle w:val="libNormal"/>
        <w:rPr>
          <w:rFonts w:hint="cs"/>
          <w:rtl/>
        </w:rPr>
      </w:pPr>
      <w:r>
        <w:rPr>
          <w:rFonts w:hint="cs"/>
          <w:rtl/>
        </w:rPr>
        <w:t xml:space="preserve">هذا الحسين </w:t>
      </w:r>
      <w:r w:rsidRPr="00400124">
        <w:rPr>
          <w:rStyle w:val="libAlaemChar"/>
          <w:rFonts w:hint="cs"/>
          <w:rtl/>
        </w:rPr>
        <w:t>عليه‌السلام</w:t>
      </w:r>
      <w:r>
        <w:rPr>
          <w:rFonts w:hint="cs"/>
          <w:rtl/>
        </w:rPr>
        <w:t>.</w:t>
      </w:r>
    </w:p>
    <w:p w:rsidR="00400124" w:rsidRDefault="00400124" w:rsidP="00400124">
      <w:pPr>
        <w:pStyle w:val="libNormal"/>
        <w:rPr>
          <w:rFonts w:hint="cs"/>
          <w:rtl/>
        </w:rPr>
      </w:pPr>
      <w:r>
        <w:rPr>
          <w:rFonts w:hint="cs"/>
          <w:rtl/>
        </w:rPr>
        <w:t>وأمّا معاوية فانتشر نبأه في الشام بأنّه دعا (عبد الله) إلى الشام، ومكره على ابنته ليطلّق أُرينب فيزوّجها من ابنه، وذلك هدّ لركن معاوية عند شيعته.</w:t>
      </w:r>
    </w:p>
    <w:p w:rsidR="00400124" w:rsidRDefault="00400124" w:rsidP="00400124">
      <w:pPr>
        <w:pStyle w:val="libNormal"/>
        <w:rPr>
          <w:rFonts w:hint="cs"/>
          <w:rtl/>
        </w:rPr>
      </w:pPr>
      <w:r>
        <w:rPr>
          <w:rFonts w:hint="cs"/>
          <w:rtl/>
        </w:rPr>
        <w:t xml:space="preserve">فما ترى مبلغ الحقد الذي يحمله معاوية </w:t>
      </w:r>
    </w:p>
    <w:p w:rsidR="00400124" w:rsidRDefault="00400124" w:rsidP="00400124">
      <w:pPr>
        <w:pStyle w:val="libNormal"/>
        <w:rPr>
          <w:rFonts w:hint="cs"/>
        </w:rPr>
      </w:pPr>
      <w:r>
        <w:rPr>
          <w:rFonts w:hint="cs"/>
          <w:rtl/>
        </w:rPr>
        <w:br w:type="page"/>
      </w:r>
    </w:p>
    <w:p w:rsidR="00400124" w:rsidRDefault="00400124" w:rsidP="00400124">
      <w:pPr>
        <w:pStyle w:val="libNormal"/>
        <w:rPr>
          <w:rFonts w:hint="cs"/>
          <w:rtl/>
        </w:rPr>
      </w:pPr>
      <w:r w:rsidRPr="00400124">
        <w:rPr>
          <w:rFonts w:hint="cs"/>
          <w:rtl/>
        </w:rPr>
        <w:lastRenderedPageBreak/>
        <w:t>وابنه يزيد في الحسين</w:t>
      </w:r>
      <w:r w:rsidRPr="00400124">
        <w:rPr>
          <w:rStyle w:val="libFootnotenumChar"/>
          <w:rFonts w:hint="cs"/>
          <w:rtl/>
        </w:rPr>
        <w:t>(1)</w:t>
      </w:r>
      <w:r>
        <w:rPr>
          <w:rFonts w:hint="cs"/>
          <w:rtl/>
        </w:rPr>
        <w:t>؟</w:t>
      </w:r>
    </w:p>
    <w:p w:rsidR="00400124" w:rsidRDefault="00400124" w:rsidP="00400124">
      <w:pPr>
        <w:pStyle w:val="libNormal"/>
        <w:rPr>
          <w:rFonts w:hint="cs"/>
          <w:rtl/>
        </w:rPr>
      </w:pPr>
      <w:r w:rsidRPr="00400124">
        <w:rPr>
          <w:rStyle w:val="libBold2Char"/>
          <w:rFonts w:hint="cs"/>
          <w:rtl/>
        </w:rPr>
        <w:t>ومنها</w:t>
      </w:r>
      <w:r>
        <w:rPr>
          <w:rStyle w:val="libBold2Char"/>
          <w:rFonts w:hint="cs"/>
          <w:rtl/>
        </w:rPr>
        <w:t>:</w:t>
      </w:r>
      <w:r w:rsidRPr="00400124">
        <w:rPr>
          <w:rFonts w:hint="cs"/>
          <w:rtl/>
        </w:rPr>
        <w:t xml:space="preserve"> إباؤه </w:t>
      </w:r>
      <w:r w:rsidRPr="00400124">
        <w:rPr>
          <w:rStyle w:val="libAlaemChar"/>
          <w:rFonts w:hint="cs"/>
          <w:rtl/>
        </w:rPr>
        <w:t>عليه‌السلام</w:t>
      </w:r>
      <w:r w:rsidRPr="00400124">
        <w:rPr>
          <w:rFonts w:hint="cs"/>
          <w:rtl/>
        </w:rPr>
        <w:t xml:space="preserve"> عن بيعة يزيد</w:t>
      </w:r>
      <w:r>
        <w:rPr>
          <w:rFonts w:hint="cs"/>
          <w:rtl/>
        </w:rPr>
        <w:t>،</w:t>
      </w:r>
      <w:r w:rsidRPr="00400124">
        <w:rPr>
          <w:rFonts w:hint="cs"/>
          <w:rtl/>
        </w:rPr>
        <w:t xml:space="preserve"> وإنكاره تحكيمه على معاوية</w:t>
      </w:r>
      <w:r>
        <w:rPr>
          <w:rFonts w:hint="cs"/>
          <w:rtl/>
        </w:rPr>
        <w:t>،</w:t>
      </w:r>
      <w:r w:rsidRPr="00400124">
        <w:rPr>
          <w:rFonts w:hint="cs"/>
          <w:rtl/>
        </w:rPr>
        <w:t xml:space="preserve"> وقد صرّح بذلك في كلّ مجال ومكان في خطبه ورسائله ومجالسه</w:t>
      </w:r>
      <w:r>
        <w:rPr>
          <w:rFonts w:hint="cs"/>
          <w:rtl/>
        </w:rPr>
        <w:t>.</w:t>
      </w:r>
      <w:r w:rsidRPr="00400124">
        <w:rPr>
          <w:rFonts w:hint="cs"/>
          <w:rtl/>
        </w:rPr>
        <w:t xml:space="preserve"> وحسبك الكتاب الذي أرسله الإمام إلى معاوية في استخلافه يزيد</w:t>
      </w:r>
      <w:r>
        <w:rPr>
          <w:rFonts w:hint="cs"/>
          <w:rtl/>
        </w:rPr>
        <w:t>؛</w:t>
      </w:r>
      <w:r w:rsidRPr="00400124">
        <w:rPr>
          <w:rFonts w:hint="cs"/>
          <w:rtl/>
        </w:rPr>
        <w:t xml:space="preserve"> فانّه </w:t>
      </w:r>
      <w:r w:rsidRPr="00400124">
        <w:rPr>
          <w:rStyle w:val="libAlaemChar"/>
          <w:rFonts w:hint="cs"/>
          <w:rtl/>
        </w:rPr>
        <w:t>عليه‌السلام</w:t>
      </w:r>
      <w:r w:rsidRPr="00400124">
        <w:rPr>
          <w:rFonts w:hint="cs"/>
          <w:rtl/>
        </w:rPr>
        <w:t xml:space="preserve"> صرّح فيه ممّا احتواه لحمه وشحمه</w:t>
      </w:r>
      <w:r>
        <w:rPr>
          <w:rFonts w:hint="cs"/>
          <w:rtl/>
        </w:rPr>
        <w:t>،</w:t>
      </w:r>
      <w:r w:rsidRPr="00400124">
        <w:rPr>
          <w:rFonts w:hint="cs"/>
          <w:rtl/>
        </w:rPr>
        <w:t xml:space="preserve"> وما عملته يداه واستوت عليه فطرته</w:t>
      </w:r>
      <w:r w:rsidRPr="00400124">
        <w:rPr>
          <w:rStyle w:val="libFootnotenumChar"/>
          <w:rFonts w:hint="cs"/>
          <w:rtl/>
        </w:rPr>
        <w:t>(2)</w:t>
      </w:r>
      <w:r>
        <w:rPr>
          <w:rFonts w:hint="cs"/>
          <w:rtl/>
        </w:rPr>
        <w:t>.</w:t>
      </w:r>
    </w:p>
    <w:p w:rsidR="00400124" w:rsidRDefault="00400124" w:rsidP="00400124">
      <w:pPr>
        <w:pStyle w:val="libNormal"/>
        <w:rPr>
          <w:rFonts w:hint="cs"/>
          <w:rtl/>
        </w:rPr>
      </w:pPr>
      <w:r w:rsidRPr="00400124">
        <w:rPr>
          <w:rFonts w:hint="cs"/>
          <w:rtl/>
        </w:rPr>
        <w:t>ومعاوية لدهائه لم يرَ من صلاحه معارضة الحسين وتحريك عواطفه</w:t>
      </w:r>
      <w:r>
        <w:rPr>
          <w:rFonts w:hint="cs"/>
          <w:rtl/>
        </w:rPr>
        <w:t>.</w:t>
      </w:r>
      <w:r w:rsidRPr="00400124">
        <w:rPr>
          <w:rFonts w:hint="cs"/>
          <w:rtl/>
        </w:rPr>
        <w:t xml:space="preserve"> وأمّا يزيد الكفر فلم يرَ للحسين إلاّ القتل والحرق والإفناء ولو كان متعلّقاً بأستار الكعبة</w:t>
      </w:r>
      <w:r>
        <w:rPr>
          <w:rFonts w:hint="cs"/>
          <w:rtl/>
        </w:rPr>
        <w:t>،</w:t>
      </w:r>
      <w:r w:rsidRPr="00400124">
        <w:rPr>
          <w:rFonts w:hint="cs"/>
          <w:rtl/>
        </w:rPr>
        <w:t xml:space="preserve"> والحسين </w:t>
      </w:r>
      <w:r w:rsidRPr="00400124">
        <w:rPr>
          <w:rStyle w:val="libAlaemChar"/>
          <w:rFonts w:hint="cs"/>
          <w:rtl/>
        </w:rPr>
        <w:t>عليه‌السلام</w:t>
      </w:r>
      <w:r w:rsidRPr="00400124">
        <w:rPr>
          <w:rFonts w:hint="cs"/>
          <w:rtl/>
        </w:rPr>
        <w:t xml:space="preserve"> يعلم ذلك كما صرّح به في أقواله</w:t>
      </w:r>
      <w:r>
        <w:rPr>
          <w:rFonts w:hint="cs"/>
          <w:rtl/>
        </w:rPr>
        <w:t>،</w:t>
      </w:r>
      <w:r w:rsidRPr="00400124">
        <w:rPr>
          <w:rFonts w:hint="cs"/>
          <w:rtl/>
        </w:rPr>
        <w:t xml:space="preserve"> مثل قوله</w:t>
      </w:r>
      <w:r>
        <w:rPr>
          <w:rFonts w:hint="cs"/>
          <w:rtl/>
        </w:rPr>
        <w:t>:</w:t>
      </w:r>
      <w:r w:rsidRPr="00400124">
        <w:rPr>
          <w:rFonts w:hint="cs"/>
          <w:rtl/>
        </w:rPr>
        <w:t xml:space="preserve"> </w:t>
      </w:r>
      <w:r>
        <w:rPr>
          <w:rFonts w:hint="cs"/>
          <w:rtl/>
        </w:rPr>
        <w:t>«</w:t>
      </w:r>
      <w:r w:rsidRPr="00400124">
        <w:rPr>
          <w:rFonts w:hint="cs"/>
          <w:rtl/>
        </w:rPr>
        <w:t>لو كنت في حجر</w:t>
      </w:r>
      <w:r w:rsidRPr="00400124">
        <w:rPr>
          <w:rStyle w:val="libFootnotenumChar"/>
          <w:rFonts w:hint="cs"/>
          <w:rtl/>
        </w:rPr>
        <w:t>(3)</w:t>
      </w:r>
      <w:r w:rsidRPr="00400124">
        <w:rPr>
          <w:rFonts w:hint="cs"/>
          <w:rtl/>
        </w:rPr>
        <w:t xml:space="preserve"> هامة من هوام الأرض لاستخرجوني ويقتلوني</w:t>
      </w:r>
      <w:r>
        <w:rPr>
          <w:rFonts w:hint="cs"/>
          <w:rtl/>
        </w:rPr>
        <w:t>».</w:t>
      </w:r>
    </w:p>
    <w:p w:rsidR="00400124" w:rsidRDefault="00400124" w:rsidP="00400124">
      <w:pPr>
        <w:pStyle w:val="libNormal"/>
        <w:rPr>
          <w:rFonts w:hint="cs"/>
          <w:rtl/>
        </w:rPr>
      </w:pPr>
      <w:r w:rsidRPr="00400124">
        <w:rPr>
          <w:rFonts w:hint="cs"/>
          <w:rtl/>
        </w:rPr>
        <w:t xml:space="preserve">وقوله لابن عبّاس حين أشار إليه </w:t>
      </w:r>
      <w:r w:rsidRPr="00400124">
        <w:rPr>
          <w:rStyle w:val="libAlaemChar"/>
          <w:rFonts w:hint="cs"/>
          <w:rtl/>
        </w:rPr>
        <w:t>عليه‌السلام</w:t>
      </w:r>
      <w:r w:rsidRPr="00400124">
        <w:rPr>
          <w:rFonts w:hint="cs"/>
          <w:rtl/>
        </w:rPr>
        <w:t xml:space="preserve"> بالصلح</w:t>
      </w:r>
      <w:r>
        <w:rPr>
          <w:rFonts w:hint="cs"/>
          <w:rtl/>
        </w:rPr>
        <w:t>:</w:t>
      </w:r>
      <w:r w:rsidRPr="00400124">
        <w:rPr>
          <w:rFonts w:hint="cs"/>
          <w:rtl/>
        </w:rPr>
        <w:t xml:space="preserve"> </w:t>
      </w:r>
      <w:r>
        <w:rPr>
          <w:rFonts w:hint="cs"/>
          <w:rtl/>
        </w:rPr>
        <w:t>«هيهات هيهات يابن عبّاس! إنّ القوم لن يدعوني، وإنّهم يطلبونني أينما كنت حتّى أُبايعهم كرهاً، أو يقتلونني».</w:t>
      </w:r>
    </w:p>
    <w:p w:rsidR="00400124" w:rsidRDefault="00400124" w:rsidP="00400124">
      <w:pPr>
        <w:pStyle w:val="libNormal"/>
        <w:rPr>
          <w:rFonts w:hint="cs"/>
          <w:rtl/>
        </w:rPr>
      </w:pPr>
      <w:r>
        <w:rPr>
          <w:rFonts w:hint="cs"/>
          <w:rtl/>
        </w:rPr>
        <w:t xml:space="preserve">وقوله للفرزدق لمّا قال له: ما أعجلك عن الحجّ؟ </w:t>
      </w:r>
    </w:p>
    <w:p w:rsidR="00400124" w:rsidRDefault="00400124" w:rsidP="00400124">
      <w:pPr>
        <w:pStyle w:val="libNormal"/>
        <w:rPr>
          <w:rFonts w:hint="cs"/>
          <w:rtl/>
        </w:rPr>
      </w:pPr>
      <w:r>
        <w:rPr>
          <w:rFonts w:hint="cs"/>
          <w:rtl/>
        </w:rPr>
        <w:t>- «لو لم أعجل لأُخذت».</w:t>
      </w:r>
    </w:p>
    <w:p w:rsidR="00400124" w:rsidRDefault="00400124" w:rsidP="00400124">
      <w:pPr>
        <w:pStyle w:val="libNormal"/>
        <w:rPr>
          <w:rFonts w:hint="cs"/>
          <w:rtl/>
        </w:rPr>
      </w:pPr>
      <w:r w:rsidRPr="00400124">
        <w:rPr>
          <w:rFonts w:hint="cs"/>
          <w:rtl/>
        </w:rPr>
        <w:t>وقوله لشيخ بني عكرمة</w:t>
      </w:r>
      <w:r>
        <w:rPr>
          <w:rFonts w:hint="cs"/>
          <w:rtl/>
        </w:rPr>
        <w:t>:</w:t>
      </w:r>
      <w:r w:rsidRPr="00400124">
        <w:rPr>
          <w:rFonts w:hint="cs"/>
          <w:rtl/>
        </w:rPr>
        <w:t xml:space="preserve"> </w:t>
      </w:r>
      <w:r>
        <w:rPr>
          <w:rFonts w:hint="cs"/>
          <w:rtl/>
        </w:rPr>
        <w:t>«والله، لا يدعوني حتّى يستخرجوا هذه العلقة من جوفي».</w:t>
      </w:r>
    </w:p>
    <w:p w:rsidR="00400124" w:rsidRDefault="00400124" w:rsidP="00400124">
      <w:pPr>
        <w:pStyle w:val="libNormal"/>
        <w:rPr>
          <w:rFonts w:hint="cs"/>
          <w:rtl/>
        </w:rPr>
      </w:pPr>
      <w:r>
        <w:rPr>
          <w:rFonts w:hint="cs"/>
          <w:rtl/>
        </w:rPr>
        <w:t>فهل بعد هذا كلّه كان له أن يصالح يزيد المتجاهر بالكفر؟!</w:t>
      </w:r>
    </w:p>
    <w:p w:rsidR="00400124" w:rsidRDefault="00400124" w:rsidP="00400124">
      <w:pPr>
        <w:pStyle w:val="libNormal"/>
        <w:rPr>
          <w:rFonts w:hint="cs"/>
          <w:rtl/>
        </w:rPr>
      </w:pPr>
      <w:r>
        <w:rPr>
          <w:rFonts w:hint="cs"/>
          <w:rtl/>
        </w:rPr>
        <w:t xml:space="preserve">فتلخّص أهمّ أسباب عدم مبايعته يزيد في أُمور: </w:t>
      </w:r>
    </w:p>
    <w:p w:rsidR="00400124" w:rsidRDefault="00400124" w:rsidP="00400124">
      <w:pPr>
        <w:pStyle w:val="libNormal"/>
        <w:rPr>
          <w:rFonts w:hint="cs"/>
          <w:rtl/>
        </w:rPr>
      </w:pPr>
      <w:r w:rsidRPr="000000A2">
        <w:rPr>
          <w:rStyle w:val="libBold1Char"/>
          <w:rFonts w:hint="cs"/>
          <w:rtl/>
        </w:rPr>
        <w:t xml:space="preserve">الأوّل: </w:t>
      </w:r>
      <w:r w:rsidRPr="00400124">
        <w:rPr>
          <w:rFonts w:hint="cs"/>
          <w:rtl/>
        </w:rPr>
        <w:t>علمه بأنّ يزيد يريد التشفّي منه بقتله لأحقاده عليه ; سواء بايعه أم لم يبايعه</w:t>
      </w:r>
      <w:r>
        <w:rPr>
          <w:rFonts w:hint="cs"/>
          <w:rtl/>
        </w:rPr>
        <w:t>،</w:t>
      </w:r>
      <w:r w:rsidRPr="00400124">
        <w:rPr>
          <w:rFonts w:hint="cs"/>
          <w:rtl/>
        </w:rPr>
        <w:t xml:space="preserve"> صالحه أم لا</w:t>
      </w:r>
      <w:r>
        <w:rPr>
          <w:rFonts w:hint="cs"/>
          <w:rtl/>
        </w:rPr>
        <w:t>؛</w:t>
      </w:r>
      <w:r w:rsidRPr="00400124">
        <w:rPr>
          <w:rFonts w:hint="cs"/>
          <w:rtl/>
        </w:rPr>
        <w:t xml:space="preserve"> سواء من إخبار جدّه</w:t>
      </w:r>
      <w:r>
        <w:rPr>
          <w:rFonts w:hint="cs"/>
          <w:rtl/>
        </w:rPr>
        <w:t>،</w:t>
      </w:r>
      <w:r w:rsidRPr="00400124">
        <w:rPr>
          <w:rFonts w:hint="cs"/>
          <w:rtl/>
        </w:rPr>
        <w:t xml:space="preserve"> </w:t>
      </w:r>
    </w:p>
    <w:p w:rsidR="00400124" w:rsidRDefault="00400124" w:rsidP="00400124">
      <w:pPr>
        <w:pStyle w:val="libLine"/>
        <w:rPr>
          <w:rFonts w:hint="cs"/>
          <w:rtl/>
        </w:rPr>
      </w:pPr>
      <w:r>
        <w:rPr>
          <w:rFonts w:hint="cs"/>
          <w:rtl/>
        </w:rPr>
        <w:t>____________________</w:t>
      </w:r>
    </w:p>
    <w:p w:rsidR="00400124" w:rsidRDefault="00400124" w:rsidP="00400124">
      <w:pPr>
        <w:pStyle w:val="libFootnote0"/>
        <w:rPr>
          <w:rFonts w:hint="cs"/>
          <w:rtl/>
        </w:rPr>
      </w:pPr>
      <w:r>
        <w:rPr>
          <w:rFonts w:hint="cs"/>
          <w:rtl/>
        </w:rPr>
        <w:t>(1) انظر قصّة أُرينب مفصّلة في الإمامة والسياسة وغيرها من التواريخ والسير.</w:t>
      </w:r>
    </w:p>
    <w:p w:rsidR="00400124" w:rsidRDefault="00400124" w:rsidP="00400124">
      <w:pPr>
        <w:pStyle w:val="libFootnote0"/>
        <w:rPr>
          <w:rFonts w:hint="cs"/>
          <w:rtl/>
        </w:rPr>
      </w:pPr>
      <w:r>
        <w:rPr>
          <w:rFonts w:hint="cs"/>
          <w:rtl/>
        </w:rPr>
        <w:t>(2) تجد نصّ الكتاب في الإمامة والسياسة لابن قتيبة 1 / 180.</w:t>
      </w:r>
    </w:p>
    <w:p w:rsidR="00400124" w:rsidRDefault="00400124" w:rsidP="00400124">
      <w:pPr>
        <w:pStyle w:val="libFootnote0"/>
        <w:rPr>
          <w:rFonts w:hint="cs"/>
          <w:rtl/>
        </w:rPr>
      </w:pPr>
      <w:r>
        <w:rPr>
          <w:rFonts w:hint="cs"/>
          <w:rtl/>
        </w:rPr>
        <w:t xml:space="preserve">(3) هكذا ورد، والصحيح (جحر). انظر مقتل الحسين لأبي مخنف / 67، تاريخ الطبري 4 / 289، الكامل في التاريخ 4 / 38. </w:t>
      </w:r>
      <w:r w:rsidRPr="00400124">
        <w:rPr>
          <w:rStyle w:val="libFootnoteBoldChar"/>
          <w:rFonts w:hint="cs"/>
          <w:rtl/>
        </w:rPr>
        <w:t>(موقع معهد الإمامين الحسنين)</w:t>
      </w:r>
      <w:r>
        <w:rPr>
          <w:rFonts w:hint="cs"/>
          <w:rtl/>
        </w:rPr>
        <w:t xml:space="preserve"> </w:t>
      </w:r>
    </w:p>
    <w:p w:rsidR="00400124" w:rsidRDefault="00400124" w:rsidP="00400124">
      <w:pPr>
        <w:pStyle w:val="libNormal"/>
        <w:rPr>
          <w:rFonts w:hint="cs"/>
        </w:rPr>
      </w:pPr>
      <w:r>
        <w:rPr>
          <w:rFonts w:hint="cs"/>
          <w:rtl/>
        </w:rPr>
        <w:br w:type="page"/>
      </w:r>
    </w:p>
    <w:p w:rsidR="00400124" w:rsidRDefault="00400124" w:rsidP="00400124">
      <w:pPr>
        <w:pStyle w:val="libNormal"/>
        <w:rPr>
          <w:rFonts w:hint="cs"/>
          <w:rtl/>
        </w:rPr>
      </w:pPr>
      <w:r>
        <w:rPr>
          <w:rFonts w:hint="cs"/>
          <w:rtl/>
        </w:rPr>
        <w:lastRenderedPageBreak/>
        <w:t xml:space="preserve">وأبيه وأخيه أو من الظواهر التي كانت تدلّ عليه؛ من تعقيبه بالجيوش أينما ذهب، وأمر الولاة بقتله ومحاربته، إلى غير ذلك. </w:t>
      </w:r>
    </w:p>
    <w:p w:rsidR="00400124" w:rsidRDefault="00400124" w:rsidP="00400124">
      <w:pPr>
        <w:pStyle w:val="libNormal"/>
        <w:rPr>
          <w:rFonts w:hint="cs"/>
          <w:rtl/>
        </w:rPr>
      </w:pPr>
      <w:r w:rsidRPr="000000A2">
        <w:rPr>
          <w:rStyle w:val="libBold1Char"/>
          <w:rFonts w:hint="cs"/>
          <w:rtl/>
        </w:rPr>
        <w:t xml:space="preserve">الثاني: </w:t>
      </w:r>
      <w:r w:rsidRPr="00400124">
        <w:rPr>
          <w:rFonts w:hint="cs"/>
          <w:rtl/>
        </w:rPr>
        <w:t xml:space="preserve">عدم اطمينانه </w:t>
      </w:r>
      <w:r w:rsidRPr="00400124">
        <w:rPr>
          <w:rStyle w:val="libAlaemChar"/>
          <w:rFonts w:hint="cs"/>
          <w:rtl/>
        </w:rPr>
        <w:t>عليه‌السلام</w:t>
      </w:r>
      <w:r w:rsidRPr="00400124">
        <w:rPr>
          <w:rFonts w:hint="cs"/>
          <w:rtl/>
        </w:rPr>
        <w:t xml:space="preserve"> بيزيد وأتباعه</w:t>
      </w:r>
      <w:r>
        <w:rPr>
          <w:rFonts w:hint="cs"/>
          <w:rtl/>
        </w:rPr>
        <w:t>،</w:t>
      </w:r>
      <w:r w:rsidRPr="00400124">
        <w:rPr>
          <w:rFonts w:hint="cs"/>
          <w:rtl/>
        </w:rPr>
        <w:t xml:space="preserve"> وكيف يوثق مَنْ شيمتهم الغدر</w:t>
      </w:r>
      <w:r>
        <w:rPr>
          <w:rFonts w:hint="cs"/>
          <w:rtl/>
        </w:rPr>
        <w:t>،</w:t>
      </w:r>
      <w:r w:rsidRPr="00400124">
        <w:rPr>
          <w:rFonts w:hint="cs"/>
          <w:rtl/>
        </w:rPr>
        <w:t xml:space="preserve"> وسجيّتهم الخيانة</w:t>
      </w:r>
      <w:r>
        <w:rPr>
          <w:rFonts w:hint="cs"/>
          <w:rtl/>
        </w:rPr>
        <w:t>؟</w:t>
      </w:r>
      <w:r w:rsidRPr="00400124">
        <w:rPr>
          <w:rFonts w:hint="cs"/>
          <w:rtl/>
        </w:rPr>
        <w:t>!</w:t>
      </w:r>
    </w:p>
    <w:p w:rsidR="00400124" w:rsidRDefault="00400124" w:rsidP="00400124">
      <w:pPr>
        <w:pStyle w:val="libNormal"/>
        <w:rPr>
          <w:rFonts w:hint="cs"/>
          <w:rtl/>
        </w:rPr>
      </w:pPr>
      <w:r>
        <w:rPr>
          <w:rFonts w:hint="cs"/>
          <w:rtl/>
        </w:rPr>
        <w:t xml:space="preserve">أما صالح معاوية الإمام الحسن </w:t>
      </w:r>
      <w:r w:rsidRPr="00400124">
        <w:rPr>
          <w:rStyle w:val="libAlaemChar"/>
          <w:rFonts w:hint="cs"/>
          <w:rtl/>
        </w:rPr>
        <w:t>عليه‌السلام</w:t>
      </w:r>
      <w:r>
        <w:rPr>
          <w:rFonts w:hint="cs"/>
          <w:rtl/>
        </w:rPr>
        <w:t xml:space="preserve"> بشروط لم يفِ بواحدة منها؟ ألم يعطوا مسلم بن عقيل الأمان فغدروا به؟ </w:t>
      </w:r>
    </w:p>
    <w:p w:rsidR="00400124" w:rsidRDefault="00400124" w:rsidP="00400124">
      <w:pPr>
        <w:pStyle w:val="libNormal"/>
        <w:rPr>
          <w:rFonts w:hint="cs"/>
          <w:rtl/>
        </w:rPr>
      </w:pPr>
      <w:r w:rsidRPr="000000A2">
        <w:rPr>
          <w:rStyle w:val="libBold1Char"/>
          <w:rFonts w:hint="cs"/>
          <w:rtl/>
        </w:rPr>
        <w:t>الثالث:</w:t>
      </w:r>
      <w:r w:rsidRPr="00400124">
        <w:rPr>
          <w:rFonts w:hint="cs"/>
          <w:rtl/>
        </w:rPr>
        <w:t xml:space="preserve"> علمه </w:t>
      </w:r>
      <w:r w:rsidRPr="00400124">
        <w:rPr>
          <w:rStyle w:val="libAlaemChar"/>
          <w:rFonts w:hint="cs"/>
          <w:rtl/>
        </w:rPr>
        <w:t>عليه‌السلام</w:t>
      </w:r>
      <w:r w:rsidRPr="00400124">
        <w:rPr>
          <w:rFonts w:hint="cs"/>
          <w:rtl/>
        </w:rPr>
        <w:t xml:space="preserve"> بأنّه إن بايع ذهب مجد الدين وعزّه ; فإنّ بيعته بمعنى إمضائه أعمال يزيد وبني أُميّة المخالفة لصميم الدين والشريعة</w:t>
      </w:r>
      <w:r>
        <w:rPr>
          <w:rFonts w:hint="cs"/>
          <w:rtl/>
        </w:rPr>
        <w:t>،</w:t>
      </w:r>
      <w:r w:rsidRPr="00400124">
        <w:rPr>
          <w:rFonts w:hint="cs"/>
          <w:rtl/>
        </w:rPr>
        <w:t xml:space="preserve"> ولذهبت معارف المبدأ والعقيدة هباءً من دون أثر</w:t>
      </w:r>
      <w:r>
        <w:rPr>
          <w:rFonts w:hint="cs"/>
          <w:rtl/>
        </w:rPr>
        <w:t>.</w:t>
      </w:r>
      <w:r w:rsidRPr="00400124">
        <w:rPr>
          <w:rFonts w:hint="cs"/>
          <w:rtl/>
        </w:rPr>
        <w:t xml:space="preserve"> </w:t>
      </w:r>
    </w:p>
    <w:p w:rsidR="00400124" w:rsidRDefault="00400124" w:rsidP="00400124">
      <w:pPr>
        <w:pStyle w:val="libNormal"/>
        <w:rPr>
          <w:rFonts w:hint="cs"/>
          <w:rtl/>
        </w:rPr>
      </w:pPr>
      <w:r>
        <w:rPr>
          <w:rFonts w:hint="cs"/>
          <w:rtl/>
        </w:rPr>
        <w:t xml:space="preserve">صلح الحسن </w:t>
      </w:r>
      <w:r w:rsidRPr="00400124">
        <w:rPr>
          <w:rStyle w:val="libAlaemChar"/>
          <w:rFonts w:hint="cs"/>
          <w:rtl/>
        </w:rPr>
        <w:t>عليه‌السلام</w:t>
      </w:r>
      <w:r>
        <w:rPr>
          <w:rFonts w:hint="cs"/>
          <w:rtl/>
        </w:rPr>
        <w:t xml:space="preserve"> </w:t>
      </w:r>
    </w:p>
    <w:p w:rsidR="00400124" w:rsidRDefault="00400124" w:rsidP="00400124">
      <w:pPr>
        <w:pStyle w:val="libNormal"/>
        <w:rPr>
          <w:rFonts w:hint="cs"/>
          <w:rtl/>
        </w:rPr>
      </w:pPr>
      <w:r>
        <w:rPr>
          <w:rFonts w:hint="cs"/>
          <w:rtl/>
        </w:rPr>
        <w:t xml:space="preserve">وأمّا صلح الإمام الحسين </w:t>
      </w:r>
      <w:r w:rsidRPr="00400124">
        <w:rPr>
          <w:rStyle w:val="libAlaemChar"/>
          <w:rFonts w:hint="cs"/>
          <w:rtl/>
        </w:rPr>
        <w:t>عليه‌السلام</w:t>
      </w:r>
      <w:r>
        <w:rPr>
          <w:rFonts w:hint="cs"/>
          <w:rtl/>
        </w:rPr>
        <w:t xml:space="preserve"> مع معاوية فقد كان مقتضى بيئته؛ لأنّه كان في بيئة غير ما كان الحسين </w:t>
      </w:r>
      <w:r w:rsidRPr="00400124">
        <w:rPr>
          <w:rStyle w:val="libAlaemChar"/>
          <w:rFonts w:hint="cs"/>
          <w:rtl/>
        </w:rPr>
        <w:t>عليه‌السلام</w:t>
      </w:r>
      <w:r>
        <w:rPr>
          <w:rFonts w:hint="cs"/>
          <w:rtl/>
        </w:rPr>
        <w:t xml:space="preserve"> فيها، وقد أحسّ من أصحابه الغدر والخيانة ووقع بالعيان منهم ذلك ; فإنّهم راسلوا معاوية بكونهم معه، وأنّهم يرسلون الحسن إليه مكبّلاً إن أراد، بخلاف الإمام الثالث؛ فإنّه </w:t>
      </w:r>
      <w:r w:rsidRPr="00400124">
        <w:rPr>
          <w:rStyle w:val="libAlaemChar"/>
          <w:rFonts w:hint="cs"/>
          <w:rtl/>
        </w:rPr>
        <w:t>عليه‌السلام</w:t>
      </w:r>
      <w:r>
        <w:rPr>
          <w:rFonts w:hint="cs"/>
          <w:rtl/>
        </w:rPr>
        <w:t xml:space="preserve"> غلبه ظنّ الفوز بالكوفة، وبعد علمه بالغدر حُصر عليه الطريق، وصُدّ عن الرجوع فلم يرَ إلاّ النضال. </w:t>
      </w:r>
    </w:p>
    <w:p w:rsidR="00400124" w:rsidRDefault="00400124" w:rsidP="00400124">
      <w:pPr>
        <w:pStyle w:val="libNormal"/>
        <w:rPr>
          <w:rFonts w:hint="cs"/>
          <w:rtl/>
        </w:rPr>
      </w:pPr>
      <w:r>
        <w:rPr>
          <w:rFonts w:hint="cs"/>
          <w:rtl/>
        </w:rPr>
        <w:t xml:space="preserve">وأمّا الإمام الحسن </w:t>
      </w:r>
      <w:r w:rsidRPr="00400124">
        <w:rPr>
          <w:rStyle w:val="libAlaemChar"/>
          <w:rFonts w:hint="cs"/>
          <w:rtl/>
        </w:rPr>
        <w:t>عليه‌السلام</w:t>
      </w:r>
      <w:r>
        <w:rPr>
          <w:rFonts w:hint="cs"/>
          <w:rtl/>
        </w:rPr>
        <w:t xml:space="preserve"> فلم يرَ حينئذ إلاّ الصلح والنجاة بأهله وأولاده من القتل بعد أن شرط تلك الشروط، ومع هذا فلا يُقاس معاوية</w:t>
      </w:r>
      <w:r w:rsidR="00EA4485">
        <w:rPr>
          <w:rFonts w:hint="cs"/>
          <w:rtl/>
        </w:rPr>
        <w:t xml:space="preserve"> - </w:t>
      </w:r>
      <w:r>
        <w:rPr>
          <w:rFonts w:hint="cs"/>
          <w:rtl/>
        </w:rPr>
        <w:t>الداهية الذي كان بمكره يحافظ على ظواهر الشريعة</w:t>
      </w:r>
      <w:r w:rsidR="00EA4485">
        <w:rPr>
          <w:rFonts w:hint="cs"/>
          <w:rtl/>
        </w:rPr>
        <w:t xml:space="preserve"> - </w:t>
      </w:r>
      <w:r>
        <w:rPr>
          <w:rFonts w:hint="cs"/>
          <w:rtl/>
        </w:rPr>
        <w:t>بيزيد المتجاهر بفسقه المعلن كفره.</w:t>
      </w:r>
    </w:p>
    <w:p w:rsidR="00400124" w:rsidRDefault="00400124" w:rsidP="00400124">
      <w:pPr>
        <w:pStyle w:val="libNormal"/>
        <w:rPr>
          <w:rFonts w:hint="cs"/>
          <w:rtl/>
        </w:rPr>
      </w:pPr>
      <w:r>
        <w:rPr>
          <w:rFonts w:hint="cs"/>
          <w:rtl/>
        </w:rPr>
        <w:t>وأخيراً: هل كان يصالح يزيد الحسين إلاّ بالبيعة أو القتل؟</w:t>
      </w:r>
    </w:p>
    <w:p w:rsidR="00400124" w:rsidRDefault="00400124" w:rsidP="00400124">
      <w:pPr>
        <w:pStyle w:val="libNormal"/>
        <w:rPr>
          <w:rFonts w:hint="cs"/>
        </w:rPr>
      </w:pPr>
      <w:r>
        <w:rPr>
          <w:rFonts w:hint="cs"/>
          <w:rtl/>
        </w:rPr>
        <w:br w:type="page"/>
      </w:r>
    </w:p>
    <w:p w:rsidR="00400124" w:rsidRDefault="00400124" w:rsidP="00400124">
      <w:pPr>
        <w:pStyle w:val="Heading2Center"/>
        <w:rPr>
          <w:rFonts w:hint="cs"/>
          <w:rtl/>
        </w:rPr>
      </w:pPr>
      <w:bookmarkStart w:id="13" w:name="_Toc433790068"/>
      <w:r>
        <w:rPr>
          <w:rFonts w:hint="cs"/>
          <w:rtl/>
        </w:rPr>
        <w:lastRenderedPageBreak/>
        <w:t>الفصل الرابع</w:t>
      </w:r>
      <w:bookmarkStart w:id="14" w:name="الفصل_الرابع"/>
      <w:bookmarkEnd w:id="13"/>
      <w:bookmarkEnd w:id="14"/>
    </w:p>
    <w:p w:rsidR="00400124" w:rsidRPr="00400124" w:rsidRDefault="00400124" w:rsidP="00400124">
      <w:pPr>
        <w:pStyle w:val="Heading2Center"/>
        <w:rPr>
          <w:rFonts w:hint="cs"/>
          <w:rtl/>
        </w:rPr>
      </w:pPr>
      <w:bookmarkStart w:id="15" w:name="_Toc433790069"/>
      <w:r w:rsidRPr="00400124">
        <w:rPr>
          <w:rFonts w:hint="cs"/>
          <w:rtl/>
        </w:rPr>
        <w:t xml:space="preserve">لماذا أخرج أهل بيته </w:t>
      </w:r>
      <w:r w:rsidRPr="00400124">
        <w:rPr>
          <w:rStyle w:val="libAlaemChar"/>
          <w:rFonts w:hint="cs"/>
          <w:rtl/>
        </w:rPr>
        <w:t>عليهم‌السلام</w:t>
      </w:r>
      <w:r>
        <w:rPr>
          <w:rFonts w:hint="cs"/>
          <w:rtl/>
        </w:rPr>
        <w:t>؟</w:t>
      </w:r>
      <w:bookmarkEnd w:id="15"/>
    </w:p>
    <w:p w:rsidR="00400124" w:rsidRDefault="00400124" w:rsidP="00400124">
      <w:pPr>
        <w:pStyle w:val="libNormal"/>
        <w:rPr>
          <w:rFonts w:hint="cs"/>
          <w:rtl/>
        </w:rPr>
      </w:pPr>
      <w:r>
        <w:rPr>
          <w:rFonts w:hint="cs"/>
          <w:rtl/>
        </w:rPr>
        <w:t xml:space="preserve">ما انقطعت دعوة الحسين </w:t>
      </w:r>
      <w:r w:rsidRPr="00400124">
        <w:rPr>
          <w:rStyle w:val="libAlaemChar"/>
          <w:rFonts w:hint="cs"/>
          <w:rtl/>
        </w:rPr>
        <w:t>عليه‌السلام</w:t>
      </w:r>
      <w:r>
        <w:rPr>
          <w:rFonts w:hint="cs"/>
          <w:rtl/>
        </w:rPr>
        <w:t xml:space="preserve"> بقتله، ولكن ما برح جهاده مستمرّاً بعد قتله من كربلاء أرض الشهادة إلى الكوفة، ثمّ إلى الشام عاصمة أُميّة، ثمّ منها إلى المدينة.</w:t>
      </w:r>
    </w:p>
    <w:p w:rsidR="00400124" w:rsidRDefault="00400124" w:rsidP="00400124">
      <w:pPr>
        <w:pStyle w:val="libNormal"/>
        <w:rPr>
          <w:rFonts w:hint="cs"/>
          <w:rtl/>
        </w:rPr>
      </w:pPr>
      <w:r>
        <w:rPr>
          <w:rFonts w:hint="cs"/>
          <w:rtl/>
        </w:rPr>
        <w:t xml:space="preserve">فسار جهاد الحسين مع الأُسارى أينما ساروا؛ يدعو كلّ حي إلى الجهاد عن العقيدة، فما مرّ ركب الأُسارى على بلد إلاّ وأهلها يلبّون دعوة الحسين </w:t>
      </w:r>
      <w:r w:rsidRPr="00400124">
        <w:rPr>
          <w:rStyle w:val="libAlaemChar"/>
          <w:rFonts w:hint="cs"/>
          <w:rtl/>
        </w:rPr>
        <w:t>عليه‌السلام</w:t>
      </w:r>
      <w:r>
        <w:rPr>
          <w:rFonts w:hint="cs"/>
          <w:rtl/>
        </w:rPr>
        <w:t>، إلى أن انقلب الشام على يزيد وحكمه ودكدك عرشه.</w:t>
      </w:r>
    </w:p>
    <w:p w:rsidR="00400124" w:rsidRDefault="00400124" w:rsidP="00400124">
      <w:pPr>
        <w:pStyle w:val="libNormal"/>
        <w:rPr>
          <w:rFonts w:hint="cs"/>
          <w:rtl/>
        </w:rPr>
      </w:pPr>
      <w:r>
        <w:rPr>
          <w:rFonts w:hint="cs"/>
          <w:rtl/>
        </w:rPr>
        <w:t xml:space="preserve">وكذلك كان ركب الأسر مهيّجاً للخواطر الغافلة ضدّ الظلم المطبق، فلم تمت مقاصد الحسين </w:t>
      </w:r>
      <w:r w:rsidRPr="00400124">
        <w:rPr>
          <w:rStyle w:val="libAlaemChar"/>
          <w:rFonts w:hint="cs"/>
          <w:rtl/>
        </w:rPr>
        <w:t>عليه‌السلام</w:t>
      </w:r>
      <w:r>
        <w:rPr>
          <w:rFonts w:hint="cs"/>
          <w:rtl/>
        </w:rPr>
        <w:t xml:space="preserve"> بموت شخصه؛ فالحسين </w:t>
      </w:r>
      <w:r w:rsidRPr="00400124">
        <w:rPr>
          <w:rStyle w:val="libAlaemChar"/>
          <w:rFonts w:hint="cs"/>
          <w:rtl/>
        </w:rPr>
        <w:t>عليه‌السلام</w:t>
      </w:r>
      <w:r>
        <w:rPr>
          <w:rFonts w:hint="cs"/>
          <w:rtl/>
        </w:rPr>
        <w:t xml:space="preserve"> أخرج أهل بيته لتكون ثورته متّصلة الحلقات إلى تحقيق مقاصده السامية؛ فكان ركب أهل بيت الحسين يسير أسيراً وينادي: نحن عيال الحسين الشهيد بأرض الطفّ، سبط رسول الله </w:t>
      </w:r>
      <w:r w:rsidRPr="00400124">
        <w:rPr>
          <w:rStyle w:val="libAlaemChar"/>
          <w:rFonts w:hint="cs"/>
          <w:rtl/>
        </w:rPr>
        <w:t>صلى‌الله‌عليه‌وآله</w:t>
      </w:r>
      <w:r>
        <w:rPr>
          <w:rFonts w:hint="cs"/>
          <w:rtl/>
        </w:rPr>
        <w:t xml:space="preserve"> الذي قتله يزيد ظلماً وعدواناً؛ فالقلوب تثور على يزيد، والأفكار تهيج ضدّه وتتلوها الأبدان.</w:t>
      </w:r>
    </w:p>
    <w:p w:rsidR="00400124" w:rsidRDefault="00400124" w:rsidP="00400124">
      <w:pPr>
        <w:pStyle w:val="libNormal"/>
        <w:rPr>
          <w:rFonts w:hint="cs"/>
          <w:rtl/>
        </w:rPr>
      </w:pPr>
      <w:r>
        <w:rPr>
          <w:rFonts w:hint="cs"/>
          <w:rtl/>
        </w:rPr>
        <w:t xml:space="preserve">وفي أخذ الحسين </w:t>
      </w:r>
      <w:r w:rsidRPr="00400124">
        <w:rPr>
          <w:rStyle w:val="libAlaemChar"/>
          <w:rFonts w:hint="cs"/>
          <w:rtl/>
        </w:rPr>
        <w:t>عليه‌السلام</w:t>
      </w:r>
      <w:r>
        <w:rPr>
          <w:rFonts w:hint="cs"/>
          <w:rtl/>
        </w:rPr>
        <w:t xml:space="preserve"> أهل بيته إلى أرض الثورة والشهادة (كربلاء) تأييد عظيم لدعوته، ورسالة مرفوعة إلى كلّ الأنحاء؛ فكم موقف وقفت فيها عيالات الحسين </w:t>
      </w:r>
      <w:r w:rsidRPr="00400124">
        <w:rPr>
          <w:rStyle w:val="libAlaemChar"/>
          <w:rFonts w:hint="cs"/>
          <w:rtl/>
        </w:rPr>
        <w:t>عليه‌السلام</w:t>
      </w:r>
      <w:r>
        <w:rPr>
          <w:rFonts w:hint="cs"/>
          <w:rtl/>
        </w:rPr>
        <w:t xml:space="preserve"> محاربات باللسان، ناشرات مبدأ الحسين </w:t>
      </w:r>
      <w:r w:rsidRPr="00400124">
        <w:rPr>
          <w:rStyle w:val="libAlaemChar"/>
          <w:rFonts w:hint="cs"/>
          <w:rtl/>
        </w:rPr>
        <w:t>عليه‌السلام</w:t>
      </w:r>
      <w:r>
        <w:rPr>
          <w:rFonts w:hint="cs"/>
          <w:rtl/>
        </w:rPr>
        <w:t xml:space="preserve"> في هذا الأسر. </w:t>
      </w:r>
    </w:p>
    <w:p w:rsidR="00400124" w:rsidRDefault="00400124" w:rsidP="00400124">
      <w:pPr>
        <w:pStyle w:val="libNormal"/>
        <w:rPr>
          <w:rFonts w:hint="cs"/>
          <w:rtl/>
        </w:rPr>
      </w:pPr>
      <w:r>
        <w:rPr>
          <w:rFonts w:hint="cs"/>
          <w:rtl/>
        </w:rPr>
        <w:t xml:space="preserve">فمنها: بسالة الحوراء زينب بنت الإمام أمير المؤمنين </w:t>
      </w:r>
      <w:r w:rsidRPr="00400124">
        <w:rPr>
          <w:rStyle w:val="libAlaemChar"/>
          <w:rFonts w:hint="cs"/>
          <w:rtl/>
        </w:rPr>
        <w:t>عليه‌السلام</w:t>
      </w:r>
      <w:r>
        <w:rPr>
          <w:rFonts w:hint="cs"/>
          <w:rtl/>
        </w:rPr>
        <w:t xml:space="preserve"> حين رأت الناس يبكون في سكك الكوفة، فأومأت إلى الناس أن اسكتوا فسكتت الأجراس، وهدأت الأنفاس، فانطلقت قائلة: </w:t>
      </w:r>
    </w:p>
    <w:p w:rsidR="00400124" w:rsidRDefault="00400124" w:rsidP="00400124">
      <w:pPr>
        <w:pStyle w:val="libNormal"/>
        <w:rPr>
          <w:rFonts w:hint="cs"/>
        </w:rPr>
      </w:pPr>
      <w:r>
        <w:rPr>
          <w:rFonts w:hint="cs"/>
          <w:rtl/>
        </w:rPr>
        <w:br w:type="page"/>
      </w:r>
    </w:p>
    <w:p w:rsidR="00400124" w:rsidRDefault="00400124" w:rsidP="00400124">
      <w:pPr>
        <w:pStyle w:val="libNormal"/>
        <w:rPr>
          <w:rFonts w:hint="cs"/>
          <w:rtl/>
        </w:rPr>
      </w:pPr>
      <w:r w:rsidRPr="00400124">
        <w:rPr>
          <w:rFonts w:hint="cs"/>
          <w:rtl/>
        </w:rPr>
        <w:lastRenderedPageBreak/>
        <w:t>الحمد لله</w:t>
      </w:r>
      <w:r>
        <w:rPr>
          <w:rFonts w:hint="cs"/>
          <w:rtl/>
        </w:rPr>
        <w:t>،</w:t>
      </w:r>
      <w:r w:rsidRPr="00400124">
        <w:rPr>
          <w:rFonts w:hint="cs"/>
          <w:rtl/>
        </w:rPr>
        <w:t xml:space="preserve"> والصلاة على محمّد وآله الطيبين الأخيار</w:t>
      </w:r>
      <w:r>
        <w:rPr>
          <w:rFonts w:hint="cs"/>
          <w:rtl/>
        </w:rPr>
        <w:t>.</w:t>
      </w:r>
      <w:r w:rsidRPr="00400124">
        <w:rPr>
          <w:rFonts w:hint="cs"/>
          <w:rtl/>
        </w:rPr>
        <w:t xml:space="preserve"> أمّا بعد يا أهل الكوفة</w:t>
      </w:r>
      <w:r>
        <w:rPr>
          <w:rFonts w:hint="cs"/>
          <w:rtl/>
        </w:rPr>
        <w:t>،</w:t>
      </w:r>
      <w:r w:rsidRPr="00400124">
        <w:rPr>
          <w:rFonts w:hint="cs"/>
          <w:rtl/>
        </w:rPr>
        <w:t xml:space="preserve"> يا أهل الختل</w:t>
      </w:r>
      <w:r w:rsidRPr="00400124">
        <w:rPr>
          <w:rStyle w:val="libFootnotenumChar"/>
          <w:rFonts w:hint="cs"/>
          <w:rtl/>
        </w:rPr>
        <w:t>(1)</w:t>
      </w:r>
      <w:r w:rsidRPr="00400124">
        <w:rPr>
          <w:rFonts w:hint="cs"/>
          <w:rtl/>
        </w:rPr>
        <w:t xml:space="preserve"> والغدر</w:t>
      </w:r>
      <w:r>
        <w:rPr>
          <w:rFonts w:hint="cs"/>
          <w:rtl/>
        </w:rPr>
        <w:t>!</w:t>
      </w:r>
      <w:r w:rsidRPr="00400124">
        <w:rPr>
          <w:rFonts w:hint="cs"/>
          <w:rtl/>
        </w:rPr>
        <w:t xml:space="preserve"> أتبكون</w:t>
      </w:r>
      <w:r>
        <w:rPr>
          <w:rFonts w:hint="cs"/>
          <w:rtl/>
        </w:rPr>
        <w:t>؟</w:t>
      </w:r>
      <w:r w:rsidRPr="00400124">
        <w:rPr>
          <w:rFonts w:hint="cs"/>
          <w:rtl/>
        </w:rPr>
        <w:t>! فلا رقأت الدمعة</w:t>
      </w:r>
      <w:r w:rsidRPr="00400124">
        <w:rPr>
          <w:rStyle w:val="libFootnotenumChar"/>
          <w:rFonts w:hint="cs"/>
          <w:rtl/>
        </w:rPr>
        <w:t>(2)</w:t>
      </w:r>
      <w:r>
        <w:rPr>
          <w:rFonts w:hint="cs"/>
          <w:rtl/>
        </w:rPr>
        <w:t>،</w:t>
      </w:r>
      <w:r w:rsidRPr="00400124">
        <w:rPr>
          <w:rFonts w:hint="cs"/>
          <w:rtl/>
        </w:rPr>
        <w:t xml:space="preserve"> ولا هدأت الرنّة</w:t>
      </w:r>
      <w:r>
        <w:rPr>
          <w:rFonts w:hint="cs"/>
          <w:rtl/>
        </w:rPr>
        <w:t>؛</w:t>
      </w:r>
      <w:r w:rsidRPr="00400124">
        <w:rPr>
          <w:rFonts w:hint="cs"/>
          <w:rtl/>
        </w:rPr>
        <w:t xml:space="preserve"> إنّما مثلكم كمثل التي نقضت</w:t>
      </w:r>
      <w:r w:rsidRPr="00400124">
        <w:rPr>
          <w:rStyle w:val="libFootnotenumChar"/>
          <w:rFonts w:hint="cs"/>
          <w:rtl/>
        </w:rPr>
        <w:t>(3)</w:t>
      </w:r>
      <w:r w:rsidRPr="00400124">
        <w:rPr>
          <w:rFonts w:hint="cs"/>
          <w:rtl/>
        </w:rPr>
        <w:t xml:space="preserve"> غزلها من بعد قوّة أنكاثاً</w:t>
      </w:r>
      <w:r>
        <w:rPr>
          <w:rFonts w:hint="cs"/>
          <w:rtl/>
        </w:rPr>
        <w:t>،</w:t>
      </w:r>
      <w:r w:rsidRPr="00400124">
        <w:rPr>
          <w:rFonts w:hint="cs"/>
          <w:rtl/>
        </w:rPr>
        <w:t xml:space="preserve"> تتّخذون أيمانكم دخلاً بينكم</w:t>
      </w:r>
      <w:r>
        <w:rPr>
          <w:rFonts w:hint="cs"/>
          <w:rtl/>
        </w:rPr>
        <w:t>،</w:t>
      </w:r>
      <w:r w:rsidRPr="00400124">
        <w:rPr>
          <w:rFonts w:hint="cs"/>
          <w:rtl/>
        </w:rPr>
        <w:t xml:space="preserve"> ألا وهل فيكم إلاّ الصلف</w:t>
      </w:r>
      <w:r w:rsidRPr="00400124">
        <w:rPr>
          <w:rStyle w:val="libFootnotenumChar"/>
          <w:rFonts w:hint="cs"/>
          <w:rtl/>
        </w:rPr>
        <w:t>(4)</w:t>
      </w:r>
      <w:r w:rsidRPr="00400124">
        <w:rPr>
          <w:rFonts w:hint="cs"/>
          <w:rtl/>
        </w:rPr>
        <w:t xml:space="preserve"> النطف</w:t>
      </w:r>
      <w:r w:rsidRPr="00400124">
        <w:rPr>
          <w:rStyle w:val="libFootnotenumChar"/>
          <w:rFonts w:hint="cs"/>
          <w:rtl/>
        </w:rPr>
        <w:t>(5)</w:t>
      </w:r>
      <w:r>
        <w:rPr>
          <w:rFonts w:hint="cs"/>
          <w:rtl/>
        </w:rPr>
        <w:t>،</w:t>
      </w:r>
      <w:r w:rsidRPr="00400124">
        <w:rPr>
          <w:rFonts w:hint="cs"/>
          <w:rtl/>
        </w:rPr>
        <w:t xml:space="preserve"> والعجب والكذب والشنف</w:t>
      </w:r>
      <w:r w:rsidRPr="00400124">
        <w:rPr>
          <w:rStyle w:val="libFootnotenumChar"/>
          <w:rFonts w:hint="cs"/>
          <w:rtl/>
        </w:rPr>
        <w:t>(6)</w:t>
      </w:r>
      <w:r>
        <w:rPr>
          <w:rFonts w:hint="cs"/>
          <w:rtl/>
        </w:rPr>
        <w:t>،</w:t>
      </w:r>
      <w:r w:rsidRPr="00400124">
        <w:rPr>
          <w:rFonts w:hint="cs"/>
          <w:rtl/>
        </w:rPr>
        <w:t xml:space="preserve"> وملق الإماء</w:t>
      </w:r>
      <w:r w:rsidRPr="00400124">
        <w:rPr>
          <w:rStyle w:val="libFootnotenumChar"/>
          <w:rFonts w:hint="cs"/>
          <w:rtl/>
        </w:rPr>
        <w:t>(7)</w:t>
      </w:r>
      <w:r w:rsidRPr="00400124">
        <w:rPr>
          <w:rFonts w:hint="cs"/>
          <w:rtl/>
        </w:rPr>
        <w:t xml:space="preserve"> وغمز الأعداء</w:t>
      </w:r>
      <w:r w:rsidRPr="00400124">
        <w:rPr>
          <w:rStyle w:val="libFootnotenumChar"/>
          <w:rFonts w:hint="cs"/>
          <w:rtl/>
        </w:rPr>
        <w:t>(8)</w:t>
      </w:r>
      <w:r>
        <w:rPr>
          <w:rFonts w:hint="cs"/>
          <w:rtl/>
        </w:rPr>
        <w:t>،</w:t>
      </w:r>
      <w:r w:rsidRPr="00400124">
        <w:rPr>
          <w:rFonts w:hint="cs"/>
          <w:rtl/>
        </w:rPr>
        <w:t xml:space="preserve"> أو كمرعى على دمنة</w:t>
      </w:r>
      <w:r w:rsidRPr="00400124">
        <w:rPr>
          <w:rStyle w:val="libFootnotenumChar"/>
          <w:rFonts w:hint="cs"/>
          <w:rtl/>
        </w:rPr>
        <w:t>(9)</w:t>
      </w:r>
      <w:r>
        <w:rPr>
          <w:rFonts w:hint="cs"/>
          <w:rtl/>
        </w:rPr>
        <w:t>،</w:t>
      </w:r>
      <w:r w:rsidRPr="00400124">
        <w:rPr>
          <w:rFonts w:hint="cs"/>
          <w:rtl/>
        </w:rPr>
        <w:t xml:space="preserve"> أو كفضّة على ملحودة</w:t>
      </w:r>
      <w:r w:rsidRPr="00400124">
        <w:rPr>
          <w:rStyle w:val="libFootnotenumChar"/>
          <w:rFonts w:hint="cs"/>
          <w:rtl/>
        </w:rPr>
        <w:t>(10)</w:t>
      </w:r>
      <w:r>
        <w:rPr>
          <w:rFonts w:hint="cs"/>
          <w:rtl/>
        </w:rPr>
        <w:t>،</w:t>
      </w:r>
      <w:r w:rsidRPr="00400124">
        <w:rPr>
          <w:rFonts w:hint="cs"/>
          <w:rtl/>
        </w:rPr>
        <w:t xml:space="preserve"> ألا </w:t>
      </w:r>
    </w:p>
    <w:p w:rsidR="00400124" w:rsidRDefault="00400124" w:rsidP="00400124">
      <w:pPr>
        <w:pStyle w:val="libLine"/>
        <w:rPr>
          <w:rFonts w:hint="cs"/>
          <w:rtl/>
        </w:rPr>
      </w:pPr>
      <w:r>
        <w:rPr>
          <w:rFonts w:hint="cs"/>
          <w:rtl/>
        </w:rPr>
        <w:t>____________________</w:t>
      </w:r>
    </w:p>
    <w:p w:rsidR="00400124" w:rsidRDefault="00400124" w:rsidP="00400124">
      <w:pPr>
        <w:pStyle w:val="libFootnote0"/>
        <w:rPr>
          <w:rFonts w:hint="cs"/>
          <w:rtl/>
        </w:rPr>
      </w:pPr>
      <w:r>
        <w:rPr>
          <w:rFonts w:hint="cs"/>
          <w:rtl/>
        </w:rPr>
        <w:t>(1) الختل: الخداع في غفلة.</w:t>
      </w:r>
    </w:p>
    <w:p w:rsidR="00400124" w:rsidRDefault="00400124" w:rsidP="00400124">
      <w:pPr>
        <w:pStyle w:val="libFootnote0"/>
        <w:rPr>
          <w:rFonts w:hint="cs"/>
          <w:rtl/>
        </w:rPr>
      </w:pPr>
      <w:r>
        <w:rPr>
          <w:rFonts w:hint="cs"/>
          <w:rtl/>
        </w:rPr>
        <w:t>(2) لا رقأت: دعاء بمعنى لا سكنت، ولا انقطعت.</w:t>
      </w:r>
    </w:p>
    <w:p w:rsidR="00400124" w:rsidRDefault="00400124" w:rsidP="00400124">
      <w:pPr>
        <w:pStyle w:val="libFootnote0"/>
        <w:rPr>
          <w:rFonts w:hint="cs"/>
          <w:rtl/>
        </w:rPr>
      </w:pPr>
      <w:r>
        <w:rPr>
          <w:rFonts w:hint="cs"/>
          <w:rtl/>
        </w:rPr>
        <w:t xml:space="preserve">(3) اقتباس من قوله تعالى في سورة النحل 16 / 90 </w:t>
      </w:r>
      <w:r w:rsidRPr="00EA4485">
        <w:rPr>
          <w:rStyle w:val="libAlaemChar"/>
          <w:rFonts w:hint="cs"/>
          <w:rtl/>
        </w:rPr>
        <w:t>(</w:t>
      </w:r>
      <w:r w:rsidRPr="00400124">
        <w:rPr>
          <w:rStyle w:val="libFootnoteAieChar"/>
          <w:rFonts w:hint="cs"/>
          <w:rtl/>
        </w:rPr>
        <w:t>وَلا تَكُونُوا كَالَّتِي نَقَضَتْ غَزْلَهَا مِنْ بَعْدِ قُوَّةٍ أَنْكَاثاً تَتَّخِذُونَ أَيْمَانَكُمْ دَخَلاً بَيْنَكُمْ...</w:t>
      </w:r>
      <w:r w:rsidRPr="00EA4485">
        <w:rPr>
          <w:rStyle w:val="libAlaemChar"/>
          <w:rFonts w:hint="cs"/>
          <w:rtl/>
        </w:rPr>
        <w:t>)</w:t>
      </w:r>
      <w:r>
        <w:rPr>
          <w:rFonts w:hint="cs"/>
          <w:rtl/>
        </w:rPr>
        <w:t xml:space="preserve"> الآية، إيماءً إلى أنّ أهل الكوفة خالفوا نصّ الكتاب في نقضهم العهود المنهي عنها في الآية السابقة على هذه الآية: </w:t>
      </w:r>
      <w:r w:rsidRPr="00EA4485">
        <w:rPr>
          <w:rStyle w:val="libAlaemChar"/>
          <w:rFonts w:hint="cs"/>
          <w:rtl/>
        </w:rPr>
        <w:t>(</w:t>
      </w:r>
      <w:r w:rsidRPr="00400124">
        <w:rPr>
          <w:rStyle w:val="libFootnoteAieChar"/>
          <w:rFonts w:hint="cs"/>
          <w:rtl/>
        </w:rPr>
        <w:t>وَأَوْفُوا بِعَهْدِ اللَّهِ إِذَا عَاهَدْتُمْ وَلا تَنْقُضُوا الْأَيْمَانَ بَعْدَ تَوْكِيدِهَا وَقَدْ جَعَلْتُمُ اللَّهَ عَلَيْكُمْ كَفِيلًا إِنَّ اللَّهَ يَعْلَمُ مَا تَفْعَلُونَ</w:t>
      </w:r>
      <w:r w:rsidRPr="00EA4485">
        <w:rPr>
          <w:rStyle w:val="libAlaemChar"/>
          <w:rFonts w:hint="cs"/>
          <w:rtl/>
        </w:rPr>
        <w:t>)</w:t>
      </w:r>
      <w:r>
        <w:rPr>
          <w:rFonts w:hint="cs"/>
          <w:rtl/>
        </w:rPr>
        <w:t>.</w:t>
      </w:r>
    </w:p>
    <w:p w:rsidR="00400124" w:rsidRDefault="00400124" w:rsidP="00400124">
      <w:pPr>
        <w:pStyle w:val="libFootnote0"/>
        <w:rPr>
          <w:rFonts w:hint="cs"/>
          <w:rtl/>
        </w:rPr>
      </w:pPr>
      <w:r>
        <w:rPr>
          <w:rFonts w:hint="cs"/>
          <w:rtl/>
        </w:rPr>
        <w:t>ومعنى كلامها (سلام الله عليها): أنتم يا أهل الكوفة كالمرأة التي نقضت غزلها وأفسدتها بالحلّ من بعد إعمال القوّة والإبرام في نسجه، فجعلت غزلها أنكاثاً (وهو جمع نكث</w:t>
      </w:r>
      <w:r w:rsidR="00EA4485">
        <w:rPr>
          <w:rFonts w:hint="cs"/>
          <w:rtl/>
        </w:rPr>
        <w:t xml:space="preserve"> - </w:t>
      </w:r>
      <w:r>
        <w:rPr>
          <w:rFonts w:hint="cs"/>
          <w:rtl/>
        </w:rPr>
        <w:t>بكسر الأوّل</w:t>
      </w:r>
      <w:r w:rsidR="00EA4485">
        <w:rPr>
          <w:rFonts w:hint="cs"/>
          <w:rtl/>
        </w:rPr>
        <w:t xml:space="preserve"> - </w:t>
      </w:r>
      <w:r>
        <w:rPr>
          <w:rFonts w:hint="cs"/>
          <w:rtl/>
        </w:rPr>
        <w:t>وهو المنقوض بعد الفتل) أي خيوطاً.</w:t>
      </w:r>
    </w:p>
    <w:p w:rsidR="00400124" w:rsidRDefault="00400124" w:rsidP="00400124">
      <w:pPr>
        <w:pStyle w:val="libFootnote0"/>
        <w:rPr>
          <w:rFonts w:hint="cs"/>
          <w:rtl/>
        </w:rPr>
      </w:pPr>
      <w:r>
        <w:rPr>
          <w:rFonts w:hint="cs"/>
          <w:rtl/>
        </w:rPr>
        <w:t>والمعنى: نقضت غزلها نقض أنكاث (بمعنى المصدر)، كما تتّخذون حلفكم على عهودكم خيانة ومكراً.</w:t>
      </w:r>
    </w:p>
    <w:p w:rsidR="00400124" w:rsidRDefault="00400124" w:rsidP="00400124">
      <w:pPr>
        <w:pStyle w:val="libFootnote0"/>
        <w:rPr>
          <w:rFonts w:hint="cs"/>
          <w:rtl/>
        </w:rPr>
      </w:pPr>
      <w:r>
        <w:rPr>
          <w:rFonts w:hint="cs"/>
          <w:rtl/>
        </w:rPr>
        <w:t>وهكذا جعلت العقيلة القرآن شعاراً لها في جميع خطاباتها الجبّارة؛ لتعلن إلى الملأ أنّ الثائرين مع القرآن والثورة للقرآن.</w:t>
      </w:r>
    </w:p>
    <w:p w:rsidR="00400124" w:rsidRDefault="00400124" w:rsidP="00400124">
      <w:pPr>
        <w:pStyle w:val="libFootnote0"/>
        <w:rPr>
          <w:rFonts w:hint="cs"/>
          <w:rtl/>
        </w:rPr>
      </w:pPr>
      <w:r>
        <w:rPr>
          <w:rFonts w:hint="cs"/>
          <w:rtl/>
        </w:rPr>
        <w:t>(4) الصلف: مصدر بمعنى التمدّح بما ليس له.</w:t>
      </w:r>
    </w:p>
    <w:p w:rsidR="00400124" w:rsidRDefault="00400124" w:rsidP="00400124">
      <w:pPr>
        <w:pStyle w:val="libFootnote0"/>
        <w:rPr>
          <w:rFonts w:hint="cs"/>
          <w:rtl/>
        </w:rPr>
      </w:pPr>
      <w:r>
        <w:rPr>
          <w:rFonts w:hint="cs"/>
          <w:rtl/>
        </w:rPr>
        <w:t>(5) النطف: مصدر بمعنى القذف بالفجور، وبمعنى الشرّ والفساد.</w:t>
      </w:r>
    </w:p>
    <w:p w:rsidR="00400124" w:rsidRDefault="00400124" w:rsidP="00400124">
      <w:pPr>
        <w:pStyle w:val="libFootnote0"/>
        <w:rPr>
          <w:rFonts w:hint="cs"/>
          <w:rtl/>
        </w:rPr>
      </w:pPr>
      <w:r>
        <w:rPr>
          <w:rFonts w:hint="cs"/>
          <w:rtl/>
        </w:rPr>
        <w:t>(6) الشنف: المبغض بغير الحقّ.</w:t>
      </w:r>
    </w:p>
    <w:p w:rsidR="00400124" w:rsidRDefault="00400124" w:rsidP="00400124">
      <w:pPr>
        <w:pStyle w:val="libFootnote0"/>
        <w:rPr>
          <w:rFonts w:hint="cs"/>
          <w:rtl/>
        </w:rPr>
      </w:pPr>
      <w:r>
        <w:rPr>
          <w:rFonts w:hint="cs"/>
          <w:rtl/>
        </w:rPr>
        <w:t>(7) ملق الإماء: ودّها ومحبّتها من دون النساء.</w:t>
      </w:r>
    </w:p>
    <w:p w:rsidR="00400124" w:rsidRDefault="00400124" w:rsidP="00400124">
      <w:pPr>
        <w:pStyle w:val="libFootnote0"/>
        <w:rPr>
          <w:rFonts w:hint="cs"/>
          <w:rtl/>
        </w:rPr>
      </w:pPr>
      <w:r>
        <w:rPr>
          <w:rFonts w:hint="cs"/>
          <w:rtl/>
        </w:rPr>
        <w:t>(8) غمز الأعداء: الطعن فيهم باللسان والكلام عليهم فقط.</w:t>
      </w:r>
    </w:p>
    <w:p w:rsidR="00400124" w:rsidRDefault="00400124" w:rsidP="00400124">
      <w:pPr>
        <w:pStyle w:val="libFootnote0"/>
        <w:rPr>
          <w:rFonts w:hint="cs"/>
          <w:rtl/>
        </w:rPr>
      </w:pPr>
      <w:r>
        <w:rPr>
          <w:rFonts w:hint="cs"/>
          <w:rtl/>
        </w:rPr>
        <w:t xml:space="preserve">(9) الدمنة: المزبلة. تريد </w:t>
      </w:r>
      <w:r w:rsidRPr="00400124">
        <w:rPr>
          <w:rStyle w:val="libAlaemChar"/>
          <w:rFonts w:hint="cs"/>
          <w:rtl/>
        </w:rPr>
        <w:t>عليها‌السلام</w:t>
      </w:r>
      <w:r>
        <w:rPr>
          <w:rFonts w:hint="cs"/>
          <w:rtl/>
        </w:rPr>
        <w:t xml:space="preserve"> أنّه ليس فيكم إلاّ كالمرعى في حسن الظاهر على المزبلة في قبح الباطن.</w:t>
      </w:r>
    </w:p>
    <w:p w:rsidR="00400124" w:rsidRDefault="00400124" w:rsidP="00400124">
      <w:pPr>
        <w:pStyle w:val="libFootnote0"/>
        <w:rPr>
          <w:rFonts w:hint="cs"/>
          <w:rtl/>
        </w:rPr>
      </w:pPr>
      <w:r>
        <w:rPr>
          <w:rFonts w:hint="cs"/>
          <w:rtl/>
        </w:rPr>
        <w:t>(10) وفي رواية (أو كقصّة)</w:t>
      </w:r>
      <w:r w:rsidR="00EA4485">
        <w:rPr>
          <w:rFonts w:hint="cs"/>
          <w:rtl/>
        </w:rPr>
        <w:t xml:space="preserve"> - </w:t>
      </w:r>
      <w:r>
        <w:rPr>
          <w:rFonts w:hint="cs"/>
          <w:rtl/>
        </w:rPr>
        <w:t>بالقاف المفتوحة</w:t>
      </w:r>
      <w:r w:rsidR="00EA4485">
        <w:rPr>
          <w:rFonts w:hint="cs"/>
          <w:rtl/>
        </w:rPr>
        <w:t xml:space="preserve"> - </w:t>
      </w:r>
      <w:r>
        <w:rPr>
          <w:rFonts w:hint="cs"/>
          <w:rtl/>
        </w:rPr>
        <w:t>وهي (الجصّ)، والملحودة: القبر، والمقصود إنّه ليس منكم أحد في حسن ظاهره وقبح باطنه إلاّ كالفضّة، أو الجصّ الأبيض الموضوع على القبر النتن.</w:t>
      </w:r>
    </w:p>
    <w:p w:rsidR="00400124" w:rsidRDefault="00400124" w:rsidP="00400124">
      <w:pPr>
        <w:pStyle w:val="libNormal"/>
        <w:rPr>
          <w:rFonts w:hint="cs"/>
        </w:rPr>
      </w:pPr>
      <w:r>
        <w:rPr>
          <w:rFonts w:hint="cs"/>
          <w:rtl/>
        </w:rPr>
        <w:br w:type="page"/>
      </w:r>
    </w:p>
    <w:p w:rsidR="00400124" w:rsidRDefault="00400124" w:rsidP="00400124">
      <w:pPr>
        <w:pStyle w:val="libNormal"/>
        <w:rPr>
          <w:rFonts w:hint="cs"/>
          <w:rtl/>
        </w:rPr>
      </w:pPr>
      <w:r w:rsidRPr="00EA4485">
        <w:rPr>
          <w:rStyle w:val="libAlaemChar"/>
          <w:rFonts w:hint="cs"/>
          <w:rtl/>
        </w:rPr>
        <w:lastRenderedPageBreak/>
        <w:t>(</w:t>
      </w:r>
      <w:r w:rsidRPr="00400124">
        <w:rPr>
          <w:rStyle w:val="libAieChar"/>
          <w:rFonts w:hint="cs"/>
          <w:rtl/>
        </w:rPr>
        <w:t>لَبِئْسَ مَا قَدّمَتْ لَهُمْ أَنْفُسُهُمْ أَن سَخِطَ اللّهُ عَلَيْهِمْ وَفِي الْعَذَابِ هُمْ خَالِدُونَ</w:t>
      </w:r>
      <w:r w:rsidRPr="00EA4485">
        <w:rPr>
          <w:rStyle w:val="libAlaemChar"/>
          <w:rFonts w:hint="cs"/>
          <w:rtl/>
        </w:rPr>
        <w:t>)</w:t>
      </w:r>
      <w:r w:rsidRPr="00400124">
        <w:rPr>
          <w:rStyle w:val="libFootnotenumChar"/>
          <w:rFonts w:hint="cs"/>
          <w:rtl/>
        </w:rPr>
        <w:t>(1)</w:t>
      </w:r>
      <w:r>
        <w:rPr>
          <w:rFonts w:hint="cs"/>
          <w:rtl/>
        </w:rPr>
        <w:t>.</w:t>
      </w:r>
    </w:p>
    <w:p w:rsidR="00400124" w:rsidRDefault="00400124" w:rsidP="00400124">
      <w:pPr>
        <w:pStyle w:val="libNormal"/>
        <w:rPr>
          <w:rFonts w:hint="cs"/>
          <w:rtl/>
        </w:rPr>
      </w:pPr>
      <w:r w:rsidRPr="00400124">
        <w:rPr>
          <w:rFonts w:hint="cs"/>
          <w:rtl/>
        </w:rPr>
        <w:t>أتبكون وتنتحبون</w:t>
      </w:r>
      <w:r>
        <w:rPr>
          <w:rFonts w:hint="cs"/>
          <w:rtl/>
        </w:rPr>
        <w:t>؟</w:t>
      </w:r>
      <w:r w:rsidRPr="00400124">
        <w:rPr>
          <w:rFonts w:hint="cs"/>
          <w:rtl/>
        </w:rPr>
        <w:t>!</w:t>
      </w:r>
      <w:r w:rsidRPr="00400124">
        <w:rPr>
          <w:rStyle w:val="libAieChar"/>
          <w:rFonts w:hint="cs"/>
          <w:rtl/>
        </w:rPr>
        <w:t xml:space="preserve"> </w:t>
      </w:r>
      <w:r w:rsidRPr="00EA4485">
        <w:rPr>
          <w:rStyle w:val="libAlaemChar"/>
          <w:rFonts w:hint="cs"/>
          <w:rtl/>
        </w:rPr>
        <w:t>(</w:t>
      </w:r>
      <w:r w:rsidRPr="00400124">
        <w:rPr>
          <w:rStyle w:val="libAieChar"/>
          <w:rFonts w:hint="cs"/>
          <w:rtl/>
        </w:rPr>
        <w:t>فَلْيَضْحَكُوا قَلِيلاً وَلْيَبْكُوا كَثِيراً</w:t>
      </w:r>
      <w:r w:rsidRPr="00EA4485">
        <w:rPr>
          <w:rStyle w:val="libAlaemChar"/>
          <w:rFonts w:hint="cs"/>
          <w:rtl/>
        </w:rPr>
        <w:t>)</w:t>
      </w:r>
      <w:r w:rsidRPr="00400124">
        <w:rPr>
          <w:rStyle w:val="libFootnotenumChar"/>
          <w:rFonts w:hint="cs"/>
          <w:rtl/>
        </w:rPr>
        <w:t>(2)</w:t>
      </w:r>
      <w:r w:rsidRPr="00EA4485">
        <w:rPr>
          <w:rFonts w:hint="cs"/>
          <w:rtl/>
        </w:rPr>
        <w:t>؛</w:t>
      </w:r>
      <w:r w:rsidRPr="00400124">
        <w:rPr>
          <w:rFonts w:hint="cs"/>
          <w:rtl/>
        </w:rPr>
        <w:t xml:space="preserve"> فلقد ذهبتم بعارها وشنارها</w:t>
      </w:r>
      <w:r w:rsidRPr="00400124">
        <w:rPr>
          <w:rStyle w:val="libFootnotenumChar"/>
          <w:rFonts w:hint="cs"/>
          <w:rtl/>
        </w:rPr>
        <w:t>(3)</w:t>
      </w:r>
      <w:r w:rsidRPr="00EA4485">
        <w:rPr>
          <w:rFonts w:hint="cs"/>
          <w:rtl/>
        </w:rPr>
        <w:t xml:space="preserve">، </w:t>
      </w:r>
      <w:r w:rsidRPr="00400124">
        <w:rPr>
          <w:rFonts w:hint="cs"/>
          <w:rtl/>
        </w:rPr>
        <w:t>ولن ترحضوها بغسل بعدها أبداً</w:t>
      </w:r>
      <w:r>
        <w:rPr>
          <w:rFonts w:hint="cs"/>
          <w:rtl/>
        </w:rPr>
        <w:t>،</w:t>
      </w:r>
      <w:r w:rsidRPr="00400124">
        <w:rPr>
          <w:rFonts w:hint="cs"/>
          <w:rtl/>
        </w:rPr>
        <w:t xml:space="preserve"> وأنّى ترحضون قتل سليل خاتم النبوّة</w:t>
      </w:r>
      <w:r>
        <w:rPr>
          <w:rFonts w:hint="cs"/>
          <w:rtl/>
        </w:rPr>
        <w:t>،</w:t>
      </w:r>
      <w:r w:rsidRPr="00400124">
        <w:rPr>
          <w:rFonts w:hint="cs"/>
          <w:rtl/>
        </w:rPr>
        <w:t xml:space="preserve"> ومعدن الرسالة</w:t>
      </w:r>
      <w:r>
        <w:rPr>
          <w:rFonts w:hint="cs"/>
          <w:rtl/>
        </w:rPr>
        <w:t>،</w:t>
      </w:r>
      <w:r w:rsidRPr="00400124">
        <w:rPr>
          <w:rFonts w:hint="cs"/>
          <w:rtl/>
        </w:rPr>
        <w:t xml:space="preserve"> ومدرأ</w:t>
      </w:r>
      <w:r w:rsidRPr="00400124">
        <w:rPr>
          <w:rStyle w:val="libFootnotenumChar"/>
          <w:rFonts w:hint="cs"/>
          <w:rtl/>
        </w:rPr>
        <w:t>(4)</w:t>
      </w:r>
      <w:r w:rsidRPr="00400124">
        <w:rPr>
          <w:rFonts w:hint="cs"/>
          <w:rtl/>
        </w:rPr>
        <w:t>حجّتكم</w:t>
      </w:r>
      <w:r>
        <w:rPr>
          <w:rFonts w:hint="cs"/>
          <w:rtl/>
        </w:rPr>
        <w:t>،</w:t>
      </w:r>
      <w:r w:rsidRPr="00400124">
        <w:rPr>
          <w:rFonts w:hint="cs"/>
          <w:rtl/>
        </w:rPr>
        <w:t xml:space="preserve"> ومنار محجّتكم</w:t>
      </w:r>
      <w:r w:rsidRPr="00400124">
        <w:rPr>
          <w:rStyle w:val="libFootnotenumChar"/>
          <w:rFonts w:hint="cs"/>
          <w:rtl/>
        </w:rPr>
        <w:t>(5)</w:t>
      </w:r>
      <w:r>
        <w:rPr>
          <w:rFonts w:hint="cs"/>
          <w:rtl/>
        </w:rPr>
        <w:t>،</w:t>
      </w:r>
      <w:r w:rsidRPr="00400124">
        <w:rPr>
          <w:rFonts w:hint="cs"/>
          <w:rtl/>
        </w:rPr>
        <w:t xml:space="preserve"> وملاذ خيرتكم</w:t>
      </w:r>
      <w:r>
        <w:rPr>
          <w:rFonts w:hint="cs"/>
          <w:rtl/>
        </w:rPr>
        <w:t>،</w:t>
      </w:r>
      <w:r w:rsidRPr="00400124">
        <w:rPr>
          <w:rFonts w:hint="cs"/>
          <w:rtl/>
        </w:rPr>
        <w:t xml:space="preserve"> ومفزع نازلتكم</w:t>
      </w:r>
      <w:r>
        <w:rPr>
          <w:rFonts w:hint="cs"/>
          <w:rtl/>
        </w:rPr>
        <w:t>،</w:t>
      </w:r>
      <w:r w:rsidRPr="00400124">
        <w:rPr>
          <w:rFonts w:hint="cs"/>
          <w:rtl/>
        </w:rPr>
        <w:t xml:space="preserve"> وسيّد شباب أهل الجنّة</w:t>
      </w:r>
      <w:r>
        <w:rPr>
          <w:rFonts w:hint="cs"/>
          <w:rtl/>
        </w:rPr>
        <w:t>؟</w:t>
      </w:r>
      <w:r w:rsidRPr="00400124">
        <w:rPr>
          <w:rFonts w:hint="cs"/>
          <w:rtl/>
        </w:rPr>
        <w:t xml:space="preserve">! </w:t>
      </w:r>
      <w:r w:rsidRPr="00EA4485">
        <w:rPr>
          <w:rStyle w:val="libAlaemChar"/>
          <w:rFonts w:hint="cs"/>
          <w:rtl/>
        </w:rPr>
        <w:t>(</w:t>
      </w:r>
      <w:r w:rsidRPr="00400124">
        <w:rPr>
          <w:rStyle w:val="libAieChar"/>
          <w:rFonts w:hint="cs"/>
          <w:rtl/>
        </w:rPr>
        <w:t>أَلاَ سَاءَ مَا يَزِرُونَ</w:t>
      </w:r>
      <w:r w:rsidRPr="00EA4485">
        <w:rPr>
          <w:rStyle w:val="libAlaemChar"/>
          <w:rFonts w:hint="cs"/>
          <w:rtl/>
        </w:rPr>
        <w:t>)</w:t>
      </w:r>
      <w:r w:rsidRPr="00EA4485">
        <w:rPr>
          <w:rFonts w:hint="cs"/>
          <w:rtl/>
        </w:rPr>
        <w:t>.</w:t>
      </w:r>
      <w:r w:rsidRPr="00400124">
        <w:rPr>
          <w:rFonts w:hint="cs"/>
          <w:rtl/>
        </w:rPr>
        <w:t xml:space="preserve"> </w:t>
      </w:r>
    </w:p>
    <w:p w:rsidR="00400124" w:rsidRDefault="00400124" w:rsidP="00400124">
      <w:pPr>
        <w:pStyle w:val="libNormal"/>
        <w:rPr>
          <w:rFonts w:hint="cs"/>
          <w:rtl/>
        </w:rPr>
      </w:pPr>
      <w:r>
        <w:rPr>
          <w:rFonts w:hint="cs"/>
          <w:rtl/>
        </w:rPr>
        <w:t>فتعساً لكم ونكساً، وبعداً لكم وسحقاً ; فلقد خاب السعي، وتبّت الأيدي، وخسرت الصفقة، وبئتم بغضب من الله ورسوله، وضربت عليكم الذلّة والمسكنة.</w:t>
      </w:r>
    </w:p>
    <w:p w:rsidR="00400124" w:rsidRDefault="00400124" w:rsidP="00400124">
      <w:pPr>
        <w:pStyle w:val="libNormal"/>
        <w:rPr>
          <w:rFonts w:hint="cs"/>
          <w:rtl/>
        </w:rPr>
      </w:pPr>
      <w:r>
        <w:rPr>
          <w:rFonts w:hint="cs"/>
          <w:rtl/>
        </w:rPr>
        <w:t xml:space="preserve">ويلكم يا أهل الكوفة! أتدرون أيّ كبد لرسول الله فريتم، وأيّ كريمة </w:t>
      </w:r>
    </w:p>
    <w:p w:rsidR="00400124" w:rsidRDefault="00400124" w:rsidP="00400124">
      <w:pPr>
        <w:pStyle w:val="libLine"/>
        <w:rPr>
          <w:rFonts w:hint="cs"/>
          <w:rtl/>
        </w:rPr>
      </w:pPr>
      <w:r>
        <w:rPr>
          <w:rFonts w:hint="cs"/>
          <w:rtl/>
        </w:rPr>
        <w:t>____________________</w:t>
      </w:r>
    </w:p>
    <w:p w:rsidR="00400124" w:rsidRDefault="00400124" w:rsidP="00400124">
      <w:pPr>
        <w:pStyle w:val="libFootnote0"/>
        <w:rPr>
          <w:rFonts w:hint="cs"/>
          <w:rtl/>
        </w:rPr>
      </w:pPr>
      <w:r>
        <w:rPr>
          <w:rFonts w:hint="cs"/>
          <w:rtl/>
        </w:rPr>
        <w:t xml:space="preserve">(1) اقتباس من قوله تعالى في سورة المائدة 5/80: </w:t>
      </w:r>
      <w:r w:rsidRPr="00EA4485">
        <w:rPr>
          <w:rStyle w:val="libAlaemChar"/>
          <w:rFonts w:hint="cs"/>
          <w:rtl/>
        </w:rPr>
        <w:t>(</w:t>
      </w:r>
      <w:r w:rsidRPr="00400124">
        <w:rPr>
          <w:rStyle w:val="libFootnoteAieChar"/>
          <w:rFonts w:hint="cs"/>
          <w:rtl/>
        </w:rPr>
        <w:t>تَرَى‏ كَثِيراً مِنْهُمْ يَتَوَلّوْنَ الّذِينَ كَفَرُوا لَبِئْسَ مَا قَدّمَتْ لَهُمْ أَنْفُسُهُمْ أَن سَخِطَ اللّهُ عَلَيْهِمْ وَفِي الْعَذَابِ هُمْ خَالِدُونَ</w:t>
      </w:r>
      <w:r w:rsidRPr="00EA4485">
        <w:rPr>
          <w:rStyle w:val="libAlaemChar"/>
          <w:rFonts w:hint="cs"/>
          <w:rtl/>
        </w:rPr>
        <w:t>)</w:t>
      </w:r>
      <w:r>
        <w:rPr>
          <w:rFonts w:hint="cs"/>
          <w:rtl/>
        </w:rPr>
        <w:t>. إشارة إلى أنّ الفعل الذي صدر منهم بئس العمل، وإنّ أوليائهم الذين يتولّونهم هم الكافرون.</w:t>
      </w:r>
    </w:p>
    <w:p w:rsidR="00400124" w:rsidRDefault="00400124" w:rsidP="00400124">
      <w:pPr>
        <w:pStyle w:val="libFootnote0"/>
        <w:rPr>
          <w:rFonts w:hint="cs"/>
          <w:rtl/>
        </w:rPr>
      </w:pPr>
      <w:r>
        <w:rPr>
          <w:rFonts w:hint="cs"/>
          <w:rtl/>
        </w:rPr>
        <w:t xml:space="preserve">(2) اقتباس من قوله تعالى في سورة التوبة 9/82 في المخلّفين عن الجهاد: </w:t>
      </w:r>
      <w:r w:rsidRPr="00EA4485">
        <w:rPr>
          <w:rStyle w:val="libAlaemChar"/>
          <w:rFonts w:hint="cs"/>
          <w:rtl/>
        </w:rPr>
        <w:t>(</w:t>
      </w:r>
      <w:r w:rsidRPr="00400124">
        <w:rPr>
          <w:rStyle w:val="libFootnoteAieChar"/>
          <w:rFonts w:hint="cs"/>
          <w:rtl/>
        </w:rPr>
        <w:t>فَلْيَضْحَكُوا قَلِيلاً وَلْيَبْكُوا كَثِيراً جَزَاءَ بِمَا كَانُوا يَكْسِبُونَ</w:t>
      </w:r>
      <w:r w:rsidRPr="00EA4485">
        <w:rPr>
          <w:rStyle w:val="libAlaemChar"/>
          <w:rFonts w:hint="cs"/>
          <w:rtl/>
        </w:rPr>
        <w:t>)</w:t>
      </w:r>
      <w:r>
        <w:rPr>
          <w:rFonts w:hint="cs"/>
          <w:rtl/>
        </w:rPr>
        <w:t xml:space="preserve">. إيماءً إلى أنّ القاعدين عن الجهاد بين يدي أبي عبد الله الحسين سبط الرسول </w:t>
      </w:r>
      <w:r w:rsidRPr="00400124">
        <w:rPr>
          <w:rStyle w:val="libAlaemChar"/>
          <w:rFonts w:hint="cs"/>
          <w:rtl/>
        </w:rPr>
        <w:t>صلى‌الله‌عليه‌وآله</w:t>
      </w:r>
      <w:r>
        <w:rPr>
          <w:rFonts w:hint="cs"/>
          <w:rtl/>
        </w:rPr>
        <w:t xml:space="preserve">، كالمخلّفين عن الجهاد مع رسول الله </w:t>
      </w:r>
      <w:r w:rsidRPr="00400124">
        <w:rPr>
          <w:rStyle w:val="libAlaemChar"/>
          <w:rFonts w:hint="cs"/>
          <w:rtl/>
        </w:rPr>
        <w:t>صلى‌الله‌عليه‌وآله</w:t>
      </w:r>
      <w:r>
        <w:rPr>
          <w:rFonts w:hint="cs"/>
          <w:rtl/>
        </w:rPr>
        <w:t>.</w:t>
      </w:r>
    </w:p>
    <w:p w:rsidR="00400124" w:rsidRDefault="00400124" w:rsidP="00400124">
      <w:pPr>
        <w:pStyle w:val="libFootnote0"/>
        <w:rPr>
          <w:rFonts w:hint="cs"/>
          <w:rtl/>
        </w:rPr>
      </w:pPr>
      <w:r>
        <w:rPr>
          <w:rFonts w:hint="cs"/>
          <w:rtl/>
        </w:rPr>
        <w:t>(3) الشنار: أقبح العيب، أي تحمّلتم عار الأُمّة، ولن تغسلوها عن أنفسكم بعد الفعلة التي فعلتموها أبداً.</w:t>
      </w:r>
    </w:p>
    <w:p w:rsidR="00400124" w:rsidRDefault="00400124" w:rsidP="00400124">
      <w:pPr>
        <w:pStyle w:val="libFootnote0"/>
        <w:rPr>
          <w:rFonts w:hint="cs"/>
          <w:rtl/>
        </w:rPr>
      </w:pPr>
      <w:r>
        <w:rPr>
          <w:rFonts w:hint="cs"/>
          <w:rtl/>
        </w:rPr>
        <w:t>(4) المدرأ: ما يدفع به.</w:t>
      </w:r>
    </w:p>
    <w:p w:rsidR="00400124" w:rsidRDefault="00400124" w:rsidP="00400124">
      <w:pPr>
        <w:pStyle w:val="libFootnote0"/>
        <w:rPr>
          <w:rFonts w:hint="cs"/>
          <w:rtl/>
        </w:rPr>
      </w:pPr>
      <w:r>
        <w:rPr>
          <w:rFonts w:hint="cs"/>
          <w:rtl/>
        </w:rPr>
        <w:t>(5) المحجّة: الطريق.</w:t>
      </w:r>
    </w:p>
    <w:p w:rsidR="00400124" w:rsidRDefault="00400124" w:rsidP="00400124">
      <w:pPr>
        <w:pStyle w:val="libNormal"/>
        <w:rPr>
          <w:rFonts w:hint="cs"/>
        </w:rPr>
      </w:pPr>
      <w:r>
        <w:rPr>
          <w:rFonts w:hint="cs"/>
          <w:rtl/>
        </w:rPr>
        <w:br w:type="page"/>
      </w:r>
    </w:p>
    <w:p w:rsidR="00400124" w:rsidRDefault="00400124" w:rsidP="00400124">
      <w:pPr>
        <w:pStyle w:val="libNormal"/>
        <w:rPr>
          <w:rFonts w:hint="cs"/>
          <w:rtl/>
        </w:rPr>
      </w:pPr>
      <w:r w:rsidRPr="00400124">
        <w:rPr>
          <w:rFonts w:hint="cs"/>
          <w:rtl/>
        </w:rPr>
        <w:lastRenderedPageBreak/>
        <w:t>له أبرزتم</w:t>
      </w:r>
      <w:r>
        <w:rPr>
          <w:rFonts w:hint="cs"/>
          <w:rtl/>
        </w:rPr>
        <w:t>،</w:t>
      </w:r>
      <w:r w:rsidRPr="00400124">
        <w:rPr>
          <w:rFonts w:hint="cs"/>
          <w:rtl/>
        </w:rPr>
        <w:t xml:space="preserve"> وأيّ دم له سفكتم</w:t>
      </w:r>
      <w:r>
        <w:rPr>
          <w:rFonts w:hint="cs"/>
          <w:rtl/>
        </w:rPr>
        <w:t>،</w:t>
      </w:r>
      <w:r w:rsidRPr="00400124">
        <w:rPr>
          <w:rFonts w:hint="cs"/>
          <w:rtl/>
        </w:rPr>
        <w:t xml:space="preserve"> وأيّ حرمة له انتهكتم</w:t>
      </w:r>
      <w:r>
        <w:rPr>
          <w:rFonts w:hint="cs"/>
          <w:rtl/>
        </w:rPr>
        <w:t>،</w:t>
      </w:r>
      <w:r w:rsidRPr="00400124">
        <w:rPr>
          <w:rFonts w:hint="cs"/>
          <w:rtl/>
        </w:rPr>
        <w:t xml:space="preserve"> </w:t>
      </w:r>
      <w:r w:rsidRPr="00EA4485">
        <w:rPr>
          <w:rStyle w:val="libAlaemChar"/>
          <w:rFonts w:hint="cs"/>
          <w:rtl/>
        </w:rPr>
        <w:t>(</w:t>
      </w:r>
      <w:r w:rsidRPr="00400124">
        <w:rPr>
          <w:rStyle w:val="libAieChar"/>
          <w:rFonts w:hint="cs"/>
          <w:rtl/>
        </w:rPr>
        <w:t>لَقَدْ جِئْتُمْ شَيْئاً إِدّاً</w:t>
      </w:r>
      <w:r w:rsidRPr="00400124">
        <w:rPr>
          <w:rStyle w:val="libFootnotenumChar"/>
          <w:rFonts w:hint="cs"/>
          <w:rtl/>
        </w:rPr>
        <w:t>(1)</w:t>
      </w:r>
      <w:r w:rsidRPr="00400124">
        <w:rPr>
          <w:rFonts w:hint="cs"/>
          <w:rtl/>
        </w:rPr>
        <w:t xml:space="preserve"> </w:t>
      </w:r>
      <w:r w:rsidRPr="00400124">
        <w:rPr>
          <w:rStyle w:val="libAieChar"/>
          <w:rFonts w:hint="cs"/>
          <w:rtl/>
        </w:rPr>
        <w:t>* تَكَادُ السّماوَاتُ يَتَفَطّرْنَ مِنْهُ وَتَنشَقّ الأَرْضُ وَتَخِرّ الْجِبَالُ هَدّاً</w:t>
      </w:r>
      <w:r w:rsidRPr="00EA4485">
        <w:rPr>
          <w:rStyle w:val="libAlaemChar"/>
          <w:rFonts w:hint="cs"/>
          <w:rtl/>
        </w:rPr>
        <w:t>)</w:t>
      </w:r>
      <w:r w:rsidRPr="00400124">
        <w:rPr>
          <w:rStyle w:val="libFootnotenumChar"/>
          <w:rFonts w:hint="cs"/>
          <w:rtl/>
        </w:rPr>
        <w:t>(2)</w:t>
      </w:r>
      <w:r w:rsidRPr="00400124">
        <w:rPr>
          <w:rFonts w:hint="cs"/>
          <w:rtl/>
        </w:rPr>
        <w:t>، ولقد أتيتم بها فرقاء</w:t>
      </w:r>
      <w:r w:rsidRPr="00400124">
        <w:rPr>
          <w:rStyle w:val="libFootnotenumChar"/>
          <w:rFonts w:hint="cs"/>
          <w:rtl/>
        </w:rPr>
        <w:t>(3)</w:t>
      </w:r>
      <w:r w:rsidRPr="00400124">
        <w:rPr>
          <w:rFonts w:hint="cs"/>
          <w:rtl/>
        </w:rPr>
        <w:t xml:space="preserve"> شوهاء</w:t>
      </w:r>
      <w:r w:rsidRPr="00400124">
        <w:rPr>
          <w:rStyle w:val="libFootnotenumChar"/>
          <w:rFonts w:hint="cs"/>
          <w:rtl/>
        </w:rPr>
        <w:t>(4)</w:t>
      </w:r>
      <w:r>
        <w:rPr>
          <w:rFonts w:hint="cs"/>
          <w:rtl/>
        </w:rPr>
        <w:t>،</w:t>
      </w:r>
      <w:r w:rsidRPr="00400124">
        <w:rPr>
          <w:rFonts w:hint="cs"/>
          <w:rtl/>
        </w:rPr>
        <w:t xml:space="preserve"> كطلاح الأرض</w:t>
      </w:r>
      <w:r w:rsidRPr="00400124">
        <w:rPr>
          <w:rStyle w:val="libFootnotenumChar"/>
          <w:rFonts w:hint="cs"/>
          <w:rtl/>
        </w:rPr>
        <w:t>(5)</w:t>
      </w:r>
      <w:r w:rsidRPr="00400124">
        <w:rPr>
          <w:rFonts w:hint="cs"/>
          <w:rtl/>
        </w:rPr>
        <w:t xml:space="preserve"> وملأ السماء</w:t>
      </w:r>
      <w:r>
        <w:rPr>
          <w:rFonts w:hint="cs"/>
          <w:rtl/>
        </w:rPr>
        <w:t>.</w:t>
      </w:r>
    </w:p>
    <w:p w:rsidR="00400124" w:rsidRDefault="00400124" w:rsidP="00400124">
      <w:pPr>
        <w:pStyle w:val="libNormal"/>
        <w:rPr>
          <w:rFonts w:hint="cs"/>
          <w:rtl/>
        </w:rPr>
      </w:pPr>
      <w:r w:rsidRPr="00400124">
        <w:rPr>
          <w:rFonts w:hint="cs"/>
          <w:rtl/>
        </w:rPr>
        <w:t>أفعجبتم أن مطرت السماء دماً</w:t>
      </w:r>
      <w:r>
        <w:rPr>
          <w:rFonts w:hint="cs"/>
          <w:rtl/>
        </w:rPr>
        <w:t>؟</w:t>
      </w:r>
      <w:r w:rsidRPr="00400124">
        <w:rPr>
          <w:rStyle w:val="libAieChar"/>
          <w:rFonts w:hint="cs"/>
          <w:rtl/>
        </w:rPr>
        <w:t xml:space="preserve"> </w:t>
      </w:r>
      <w:r w:rsidRPr="00EA4485">
        <w:rPr>
          <w:rStyle w:val="libAlaemChar"/>
          <w:rFonts w:hint="cs"/>
          <w:rtl/>
        </w:rPr>
        <w:t>(</w:t>
      </w:r>
      <w:r w:rsidRPr="00400124">
        <w:rPr>
          <w:rStyle w:val="libAieChar"/>
          <w:rFonts w:hint="cs"/>
          <w:rtl/>
        </w:rPr>
        <w:t>وَلَعَذَابُ الآخِرَةِ أَخْزَى‏ وَهُمْ لاَ يُنصَرُونَ</w:t>
      </w:r>
      <w:r w:rsidRPr="00EA4485">
        <w:rPr>
          <w:rStyle w:val="libAlaemChar"/>
          <w:rFonts w:hint="cs"/>
          <w:rtl/>
        </w:rPr>
        <w:t>)</w:t>
      </w:r>
      <w:r>
        <w:rPr>
          <w:rFonts w:hint="cs"/>
          <w:rtl/>
        </w:rPr>
        <w:t>.</w:t>
      </w:r>
      <w:r w:rsidRPr="00400124">
        <w:rPr>
          <w:rFonts w:hint="cs"/>
          <w:rtl/>
        </w:rPr>
        <w:t xml:space="preserve"> فلا يستخفنّكم المهل</w:t>
      </w:r>
      <w:r w:rsidRPr="00400124">
        <w:rPr>
          <w:rStyle w:val="libFootnotenumChar"/>
          <w:rFonts w:hint="cs"/>
          <w:rtl/>
        </w:rPr>
        <w:t>(5)</w:t>
      </w:r>
      <w:r>
        <w:rPr>
          <w:rFonts w:hint="cs"/>
          <w:rtl/>
        </w:rPr>
        <w:t>؛</w:t>
      </w:r>
      <w:r w:rsidRPr="00400124">
        <w:rPr>
          <w:rFonts w:hint="cs"/>
          <w:rtl/>
        </w:rPr>
        <w:t xml:space="preserve"> فإنّه لا يحفزه البدار</w:t>
      </w:r>
      <w:r w:rsidRPr="00400124">
        <w:rPr>
          <w:rStyle w:val="libFootnotenumChar"/>
          <w:rFonts w:hint="cs"/>
          <w:rtl/>
        </w:rPr>
        <w:t>(6)</w:t>
      </w:r>
      <w:r>
        <w:rPr>
          <w:rFonts w:hint="cs"/>
          <w:rtl/>
        </w:rPr>
        <w:t>،</w:t>
      </w:r>
      <w:r w:rsidRPr="00400124">
        <w:rPr>
          <w:rFonts w:hint="cs"/>
          <w:rtl/>
        </w:rPr>
        <w:t xml:space="preserve"> ولا يخاف فوت الثأر</w:t>
      </w:r>
      <w:r>
        <w:rPr>
          <w:rFonts w:hint="cs"/>
          <w:rtl/>
        </w:rPr>
        <w:t>،</w:t>
      </w:r>
      <w:r w:rsidRPr="00400124">
        <w:rPr>
          <w:rFonts w:hint="cs"/>
          <w:rtl/>
        </w:rPr>
        <w:t xml:space="preserve"> وإنّ ربّكم لبالمرصاد</w:t>
      </w:r>
      <w:r w:rsidRPr="00400124">
        <w:rPr>
          <w:rStyle w:val="libFootnotenumChar"/>
          <w:rFonts w:hint="cs"/>
          <w:rtl/>
        </w:rPr>
        <w:t>(7)</w:t>
      </w:r>
      <w:r w:rsidRPr="00EA4485">
        <w:rPr>
          <w:rFonts w:hint="cs"/>
          <w:rtl/>
        </w:rPr>
        <w:t>.</w:t>
      </w:r>
    </w:p>
    <w:p w:rsidR="00400124" w:rsidRDefault="00400124" w:rsidP="00400124">
      <w:pPr>
        <w:pStyle w:val="libNormal"/>
        <w:rPr>
          <w:rFonts w:hint="cs"/>
          <w:rtl/>
        </w:rPr>
      </w:pPr>
      <w:r>
        <w:rPr>
          <w:rFonts w:hint="cs"/>
          <w:rtl/>
        </w:rPr>
        <w:t>هذه إحدى المقامات الثورية للعقيلة، فقد قلبت لأوّل مرّة الكوفة من الفرح إلى بكاء وحزن وحيرة، وكاد الركب أن يحدث ثورة فيها فانتبه الأمير لذلك ووجّههم إلى الشام، وأوردوا على يزيد</w:t>
      </w:r>
      <w:r w:rsidR="00EA4485">
        <w:rPr>
          <w:rFonts w:hint="cs"/>
          <w:rtl/>
        </w:rPr>
        <w:t xml:space="preserve"> - </w:t>
      </w:r>
      <w:r>
        <w:rPr>
          <w:rFonts w:hint="cs"/>
          <w:rtl/>
        </w:rPr>
        <w:t>وكان محتفلاً بسرور</w:t>
      </w:r>
      <w:r w:rsidR="00EA4485">
        <w:rPr>
          <w:rFonts w:hint="cs"/>
          <w:rtl/>
        </w:rPr>
        <w:t xml:space="preserve"> - </w:t>
      </w:r>
      <w:r>
        <w:rPr>
          <w:rFonts w:hint="cs"/>
          <w:rtl/>
        </w:rPr>
        <w:t>ورود أُسارى الخوارج (على ما أذاعه) إلى الشام، وحضر المحفل كلّ ذي شأن من جميع الطوائف؛ أُمراء وعلماء، وشيوخ ووفود.</w:t>
      </w:r>
    </w:p>
    <w:p w:rsidR="00400124" w:rsidRDefault="00400124" w:rsidP="00400124">
      <w:pPr>
        <w:pStyle w:val="libNormal"/>
        <w:rPr>
          <w:rFonts w:hint="cs"/>
          <w:rtl/>
        </w:rPr>
      </w:pPr>
      <w:r w:rsidRPr="00400124">
        <w:rPr>
          <w:rFonts w:hint="cs"/>
          <w:rtl/>
        </w:rPr>
        <w:t>فرأت عقيلة حيدر أنّ هذا هو المحلّ الذي يلزم أن تجاهد فيه</w:t>
      </w:r>
      <w:r>
        <w:rPr>
          <w:rFonts w:hint="cs"/>
          <w:rtl/>
        </w:rPr>
        <w:t>،</w:t>
      </w:r>
      <w:r w:rsidRPr="00400124">
        <w:rPr>
          <w:rFonts w:hint="cs"/>
          <w:rtl/>
        </w:rPr>
        <w:t xml:space="preserve"> وأن تؤدّي فيه رسالة الحسين أخيها الشهيد ; فصرخت في وجه يزيد قائلة</w:t>
      </w:r>
      <w:r>
        <w:rPr>
          <w:rFonts w:hint="cs"/>
          <w:rtl/>
        </w:rPr>
        <w:t>:</w:t>
      </w:r>
      <w:r w:rsidRPr="00400124">
        <w:rPr>
          <w:rFonts w:hint="cs"/>
          <w:rtl/>
        </w:rPr>
        <w:t xml:space="preserve"> الحمد لله ربّ العالمين</w:t>
      </w:r>
      <w:r>
        <w:rPr>
          <w:rFonts w:hint="cs"/>
          <w:rtl/>
        </w:rPr>
        <w:t>،</w:t>
      </w:r>
      <w:r w:rsidRPr="00400124">
        <w:rPr>
          <w:rFonts w:hint="cs"/>
          <w:rtl/>
        </w:rPr>
        <w:t xml:space="preserve"> وصلّى الله على رسوله وآله أجمعين</w:t>
      </w:r>
      <w:r>
        <w:rPr>
          <w:rFonts w:hint="cs"/>
          <w:rtl/>
        </w:rPr>
        <w:t>،</w:t>
      </w:r>
      <w:r w:rsidRPr="00400124">
        <w:rPr>
          <w:rFonts w:hint="cs"/>
          <w:rtl/>
        </w:rPr>
        <w:t xml:space="preserve"> صدق الله سبحانه حيث يقول</w:t>
      </w:r>
      <w:r>
        <w:rPr>
          <w:rFonts w:hint="cs"/>
          <w:rtl/>
        </w:rPr>
        <w:t>:</w:t>
      </w:r>
      <w:r w:rsidRPr="00400124">
        <w:rPr>
          <w:rFonts w:hint="cs"/>
          <w:rtl/>
        </w:rPr>
        <w:t xml:space="preserve"> </w:t>
      </w:r>
      <w:r w:rsidRPr="00EA4485">
        <w:rPr>
          <w:rStyle w:val="libAlaemChar"/>
          <w:rFonts w:hint="cs"/>
          <w:rtl/>
        </w:rPr>
        <w:t>(</w:t>
      </w:r>
      <w:r w:rsidRPr="00400124">
        <w:rPr>
          <w:rStyle w:val="libAieChar"/>
          <w:rFonts w:hint="cs"/>
          <w:rtl/>
        </w:rPr>
        <w:t>ثُمّ كَانَ عَاقِبَةَ الّذِينَ أَسَاءُوا السّوءى‏ أَن</w:t>
      </w:r>
      <w:r w:rsidRPr="00400124">
        <w:rPr>
          <w:rFonts w:hint="cs"/>
          <w:rtl/>
        </w:rPr>
        <w:t xml:space="preserve"> </w:t>
      </w:r>
    </w:p>
    <w:p w:rsidR="00400124" w:rsidRDefault="00400124" w:rsidP="00400124">
      <w:pPr>
        <w:pStyle w:val="libLine"/>
        <w:rPr>
          <w:rFonts w:hint="cs"/>
          <w:rtl/>
        </w:rPr>
      </w:pPr>
      <w:r>
        <w:rPr>
          <w:rFonts w:hint="cs"/>
          <w:rtl/>
        </w:rPr>
        <w:t>____________________</w:t>
      </w:r>
    </w:p>
    <w:p w:rsidR="00400124" w:rsidRDefault="00400124" w:rsidP="00400124">
      <w:pPr>
        <w:pStyle w:val="libFootnote0"/>
        <w:rPr>
          <w:rFonts w:hint="cs"/>
          <w:rtl/>
        </w:rPr>
      </w:pPr>
      <w:r>
        <w:rPr>
          <w:rFonts w:hint="cs"/>
          <w:rtl/>
        </w:rPr>
        <w:t>(1) أي منكراً فظيعاً.</w:t>
      </w:r>
    </w:p>
    <w:p w:rsidR="00400124" w:rsidRDefault="00400124" w:rsidP="00400124">
      <w:pPr>
        <w:pStyle w:val="libFootnote0"/>
        <w:rPr>
          <w:rFonts w:hint="cs"/>
          <w:rtl/>
        </w:rPr>
      </w:pPr>
      <w:r>
        <w:rPr>
          <w:rFonts w:hint="cs"/>
          <w:rtl/>
        </w:rPr>
        <w:t>(2) سورة مريم / 89</w:t>
      </w:r>
      <w:r w:rsidR="00EA4485">
        <w:rPr>
          <w:rFonts w:hint="cs"/>
          <w:rtl/>
        </w:rPr>
        <w:t xml:space="preserve"> - </w:t>
      </w:r>
      <w:r>
        <w:rPr>
          <w:rFonts w:hint="cs"/>
          <w:rtl/>
        </w:rPr>
        <w:t>90.</w:t>
      </w:r>
    </w:p>
    <w:p w:rsidR="00400124" w:rsidRDefault="00400124" w:rsidP="00400124">
      <w:pPr>
        <w:pStyle w:val="libFootnote0"/>
        <w:rPr>
          <w:rFonts w:hint="cs"/>
          <w:rtl/>
        </w:rPr>
      </w:pPr>
      <w:r>
        <w:rPr>
          <w:rFonts w:hint="cs"/>
          <w:rtl/>
        </w:rPr>
        <w:t xml:space="preserve">(3) أي حمقاء، والضمير عائد إلى الفعلة التي فعلوها. </w:t>
      </w:r>
    </w:p>
    <w:p w:rsidR="00400124" w:rsidRDefault="00400124" w:rsidP="00400124">
      <w:pPr>
        <w:pStyle w:val="libFootnote0"/>
        <w:rPr>
          <w:rFonts w:hint="cs"/>
          <w:rtl/>
        </w:rPr>
      </w:pPr>
      <w:r>
        <w:rPr>
          <w:rFonts w:hint="cs"/>
          <w:rtl/>
        </w:rPr>
        <w:t>(3) أي قبيحة.</w:t>
      </w:r>
    </w:p>
    <w:p w:rsidR="00400124" w:rsidRDefault="00400124" w:rsidP="00400124">
      <w:pPr>
        <w:pStyle w:val="libFootnote0"/>
        <w:rPr>
          <w:rFonts w:hint="cs"/>
          <w:rtl/>
        </w:rPr>
      </w:pPr>
      <w:r>
        <w:rPr>
          <w:rFonts w:hint="cs"/>
          <w:rtl/>
        </w:rPr>
        <w:t xml:space="preserve">(4) أي كقدر الأرض في الكبر والعظم. </w:t>
      </w:r>
    </w:p>
    <w:p w:rsidR="00400124" w:rsidRDefault="00400124" w:rsidP="00400124">
      <w:pPr>
        <w:pStyle w:val="libFootnote0"/>
        <w:rPr>
          <w:rFonts w:hint="cs"/>
          <w:rtl/>
        </w:rPr>
      </w:pPr>
      <w:r>
        <w:rPr>
          <w:rFonts w:hint="cs"/>
          <w:rtl/>
        </w:rPr>
        <w:t>(5) أي لا يصدنّكم الرفق بكم عن ترك طاعة الله وفعل معصيته.</w:t>
      </w:r>
    </w:p>
    <w:p w:rsidR="00400124" w:rsidRDefault="00400124" w:rsidP="00400124">
      <w:pPr>
        <w:pStyle w:val="libFootnote0"/>
        <w:rPr>
          <w:rFonts w:hint="cs"/>
          <w:rtl/>
        </w:rPr>
      </w:pPr>
      <w:r>
        <w:rPr>
          <w:rFonts w:hint="cs"/>
          <w:rtl/>
        </w:rPr>
        <w:t>(6) أي فإنّ الله تعالى لا يحثّه على العمل لزوم المسارعة إليه.</w:t>
      </w:r>
    </w:p>
    <w:p w:rsidR="00400124" w:rsidRDefault="00400124" w:rsidP="00400124">
      <w:pPr>
        <w:pStyle w:val="libFootnote0"/>
        <w:rPr>
          <w:rFonts w:hint="cs"/>
          <w:rtl/>
        </w:rPr>
      </w:pPr>
      <w:r>
        <w:rPr>
          <w:rFonts w:hint="cs"/>
          <w:rtl/>
        </w:rPr>
        <w:t>(7) عن اللهوف</w:t>
      </w:r>
      <w:r w:rsidR="00EA4485">
        <w:rPr>
          <w:rFonts w:hint="cs"/>
          <w:rtl/>
        </w:rPr>
        <w:t xml:space="preserve"> - </w:t>
      </w:r>
      <w:r>
        <w:rPr>
          <w:rFonts w:hint="cs"/>
          <w:rtl/>
        </w:rPr>
        <w:t>لابن طاووس (رحمه الله).</w:t>
      </w:r>
    </w:p>
    <w:p w:rsidR="00400124" w:rsidRDefault="00400124" w:rsidP="00400124">
      <w:pPr>
        <w:pStyle w:val="libNormal"/>
        <w:rPr>
          <w:rFonts w:hint="cs"/>
        </w:rPr>
      </w:pPr>
      <w:r>
        <w:rPr>
          <w:rFonts w:hint="cs"/>
          <w:rtl/>
        </w:rPr>
        <w:br w:type="page"/>
      </w:r>
    </w:p>
    <w:p w:rsidR="00400124" w:rsidRDefault="00400124" w:rsidP="00400124">
      <w:pPr>
        <w:pStyle w:val="libNormal"/>
        <w:rPr>
          <w:rFonts w:hint="cs"/>
          <w:rtl/>
        </w:rPr>
      </w:pPr>
      <w:r w:rsidRPr="00400124">
        <w:rPr>
          <w:rStyle w:val="libAieChar"/>
          <w:rFonts w:hint="cs"/>
          <w:rtl/>
        </w:rPr>
        <w:lastRenderedPageBreak/>
        <w:t>كَذّبُوا بِآيَاتِ اللّهِ وَكَانُوا بِهَا يَسْتَهْزِئُونَ</w:t>
      </w:r>
      <w:r w:rsidRPr="00EA4485">
        <w:rPr>
          <w:rStyle w:val="libAlaemChar"/>
          <w:rFonts w:hint="cs"/>
          <w:rtl/>
        </w:rPr>
        <w:t>)</w:t>
      </w:r>
      <w:r w:rsidRPr="00400124">
        <w:rPr>
          <w:rStyle w:val="libFootnotenumChar"/>
          <w:rFonts w:hint="cs"/>
          <w:rtl/>
        </w:rPr>
        <w:t>(1)</w:t>
      </w:r>
      <w:r>
        <w:rPr>
          <w:rFonts w:hint="cs"/>
          <w:rtl/>
        </w:rPr>
        <w:t>.</w:t>
      </w:r>
      <w:r w:rsidRPr="00400124">
        <w:rPr>
          <w:rFonts w:hint="cs"/>
          <w:rtl/>
        </w:rPr>
        <w:t xml:space="preserve"> </w:t>
      </w:r>
    </w:p>
    <w:p w:rsidR="00400124" w:rsidRDefault="00400124" w:rsidP="00400124">
      <w:pPr>
        <w:pStyle w:val="libNormal"/>
        <w:rPr>
          <w:rFonts w:hint="cs"/>
          <w:rtl/>
        </w:rPr>
      </w:pPr>
      <w:r w:rsidRPr="00400124">
        <w:rPr>
          <w:rFonts w:hint="cs"/>
          <w:rtl/>
        </w:rPr>
        <w:t>أظننت يا يزيد حيث أخذت علينا أقطار الأرض وآفاق السماء</w:t>
      </w:r>
      <w:r>
        <w:rPr>
          <w:rFonts w:hint="cs"/>
          <w:rtl/>
        </w:rPr>
        <w:t>،</w:t>
      </w:r>
      <w:r w:rsidRPr="00400124">
        <w:rPr>
          <w:rFonts w:hint="cs"/>
          <w:rtl/>
        </w:rPr>
        <w:t xml:space="preserve"> فأصبحنا نساق كما تساق الأُسارى</w:t>
      </w:r>
      <w:r>
        <w:rPr>
          <w:rFonts w:hint="cs"/>
          <w:rtl/>
        </w:rPr>
        <w:t>،</w:t>
      </w:r>
      <w:r w:rsidRPr="00400124">
        <w:rPr>
          <w:rFonts w:hint="cs"/>
          <w:rtl/>
        </w:rPr>
        <w:t xml:space="preserve"> أنّ بنا على الله هواناً</w:t>
      </w:r>
      <w:r>
        <w:rPr>
          <w:rFonts w:hint="cs"/>
          <w:rtl/>
        </w:rPr>
        <w:t>،</w:t>
      </w:r>
      <w:r w:rsidRPr="00400124">
        <w:rPr>
          <w:rFonts w:hint="cs"/>
          <w:rtl/>
        </w:rPr>
        <w:t xml:space="preserve"> وبك عليه كرامة</w:t>
      </w:r>
      <w:r>
        <w:rPr>
          <w:rFonts w:hint="cs"/>
          <w:rtl/>
        </w:rPr>
        <w:t>؟</w:t>
      </w:r>
      <w:r w:rsidRPr="00400124">
        <w:rPr>
          <w:rFonts w:hint="cs"/>
          <w:rtl/>
        </w:rPr>
        <w:t xml:space="preserve"> وأنّ ذلك لعظم خطرك عنده</w:t>
      </w:r>
      <w:r w:rsidRPr="00400124">
        <w:rPr>
          <w:rStyle w:val="libFootnotenumChar"/>
          <w:rFonts w:hint="cs"/>
          <w:rtl/>
        </w:rPr>
        <w:t>(2)</w:t>
      </w:r>
      <w:r>
        <w:rPr>
          <w:rFonts w:hint="cs"/>
          <w:rtl/>
        </w:rPr>
        <w:t>؛</w:t>
      </w:r>
      <w:r w:rsidRPr="00400124">
        <w:rPr>
          <w:rFonts w:hint="cs"/>
          <w:rtl/>
        </w:rPr>
        <w:t xml:space="preserve"> فشمخت بأنفك</w:t>
      </w:r>
      <w:r w:rsidRPr="00400124">
        <w:rPr>
          <w:rStyle w:val="libFootnotenumChar"/>
          <w:rFonts w:hint="cs"/>
          <w:rtl/>
        </w:rPr>
        <w:t>(3)</w:t>
      </w:r>
      <w:r>
        <w:rPr>
          <w:rFonts w:hint="cs"/>
          <w:rtl/>
        </w:rPr>
        <w:t>،</w:t>
      </w:r>
      <w:r w:rsidRPr="00400124">
        <w:rPr>
          <w:rFonts w:hint="cs"/>
          <w:rtl/>
        </w:rPr>
        <w:t xml:space="preserve"> ونظر في عطفك</w:t>
      </w:r>
      <w:r w:rsidRPr="00400124">
        <w:rPr>
          <w:rStyle w:val="libFootnotenumChar"/>
          <w:rFonts w:hint="cs"/>
          <w:rtl/>
        </w:rPr>
        <w:t>(4)</w:t>
      </w:r>
      <w:r w:rsidRPr="00400124">
        <w:rPr>
          <w:rFonts w:hint="cs"/>
          <w:rtl/>
        </w:rPr>
        <w:t xml:space="preserve"> جذلان مسروراً حين رأيت الدنيا لك مستوسقة</w:t>
      </w:r>
      <w:r w:rsidRPr="00400124">
        <w:rPr>
          <w:rStyle w:val="libFootnotenumChar"/>
          <w:rFonts w:hint="cs"/>
          <w:rtl/>
        </w:rPr>
        <w:t>(5)</w:t>
      </w:r>
      <w:r>
        <w:rPr>
          <w:rFonts w:hint="cs"/>
          <w:rtl/>
        </w:rPr>
        <w:t>،</w:t>
      </w:r>
      <w:r w:rsidRPr="00400124">
        <w:rPr>
          <w:rFonts w:hint="cs"/>
          <w:rtl/>
        </w:rPr>
        <w:t xml:space="preserve"> والأُمور متّسقة</w:t>
      </w:r>
      <w:r w:rsidRPr="00400124">
        <w:rPr>
          <w:rStyle w:val="libFootnotenumChar"/>
          <w:rFonts w:hint="cs"/>
          <w:rtl/>
        </w:rPr>
        <w:t>(6)</w:t>
      </w:r>
      <w:r>
        <w:rPr>
          <w:rFonts w:hint="cs"/>
          <w:rtl/>
        </w:rPr>
        <w:t>،</w:t>
      </w:r>
      <w:r w:rsidRPr="00400124">
        <w:rPr>
          <w:rFonts w:hint="cs"/>
          <w:rtl/>
        </w:rPr>
        <w:t xml:space="preserve"> وحين صفا لك ملكنا وسلطاننا</w:t>
      </w:r>
      <w:r>
        <w:rPr>
          <w:rFonts w:hint="cs"/>
          <w:rtl/>
        </w:rPr>
        <w:t>،</w:t>
      </w:r>
      <w:r w:rsidRPr="00400124">
        <w:rPr>
          <w:rFonts w:hint="cs"/>
          <w:rtl/>
        </w:rPr>
        <w:t xml:space="preserve"> فمهلاً مهلاً</w:t>
      </w:r>
      <w:r>
        <w:rPr>
          <w:rFonts w:hint="cs"/>
          <w:rtl/>
        </w:rPr>
        <w:t>!</w:t>
      </w:r>
      <w:r w:rsidRPr="00400124">
        <w:rPr>
          <w:rFonts w:hint="cs"/>
          <w:rtl/>
        </w:rPr>
        <w:t xml:space="preserve"> أنسيت قول الله تعالى</w:t>
      </w:r>
      <w:r>
        <w:rPr>
          <w:rFonts w:hint="cs"/>
          <w:rtl/>
        </w:rPr>
        <w:t>:</w:t>
      </w:r>
      <w:r w:rsidRPr="00400124">
        <w:rPr>
          <w:rFonts w:hint="cs"/>
          <w:rtl/>
        </w:rPr>
        <w:t xml:space="preserve"> </w:t>
      </w:r>
      <w:r w:rsidRPr="00EA4485">
        <w:rPr>
          <w:rStyle w:val="libAlaemChar"/>
          <w:rFonts w:hint="cs"/>
          <w:rtl/>
        </w:rPr>
        <w:t>(</w:t>
      </w:r>
      <w:r w:rsidRPr="00400124">
        <w:rPr>
          <w:rStyle w:val="libAieChar"/>
          <w:rFonts w:hint="cs"/>
          <w:rtl/>
        </w:rPr>
        <w:t>وَلاَ يَحْسَبَنّ الّذِينَ كَفَرُوا أَنّمَا نُمْلِي لَهُمْ خَيْرٌ لأَنْفُسِهِمْ إِنّمَا نُمْلِي لَهُمْ لِيَزْدَادُوا إِثْماً وَلَهُمْ عَذَابٌ مُهِينٌ</w:t>
      </w:r>
      <w:r w:rsidRPr="00EA4485">
        <w:rPr>
          <w:rStyle w:val="libAlaemChar"/>
          <w:rFonts w:hint="cs"/>
          <w:rtl/>
        </w:rPr>
        <w:t>)</w:t>
      </w:r>
      <w:r w:rsidRPr="00400124">
        <w:rPr>
          <w:rStyle w:val="libFootnotenumChar"/>
          <w:rFonts w:hint="cs"/>
          <w:rtl/>
        </w:rPr>
        <w:t>(7)</w:t>
      </w:r>
      <w:r>
        <w:rPr>
          <w:rFonts w:hint="cs"/>
          <w:rtl/>
        </w:rPr>
        <w:t>.</w:t>
      </w:r>
      <w:r w:rsidRPr="00400124">
        <w:rPr>
          <w:rFonts w:hint="cs"/>
          <w:rtl/>
        </w:rPr>
        <w:t xml:space="preserve"> </w:t>
      </w:r>
    </w:p>
    <w:p w:rsidR="00400124" w:rsidRDefault="00400124" w:rsidP="00400124">
      <w:pPr>
        <w:pStyle w:val="libNormal"/>
        <w:rPr>
          <w:rFonts w:hint="cs"/>
          <w:rtl/>
        </w:rPr>
      </w:pPr>
      <w:r w:rsidRPr="00400124">
        <w:rPr>
          <w:rFonts w:hint="cs"/>
          <w:rtl/>
        </w:rPr>
        <w:t>أمن العدل يابن الطلقاء تخديرك حرائرك وإماءك</w:t>
      </w:r>
      <w:r w:rsidRPr="00400124">
        <w:rPr>
          <w:rStyle w:val="libFootnotenumChar"/>
          <w:rFonts w:hint="cs"/>
          <w:rtl/>
        </w:rPr>
        <w:t>(8)</w:t>
      </w:r>
      <w:r w:rsidRPr="00EA4485">
        <w:rPr>
          <w:rFonts w:hint="cs"/>
          <w:rtl/>
        </w:rPr>
        <w:t>،</w:t>
      </w:r>
      <w:r w:rsidRPr="00400124">
        <w:rPr>
          <w:rFonts w:hint="cs"/>
          <w:rtl/>
        </w:rPr>
        <w:t xml:space="preserve"> وسوقك بنات رسول الله سبايا</w:t>
      </w:r>
      <w:r>
        <w:rPr>
          <w:rFonts w:hint="cs"/>
          <w:rtl/>
        </w:rPr>
        <w:t>؛</w:t>
      </w:r>
      <w:r w:rsidRPr="00400124">
        <w:rPr>
          <w:rFonts w:hint="cs"/>
          <w:rtl/>
        </w:rPr>
        <w:t xml:space="preserve"> قد هتكت ستورهنّ</w:t>
      </w:r>
      <w:r>
        <w:rPr>
          <w:rFonts w:hint="cs"/>
          <w:rtl/>
        </w:rPr>
        <w:t>،</w:t>
      </w:r>
      <w:r w:rsidRPr="00400124">
        <w:rPr>
          <w:rFonts w:hint="cs"/>
          <w:rtl/>
        </w:rPr>
        <w:t xml:space="preserve"> وأبديت وجوههنّ</w:t>
      </w:r>
      <w:r>
        <w:rPr>
          <w:rFonts w:hint="cs"/>
          <w:rtl/>
        </w:rPr>
        <w:t>،</w:t>
      </w:r>
      <w:r w:rsidRPr="00400124">
        <w:rPr>
          <w:rFonts w:hint="cs"/>
          <w:rtl/>
        </w:rPr>
        <w:t xml:space="preserve"> تحدو بهنّ الأعداء من بلد إلى بلد</w:t>
      </w:r>
      <w:r>
        <w:rPr>
          <w:rFonts w:hint="cs"/>
          <w:rtl/>
        </w:rPr>
        <w:t>،</w:t>
      </w:r>
      <w:r w:rsidRPr="00400124">
        <w:rPr>
          <w:rFonts w:hint="cs"/>
          <w:rtl/>
        </w:rPr>
        <w:t xml:space="preserve"> ويستشرفهنّ</w:t>
      </w:r>
      <w:r w:rsidRPr="00400124">
        <w:rPr>
          <w:rStyle w:val="libFootnotenumChar"/>
          <w:rFonts w:hint="cs"/>
          <w:rtl/>
        </w:rPr>
        <w:t>(9)</w:t>
      </w:r>
      <w:r w:rsidRPr="00400124">
        <w:rPr>
          <w:rFonts w:hint="cs"/>
          <w:rtl/>
        </w:rPr>
        <w:t xml:space="preserve"> أهل المناهل</w:t>
      </w:r>
      <w:r w:rsidRPr="00400124">
        <w:rPr>
          <w:rStyle w:val="libFootnotenumChar"/>
          <w:rFonts w:hint="cs"/>
          <w:rtl/>
        </w:rPr>
        <w:t>(10)</w:t>
      </w:r>
      <w:r w:rsidRPr="00400124">
        <w:rPr>
          <w:rFonts w:hint="cs"/>
          <w:rtl/>
        </w:rPr>
        <w:t xml:space="preserve"> والمعاقل</w:t>
      </w:r>
      <w:r w:rsidRPr="00400124">
        <w:rPr>
          <w:rStyle w:val="libFootnotenumChar"/>
          <w:rFonts w:hint="cs"/>
          <w:rtl/>
        </w:rPr>
        <w:t>(11)</w:t>
      </w:r>
      <w:r>
        <w:rPr>
          <w:rFonts w:hint="cs"/>
          <w:rtl/>
        </w:rPr>
        <w:t>،</w:t>
      </w:r>
      <w:r w:rsidRPr="00400124">
        <w:rPr>
          <w:rFonts w:hint="cs"/>
          <w:rtl/>
        </w:rPr>
        <w:t xml:space="preserve"> ويتصفّح</w:t>
      </w:r>
      <w:r w:rsidRPr="00400124">
        <w:rPr>
          <w:rStyle w:val="libFootnotenumChar"/>
          <w:rFonts w:hint="cs"/>
          <w:rtl/>
        </w:rPr>
        <w:t>(12)</w:t>
      </w:r>
      <w:r w:rsidRPr="00400124">
        <w:rPr>
          <w:rFonts w:hint="cs"/>
          <w:rtl/>
        </w:rPr>
        <w:t xml:space="preserve"> وجوههنّ القريب والبعيد</w:t>
      </w:r>
      <w:r>
        <w:rPr>
          <w:rFonts w:hint="cs"/>
          <w:rtl/>
        </w:rPr>
        <w:t>،</w:t>
      </w:r>
      <w:r w:rsidRPr="00400124">
        <w:rPr>
          <w:rFonts w:hint="cs"/>
          <w:rtl/>
        </w:rPr>
        <w:t xml:space="preserve"> والداني والشريف</w:t>
      </w:r>
      <w:r>
        <w:rPr>
          <w:rFonts w:hint="cs"/>
          <w:rtl/>
        </w:rPr>
        <w:t>،</w:t>
      </w:r>
      <w:r w:rsidRPr="00400124">
        <w:rPr>
          <w:rFonts w:hint="cs"/>
          <w:rtl/>
        </w:rPr>
        <w:t xml:space="preserve"> ليس معهنّ من حماتهنّ حمي</w:t>
      </w:r>
      <w:r>
        <w:rPr>
          <w:rFonts w:hint="cs"/>
          <w:rtl/>
        </w:rPr>
        <w:t>،</w:t>
      </w:r>
      <w:r w:rsidRPr="00400124">
        <w:rPr>
          <w:rFonts w:hint="cs"/>
          <w:rtl/>
        </w:rPr>
        <w:t xml:space="preserve"> ولا من رجالهنّ ولي</w:t>
      </w:r>
      <w:r>
        <w:rPr>
          <w:rFonts w:hint="cs"/>
          <w:rtl/>
        </w:rPr>
        <w:t>؟</w:t>
      </w:r>
      <w:r w:rsidRPr="00400124">
        <w:rPr>
          <w:rFonts w:hint="cs"/>
          <w:rtl/>
        </w:rPr>
        <w:t>!</w:t>
      </w:r>
    </w:p>
    <w:p w:rsidR="00400124" w:rsidRDefault="00400124" w:rsidP="00400124">
      <w:pPr>
        <w:pStyle w:val="libNormal"/>
        <w:rPr>
          <w:rFonts w:hint="cs"/>
          <w:rtl/>
        </w:rPr>
      </w:pPr>
      <w:r w:rsidRPr="00400124">
        <w:rPr>
          <w:rFonts w:hint="cs"/>
          <w:rtl/>
        </w:rPr>
        <w:t>وكيف يُرتجى مراقبة مَنْ لفظ فوه أكباد الأزكياء</w:t>
      </w:r>
      <w:r w:rsidRPr="00400124">
        <w:rPr>
          <w:rStyle w:val="libFootnotenumChar"/>
          <w:rFonts w:hint="cs"/>
          <w:rtl/>
        </w:rPr>
        <w:t>(13)</w:t>
      </w:r>
      <w:r w:rsidRPr="00EA4485">
        <w:rPr>
          <w:rFonts w:hint="cs"/>
          <w:rtl/>
        </w:rPr>
        <w:t>،</w:t>
      </w:r>
      <w:r w:rsidRPr="00400124">
        <w:rPr>
          <w:rFonts w:hint="cs"/>
          <w:rtl/>
        </w:rPr>
        <w:t xml:space="preserve"> ونبت لحمه من دماء الشهداء</w:t>
      </w:r>
      <w:r>
        <w:rPr>
          <w:rFonts w:hint="cs"/>
          <w:rtl/>
        </w:rPr>
        <w:t>؟</w:t>
      </w:r>
      <w:r w:rsidRPr="00400124">
        <w:rPr>
          <w:rFonts w:hint="cs"/>
          <w:rtl/>
        </w:rPr>
        <w:t xml:space="preserve"> وكيف </w:t>
      </w:r>
    </w:p>
    <w:p w:rsidR="00400124" w:rsidRDefault="00400124" w:rsidP="00400124">
      <w:pPr>
        <w:pStyle w:val="libLine"/>
        <w:rPr>
          <w:rFonts w:hint="cs"/>
          <w:rtl/>
        </w:rPr>
      </w:pPr>
      <w:r>
        <w:rPr>
          <w:rFonts w:hint="cs"/>
          <w:rtl/>
        </w:rPr>
        <w:t>____________________</w:t>
      </w:r>
    </w:p>
    <w:p w:rsidR="00400124" w:rsidRDefault="00400124" w:rsidP="00400124">
      <w:pPr>
        <w:pStyle w:val="libFootnote0"/>
        <w:rPr>
          <w:rFonts w:hint="cs"/>
          <w:rtl/>
        </w:rPr>
      </w:pPr>
      <w:r>
        <w:rPr>
          <w:rFonts w:hint="cs"/>
          <w:rtl/>
        </w:rPr>
        <w:t>(1) سورة الرّوم / 10.</w:t>
      </w:r>
    </w:p>
    <w:p w:rsidR="00400124" w:rsidRDefault="00400124" w:rsidP="00400124">
      <w:pPr>
        <w:pStyle w:val="libFootnote0"/>
        <w:rPr>
          <w:rFonts w:hint="cs"/>
          <w:rtl/>
        </w:rPr>
      </w:pPr>
      <w:r>
        <w:rPr>
          <w:rFonts w:hint="cs"/>
          <w:rtl/>
        </w:rPr>
        <w:t>(2) عظم الخطر: كرامة القدر ورفعة المنزلة.</w:t>
      </w:r>
    </w:p>
    <w:p w:rsidR="00400124" w:rsidRDefault="00400124" w:rsidP="00400124">
      <w:pPr>
        <w:pStyle w:val="libFootnote0"/>
        <w:rPr>
          <w:rFonts w:hint="cs"/>
          <w:rtl/>
        </w:rPr>
      </w:pPr>
      <w:r>
        <w:rPr>
          <w:rFonts w:hint="cs"/>
          <w:rtl/>
        </w:rPr>
        <w:t>(3) شمخ بأنفه: أي تكبّر وتعزّز ورفع أنفه.</w:t>
      </w:r>
    </w:p>
    <w:p w:rsidR="00400124" w:rsidRDefault="00400124" w:rsidP="00400124">
      <w:pPr>
        <w:pStyle w:val="libFootnote0"/>
        <w:rPr>
          <w:rFonts w:hint="cs"/>
          <w:rtl/>
        </w:rPr>
      </w:pPr>
      <w:r>
        <w:rPr>
          <w:rFonts w:hint="cs"/>
          <w:rtl/>
        </w:rPr>
        <w:t>(4) نظرت في جانبك. والعطف: الجانب، والمراد: هو التكبّر والعجب بذلك.</w:t>
      </w:r>
    </w:p>
    <w:p w:rsidR="00400124" w:rsidRDefault="00400124" w:rsidP="00400124">
      <w:pPr>
        <w:pStyle w:val="libFootnote0"/>
        <w:rPr>
          <w:rFonts w:hint="cs"/>
          <w:rtl/>
        </w:rPr>
      </w:pPr>
      <w:r>
        <w:rPr>
          <w:rFonts w:hint="cs"/>
          <w:rtl/>
        </w:rPr>
        <w:t>(5) الاستوساق: الاجتماع.</w:t>
      </w:r>
    </w:p>
    <w:p w:rsidR="00400124" w:rsidRDefault="00400124" w:rsidP="00400124">
      <w:pPr>
        <w:pStyle w:val="libFootnote0"/>
        <w:rPr>
          <w:rFonts w:hint="cs"/>
          <w:rtl/>
        </w:rPr>
      </w:pPr>
      <w:r>
        <w:rPr>
          <w:rFonts w:hint="cs"/>
          <w:rtl/>
        </w:rPr>
        <w:t>(6) متّسقة: أي مستوية، أي لا خلاف عليك فيها.</w:t>
      </w:r>
    </w:p>
    <w:p w:rsidR="00400124" w:rsidRDefault="00400124" w:rsidP="00400124">
      <w:pPr>
        <w:pStyle w:val="libFootnote0"/>
        <w:rPr>
          <w:rFonts w:hint="cs"/>
          <w:rtl/>
        </w:rPr>
      </w:pPr>
      <w:r>
        <w:rPr>
          <w:rFonts w:hint="cs"/>
          <w:rtl/>
        </w:rPr>
        <w:t>(7) سورة آل عمران / 178.</w:t>
      </w:r>
    </w:p>
    <w:p w:rsidR="00400124" w:rsidRDefault="00400124" w:rsidP="00400124">
      <w:pPr>
        <w:pStyle w:val="libFootnote0"/>
        <w:rPr>
          <w:rFonts w:hint="cs"/>
          <w:rtl/>
        </w:rPr>
      </w:pPr>
      <w:r>
        <w:rPr>
          <w:rFonts w:hint="cs"/>
          <w:rtl/>
        </w:rPr>
        <w:t>(8) من خدر البنت، جعل لها خدراً، وألزمها الخدر، أي بوّأها محلاً مستوراً.</w:t>
      </w:r>
    </w:p>
    <w:p w:rsidR="00400124" w:rsidRDefault="00400124" w:rsidP="00400124">
      <w:pPr>
        <w:pStyle w:val="libFootnote0"/>
        <w:rPr>
          <w:rFonts w:hint="cs"/>
          <w:rtl/>
        </w:rPr>
      </w:pPr>
      <w:r>
        <w:rPr>
          <w:rFonts w:hint="cs"/>
          <w:rtl/>
        </w:rPr>
        <w:t xml:space="preserve">(9) استشرف: أي مدّ عنقه لينظر إليه وطلب الإشراف عليه. </w:t>
      </w:r>
    </w:p>
    <w:p w:rsidR="00400124" w:rsidRDefault="00400124" w:rsidP="00400124">
      <w:pPr>
        <w:pStyle w:val="libFootnote0"/>
        <w:rPr>
          <w:rFonts w:hint="cs"/>
          <w:rtl/>
        </w:rPr>
      </w:pPr>
      <w:r>
        <w:rPr>
          <w:rFonts w:hint="cs"/>
          <w:rtl/>
        </w:rPr>
        <w:t>(10) المناهل: جمع منهل الموضع الذي فيه الماء على الجادة.</w:t>
      </w:r>
    </w:p>
    <w:p w:rsidR="00400124" w:rsidRDefault="00400124" w:rsidP="00400124">
      <w:pPr>
        <w:pStyle w:val="libFootnote0"/>
        <w:rPr>
          <w:rFonts w:hint="cs"/>
          <w:rtl/>
        </w:rPr>
      </w:pPr>
      <w:r>
        <w:rPr>
          <w:rFonts w:hint="cs"/>
          <w:rtl/>
        </w:rPr>
        <w:t xml:space="preserve">(11) المعاقل: جمع المعقل، بمعنى الملجأ، والمراد المنازل التي يلجأ الناس إليها. </w:t>
      </w:r>
    </w:p>
    <w:p w:rsidR="00400124" w:rsidRDefault="00400124" w:rsidP="00400124">
      <w:pPr>
        <w:pStyle w:val="libFootnote0"/>
        <w:rPr>
          <w:rFonts w:hint="cs"/>
          <w:rtl/>
        </w:rPr>
      </w:pPr>
      <w:r>
        <w:rPr>
          <w:rFonts w:hint="cs"/>
          <w:rtl/>
        </w:rPr>
        <w:t xml:space="preserve">(12) تصفّح وجهه: تأمّل في وجهه، نظر إلى حليه وصورته، ويتعرّف أمره. </w:t>
      </w:r>
    </w:p>
    <w:p w:rsidR="00400124" w:rsidRDefault="00400124" w:rsidP="00400124">
      <w:pPr>
        <w:pStyle w:val="libFootnote0"/>
        <w:rPr>
          <w:rFonts w:hint="cs"/>
          <w:rtl/>
        </w:rPr>
      </w:pPr>
      <w:r>
        <w:rPr>
          <w:rFonts w:hint="cs"/>
          <w:rtl/>
        </w:rPr>
        <w:t xml:space="preserve">(13) أي كيف يُرجى خوف مَنْ لفظ فمه أكباد الأزكياء من الله. تشير </w:t>
      </w:r>
      <w:r w:rsidRPr="00400124">
        <w:rPr>
          <w:rStyle w:val="libAlaemChar"/>
          <w:rFonts w:hint="cs"/>
          <w:rtl/>
        </w:rPr>
        <w:t>عليها‌السلام</w:t>
      </w:r>
      <w:r>
        <w:rPr>
          <w:rFonts w:hint="cs"/>
          <w:rtl/>
        </w:rPr>
        <w:t xml:space="preserve"> إلى فعل هند (لعنها الله) بكبد عمّ النبي حمزة (رضي الله عنه).</w:t>
      </w:r>
    </w:p>
    <w:p w:rsidR="00400124" w:rsidRDefault="00400124" w:rsidP="00400124">
      <w:pPr>
        <w:pStyle w:val="libNormal"/>
        <w:rPr>
          <w:rFonts w:hint="cs"/>
        </w:rPr>
      </w:pPr>
      <w:r>
        <w:rPr>
          <w:rFonts w:hint="cs"/>
          <w:rtl/>
        </w:rPr>
        <w:br w:type="page"/>
      </w:r>
    </w:p>
    <w:p w:rsidR="00400124" w:rsidRDefault="00400124" w:rsidP="00400124">
      <w:pPr>
        <w:pStyle w:val="libNormal"/>
        <w:rPr>
          <w:rFonts w:hint="cs"/>
          <w:rtl/>
        </w:rPr>
      </w:pPr>
      <w:r w:rsidRPr="00400124">
        <w:rPr>
          <w:rFonts w:hint="cs"/>
          <w:rtl/>
        </w:rPr>
        <w:lastRenderedPageBreak/>
        <w:t>يُستبطأ في بغضنا أهل البيت مَنْ نظر إلينا بالشنف</w:t>
      </w:r>
      <w:r w:rsidRPr="00400124">
        <w:rPr>
          <w:rStyle w:val="libFootnotenumChar"/>
          <w:rFonts w:hint="cs"/>
          <w:rtl/>
        </w:rPr>
        <w:t>(1)</w:t>
      </w:r>
      <w:r w:rsidRPr="00400124">
        <w:rPr>
          <w:rFonts w:hint="cs"/>
          <w:rtl/>
        </w:rPr>
        <w:t xml:space="preserve"> والشنآن</w:t>
      </w:r>
      <w:r w:rsidRPr="00400124">
        <w:rPr>
          <w:rStyle w:val="libFootnotenumChar"/>
          <w:rFonts w:hint="cs"/>
          <w:rtl/>
        </w:rPr>
        <w:t>(2)</w:t>
      </w:r>
      <w:r>
        <w:rPr>
          <w:rFonts w:hint="cs"/>
          <w:rtl/>
        </w:rPr>
        <w:t>،</w:t>
      </w:r>
      <w:r w:rsidRPr="00400124">
        <w:rPr>
          <w:rFonts w:hint="cs"/>
          <w:rtl/>
        </w:rPr>
        <w:t xml:space="preserve"> والإحن</w:t>
      </w:r>
      <w:r w:rsidRPr="00400124">
        <w:rPr>
          <w:rStyle w:val="libFootnotenumChar"/>
          <w:rFonts w:hint="cs"/>
          <w:rtl/>
        </w:rPr>
        <w:t>(3)</w:t>
      </w:r>
      <w:r w:rsidRPr="00400124">
        <w:rPr>
          <w:rFonts w:hint="cs"/>
          <w:rtl/>
        </w:rPr>
        <w:t xml:space="preserve"> والأضغان</w:t>
      </w:r>
      <w:r w:rsidRPr="00400124">
        <w:rPr>
          <w:rStyle w:val="libFootnotenumChar"/>
          <w:rFonts w:hint="cs"/>
          <w:rtl/>
        </w:rPr>
        <w:t>(4)</w:t>
      </w:r>
      <w:r>
        <w:rPr>
          <w:rFonts w:hint="cs"/>
          <w:rtl/>
        </w:rPr>
        <w:t>،</w:t>
      </w:r>
      <w:r w:rsidRPr="00400124">
        <w:rPr>
          <w:rFonts w:hint="cs"/>
          <w:rtl/>
        </w:rPr>
        <w:t xml:space="preserve"> ثمّ تقول غير متأثّم ولا مستعظم</w:t>
      </w:r>
      <w:r w:rsidRPr="00400124">
        <w:rPr>
          <w:rStyle w:val="libFootnotenumChar"/>
          <w:rFonts w:hint="cs"/>
          <w:rtl/>
        </w:rPr>
        <w:t>(5)</w:t>
      </w:r>
      <w:r w:rsidRPr="00EA4485">
        <w:rPr>
          <w:rFonts w:hint="cs"/>
          <w:rtl/>
        </w:rPr>
        <w:t>:</w:t>
      </w:r>
      <w:r w:rsidRPr="00400124">
        <w:rPr>
          <w:rFonts w:hint="cs"/>
          <w:rtl/>
        </w:rPr>
        <w:t xml:space="preserve"> </w:t>
      </w:r>
    </w:p>
    <w:tbl>
      <w:tblPr>
        <w:tblStyle w:val="TableGrid"/>
        <w:bidiVisual/>
        <w:tblW w:w="4562" w:type="pct"/>
        <w:tblInd w:w="384" w:type="dxa"/>
        <w:tblLook w:val="01E0"/>
      </w:tblPr>
      <w:tblGrid>
        <w:gridCol w:w="3553"/>
        <w:gridCol w:w="272"/>
        <w:gridCol w:w="3485"/>
      </w:tblGrid>
      <w:tr w:rsidR="00EA4485" w:rsidTr="002F4E75">
        <w:trPr>
          <w:trHeight w:val="350"/>
        </w:trPr>
        <w:tc>
          <w:tcPr>
            <w:tcW w:w="3920" w:type="dxa"/>
            <w:shd w:val="clear" w:color="auto" w:fill="auto"/>
          </w:tcPr>
          <w:p w:rsidR="00EA4485" w:rsidRDefault="00EA4485" w:rsidP="002F4E75">
            <w:pPr>
              <w:pStyle w:val="libPoem"/>
            </w:pPr>
            <w:r>
              <w:rPr>
                <w:rFonts w:hint="cs"/>
                <w:rtl/>
              </w:rPr>
              <w:t>لأهلّوا</w:t>
            </w:r>
            <w:r w:rsidR="00EF6D33">
              <w:rPr>
                <w:rFonts w:hint="cs"/>
                <w:rtl/>
              </w:rPr>
              <w:t xml:space="preserve"> </w:t>
            </w:r>
            <w:r>
              <w:rPr>
                <w:rFonts w:hint="cs"/>
                <w:rtl/>
              </w:rPr>
              <w:t>واستهلّوا</w:t>
            </w:r>
            <w:r w:rsidR="00EF6D33">
              <w:rPr>
                <w:rFonts w:hint="cs"/>
                <w:rtl/>
              </w:rPr>
              <w:t xml:space="preserve"> </w:t>
            </w:r>
            <w:r>
              <w:rPr>
                <w:rFonts w:hint="cs"/>
                <w:rtl/>
              </w:rPr>
              <w:t>فرحاً</w:t>
            </w:r>
            <w:r w:rsidRPr="00725071">
              <w:rPr>
                <w:rStyle w:val="libPoemTiniChar0"/>
                <w:rtl/>
              </w:rPr>
              <w:br/>
              <w:t> </w:t>
            </w:r>
          </w:p>
        </w:tc>
        <w:tc>
          <w:tcPr>
            <w:tcW w:w="279" w:type="dxa"/>
            <w:shd w:val="clear" w:color="auto" w:fill="auto"/>
          </w:tcPr>
          <w:p w:rsidR="00EA4485" w:rsidRDefault="00EA4485" w:rsidP="002F4E75">
            <w:pPr>
              <w:pStyle w:val="libPoem"/>
              <w:rPr>
                <w:rtl/>
              </w:rPr>
            </w:pPr>
          </w:p>
        </w:tc>
        <w:tc>
          <w:tcPr>
            <w:tcW w:w="3881" w:type="dxa"/>
            <w:shd w:val="clear" w:color="auto" w:fill="auto"/>
          </w:tcPr>
          <w:p w:rsidR="00EA4485" w:rsidRDefault="00EA4485" w:rsidP="002F4E75">
            <w:pPr>
              <w:pStyle w:val="libPoem"/>
            </w:pPr>
            <w:r>
              <w:rPr>
                <w:rFonts w:hint="cs"/>
                <w:rtl/>
              </w:rPr>
              <w:t>ثمّ</w:t>
            </w:r>
            <w:r w:rsidR="00EF6D33">
              <w:rPr>
                <w:rFonts w:hint="cs"/>
                <w:rtl/>
              </w:rPr>
              <w:t xml:space="preserve"> </w:t>
            </w:r>
            <w:r>
              <w:rPr>
                <w:rFonts w:hint="cs"/>
                <w:rtl/>
              </w:rPr>
              <w:t>قالوا</w:t>
            </w:r>
            <w:r w:rsidR="00EF6D33">
              <w:rPr>
                <w:rFonts w:hint="cs"/>
                <w:rtl/>
              </w:rPr>
              <w:t xml:space="preserve"> </w:t>
            </w:r>
            <w:r>
              <w:rPr>
                <w:rFonts w:hint="cs"/>
                <w:rtl/>
              </w:rPr>
              <w:t>يا</w:t>
            </w:r>
            <w:r w:rsidR="00EF6D33">
              <w:rPr>
                <w:rFonts w:hint="cs"/>
                <w:rtl/>
              </w:rPr>
              <w:t xml:space="preserve"> </w:t>
            </w:r>
            <w:r>
              <w:rPr>
                <w:rFonts w:hint="cs"/>
                <w:rtl/>
              </w:rPr>
              <w:t>يزيد</w:t>
            </w:r>
            <w:r w:rsidR="00EF6D33">
              <w:rPr>
                <w:rFonts w:hint="cs"/>
                <w:rtl/>
              </w:rPr>
              <w:t xml:space="preserve"> </w:t>
            </w:r>
            <w:r>
              <w:rPr>
                <w:rFonts w:hint="cs"/>
                <w:rtl/>
              </w:rPr>
              <w:t>لا</w:t>
            </w:r>
            <w:r w:rsidR="00EF6D33">
              <w:rPr>
                <w:rFonts w:hint="cs"/>
                <w:rtl/>
              </w:rPr>
              <w:t xml:space="preserve"> </w:t>
            </w:r>
            <w:r>
              <w:rPr>
                <w:rFonts w:hint="cs"/>
                <w:rtl/>
              </w:rPr>
              <w:t>تُشلْ</w:t>
            </w:r>
            <w:r w:rsidRPr="00725071">
              <w:rPr>
                <w:rStyle w:val="libPoemTiniChar0"/>
                <w:rtl/>
              </w:rPr>
              <w:br/>
              <w:t> </w:t>
            </w:r>
          </w:p>
        </w:tc>
      </w:tr>
    </w:tbl>
    <w:p w:rsidR="00400124" w:rsidRDefault="00400124" w:rsidP="00400124">
      <w:pPr>
        <w:pStyle w:val="libNormal"/>
        <w:rPr>
          <w:rFonts w:hint="cs"/>
          <w:rtl/>
        </w:rPr>
      </w:pPr>
      <w:r w:rsidRPr="00400124">
        <w:rPr>
          <w:rFonts w:hint="cs"/>
          <w:rtl/>
        </w:rPr>
        <w:t>منحنياً على ثنايا أبي عبد الله سيّد شباب أهل الجنّة تنكتها</w:t>
      </w:r>
      <w:r w:rsidRPr="00400124">
        <w:rPr>
          <w:rStyle w:val="libFootnotenumChar"/>
          <w:rFonts w:hint="cs"/>
          <w:rtl/>
        </w:rPr>
        <w:t>(7)</w:t>
      </w:r>
      <w:r w:rsidRPr="00400124">
        <w:rPr>
          <w:rFonts w:hint="cs"/>
          <w:rtl/>
        </w:rPr>
        <w:t xml:space="preserve"> بمخصرتك</w:t>
      </w:r>
      <w:r w:rsidRPr="00400124">
        <w:rPr>
          <w:rStyle w:val="libFootnotenumChar"/>
          <w:rFonts w:hint="cs"/>
          <w:rtl/>
        </w:rPr>
        <w:t>(8)</w:t>
      </w:r>
      <w:r>
        <w:rPr>
          <w:rFonts w:hint="cs"/>
          <w:rtl/>
        </w:rPr>
        <w:t>؟</w:t>
      </w:r>
      <w:r w:rsidRPr="00400124">
        <w:rPr>
          <w:rFonts w:hint="cs"/>
          <w:rtl/>
        </w:rPr>
        <w:t xml:space="preserve">! </w:t>
      </w:r>
    </w:p>
    <w:p w:rsidR="00400124" w:rsidRDefault="00400124" w:rsidP="00400124">
      <w:pPr>
        <w:pStyle w:val="libNormal"/>
        <w:rPr>
          <w:rFonts w:hint="cs"/>
          <w:rtl/>
        </w:rPr>
      </w:pPr>
      <w:r w:rsidRPr="00400124">
        <w:rPr>
          <w:rFonts w:hint="cs"/>
          <w:rtl/>
        </w:rPr>
        <w:t>وكيف لا تقول ذلك وقد نكأت القرحة</w:t>
      </w:r>
      <w:r>
        <w:rPr>
          <w:rFonts w:hint="cs"/>
          <w:rtl/>
        </w:rPr>
        <w:t>،</w:t>
      </w:r>
      <w:r w:rsidRPr="00400124">
        <w:rPr>
          <w:rFonts w:hint="cs"/>
          <w:rtl/>
        </w:rPr>
        <w:t xml:space="preserve"> واستأصلت الشأفة</w:t>
      </w:r>
      <w:r w:rsidRPr="00400124">
        <w:rPr>
          <w:rStyle w:val="libFootnotenumChar"/>
          <w:rFonts w:hint="cs"/>
          <w:rtl/>
        </w:rPr>
        <w:t>(9)</w:t>
      </w:r>
      <w:r w:rsidRPr="00400124">
        <w:rPr>
          <w:rFonts w:hint="cs"/>
          <w:rtl/>
        </w:rPr>
        <w:t xml:space="preserve"> بإراقتك دماء ذريّة محمّد </w:t>
      </w:r>
      <w:r w:rsidRPr="00400124">
        <w:rPr>
          <w:rStyle w:val="libAlaemChar"/>
          <w:rFonts w:hint="cs"/>
          <w:rtl/>
        </w:rPr>
        <w:t>صلى‌الله‌عليه‌وآله</w:t>
      </w:r>
      <w:r>
        <w:rPr>
          <w:rFonts w:hint="cs"/>
          <w:rtl/>
        </w:rPr>
        <w:t>،</w:t>
      </w:r>
      <w:r w:rsidRPr="00400124">
        <w:rPr>
          <w:rFonts w:hint="cs"/>
          <w:rtl/>
        </w:rPr>
        <w:t xml:space="preserve"> ونجوم </w:t>
      </w:r>
    </w:p>
    <w:p w:rsidR="00400124" w:rsidRDefault="00400124" w:rsidP="00400124">
      <w:pPr>
        <w:pStyle w:val="libLine"/>
        <w:rPr>
          <w:rFonts w:hint="cs"/>
          <w:rtl/>
        </w:rPr>
      </w:pPr>
      <w:r>
        <w:rPr>
          <w:rFonts w:hint="cs"/>
          <w:rtl/>
        </w:rPr>
        <w:t>____________________</w:t>
      </w:r>
    </w:p>
    <w:p w:rsidR="00400124" w:rsidRDefault="00400124" w:rsidP="00400124">
      <w:pPr>
        <w:pStyle w:val="libFootnote0"/>
        <w:rPr>
          <w:rFonts w:hint="cs"/>
          <w:rtl/>
        </w:rPr>
      </w:pPr>
      <w:r>
        <w:rPr>
          <w:rFonts w:hint="cs"/>
          <w:rtl/>
        </w:rPr>
        <w:t xml:space="preserve">(1) الشنف: أي البغض والنكراء. </w:t>
      </w:r>
    </w:p>
    <w:p w:rsidR="00400124" w:rsidRDefault="00400124" w:rsidP="00400124">
      <w:pPr>
        <w:pStyle w:val="libFootnote0"/>
        <w:rPr>
          <w:rFonts w:hint="cs"/>
          <w:rtl/>
        </w:rPr>
      </w:pPr>
      <w:r>
        <w:rPr>
          <w:rFonts w:hint="cs"/>
          <w:rtl/>
        </w:rPr>
        <w:t xml:space="preserve">(2) الشنآن: هو البغض مع عداوة. </w:t>
      </w:r>
    </w:p>
    <w:p w:rsidR="00400124" w:rsidRDefault="00400124" w:rsidP="00400124">
      <w:pPr>
        <w:pStyle w:val="libFootnote0"/>
        <w:rPr>
          <w:rFonts w:hint="cs"/>
          <w:rtl/>
        </w:rPr>
      </w:pPr>
      <w:r>
        <w:rPr>
          <w:rFonts w:hint="cs"/>
          <w:rtl/>
        </w:rPr>
        <w:t xml:space="preserve">(3) الإحن: أي الأحقاد والعداء المضمر. </w:t>
      </w:r>
    </w:p>
    <w:p w:rsidR="00400124" w:rsidRDefault="00400124" w:rsidP="00400124">
      <w:pPr>
        <w:pStyle w:val="libFootnote0"/>
        <w:rPr>
          <w:rFonts w:hint="cs"/>
          <w:rtl/>
        </w:rPr>
      </w:pPr>
      <w:r>
        <w:rPr>
          <w:rFonts w:hint="cs"/>
          <w:rtl/>
        </w:rPr>
        <w:t xml:space="preserve">(4) الأضغان: الأحقاد أيضاً. </w:t>
      </w:r>
    </w:p>
    <w:p w:rsidR="00400124" w:rsidRDefault="00400124" w:rsidP="00400124">
      <w:pPr>
        <w:pStyle w:val="libFootnote0"/>
        <w:rPr>
          <w:rFonts w:hint="cs"/>
          <w:rtl/>
        </w:rPr>
      </w:pPr>
      <w:r>
        <w:rPr>
          <w:rFonts w:hint="cs"/>
          <w:rtl/>
        </w:rPr>
        <w:t>(5) أي لا تحسب قولك إثماً ولا شيئاً عظيماً.</w:t>
      </w:r>
    </w:p>
    <w:p w:rsidR="00400124" w:rsidRDefault="00400124" w:rsidP="00400124">
      <w:pPr>
        <w:pStyle w:val="libFootnote0"/>
        <w:rPr>
          <w:rFonts w:hint="cs"/>
          <w:rtl/>
        </w:rPr>
      </w:pPr>
      <w:r>
        <w:rPr>
          <w:rFonts w:hint="cs"/>
          <w:rtl/>
        </w:rPr>
        <w:t>(6) هذا البيت من أبيات تمثّل بها يزيد في ذلك المجلس قبل خطبة العقيلة، وهي لابن الزبعرى، وتمثّلُ يزيد بها لا يدلّ إلاّ على اعتقاده بما فيها، وهو دليل جازم على كفره، وخروجه عن الإسلام، وهي:</w:t>
      </w:r>
    </w:p>
    <w:tbl>
      <w:tblPr>
        <w:tblStyle w:val="TableGrid"/>
        <w:bidiVisual/>
        <w:tblW w:w="4562" w:type="pct"/>
        <w:tblInd w:w="384" w:type="dxa"/>
        <w:tblLook w:val="01E0"/>
      </w:tblPr>
      <w:tblGrid>
        <w:gridCol w:w="3536"/>
        <w:gridCol w:w="272"/>
        <w:gridCol w:w="3502"/>
      </w:tblGrid>
      <w:tr w:rsidR="00EA4485" w:rsidTr="00EA4485">
        <w:trPr>
          <w:trHeight w:val="350"/>
        </w:trPr>
        <w:tc>
          <w:tcPr>
            <w:tcW w:w="3536" w:type="dxa"/>
            <w:shd w:val="clear" w:color="auto" w:fill="auto"/>
          </w:tcPr>
          <w:p w:rsidR="00EA4485" w:rsidRDefault="00EA4485" w:rsidP="00EA4485">
            <w:pPr>
              <w:pStyle w:val="libPoemFootnote"/>
            </w:pPr>
            <w:r>
              <w:rPr>
                <w:rFonts w:hint="cs"/>
                <w:rtl/>
              </w:rPr>
              <w:t>ليتَ</w:t>
            </w:r>
            <w:r w:rsidR="00EF6D33">
              <w:rPr>
                <w:rFonts w:hint="cs"/>
                <w:rtl/>
              </w:rPr>
              <w:t xml:space="preserve"> </w:t>
            </w:r>
            <w:r>
              <w:rPr>
                <w:rFonts w:hint="cs"/>
                <w:rtl/>
              </w:rPr>
              <w:t>أشياخي</w:t>
            </w:r>
            <w:r w:rsidR="00EF6D33">
              <w:rPr>
                <w:rFonts w:hint="cs"/>
                <w:rtl/>
              </w:rPr>
              <w:t xml:space="preserve"> </w:t>
            </w:r>
            <w:r>
              <w:rPr>
                <w:rFonts w:hint="cs"/>
                <w:rtl/>
              </w:rPr>
              <w:t>ببدرٍ</w:t>
            </w:r>
            <w:r w:rsidR="00EF6D33">
              <w:rPr>
                <w:rFonts w:hint="cs"/>
                <w:rtl/>
              </w:rPr>
              <w:t xml:space="preserve"> </w:t>
            </w:r>
            <w:r>
              <w:rPr>
                <w:rFonts w:hint="cs"/>
                <w:rtl/>
              </w:rPr>
              <w:t>شهدوا</w:t>
            </w:r>
            <w:r w:rsidRPr="00725071">
              <w:rPr>
                <w:rStyle w:val="libPoemTiniChar0"/>
                <w:rtl/>
              </w:rPr>
              <w:br/>
              <w:t> </w:t>
            </w:r>
          </w:p>
        </w:tc>
        <w:tc>
          <w:tcPr>
            <w:tcW w:w="272" w:type="dxa"/>
            <w:shd w:val="clear" w:color="auto" w:fill="auto"/>
          </w:tcPr>
          <w:p w:rsidR="00EA4485" w:rsidRDefault="00EA4485" w:rsidP="00EA4485">
            <w:pPr>
              <w:pStyle w:val="libPoemFootnote"/>
              <w:rPr>
                <w:rtl/>
              </w:rPr>
            </w:pPr>
          </w:p>
        </w:tc>
        <w:tc>
          <w:tcPr>
            <w:tcW w:w="3502" w:type="dxa"/>
            <w:shd w:val="clear" w:color="auto" w:fill="auto"/>
          </w:tcPr>
          <w:p w:rsidR="00EA4485" w:rsidRDefault="00EA4485" w:rsidP="00EA4485">
            <w:pPr>
              <w:pStyle w:val="libPoemFootnote"/>
            </w:pPr>
            <w:r>
              <w:rPr>
                <w:rFonts w:hint="cs"/>
                <w:rtl/>
              </w:rPr>
              <w:t>جزعَ</w:t>
            </w:r>
            <w:r w:rsidR="00EF6D33">
              <w:rPr>
                <w:rFonts w:hint="cs"/>
                <w:rtl/>
              </w:rPr>
              <w:t xml:space="preserve"> </w:t>
            </w:r>
            <w:r>
              <w:rPr>
                <w:rFonts w:hint="cs"/>
                <w:rtl/>
              </w:rPr>
              <w:t>الخزرجِ</w:t>
            </w:r>
            <w:r w:rsidR="00EF6D33">
              <w:rPr>
                <w:rFonts w:hint="cs"/>
                <w:rtl/>
              </w:rPr>
              <w:t xml:space="preserve"> </w:t>
            </w:r>
            <w:r>
              <w:rPr>
                <w:rFonts w:hint="cs"/>
                <w:rtl/>
              </w:rPr>
              <w:t>من</w:t>
            </w:r>
            <w:r w:rsidR="00EF6D33">
              <w:rPr>
                <w:rFonts w:hint="cs"/>
                <w:rtl/>
              </w:rPr>
              <w:t xml:space="preserve"> </w:t>
            </w:r>
            <w:r>
              <w:rPr>
                <w:rFonts w:hint="cs"/>
                <w:rtl/>
              </w:rPr>
              <w:t>وقعِ</w:t>
            </w:r>
            <w:r w:rsidR="00EF6D33">
              <w:rPr>
                <w:rFonts w:hint="cs"/>
                <w:rtl/>
              </w:rPr>
              <w:t xml:space="preserve"> </w:t>
            </w:r>
            <w:r>
              <w:rPr>
                <w:rFonts w:hint="cs"/>
                <w:rtl/>
              </w:rPr>
              <w:t>الأسلْ</w:t>
            </w:r>
            <w:r w:rsidRPr="00725071">
              <w:rPr>
                <w:rStyle w:val="libPoemTiniChar0"/>
                <w:rtl/>
              </w:rPr>
              <w:br/>
              <w:t> </w:t>
            </w:r>
          </w:p>
        </w:tc>
      </w:tr>
      <w:tr w:rsidR="00EA4485" w:rsidTr="00EA4485">
        <w:tblPrEx>
          <w:tblLook w:val="04A0"/>
        </w:tblPrEx>
        <w:trPr>
          <w:trHeight w:val="350"/>
        </w:trPr>
        <w:tc>
          <w:tcPr>
            <w:tcW w:w="3536" w:type="dxa"/>
          </w:tcPr>
          <w:p w:rsidR="00EA4485" w:rsidRDefault="00EA4485" w:rsidP="00EA4485">
            <w:pPr>
              <w:pStyle w:val="libPoemFootnote"/>
            </w:pPr>
            <w:r>
              <w:rPr>
                <w:rFonts w:hint="cs"/>
                <w:rtl/>
              </w:rPr>
              <w:t>لأهلّوا</w:t>
            </w:r>
            <w:r w:rsidR="00EF6D33">
              <w:rPr>
                <w:rFonts w:hint="cs"/>
                <w:rtl/>
              </w:rPr>
              <w:t xml:space="preserve"> </w:t>
            </w:r>
            <w:r>
              <w:rPr>
                <w:rFonts w:hint="cs"/>
                <w:rtl/>
              </w:rPr>
              <w:t>واستهلّوا</w:t>
            </w:r>
            <w:r w:rsidR="00EF6D33">
              <w:rPr>
                <w:rFonts w:hint="cs"/>
                <w:rtl/>
              </w:rPr>
              <w:t xml:space="preserve"> </w:t>
            </w:r>
            <w:r>
              <w:rPr>
                <w:rFonts w:hint="cs"/>
                <w:rtl/>
              </w:rPr>
              <w:t>فرحاً</w:t>
            </w:r>
            <w:r w:rsidRPr="00725071">
              <w:rPr>
                <w:rStyle w:val="libPoemTiniChar0"/>
                <w:rtl/>
              </w:rPr>
              <w:br/>
              <w:t> </w:t>
            </w:r>
          </w:p>
        </w:tc>
        <w:tc>
          <w:tcPr>
            <w:tcW w:w="272" w:type="dxa"/>
          </w:tcPr>
          <w:p w:rsidR="00EA4485" w:rsidRDefault="00EA4485" w:rsidP="00EA4485">
            <w:pPr>
              <w:pStyle w:val="libPoemFootnote"/>
              <w:rPr>
                <w:rtl/>
              </w:rPr>
            </w:pPr>
          </w:p>
        </w:tc>
        <w:tc>
          <w:tcPr>
            <w:tcW w:w="3502" w:type="dxa"/>
          </w:tcPr>
          <w:p w:rsidR="00EA4485" w:rsidRDefault="00EA4485" w:rsidP="00EA4485">
            <w:pPr>
              <w:pStyle w:val="libPoemFootnote"/>
            </w:pPr>
            <w:r>
              <w:rPr>
                <w:rFonts w:hint="cs"/>
                <w:rtl/>
              </w:rPr>
              <w:t>ثمّ</w:t>
            </w:r>
            <w:r w:rsidR="00EF6D33">
              <w:rPr>
                <w:rFonts w:hint="cs"/>
                <w:rtl/>
              </w:rPr>
              <w:t xml:space="preserve"> </w:t>
            </w:r>
            <w:r>
              <w:rPr>
                <w:rFonts w:hint="cs"/>
                <w:rtl/>
              </w:rPr>
              <w:t>قالوا</w:t>
            </w:r>
            <w:r w:rsidR="00EF6D33">
              <w:rPr>
                <w:rFonts w:hint="cs"/>
                <w:rtl/>
              </w:rPr>
              <w:t xml:space="preserve"> </w:t>
            </w:r>
            <w:r>
              <w:rPr>
                <w:rFonts w:hint="cs"/>
                <w:rtl/>
              </w:rPr>
              <w:t>يا</w:t>
            </w:r>
            <w:r w:rsidR="00EF6D33">
              <w:rPr>
                <w:rFonts w:hint="cs"/>
                <w:rtl/>
              </w:rPr>
              <w:t xml:space="preserve"> </w:t>
            </w:r>
            <w:r>
              <w:rPr>
                <w:rFonts w:hint="cs"/>
                <w:rtl/>
              </w:rPr>
              <w:t>يزيد</w:t>
            </w:r>
            <w:r w:rsidR="00EF6D33">
              <w:rPr>
                <w:rFonts w:hint="cs"/>
                <w:rtl/>
              </w:rPr>
              <w:t xml:space="preserve"> </w:t>
            </w:r>
            <w:r>
              <w:rPr>
                <w:rFonts w:hint="cs"/>
                <w:rtl/>
              </w:rPr>
              <w:t>لا</w:t>
            </w:r>
            <w:r w:rsidR="00EF6D33">
              <w:rPr>
                <w:rFonts w:hint="cs"/>
                <w:rtl/>
              </w:rPr>
              <w:t xml:space="preserve"> </w:t>
            </w:r>
            <w:r>
              <w:rPr>
                <w:rFonts w:hint="cs"/>
                <w:rtl/>
              </w:rPr>
              <w:t>تُشلْ</w:t>
            </w:r>
            <w:r w:rsidRPr="00725071">
              <w:rPr>
                <w:rStyle w:val="libPoemTiniChar0"/>
                <w:rtl/>
              </w:rPr>
              <w:br/>
              <w:t> </w:t>
            </w:r>
          </w:p>
        </w:tc>
      </w:tr>
      <w:tr w:rsidR="00EA4485" w:rsidTr="00EA4485">
        <w:tblPrEx>
          <w:tblLook w:val="04A0"/>
        </w:tblPrEx>
        <w:trPr>
          <w:trHeight w:val="350"/>
        </w:trPr>
        <w:tc>
          <w:tcPr>
            <w:tcW w:w="3536" w:type="dxa"/>
          </w:tcPr>
          <w:p w:rsidR="00EA4485" w:rsidRDefault="00EA4485" w:rsidP="00EA4485">
            <w:pPr>
              <w:pStyle w:val="libPoemFootnote"/>
            </w:pPr>
            <w:r>
              <w:rPr>
                <w:rFonts w:hint="cs"/>
                <w:rtl/>
              </w:rPr>
              <w:t>قد</w:t>
            </w:r>
            <w:r w:rsidR="00EF6D33">
              <w:rPr>
                <w:rFonts w:hint="cs"/>
                <w:rtl/>
              </w:rPr>
              <w:t xml:space="preserve"> </w:t>
            </w:r>
            <w:r>
              <w:rPr>
                <w:rFonts w:hint="cs"/>
                <w:rtl/>
              </w:rPr>
              <w:t>قتلنا</w:t>
            </w:r>
            <w:r w:rsidR="00EF6D33">
              <w:rPr>
                <w:rFonts w:hint="cs"/>
                <w:rtl/>
              </w:rPr>
              <w:t xml:space="preserve"> </w:t>
            </w:r>
            <w:r>
              <w:rPr>
                <w:rFonts w:hint="cs"/>
                <w:rtl/>
              </w:rPr>
              <w:t>القرمَ</w:t>
            </w:r>
            <w:r w:rsidR="00EF6D33">
              <w:rPr>
                <w:rFonts w:hint="cs"/>
                <w:rtl/>
              </w:rPr>
              <w:t xml:space="preserve"> </w:t>
            </w:r>
            <w:r>
              <w:rPr>
                <w:rFonts w:hint="cs"/>
                <w:rtl/>
              </w:rPr>
              <w:t>من</w:t>
            </w:r>
            <w:r w:rsidR="00EF6D33">
              <w:rPr>
                <w:rFonts w:hint="cs"/>
                <w:rtl/>
              </w:rPr>
              <w:t xml:space="preserve"> </w:t>
            </w:r>
            <w:r>
              <w:rPr>
                <w:rFonts w:hint="cs"/>
                <w:rtl/>
              </w:rPr>
              <w:t>ساداتهمْ</w:t>
            </w:r>
            <w:r w:rsidRPr="00725071">
              <w:rPr>
                <w:rStyle w:val="libPoemTiniChar0"/>
                <w:rtl/>
              </w:rPr>
              <w:br/>
              <w:t> </w:t>
            </w:r>
          </w:p>
        </w:tc>
        <w:tc>
          <w:tcPr>
            <w:tcW w:w="272" w:type="dxa"/>
          </w:tcPr>
          <w:p w:rsidR="00EA4485" w:rsidRDefault="00EA4485" w:rsidP="00EA4485">
            <w:pPr>
              <w:pStyle w:val="libPoemFootnote"/>
              <w:rPr>
                <w:rtl/>
              </w:rPr>
            </w:pPr>
          </w:p>
        </w:tc>
        <w:tc>
          <w:tcPr>
            <w:tcW w:w="3502" w:type="dxa"/>
          </w:tcPr>
          <w:p w:rsidR="00EA4485" w:rsidRDefault="00EA4485" w:rsidP="00EA4485">
            <w:pPr>
              <w:pStyle w:val="libPoemFootnote"/>
            </w:pPr>
            <w:r>
              <w:rPr>
                <w:rFonts w:hint="cs"/>
                <w:rtl/>
              </w:rPr>
              <w:t>وعدلناهُ</w:t>
            </w:r>
            <w:r w:rsidR="00EF6D33">
              <w:rPr>
                <w:rFonts w:hint="cs"/>
                <w:rtl/>
              </w:rPr>
              <w:t xml:space="preserve"> </w:t>
            </w:r>
            <w:r>
              <w:rPr>
                <w:rFonts w:hint="cs"/>
                <w:rtl/>
              </w:rPr>
              <w:t>ببدرٍ</w:t>
            </w:r>
            <w:r w:rsidR="00EF6D33">
              <w:rPr>
                <w:rFonts w:hint="cs"/>
                <w:rtl/>
              </w:rPr>
              <w:t xml:space="preserve"> </w:t>
            </w:r>
            <w:r>
              <w:rPr>
                <w:rFonts w:hint="cs"/>
                <w:rtl/>
              </w:rPr>
              <w:t>فاعتدلْ</w:t>
            </w:r>
            <w:r w:rsidRPr="00725071">
              <w:rPr>
                <w:rStyle w:val="libPoemTiniChar0"/>
                <w:rtl/>
              </w:rPr>
              <w:br/>
              <w:t> </w:t>
            </w:r>
          </w:p>
        </w:tc>
      </w:tr>
      <w:tr w:rsidR="00EA4485" w:rsidTr="00EA4485">
        <w:tblPrEx>
          <w:tblLook w:val="04A0"/>
        </w:tblPrEx>
        <w:trPr>
          <w:trHeight w:val="350"/>
        </w:trPr>
        <w:tc>
          <w:tcPr>
            <w:tcW w:w="3536" w:type="dxa"/>
          </w:tcPr>
          <w:p w:rsidR="00EA4485" w:rsidRDefault="00EA4485" w:rsidP="00EA4485">
            <w:pPr>
              <w:pStyle w:val="libPoemFootnote"/>
            </w:pPr>
            <w:r>
              <w:rPr>
                <w:rFonts w:hint="cs"/>
                <w:rtl/>
              </w:rPr>
              <w:t>لعبت</w:t>
            </w:r>
            <w:r w:rsidR="00EF6D33">
              <w:rPr>
                <w:rFonts w:hint="cs"/>
                <w:rtl/>
              </w:rPr>
              <w:t xml:space="preserve"> </w:t>
            </w:r>
            <w:r>
              <w:rPr>
                <w:rFonts w:hint="cs"/>
                <w:rtl/>
              </w:rPr>
              <w:t>هاشمُ</w:t>
            </w:r>
            <w:r w:rsidR="00EF6D33">
              <w:rPr>
                <w:rFonts w:hint="cs"/>
                <w:rtl/>
              </w:rPr>
              <w:t xml:space="preserve"> </w:t>
            </w:r>
            <w:r>
              <w:rPr>
                <w:rFonts w:hint="cs"/>
                <w:rtl/>
              </w:rPr>
              <w:t>بالملك</w:t>
            </w:r>
            <w:r w:rsidR="00EF6D33">
              <w:rPr>
                <w:rFonts w:hint="cs"/>
                <w:rtl/>
              </w:rPr>
              <w:t xml:space="preserve"> </w:t>
            </w:r>
            <w:r>
              <w:rPr>
                <w:rFonts w:hint="cs"/>
                <w:rtl/>
              </w:rPr>
              <w:t>فلا</w:t>
            </w:r>
            <w:r w:rsidRPr="00725071">
              <w:rPr>
                <w:rStyle w:val="libPoemTiniChar0"/>
                <w:rtl/>
              </w:rPr>
              <w:br/>
              <w:t> </w:t>
            </w:r>
          </w:p>
        </w:tc>
        <w:tc>
          <w:tcPr>
            <w:tcW w:w="272" w:type="dxa"/>
          </w:tcPr>
          <w:p w:rsidR="00EA4485" w:rsidRDefault="00EA4485" w:rsidP="00EA4485">
            <w:pPr>
              <w:pStyle w:val="libPoemFootnote"/>
              <w:rPr>
                <w:rtl/>
              </w:rPr>
            </w:pPr>
          </w:p>
        </w:tc>
        <w:tc>
          <w:tcPr>
            <w:tcW w:w="3502" w:type="dxa"/>
          </w:tcPr>
          <w:p w:rsidR="00EA4485" w:rsidRDefault="00EA4485" w:rsidP="00EA4485">
            <w:pPr>
              <w:pStyle w:val="libPoemFootnote"/>
            </w:pPr>
            <w:r>
              <w:rPr>
                <w:rFonts w:hint="cs"/>
                <w:rtl/>
              </w:rPr>
              <w:t>خبرٌ</w:t>
            </w:r>
            <w:r w:rsidR="00EF6D33">
              <w:rPr>
                <w:rFonts w:hint="cs"/>
                <w:rtl/>
              </w:rPr>
              <w:t xml:space="preserve"> </w:t>
            </w:r>
            <w:r>
              <w:rPr>
                <w:rFonts w:hint="cs"/>
                <w:rtl/>
              </w:rPr>
              <w:t>جاءَ</w:t>
            </w:r>
            <w:r w:rsidR="00EF6D33">
              <w:rPr>
                <w:rFonts w:hint="cs"/>
                <w:rtl/>
              </w:rPr>
              <w:t xml:space="preserve"> </w:t>
            </w:r>
            <w:r>
              <w:rPr>
                <w:rFonts w:hint="cs"/>
                <w:rtl/>
              </w:rPr>
              <w:t>ولا</w:t>
            </w:r>
            <w:r w:rsidR="00EF6D33">
              <w:rPr>
                <w:rFonts w:hint="cs"/>
                <w:rtl/>
              </w:rPr>
              <w:t xml:space="preserve"> </w:t>
            </w:r>
            <w:r>
              <w:rPr>
                <w:rFonts w:hint="cs"/>
                <w:rtl/>
              </w:rPr>
              <w:t>وحيٌ</w:t>
            </w:r>
            <w:r w:rsidR="00EF6D33">
              <w:rPr>
                <w:rFonts w:hint="cs"/>
                <w:rtl/>
              </w:rPr>
              <w:t xml:space="preserve"> </w:t>
            </w:r>
            <w:r>
              <w:rPr>
                <w:rFonts w:hint="cs"/>
                <w:rtl/>
              </w:rPr>
              <w:t>نزلْ</w:t>
            </w:r>
            <w:r w:rsidRPr="00725071">
              <w:rPr>
                <w:rStyle w:val="libPoemTiniChar0"/>
                <w:rtl/>
              </w:rPr>
              <w:br/>
              <w:t> </w:t>
            </w:r>
          </w:p>
        </w:tc>
      </w:tr>
      <w:tr w:rsidR="00EA4485" w:rsidTr="00EA4485">
        <w:tblPrEx>
          <w:tblLook w:val="04A0"/>
        </w:tblPrEx>
        <w:trPr>
          <w:trHeight w:val="350"/>
        </w:trPr>
        <w:tc>
          <w:tcPr>
            <w:tcW w:w="3536" w:type="dxa"/>
          </w:tcPr>
          <w:p w:rsidR="00EA4485" w:rsidRDefault="00EA4485" w:rsidP="00EA4485">
            <w:pPr>
              <w:pStyle w:val="libPoemFootnote"/>
            </w:pPr>
            <w:r>
              <w:rPr>
                <w:rFonts w:hint="cs"/>
                <w:rtl/>
              </w:rPr>
              <w:t>لستُ</w:t>
            </w:r>
            <w:r w:rsidR="00EF6D33">
              <w:rPr>
                <w:rFonts w:hint="cs"/>
                <w:rtl/>
              </w:rPr>
              <w:t xml:space="preserve"> </w:t>
            </w:r>
            <w:r>
              <w:rPr>
                <w:rFonts w:hint="cs"/>
                <w:rtl/>
              </w:rPr>
              <w:t>من</w:t>
            </w:r>
            <w:r w:rsidR="00EF6D33">
              <w:rPr>
                <w:rFonts w:hint="cs"/>
                <w:rtl/>
              </w:rPr>
              <w:t xml:space="preserve"> </w:t>
            </w:r>
            <w:r>
              <w:rPr>
                <w:rFonts w:hint="cs"/>
                <w:rtl/>
              </w:rPr>
              <w:t>خندفَ</w:t>
            </w:r>
            <w:r w:rsidR="00EF6D33">
              <w:rPr>
                <w:rFonts w:hint="cs"/>
                <w:rtl/>
              </w:rPr>
              <w:t xml:space="preserve"> </w:t>
            </w:r>
            <w:r>
              <w:rPr>
                <w:rFonts w:hint="cs"/>
                <w:rtl/>
              </w:rPr>
              <w:t>إن</w:t>
            </w:r>
            <w:r w:rsidR="00EF6D33">
              <w:rPr>
                <w:rFonts w:hint="cs"/>
                <w:rtl/>
              </w:rPr>
              <w:t xml:space="preserve"> </w:t>
            </w:r>
            <w:r>
              <w:rPr>
                <w:rFonts w:hint="cs"/>
                <w:rtl/>
              </w:rPr>
              <w:t>لم</w:t>
            </w:r>
            <w:r w:rsidR="00EF6D33">
              <w:rPr>
                <w:rFonts w:hint="cs"/>
                <w:rtl/>
              </w:rPr>
              <w:t xml:space="preserve"> </w:t>
            </w:r>
            <w:r>
              <w:rPr>
                <w:rFonts w:hint="cs"/>
                <w:rtl/>
              </w:rPr>
              <w:t>أنتقمْ</w:t>
            </w:r>
            <w:r w:rsidRPr="00725071">
              <w:rPr>
                <w:rStyle w:val="libPoemTiniChar0"/>
                <w:rtl/>
              </w:rPr>
              <w:br/>
              <w:t> </w:t>
            </w:r>
          </w:p>
        </w:tc>
        <w:tc>
          <w:tcPr>
            <w:tcW w:w="272" w:type="dxa"/>
          </w:tcPr>
          <w:p w:rsidR="00EA4485" w:rsidRDefault="00EA4485" w:rsidP="00EA4485">
            <w:pPr>
              <w:pStyle w:val="libPoemFootnote"/>
              <w:rPr>
                <w:rtl/>
              </w:rPr>
            </w:pPr>
          </w:p>
        </w:tc>
        <w:tc>
          <w:tcPr>
            <w:tcW w:w="3502" w:type="dxa"/>
          </w:tcPr>
          <w:p w:rsidR="00EA4485" w:rsidRDefault="00EA4485" w:rsidP="00EA4485">
            <w:pPr>
              <w:pStyle w:val="libPoemFootnote"/>
            </w:pPr>
            <w:r>
              <w:rPr>
                <w:rFonts w:hint="cs"/>
                <w:rtl/>
              </w:rPr>
              <w:t>من</w:t>
            </w:r>
            <w:r w:rsidR="00EF6D33">
              <w:rPr>
                <w:rFonts w:hint="cs"/>
                <w:rtl/>
              </w:rPr>
              <w:t xml:space="preserve"> </w:t>
            </w:r>
            <w:r>
              <w:rPr>
                <w:rFonts w:hint="cs"/>
                <w:rtl/>
              </w:rPr>
              <w:t>بني</w:t>
            </w:r>
            <w:r w:rsidR="00EF6D33">
              <w:rPr>
                <w:rFonts w:hint="cs"/>
                <w:rtl/>
              </w:rPr>
              <w:t xml:space="preserve"> </w:t>
            </w:r>
            <w:r>
              <w:rPr>
                <w:rFonts w:hint="cs"/>
                <w:rtl/>
              </w:rPr>
              <w:t>أحمدَ</w:t>
            </w:r>
            <w:r w:rsidR="00EF6D33">
              <w:rPr>
                <w:rFonts w:hint="cs"/>
                <w:rtl/>
              </w:rPr>
              <w:t xml:space="preserve"> </w:t>
            </w:r>
            <w:r>
              <w:rPr>
                <w:rFonts w:hint="cs"/>
                <w:rtl/>
              </w:rPr>
              <w:t>ما</w:t>
            </w:r>
            <w:r w:rsidR="00EF6D33">
              <w:rPr>
                <w:rFonts w:hint="cs"/>
                <w:rtl/>
              </w:rPr>
              <w:t xml:space="preserve"> </w:t>
            </w:r>
            <w:r>
              <w:rPr>
                <w:rFonts w:hint="cs"/>
                <w:rtl/>
              </w:rPr>
              <w:t>كانَ</w:t>
            </w:r>
            <w:r w:rsidR="00EF6D33">
              <w:rPr>
                <w:rFonts w:hint="cs"/>
                <w:rtl/>
              </w:rPr>
              <w:t xml:space="preserve"> </w:t>
            </w:r>
            <w:r>
              <w:rPr>
                <w:rFonts w:hint="cs"/>
                <w:rtl/>
              </w:rPr>
              <w:t>فعلْ</w:t>
            </w:r>
            <w:r w:rsidRPr="00725071">
              <w:rPr>
                <w:rStyle w:val="libPoemTiniChar0"/>
                <w:rtl/>
              </w:rPr>
              <w:br/>
              <w:t> </w:t>
            </w:r>
          </w:p>
        </w:tc>
      </w:tr>
    </w:tbl>
    <w:p w:rsidR="00400124" w:rsidRDefault="00400124" w:rsidP="00400124">
      <w:pPr>
        <w:pStyle w:val="libFootnote0"/>
        <w:rPr>
          <w:rFonts w:hint="cs"/>
          <w:rtl/>
        </w:rPr>
      </w:pPr>
      <w:r>
        <w:rPr>
          <w:rFonts w:hint="cs"/>
          <w:rtl/>
        </w:rPr>
        <w:t xml:space="preserve">(7) تنكتها: أي تضربها. </w:t>
      </w:r>
    </w:p>
    <w:p w:rsidR="00400124" w:rsidRDefault="00400124" w:rsidP="00400124">
      <w:pPr>
        <w:pStyle w:val="libFootnote0"/>
        <w:rPr>
          <w:rFonts w:hint="cs"/>
          <w:rtl/>
        </w:rPr>
      </w:pPr>
      <w:r>
        <w:rPr>
          <w:rFonts w:hint="cs"/>
          <w:rtl/>
        </w:rPr>
        <w:t xml:space="preserve">(8) المخصرة: شيء كالسوط. </w:t>
      </w:r>
    </w:p>
    <w:p w:rsidR="00400124" w:rsidRDefault="00400124" w:rsidP="00400124">
      <w:pPr>
        <w:pStyle w:val="libFootnote0"/>
        <w:rPr>
          <w:rFonts w:hint="cs"/>
          <w:rtl/>
        </w:rPr>
      </w:pPr>
      <w:r>
        <w:rPr>
          <w:rFonts w:hint="cs"/>
          <w:rtl/>
        </w:rPr>
        <w:t>(9) نكأ القرحة: إذا قشّرها قبل أن تبرأ. والشأفة: قرحة تخرج في أسفل القدم. واستأصل الشافة: أي أزالها، والمقصود إنّك أقشرت قرحة قلوبنا بالقتل، وأزلت قرحة نفسك باستشفائك.</w:t>
      </w:r>
    </w:p>
    <w:p w:rsidR="00400124" w:rsidRDefault="00400124" w:rsidP="00400124">
      <w:pPr>
        <w:pStyle w:val="libNormal"/>
      </w:pPr>
      <w:r>
        <w:rPr>
          <w:rFonts w:eastAsia="Calibri"/>
        </w:rPr>
        <w:br w:type="page"/>
      </w:r>
    </w:p>
    <w:p w:rsidR="00400124" w:rsidRDefault="00400124" w:rsidP="00400124">
      <w:pPr>
        <w:pStyle w:val="libNormal"/>
        <w:rPr>
          <w:rFonts w:hint="cs"/>
          <w:rtl/>
        </w:rPr>
      </w:pPr>
      <w:r>
        <w:rPr>
          <w:rFonts w:hint="cs"/>
          <w:rtl/>
        </w:rPr>
        <w:lastRenderedPageBreak/>
        <w:t>الأرض من آل عبد المطلّب؟ وتهتف بأشياخك زعمت أنّك تُناديهم! فلتردنَّ وشيكاً موردهم، ولتودّنَّ أنّك شُللت وبُكمت، ولم تكن قلت ما قُلت، وفعلت ما فعلت.</w:t>
      </w:r>
    </w:p>
    <w:p w:rsidR="00400124" w:rsidRDefault="00400124" w:rsidP="00400124">
      <w:pPr>
        <w:pStyle w:val="libNormal"/>
        <w:rPr>
          <w:rFonts w:hint="cs"/>
          <w:rtl/>
        </w:rPr>
      </w:pPr>
      <w:r>
        <w:rPr>
          <w:rFonts w:hint="cs"/>
          <w:rtl/>
        </w:rPr>
        <w:t>اللّهمّ خذ لنا بحقّنا، وانتقم ممّن ظلمنا، وأحلل غضبك بمَنْ سفك دماءنا وقتل حماتنا.</w:t>
      </w:r>
    </w:p>
    <w:p w:rsidR="00400124" w:rsidRDefault="00400124" w:rsidP="00400124">
      <w:pPr>
        <w:pStyle w:val="libNormal"/>
        <w:rPr>
          <w:rFonts w:hint="cs"/>
          <w:rtl/>
        </w:rPr>
      </w:pPr>
      <w:r w:rsidRPr="00400124">
        <w:rPr>
          <w:rFonts w:hint="cs"/>
          <w:rtl/>
        </w:rPr>
        <w:t>فوالله ما فريت</w:t>
      </w:r>
      <w:r w:rsidRPr="00400124">
        <w:rPr>
          <w:rStyle w:val="libFootnotenumChar"/>
          <w:rFonts w:hint="cs"/>
          <w:rtl/>
        </w:rPr>
        <w:t>(1)</w:t>
      </w:r>
      <w:r w:rsidRPr="00400124">
        <w:rPr>
          <w:rFonts w:hint="cs"/>
          <w:rtl/>
        </w:rPr>
        <w:t xml:space="preserve"> إلاّ جلدك</w:t>
      </w:r>
      <w:r>
        <w:rPr>
          <w:rFonts w:hint="cs"/>
          <w:rtl/>
        </w:rPr>
        <w:t>،</w:t>
      </w:r>
      <w:r w:rsidRPr="00400124">
        <w:rPr>
          <w:rFonts w:hint="cs"/>
          <w:rtl/>
        </w:rPr>
        <w:t xml:space="preserve"> ولا حززت إلاّ لحمك</w:t>
      </w:r>
      <w:r>
        <w:rPr>
          <w:rFonts w:hint="cs"/>
          <w:rtl/>
        </w:rPr>
        <w:t>،</w:t>
      </w:r>
      <w:r w:rsidRPr="00400124">
        <w:rPr>
          <w:rFonts w:hint="cs"/>
          <w:rtl/>
        </w:rPr>
        <w:t xml:space="preserve"> ولتردنَّ على رسول الله </w:t>
      </w:r>
      <w:r w:rsidRPr="00400124">
        <w:rPr>
          <w:rStyle w:val="libAlaemChar"/>
          <w:rFonts w:hint="cs"/>
          <w:rtl/>
        </w:rPr>
        <w:t>صلى‌الله‌عليه‌وآله</w:t>
      </w:r>
      <w:r w:rsidRPr="00400124">
        <w:rPr>
          <w:rFonts w:hint="cs"/>
          <w:rtl/>
        </w:rPr>
        <w:t xml:space="preserve"> بما تحمّلت من سفك دماء ذريّته</w:t>
      </w:r>
      <w:r>
        <w:rPr>
          <w:rFonts w:hint="cs"/>
          <w:rtl/>
        </w:rPr>
        <w:t>،</w:t>
      </w:r>
      <w:r w:rsidRPr="00400124">
        <w:rPr>
          <w:rFonts w:hint="cs"/>
          <w:rtl/>
        </w:rPr>
        <w:t xml:space="preserve"> وانتهكت من حرمته في </w:t>
      </w:r>
    </w:p>
    <w:p w:rsidR="00400124" w:rsidRDefault="00400124" w:rsidP="00400124">
      <w:pPr>
        <w:pStyle w:val="libLine"/>
        <w:rPr>
          <w:rFonts w:hint="cs"/>
          <w:rtl/>
        </w:rPr>
      </w:pPr>
      <w:r>
        <w:rPr>
          <w:rFonts w:hint="cs"/>
          <w:rtl/>
        </w:rPr>
        <w:t>____________________</w:t>
      </w:r>
    </w:p>
    <w:p w:rsidR="00400124" w:rsidRDefault="00400124" w:rsidP="00400124">
      <w:pPr>
        <w:pStyle w:val="libFootnote0"/>
        <w:rPr>
          <w:rFonts w:hint="cs"/>
          <w:rtl/>
        </w:rPr>
      </w:pPr>
      <w:r>
        <w:rPr>
          <w:rFonts w:hint="cs"/>
          <w:rtl/>
        </w:rPr>
        <w:t xml:space="preserve">(1) أي ما قطعت بقتل أولياء الله إلاّ جلدك وقوّتك وحكمك. </w:t>
      </w:r>
    </w:p>
    <w:p w:rsidR="00400124" w:rsidRDefault="00400124" w:rsidP="00400124">
      <w:pPr>
        <w:pStyle w:val="libNormal"/>
        <w:rPr>
          <w:rFonts w:hint="cs"/>
        </w:rPr>
      </w:pPr>
      <w:r>
        <w:rPr>
          <w:rFonts w:hint="cs"/>
          <w:rtl/>
        </w:rPr>
        <w:br w:type="page"/>
      </w:r>
    </w:p>
    <w:p w:rsidR="00400124" w:rsidRDefault="00400124" w:rsidP="00400124">
      <w:pPr>
        <w:pStyle w:val="libNormal"/>
        <w:rPr>
          <w:rFonts w:hint="cs"/>
          <w:rtl/>
        </w:rPr>
      </w:pPr>
      <w:r w:rsidRPr="00400124">
        <w:rPr>
          <w:rFonts w:hint="cs"/>
          <w:rtl/>
        </w:rPr>
        <w:lastRenderedPageBreak/>
        <w:t>عترته ولحمته</w:t>
      </w:r>
      <w:r>
        <w:rPr>
          <w:rFonts w:hint="cs"/>
          <w:rtl/>
        </w:rPr>
        <w:t>،</w:t>
      </w:r>
      <w:r w:rsidRPr="00400124">
        <w:rPr>
          <w:rFonts w:hint="cs"/>
          <w:rtl/>
        </w:rPr>
        <w:t xml:space="preserve"> حيث يجمع الله شملهم</w:t>
      </w:r>
      <w:r>
        <w:rPr>
          <w:rFonts w:hint="cs"/>
          <w:rtl/>
        </w:rPr>
        <w:t>،</w:t>
      </w:r>
      <w:r w:rsidRPr="00400124">
        <w:rPr>
          <w:rFonts w:hint="cs"/>
          <w:rtl/>
        </w:rPr>
        <w:t xml:space="preserve"> ويلمّ شعثهم</w:t>
      </w:r>
      <w:r>
        <w:rPr>
          <w:rFonts w:hint="cs"/>
          <w:rtl/>
        </w:rPr>
        <w:t>،</w:t>
      </w:r>
      <w:r w:rsidRPr="00400124">
        <w:rPr>
          <w:rFonts w:hint="cs"/>
          <w:rtl/>
        </w:rPr>
        <w:t xml:space="preserve"> ويأخذ بحقّهم</w:t>
      </w:r>
      <w:r>
        <w:rPr>
          <w:rFonts w:hint="cs"/>
          <w:rtl/>
        </w:rPr>
        <w:t>،</w:t>
      </w:r>
      <w:r w:rsidRPr="00400124">
        <w:rPr>
          <w:rFonts w:hint="cs"/>
          <w:rtl/>
        </w:rPr>
        <w:t xml:space="preserve"> </w:t>
      </w:r>
      <w:r w:rsidRPr="00EA4485">
        <w:rPr>
          <w:rStyle w:val="libAlaemChar"/>
          <w:rFonts w:hint="cs"/>
          <w:rtl/>
        </w:rPr>
        <w:t>(</w:t>
      </w:r>
      <w:r w:rsidRPr="00400124">
        <w:rPr>
          <w:rStyle w:val="libAieChar"/>
          <w:rFonts w:hint="cs"/>
          <w:rtl/>
        </w:rPr>
        <w:t>وَلاَ تَحْسَبَنّ الّذِينَ قُتِلُوا فِي سَبِيلِ اللّهِ أَمْوَاتاً بَلْ أَحْيَاءٌ عِنْدَ رَبّهِمْ يُرْزَقُونَ</w:t>
      </w:r>
      <w:r w:rsidRPr="00EA4485">
        <w:rPr>
          <w:rStyle w:val="libAlaemChar"/>
          <w:rFonts w:hint="cs"/>
          <w:rtl/>
        </w:rPr>
        <w:t>)</w:t>
      </w:r>
      <w:r w:rsidRPr="00400124">
        <w:rPr>
          <w:rStyle w:val="libFootnotenumChar"/>
          <w:rFonts w:hint="cs"/>
          <w:rtl/>
        </w:rPr>
        <w:t>(1)</w:t>
      </w:r>
      <w:r>
        <w:rPr>
          <w:rFonts w:hint="cs"/>
          <w:rtl/>
        </w:rPr>
        <w:t>،</w:t>
      </w:r>
      <w:r w:rsidRPr="00400124">
        <w:rPr>
          <w:rFonts w:hint="cs"/>
          <w:rtl/>
        </w:rPr>
        <w:t xml:space="preserve"> وحسبك بالله حاكماً</w:t>
      </w:r>
      <w:r>
        <w:rPr>
          <w:rFonts w:hint="cs"/>
          <w:rtl/>
        </w:rPr>
        <w:t>،</w:t>
      </w:r>
      <w:r w:rsidRPr="00400124">
        <w:rPr>
          <w:rFonts w:hint="cs"/>
          <w:rtl/>
        </w:rPr>
        <w:t xml:space="preserve"> وبمحمّد </w:t>
      </w:r>
      <w:r w:rsidRPr="00400124">
        <w:rPr>
          <w:rStyle w:val="libAlaemChar"/>
          <w:rFonts w:hint="cs"/>
          <w:rtl/>
        </w:rPr>
        <w:t>صلى‌الله‌عليه‌وآله</w:t>
      </w:r>
      <w:r w:rsidRPr="00400124">
        <w:rPr>
          <w:rFonts w:hint="cs"/>
          <w:rtl/>
        </w:rPr>
        <w:t xml:space="preserve"> خصيماً</w:t>
      </w:r>
      <w:r>
        <w:rPr>
          <w:rFonts w:hint="cs"/>
          <w:rtl/>
        </w:rPr>
        <w:t>،</w:t>
      </w:r>
      <w:r w:rsidRPr="00400124">
        <w:rPr>
          <w:rFonts w:hint="cs"/>
          <w:rtl/>
        </w:rPr>
        <w:t xml:space="preserve"> وبجبرائيل ظهيراً</w:t>
      </w:r>
      <w:r>
        <w:rPr>
          <w:rFonts w:hint="cs"/>
          <w:rtl/>
        </w:rPr>
        <w:t>،</w:t>
      </w:r>
      <w:r w:rsidRPr="00400124">
        <w:rPr>
          <w:rFonts w:hint="cs"/>
          <w:rtl/>
        </w:rPr>
        <w:t xml:space="preserve"> وسيعلم مَنْ سوّل لك ومكّنك من رقاب المسلمين</w:t>
      </w:r>
      <w:r>
        <w:rPr>
          <w:rFonts w:hint="cs"/>
          <w:rtl/>
        </w:rPr>
        <w:t>،</w:t>
      </w:r>
      <w:r w:rsidRPr="00400124">
        <w:rPr>
          <w:rFonts w:hint="cs"/>
          <w:rtl/>
        </w:rPr>
        <w:t xml:space="preserve"> بئس للظالمين بدلاً</w:t>
      </w:r>
      <w:r>
        <w:rPr>
          <w:rFonts w:hint="cs"/>
          <w:rtl/>
        </w:rPr>
        <w:t>،</w:t>
      </w:r>
      <w:r w:rsidRPr="00400124">
        <w:rPr>
          <w:rFonts w:hint="cs"/>
          <w:rtl/>
        </w:rPr>
        <w:t xml:space="preserve"> وأيّكم شرّ مكاناً وأضعف جنداً</w:t>
      </w:r>
      <w:r>
        <w:rPr>
          <w:rFonts w:hint="cs"/>
          <w:rtl/>
        </w:rPr>
        <w:t>.</w:t>
      </w:r>
    </w:p>
    <w:p w:rsidR="00400124" w:rsidRDefault="00400124" w:rsidP="00400124">
      <w:pPr>
        <w:pStyle w:val="libNormal"/>
        <w:rPr>
          <w:rFonts w:hint="cs"/>
          <w:rtl/>
        </w:rPr>
      </w:pPr>
      <w:r w:rsidRPr="00400124">
        <w:rPr>
          <w:rFonts w:hint="cs"/>
          <w:rtl/>
        </w:rPr>
        <w:t>ولئن جرّت عليّ الدواهي مخاطبتك</w:t>
      </w:r>
      <w:r w:rsidRPr="00400124">
        <w:rPr>
          <w:rStyle w:val="libFootnotenumChar"/>
          <w:rFonts w:hint="cs"/>
          <w:rtl/>
        </w:rPr>
        <w:t>(2)</w:t>
      </w:r>
      <w:r w:rsidRPr="00EA4485">
        <w:rPr>
          <w:rFonts w:hint="cs"/>
          <w:rtl/>
        </w:rPr>
        <w:t>،</w:t>
      </w:r>
      <w:r w:rsidRPr="00400124">
        <w:rPr>
          <w:rFonts w:hint="cs"/>
          <w:rtl/>
        </w:rPr>
        <w:t xml:space="preserve"> إنّي لأستصغر قدرك</w:t>
      </w:r>
      <w:r>
        <w:rPr>
          <w:rFonts w:hint="cs"/>
          <w:rtl/>
        </w:rPr>
        <w:t>،</w:t>
      </w:r>
      <w:r w:rsidRPr="00400124">
        <w:rPr>
          <w:rFonts w:hint="cs"/>
          <w:rtl/>
        </w:rPr>
        <w:t xml:space="preserve"> وأستعظم تقريعك</w:t>
      </w:r>
      <w:r w:rsidRPr="00400124">
        <w:rPr>
          <w:rStyle w:val="libFootnotenumChar"/>
          <w:rFonts w:hint="cs"/>
          <w:rtl/>
        </w:rPr>
        <w:t>(3)</w:t>
      </w:r>
      <w:r>
        <w:rPr>
          <w:rFonts w:hint="cs"/>
          <w:rtl/>
        </w:rPr>
        <w:t>،</w:t>
      </w:r>
      <w:r w:rsidRPr="00400124">
        <w:rPr>
          <w:rFonts w:hint="cs"/>
          <w:rtl/>
        </w:rPr>
        <w:t xml:space="preserve"> وأستكثر توبيخك</w:t>
      </w:r>
      <w:r>
        <w:rPr>
          <w:rFonts w:hint="cs"/>
          <w:rtl/>
        </w:rPr>
        <w:t>،</w:t>
      </w:r>
      <w:r w:rsidRPr="00400124">
        <w:rPr>
          <w:rFonts w:hint="cs"/>
          <w:rtl/>
        </w:rPr>
        <w:t xml:space="preserve"> لكن العيون عبرى</w:t>
      </w:r>
      <w:r>
        <w:rPr>
          <w:rFonts w:hint="cs"/>
          <w:rtl/>
        </w:rPr>
        <w:t>،</w:t>
      </w:r>
      <w:r w:rsidRPr="00400124">
        <w:rPr>
          <w:rFonts w:hint="cs"/>
          <w:rtl/>
        </w:rPr>
        <w:t xml:space="preserve"> والصدور حرّى</w:t>
      </w:r>
      <w:r w:rsidRPr="00400124">
        <w:rPr>
          <w:rStyle w:val="libFootnotenumChar"/>
          <w:rFonts w:hint="cs"/>
          <w:rtl/>
        </w:rPr>
        <w:t>(4)</w:t>
      </w:r>
      <w:r>
        <w:rPr>
          <w:rFonts w:hint="cs"/>
          <w:rtl/>
        </w:rPr>
        <w:t>،</w:t>
      </w:r>
      <w:r w:rsidRPr="00400124">
        <w:rPr>
          <w:rFonts w:hint="cs"/>
          <w:rtl/>
        </w:rPr>
        <w:t xml:space="preserve"> ألا فالعجب كلّ العجب لقتل حزب الله النجباء بحزب الشيطان الطلقاء</w:t>
      </w:r>
      <w:r>
        <w:rPr>
          <w:rFonts w:hint="cs"/>
          <w:rtl/>
        </w:rPr>
        <w:t>!</w:t>
      </w:r>
      <w:r w:rsidRPr="00400124">
        <w:rPr>
          <w:rFonts w:hint="cs"/>
          <w:rtl/>
        </w:rPr>
        <w:t xml:space="preserve"> </w:t>
      </w:r>
    </w:p>
    <w:p w:rsidR="00400124" w:rsidRDefault="00400124" w:rsidP="00400124">
      <w:pPr>
        <w:pStyle w:val="libNormal"/>
        <w:rPr>
          <w:rFonts w:hint="cs"/>
          <w:rtl/>
        </w:rPr>
      </w:pPr>
      <w:r w:rsidRPr="00400124">
        <w:rPr>
          <w:rFonts w:hint="cs"/>
          <w:rtl/>
        </w:rPr>
        <w:t>فهذه الأيدي تنطف</w:t>
      </w:r>
      <w:r w:rsidRPr="00400124">
        <w:rPr>
          <w:rStyle w:val="libFootnotenumChar"/>
          <w:rFonts w:hint="cs"/>
          <w:rtl/>
        </w:rPr>
        <w:t>(5)</w:t>
      </w:r>
      <w:r w:rsidRPr="00400124">
        <w:rPr>
          <w:rFonts w:hint="cs"/>
          <w:rtl/>
        </w:rPr>
        <w:t xml:space="preserve"> من دمائنا</w:t>
      </w:r>
      <w:r>
        <w:rPr>
          <w:rFonts w:hint="cs"/>
          <w:rtl/>
        </w:rPr>
        <w:t>،</w:t>
      </w:r>
      <w:r w:rsidRPr="00400124">
        <w:rPr>
          <w:rFonts w:hint="cs"/>
          <w:rtl/>
        </w:rPr>
        <w:t xml:space="preserve"> والأفواه تتحلّب</w:t>
      </w:r>
      <w:r w:rsidRPr="00400124">
        <w:rPr>
          <w:rStyle w:val="libFootnotenumChar"/>
          <w:rFonts w:hint="cs"/>
          <w:rtl/>
        </w:rPr>
        <w:t>(6)</w:t>
      </w:r>
      <w:r w:rsidRPr="00400124">
        <w:rPr>
          <w:rFonts w:hint="cs"/>
          <w:rtl/>
        </w:rPr>
        <w:t xml:space="preserve"> من لحومنا</w:t>
      </w:r>
      <w:r>
        <w:rPr>
          <w:rFonts w:hint="cs"/>
          <w:rtl/>
        </w:rPr>
        <w:t>،</w:t>
      </w:r>
      <w:r w:rsidRPr="00400124">
        <w:rPr>
          <w:rFonts w:hint="cs"/>
          <w:rtl/>
        </w:rPr>
        <w:t xml:space="preserve"> وتلك الجثث </w:t>
      </w:r>
    </w:p>
    <w:p w:rsidR="00EA4485" w:rsidRDefault="00EA4485" w:rsidP="00EA4485">
      <w:pPr>
        <w:pStyle w:val="libLine"/>
        <w:rPr>
          <w:rFonts w:hint="cs"/>
          <w:rtl/>
        </w:rPr>
      </w:pPr>
      <w:r>
        <w:rPr>
          <w:rFonts w:hint="cs"/>
          <w:rtl/>
        </w:rPr>
        <w:t>____________________</w:t>
      </w:r>
    </w:p>
    <w:p w:rsidR="00400124" w:rsidRDefault="00400124" w:rsidP="00EA4485">
      <w:pPr>
        <w:pStyle w:val="libFootnote0"/>
        <w:rPr>
          <w:rFonts w:hint="cs"/>
          <w:rtl/>
        </w:rPr>
      </w:pPr>
      <w:r>
        <w:rPr>
          <w:rFonts w:hint="cs"/>
          <w:rtl/>
        </w:rPr>
        <w:t xml:space="preserve">(1) اقتباس من قوله تعالى في سورة آل عمران / 169، تشير </w:t>
      </w:r>
      <w:r w:rsidRPr="00400124">
        <w:rPr>
          <w:rStyle w:val="libAlaemChar"/>
          <w:rFonts w:hint="cs"/>
          <w:rtl/>
        </w:rPr>
        <w:t>عليها‌السلام</w:t>
      </w:r>
      <w:r>
        <w:rPr>
          <w:rFonts w:hint="cs"/>
          <w:rtl/>
        </w:rPr>
        <w:t xml:space="preserve"> إلى أنّ الثائرين قُتلوا في سبيل الله لا كما أذاعه يزيد في حزبه أنّهم خوارج على الإسلام.</w:t>
      </w:r>
    </w:p>
    <w:p w:rsidR="00400124" w:rsidRDefault="00400124" w:rsidP="00400124">
      <w:pPr>
        <w:pStyle w:val="libFootnote0"/>
        <w:rPr>
          <w:rFonts w:hint="cs"/>
          <w:rtl/>
        </w:rPr>
      </w:pPr>
      <w:r>
        <w:rPr>
          <w:rFonts w:hint="cs"/>
          <w:rtl/>
        </w:rPr>
        <w:t xml:space="preserve">(2) عجباً لبراعة البلاغة! تعبّر بمنطقها الساحر عن حطّ منزلة يزيد ودناءة نسبه وحسبه، وعن فضيلة أصلها الثابت وفرعها المتلائي، وعن كرامة أخيها الشهيد </w:t>
      </w:r>
      <w:r w:rsidRPr="00400124">
        <w:rPr>
          <w:rStyle w:val="libAlaemChar"/>
          <w:rFonts w:hint="cs"/>
          <w:rtl/>
        </w:rPr>
        <w:t>عليه‌السلام</w:t>
      </w:r>
      <w:r>
        <w:rPr>
          <w:rFonts w:hint="cs"/>
          <w:rtl/>
        </w:rPr>
        <w:t xml:space="preserve">، وتتحسّر على تكلّمها معه، وتُعلن إلينا أن تتحجّب عن مكالمة الأجانب إلاّ في مثل موقفها الحرج؛ حيث أداء رسالة الحسين (شهيد العقيدة والدين). </w:t>
      </w:r>
    </w:p>
    <w:p w:rsidR="00400124" w:rsidRDefault="00400124" w:rsidP="00400124">
      <w:pPr>
        <w:pStyle w:val="libFootnote0"/>
        <w:rPr>
          <w:rFonts w:hint="cs"/>
          <w:rtl/>
        </w:rPr>
      </w:pPr>
      <w:r>
        <w:rPr>
          <w:rFonts w:hint="cs"/>
          <w:rtl/>
        </w:rPr>
        <w:t>(3) أي أحسب تقريعك وضربك ثنايا الحسين فعلاً عظيماً صادراً من شخص لئيم مثلك.</w:t>
      </w:r>
    </w:p>
    <w:p w:rsidR="00400124" w:rsidRDefault="00400124" w:rsidP="00400124">
      <w:pPr>
        <w:pStyle w:val="libFootnote0"/>
        <w:rPr>
          <w:rFonts w:hint="cs"/>
          <w:rtl/>
        </w:rPr>
      </w:pPr>
      <w:r>
        <w:rPr>
          <w:rFonts w:hint="cs"/>
          <w:rtl/>
        </w:rPr>
        <w:t xml:space="preserve">(4) الحروة: حرقة في الصدر من الوجع. </w:t>
      </w:r>
    </w:p>
    <w:p w:rsidR="00400124" w:rsidRDefault="00400124" w:rsidP="00400124">
      <w:pPr>
        <w:pStyle w:val="libFootnote0"/>
        <w:rPr>
          <w:rFonts w:hint="cs"/>
          <w:rtl/>
        </w:rPr>
      </w:pPr>
      <w:r>
        <w:rPr>
          <w:rFonts w:hint="cs"/>
          <w:rtl/>
        </w:rPr>
        <w:t xml:space="preserve">(5) تنطف: أي تقطر وتسيل. </w:t>
      </w:r>
    </w:p>
    <w:p w:rsidR="00400124" w:rsidRDefault="00400124" w:rsidP="00400124">
      <w:pPr>
        <w:pStyle w:val="libFootnote0"/>
        <w:rPr>
          <w:rFonts w:hint="cs"/>
          <w:rtl/>
        </w:rPr>
      </w:pPr>
      <w:r>
        <w:rPr>
          <w:rFonts w:hint="cs"/>
          <w:rtl/>
        </w:rPr>
        <w:t>(6) تتحلّب: أي تشرب الحليب وتتغذّى به.</w:t>
      </w:r>
    </w:p>
    <w:p w:rsidR="00400124" w:rsidRDefault="00400124" w:rsidP="00400124">
      <w:pPr>
        <w:pStyle w:val="libNormal"/>
        <w:rPr>
          <w:rFonts w:hint="cs"/>
        </w:rPr>
      </w:pPr>
      <w:r>
        <w:rPr>
          <w:rFonts w:hint="cs"/>
          <w:rtl/>
        </w:rPr>
        <w:br w:type="page"/>
      </w:r>
    </w:p>
    <w:p w:rsidR="00400124" w:rsidRDefault="00400124" w:rsidP="00400124">
      <w:pPr>
        <w:pStyle w:val="libNormal"/>
        <w:rPr>
          <w:rFonts w:hint="cs"/>
          <w:rtl/>
        </w:rPr>
      </w:pPr>
      <w:r w:rsidRPr="00400124">
        <w:rPr>
          <w:rFonts w:hint="cs"/>
          <w:rtl/>
        </w:rPr>
        <w:lastRenderedPageBreak/>
        <w:t>الطواهر الزواكي تنتابها</w:t>
      </w:r>
      <w:r w:rsidRPr="00400124">
        <w:rPr>
          <w:rStyle w:val="libFootnotenumChar"/>
          <w:rFonts w:hint="cs"/>
          <w:rtl/>
        </w:rPr>
        <w:t>(1)</w:t>
      </w:r>
      <w:r w:rsidRPr="00400124">
        <w:rPr>
          <w:rFonts w:hint="cs"/>
          <w:rtl/>
        </w:rPr>
        <w:t xml:space="preserve"> العواسل</w:t>
      </w:r>
      <w:r w:rsidRPr="00400124">
        <w:rPr>
          <w:rStyle w:val="libFootnotenumChar"/>
          <w:rFonts w:hint="cs"/>
          <w:rtl/>
        </w:rPr>
        <w:t>(2)</w:t>
      </w:r>
      <w:r w:rsidRPr="00EA4485">
        <w:rPr>
          <w:rFonts w:hint="cs"/>
          <w:rtl/>
        </w:rPr>
        <w:t>،</w:t>
      </w:r>
      <w:r w:rsidRPr="00400124">
        <w:rPr>
          <w:rFonts w:hint="cs"/>
          <w:rtl/>
        </w:rPr>
        <w:t xml:space="preserve"> وتعفّرها</w:t>
      </w:r>
      <w:r w:rsidRPr="00400124">
        <w:rPr>
          <w:rStyle w:val="libFootnotenumChar"/>
          <w:rFonts w:hint="cs"/>
          <w:rtl/>
        </w:rPr>
        <w:t>(3)</w:t>
      </w:r>
      <w:r w:rsidRPr="00400124">
        <w:rPr>
          <w:rFonts w:hint="cs"/>
          <w:rtl/>
        </w:rPr>
        <w:t xml:space="preserve"> أُمّهات الفراعل</w:t>
      </w:r>
      <w:r w:rsidRPr="00400124">
        <w:rPr>
          <w:rStyle w:val="libFootnotenumChar"/>
          <w:rFonts w:hint="cs"/>
          <w:rtl/>
        </w:rPr>
        <w:t>(4)</w:t>
      </w:r>
      <w:r w:rsidRPr="00EA4485">
        <w:rPr>
          <w:rFonts w:hint="cs"/>
          <w:rtl/>
        </w:rPr>
        <w:t>.</w:t>
      </w:r>
    </w:p>
    <w:p w:rsidR="00400124" w:rsidRDefault="00400124" w:rsidP="00400124">
      <w:pPr>
        <w:pStyle w:val="libNormal"/>
        <w:rPr>
          <w:rFonts w:hint="cs"/>
          <w:rtl/>
        </w:rPr>
      </w:pPr>
      <w:r w:rsidRPr="00400124">
        <w:rPr>
          <w:rFonts w:hint="cs"/>
          <w:rtl/>
        </w:rPr>
        <w:t>ولئن اتّخذتنا مغنماً</w:t>
      </w:r>
      <w:r>
        <w:rPr>
          <w:rFonts w:hint="cs"/>
          <w:rtl/>
        </w:rPr>
        <w:t>،</w:t>
      </w:r>
      <w:r w:rsidRPr="00400124">
        <w:rPr>
          <w:rFonts w:hint="cs"/>
          <w:rtl/>
        </w:rPr>
        <w:t xml:space="preserve"> لتجدنا وشيكاً مغرماً</w:t>
      </w:r>
      <w:r>
        <w:rPr>
          <w:rFonts w:hint="cs"/>
          <w:rtl/>
        </w:rPr>
        <w:t>،</w:t>
      </w:r>
      <w:r w:rsidRPr="00400124">
        <w:rPr>
          <w:rFonts w:hint="cs"/>
          <w:rtl/>
        </w:rPr>
        <w:t xml:space="preserve"> حين لا تجد إلاّ ما قدّمت يداك</w:t>
      </w:r>
      <w:r>
        <w:rPr>
          <w:rFonts w:hint="cs"/>
          <w:rtl/>
        </w:rPr>
        <w:t>،</w:t>
      </w:r>
      <w:r w:rsidRPr="00400124">
        <w:rPr>
          <w:rFonts w:hint="cs"/>
          <w:rtl/>
        </w:rPr>
        <w:t xml:space="preserve"> </w:t>
      </w:r>
      <w:r w:rsidRPr="00EA4485">
        <w:rPr>
          <w:rStyle w:val="libAlaemChar"/>
          <w:rFonts w:hint="cs"/>
          <w:rtl/>
        </w:rPr>
        <w:t>(</w:t>
      </w:r>
      <w:r>
        <w:rPr>
          <w:rStyle w:val="libAieChar"/>
          <w:rFonts w:hint="cs"/>
          <w:rtl/>
        </w:rPr>
        <w:t>.</w:t>
      </w:r>
      <w:r w:rsidRPr="00400124">
        <w:rPr>
          <w:rStyle w:val="libAieChar"/>
          <w:rFonts w:hint="cs"/>
          <w:rtl/>
        </w:rPr>
        <w:t>.. وَمَا رَبّكَ بِظَلاّمٍ لِلْعَبِيدِ</w:t>
      </w:r>
      <w:r w:rsidRPr="00EA4485">
        <w:rPr>
          <w:rStyle w:val="libAlaemChar"/>
          <w:rFonts w:hint="cs"/>
          <w:rtl/>
        </w:rPr>
        <w:t>)</w:t>
      </w:r>
      <w:r w:rsidRPr="00400124">
        <w:rPr>
          <w:rStyle w:val="libFootnotenumChar"/>
          <w:rFonts w:hint="cs"/>
          <w:rtl/>
        </w:rPr>
        <w:t>(5)</w:t>
      </w:r>
      <w:r w:rsidRPr="00400124">
        <w:rPr>
          <w:rFonts w:hint="cs"/>
          <w:rtl/>
        </w:rPr>
        <w:t>، وإلى الله المشتكى</w:t>
      </w:r>
      <w:r>
        <w:rPr>
          <w:rFonts w:hint="cs"/>
          <w:rtl/>
        </w:rPr>
        <w:t>،</w:t>
      </w:r>
      <w:r w:rsidRPr="00400124">
        <w:rPr>
          <w:rFonts w:hint="cs"/>
          <w:rtl/>
        </w:rPr>
        <w:t xml:space="preserve"> وعليه المعوّل</w:t>
      </w:r>
      <w:r>
        <w:rPr>
          <w:rFonts w:hint="cs"/>
          <w:rtl/>
        </w:rPr>
        <w:t>،</w:t>
      </w:r>
      <w:r w:rsidRPr="00400124">
        <w:rPr>
          <w:rFonts w:hint="cs"/>
          <w:rtl/>
        </w:rPr>
        <w:t xml:space="preserve"> فكد كيدك</w:t>
      </w:r>
      <w:r>
        <w:rPr>
          <w:rFonts w:hint="cs"/>
          <w:rtl/>
        </w:rPr>
        <w:t>،</w:t>
      </w:r>
      <w:r w:rsidRPr="00400124">
        <w:rPr>
          <w:rFonts w:hint="cs"/>
          <w:rtl/>
        </w:rPr>
        <w:t xml:space="preserve"> واسع سعيك</w:t>
      </w:r>
      <w:r>
        <w:rPr>
          <w:rFonts w:hint="cs"/>
          <w:rtl/>
        </w:rPr>
        <w:t>،</w:t>
      </w:r>
      <w:r w:rsidRPr="00400124">
        <w:rPr>
          <w:rFonts w:hint="cs"/>
          <w:rtl/>
        </w:rPr>
        <w:t xml:space="preserve"> وناصب جهدك</w:t>
      </w:r>
      <w:r>
        <w:rPr>
          <w:rFonts w:hint="cs"/>
          <w:rtl/>
        </w:rPr>
        <w:t>؛</w:t>
      </w:r>
      <w:r w:rsidRPr="00400124">
        <w:rPr>
          <w:rFonts w:hint="cs"/>
          <w:rtl/>
        </w:rPr>
        <w:t xml:space="preserve"> فوالله لا تمحو ذكرنا</w:t>
      </w:r>
      <w:r>
        <w:rPr>
          <w:rFonts w:hint="cs"/>
          <w:rtl/>
        </w:rPr>
        <w:t>،</w:t>
      </w:r>
      <w:r w:rsidRPr="00400124">
        <w:rPr>
          <w:rFonts w:hint="cs"/>
          <w:rtl/>
        </w:rPr>
        <w:t xml:space="preserve"> ولا تُميت وحينا</w:t>
      </w:r>
      <w:r>
        <w:rPr>
          <w:rFonts w:hint="cs"/>
          <w:rtl/>
        </w:rPr>
        <w:t>،</w:t>
      </w:r>
      <w:r w:rsidRPr="00400124">
        <w:rPr>
          <w:rFonts w:hint="cs"/>
          <w:rtl/>
        </w:rPr>
        <w:t xml:space="preserve"> ولا يرحض عنك عارها</w:t>
      </w:r>
      <w:r>
        <w:rPr>
          <w:rFonts w:hint="cs"/>
          <w:rtl/>
        </w:rPr>
        <w:t>.</w:t>
      </w:r>
    </w:p>
    <w:p w:rsidR="00400124" w:rsidRDefault="00400124" w:rsidP="00400124">
      <w:pPr>
        <w:pStyle w:val="libNormal"/>
        <w:rPr>
          <w:rFonts w:hint="cs"/>
          <w:rtl/>
        </w:rPr>
      </w:pPr>
      <w:r w:rsidRPr="00400124">
        <w:rPr>
          <w:rFonts w:hint="cs"/>
          <w:rtl/>
        </w:rPr>
        <w:t>وهل رأيك إلاّ فند</w:t>
      </w:r>
      <w:r w:rsidRPr="00400124">
        <w:rPr>
          <w:rStyle w:val="libFootnotenumChar"/>
          <w:rFonts w:hint="cs"/>
          <w:rtl/>
        </w:rPr>
        <w:t>(6)</w:t>
      </w:r>
      <w:r w:rsidRPr="00EA4485">
        <w:rPr>
          <w:rFonts w:hint="cs"/>
          <w:rtl/>
        </w:rPr>
        <w:t>،</w:t>
      </w:r>
      <w:r w:rsidRPr="00400124">
        <w:rPr>
          <w:rFonts w:hint="cs"/>
          <w:rtl/>
        </w:rPr>
        <w:t xml:space="preserve"> وأيّامك إلاّ عدد</w:t>
      </w:r>
      <w:r>
        <w:rPr>
          <w:rFonts w:hint="cs"/>
          <w:rtl/>
        </w:rPr>
        <w:t>،</w:t>
      </w:r>
      <w:r w:rsidRPr="00400124">
        <w:rPr>
          <w:rFonts w:hint="cs"/>
          <w:rtl/>
        </w:rPr>
        <w:t xml:space="preserve"> وجمعك إلاّ بدد</w:t>
      </w:r>
      <w:r>
        <w:rPr>
          <w:rFonts w:hint="cs"/>
          <w:rtl/>
        </w:rPr>
        <w:t>،</w:t>
      </w:r>
      <w:r w:rsidRPr="00400124">
        <w:rPr>
          <w:rFonts w:hint="cs"/>
          <w:rtl/>
        </w:rPr>
        <w:t xml:space="preserve"> يوم ينادي المنادي ألا لعنة الله على الظالمين</w:t>
      </w:r>
      <w:r>
        <w:rPr>
          <w:rFonts w:hint="cs"/>
          <w:rtl/>
        </w:rPr>
        <w:t>،</w:t>
      </w:r>
      <w:r w:rsidRPr="00400124">
        <w:rPr>
          <w:rFonts w:hint="cs"/>
          <w:rtl/>
        </w:rPr>
        <w:t xml:space="preserve"> والحمد لله ربّ العالمين الذي ختّم لأوّلنا بالسعادة والمغفرة</w:t>
      </w:r>
      <w:r>
        <w:rPr>
          <w:rFonts w:hint="cs"/>
          <w:rtl/>
        </w:rPr>
        <w:t>،</w:t>
      </w:r>
      <w:r w:rsidRPr="00400124">
        <w:rPr>
          <w:rFonts w:hint="cs"/>
          <w:rtl/>
        </w:rPr>
        <w:t xml:space="preserve"> ولآخرنا بالشهادة والرحمة</w:t>
      </w:r>
      <w:r>
        <w:rPr>
          <w:rFonts w:hint="cs"/>
          <w:rtl/>
        </w:rPr>
        <w:t>،</w:t>
      </w:r>
      <w:r w:rsidRPr="00400124">
        <w:rPr>
          <w:rFonts w:hint="cs"/>
          <w:rtl/>
        </w:rPr>
        <w:t xml:space="preserve"> ونسأل الله أن يُكمل لهم الثواب</w:t>
      </w:r>
      <w:r>
        <w:rPr>
          <w:rFonts w:hint="cs"/>
          <w:rtl/>
        </w:rPr>
        <w:t>،</w:t>
      </w:r>
      <w:r w:rsidRPr="00400124">
        <w:rPr>
          <w:rFonts w:hint="cs"/>
          <w:rtl/>
        </w:rPr>
        <w:t xml:space="preserve"> ويوجب لهم المزيد</w:t>
      </w:r>
      <w:r>
        <w:rPr>
          <w:rFonts w:hint="cs"/>
          <w:rtl/>
        </w:rPr>
        <w:t>،</w:t>
      </w:r>
      <w:r w:rsidRPr="00400124">
        <w:rPr>
          <w:rFonts w:hint="cs"/>
          <w:rtl/>
        </w:rPr>
        <w:t xml:space="preserve"> ويُحسن علينا الخلافة</w:t>
      </w:r>
      <w:r>
        <w:rPr>
          <w:rFonts w:hint="cs"/>
          <w:rtl/>
        </w:rPr>
        <w:t>،</w:t>
      </w:r>
      <w:r w:rsidRPr="00400124">
        <w:rPr>
          <w:rFonts w:hint="cs"/>
          <w:rtl/>
        </w:rPr>
        <w:t xml:space="preserve"> إنّه رحيم ودود</w:t>
      </w:r>
      <w:r>
        <w:rPr>
          <w:rFonts w:hint="cs"/>
          <w:rtl/>
        </w:rPr>
        <w:t>،</w:t>
      </w:r>
      <w:r w:rsidRPr="00400124">
        <w:rPr>
          <w:rFonts w:hint="cs"/>
          <w:rtl/>
        </w:rPr>
        <w:t xml:space="preserve"> وحسبنا الله ونعم الوكيل</w:t>
      </w:r>
      <w:r>
        <w:rPr>
          <w:rFonts w:hint="cs"/>
          <w:rtl/>
        </w:rPr>
        <w:t>.</w:t>
      </w:r>
      <w:r w:rsidRPr="00400124">
        <w:rPr>
          <w:rFonts w:hint="cs"/>
          <w:rtl/>
        </w:rPr>
        <w:t xml:space="preserve"> </w:t>
      </w:r>
    </w:p>
    <w:p w:rsidR="00400124" w:rsidRDefault="00400124" w:rsidP="00400124">
      <w:pPr>
        <w:pStyle w:val="libNormal"/>
        <w:rPr>
          <w:rFonts w:hint="cs"/>
          <w:rtl/>
        </w:rPr>
      </w:pPr>
      <w:r>
        <w:rPr>
          <w:rFonts w:hint="cs"/>
          <w:rtl/>
        </w:rPr>
        <w:t xml:space="preserve">وهكذا تُحارب العقيلة، فتقلب الأفكار على الظلم والباطل، إنّه حقّاً أعظم من البسالة في ميادين الجهاد. </w:t>
      </w:r>
    </w:p>
    <w:p w:rsidR="00EA4485" w:rsidRDefault="00EA4485" w:rsidP="00EA4485">
      <w:pPr>
        <w:pStyle w:val="libLine"/>
        <w:rPr>
          <w:rFonts w:hint="cs"/>
          <w:rtl/>
        </w:rPr>
      </w:pPr>
      <w:r>
        <w:rPr>
          <w:rFonts w:hint="cs"/>
          <w:rtl/>
        </w:rPr>
        <w:t>____________________</w:t>
      </w:r>
    </w:p>
    <w:p w:rsidR="00400124" w:rsidRDefault="00400124" w:rsidP="00EA4485">
      <w:pPr>
        <w:pStyle w:val="libFootnote0"/>
        <w:rPr>
          <w:rFonts w:hint="cs"/>
          <w:rtl/>
        </w:rPr>
      </w:pPr>
      <w:r>
        <w:rPr>
          <w:rFonts w:hint="cs"/>
          <w:rtl/>
        </w:rPr>
        <w:t xml:space="preserve">(1) تنتاب: أي تأتيها مرّة بعد أُخرى. </w:t>
      </w:r>
    </w:p>
    <w:p w:rsidR="00400124" w:rsidRDefault="00400124" w:rsidP="00400124">
      <w:pPr>
        <w:pStyle w:val="libFootnote0"/>
        <w:rPr>
          <w:rFonts w:hint="cs"/>
          <w:rtl/>
        </w:rPr>
      </w:pPr>
      <w:r>
        <w:rPr>
          <w:rFonts w:hint="cs"/>
          <w:rtl/>
        </w:rPr>
        <w:t xml:space="preserve">(2) العواسل: الذئاب. </w:t>
      </w:r>
    </w:p>
    <w:p w:rsidR="00400124" w:rsidRDefault="00400124" w:rsidP="00400124">
      <w:pPr>
        <w:pStyle w:val="libFootnote0"/>
        <w:rPr>
          <w:rFonts w:hint="cs"/>
          <w:rtl/>
        </w:rPr>
      </w:pPr>
      <w:r>
        <w:rPr>
          <w:rFonts w:hint="cs"/>
          <w:rtl/>
        </w:rPr>
        <w:t xml:space="preserve">(3) تعفّرها: تمرّغها في التراب. </w:t>
      </w:r>
    </w:p>
    <w:p w:rsidR="00400124" w:rsidRDefault="00400124" w:rsidP="00400124">
      <w:pPr>
        <w:pStyle w:val="libFootnote0"/>
        <w:rPr>
          <w:rFonts w:hint="cs"/>
          <w:rtl/>
        </w:rPr>
      </w:pPr>
      <w:r>
        <w:rPr>
          <w:rFonts w:hint="cs"/>
          <w:rtl/>
        </w:rPr>
        <w:t xml:space="preserve">(4) الفراعل: أولاد الضباع. </w:t>
      </w:r>
    </w:p>
    <w:p w:rsidR="00400124" w:rsidRDefault="00400124" w:rsidP="00400124">
      <w:pPr>
        <w:pStyle w:val="libFootnote0"/>
        <w:rPr>
          <w:rFonts w:hint="cs"/>
          <w:rtl/>
        </w:rPr>
      </w:pPr>
      <w:r>
        <w:rPr>
          <w:rFonts w:hint="cs"/>
          <w:rtl/>
        </w:rPr>
        <w:t>(5) سورة فصلت / 46.</w:t>
      </w:r>
    </w:p>
    <w:p w:rsidR="00400124" w:rsidRDefault="00400124" w:rsidP="00400124">
      <w:pPr>
        <w:pStyle w:val="libFootnote0"/>
        <w:rPr>
          <w:rFonts w:hint="cs"/>
          <w:rtl/>
        </w:rPr>
      </w:pPr>
      <w:r>
        <w:rPr>
          <w:rFonts w:hint="cs"/>
          <w:rtl/>
        </w:rPr>
        <w:t>(6) أي إلاّ عجز عن مقاومة الدين.</w:t>
      </w:r>
    </w:p>
    <w:p w:rsidR="00400124" w:rsidRDefault="00400124" w:rsidP="00400124">
      <w:pPr>
        <w:pStyle w:val="libNormal"/>
        <w:rPr>
          <w:rFonts w:hint="cs"/>
        </w:rPr>
      </w:pPr>
      <w:r>
        <w:rPr>
          <w:rFonts w:hint="cs"/>
          <w:rtl/>
        </w:rPr>
        <w:br w:type="page"/>
      </w:r>
    </w:p>
    <w:p w:rsidR="00400124" w:rsidRDefault="00400124" w:rsidP="00EA4485">
      <w:pPr>
        <w:pStyle w:val="libNormal"/>
        <w:rPr>
          <w:rFonts w:hint="cs"/>
          <w:rtl/>
        </w:rPr>
      </w:pPr>
      <w:r>
        <w:rPr>
          <w:rFonts w:hint="cs"/>
          <w:rtl/>
        </w:rPr>
        <w:lastRenderedPageBreak/>
        <w:t>وكذلك خطبة الإمام زين العابدين [</w:t>
      </w:r>
      <w:r w:rsidR="00EA4485" w:rsidRPr="00400124">
        <w:rPr>
          <w:rStyle w:val="libAlaemChar"/>
          <w:rFonts w:hint="cs"/>
          <w:rtl/>
        </w:rPr>
        <w:t>عليه‌السلام</w:t>
      </w:r>
      <w:r>
        <w:rPr>
          <w:rFonts w:hint="cs"/>
          <w:rtl/>
        </w:rPr>
        <w:t>] وسائر الآل في الكوفة والشام توضّح حال الأُسراء، وأنّهم مَنْ؟ ولماذا أُسروا؟ ومَنْ أسرهم؟ وكشف القناع عن فضائح بني أُميّة، وذكر أنسابهم الحافلة بالإجرام.</w:t>
      </w:r>
    </w:p>
    <w:p w:rsidR="00400124" w:rsidRDefault="00400124" w:rsidP="00EA4485">
      <w:pPr>
        <w:pStyle w:val="libNormal"/>
        <w:rPr>
          <w:rFonts w:hint="cs"/>
          <w:rtl/>
        </w:rPr>
      </w:pPr>
      <w:r>
        <w:rPr>
          <w:rFonts w:hint="cs"/>
          <w:rtl/>
        </w:rPr>
        <w:t xml:space="preserve">فأسباب إخراج الحسين </w:t>
      </w:r>
      <w:r w:rsidR="00EA4485" w:rsidRPr="00400124">
        <w:rPr>
          <w:rStyle w:val="libAlaemChar"/>
          <w:rFonts w:hint="cs"/>
          <w:rtl/>
        </w:rPr>
        <w:t>عليه‌السلام</w:t>
      </w:r>
      <w:r w:rsidR="00EA4485">
        <w:rPr>
          <w:rFonts w:hint="cs"/>
          <w:rtl/>
        </w:rPr>
        <w:t xml:space="preserve"> </w:t>
      </w:r>
      <w:r>
        <w:rPr>
          <w:rFonts w:hint="cs"/>
          <w:rtl/>
        </w:rPr>
        <w:t xml:space="preserve">أهل بيته معه إلى أرض كربلاء تتلخّص في ما يلي: </w:t>
      </w:r>
    </w:p>
    <w:p w:rsidR="00400124" w:rsidRDefault="00400124" w:rsidP="00400124">
      <w:pPr>
        <w:pStyle w:val="libNormal"/>
        <w:rPr>
          <w:rFonts w:hint="cs"/>
          <w:rtl/>
        </w:rPr>
      </w:pPr>
      <w:r w:rsidRPr="000000A2">
        <w:rPr>
          <w:rStyle w:val="libBold1Char"/>
          <w:rFonts w:hint="cs"/>
          <w:rtl/>
        </w:rPr>
        <w:t xml:space="preserve">الأوّل: </w:t>
      </w:r>
      <w:r w:rsidRPr="00400124">
        <w:rPr>
          <w:rFonts w:hint="cs"/>
          <w:rtl/>
        </w:rPr>
        <w:t>إنّ مشيئة الله تعلّقت بذلك</w:t>
      </w:r>
      <w:r>
        <w:rPr>
          <w:rFonts w:hint="cs"/>
          <w:rtl/>
        </w:rPr>
        <w:t>؛</w:t>
      </w:r>
      <w:r w:rsidRPr="00400124">
        <w:rPr>
          <w:rFonts w:hint="cs"/>
          <w:rtl/>
        </w:rPr>
        <w:t xml:space="preserve"> لينتج نتائجه القيّمة من نشر الحقّ ودفع الباطل</w:t>
      </w:r>
      <w:r>
        <w:rPr>
          <w:rFonts w:hint="cs"/>
          <w:rtl/>
        </w:rPr>
        <w:t>.</w:t>
      </w:r>
      <w:r w:rsidRPr="00400124">
        <w:rPr>
          <w:rFonts w:hint="cs"/>
          <w:rtl/>
        </w:rPr>
        <w:t xml:space="preserve"> </w:t>
      </w:r>
    </w:p>
    <w:p w:rsidR="00400124" w:rsidRDefault="00400124" w:rsidP="00400124">
      <w:pPr>
        <w:pStyle w:val="libNormal"/>
        <w:rPr>
          <w:rFonts w:hint="cs"/>
          <w:rtl/>
        </w:rPr>
      </w:pPr>
      <w:r w:rsidRPr="00400124">
        <w:rPr>
          <w:rFonts w:hint="cs"/>
          <w:rtl/>
        </w:rPr>
        <w:t xml:space="preserve">وقد أفصح </w:t>
      </w:r>
      <w:r w:rsidRPr="00400124">
        <w:rPr>
          <w:rStyle w:val="libAlaemChar"/>
          <w:rFonts w:hint="cs"/>
          <w:rtl/>
        </w:rPr>
        <w:t>عليه‌السلام</w:t>
      </w:r>
      <w:r w:rsidRPr="00400124">
        <w:rPr>
          <w:rFonts w:hint="cs"/>
          <w:rtl/>
        </w:rPr>
        <w:t xml:space="preserve"> عن ذلك بقوله لأُمّ سلمة</w:t>
      </w:r>
      <w:r>
        <w:rPr>
          <w:rFonts w:hint="cs"/>
          <w:rtl/>
        </w:rPr>
        <w:t>:</w:t>
      </w:r>
      <w:r w:rsidRPr="00400124">
        <w:rPr>
          <w:rFonts w:hint="cs"/>
          <w:rtl/>
        </w:rPr>
        <w:t xml:space="preserve"> </w:t>
      </w:r>
      <w:r>
        <w:rPr>
          <w:rFonts w:hint="cs"/>
          <w:rtl/>
        </w:rPr>
        <w:t>«قد شاء الله أن يراني مقتولاً ظلماً وعدواناً، وشاء أن يرى حرمي ورهطي ونسائي مشردّين، وأطفالي مذبوحين مأسورين مقيّدين، وهم يستغيثون فلا يجدون ناصراً ولا معيناً».</w:t>
      </w:r>
    </w:p>
    <w:p w:rsidR="00400124" w:rsidRDefault="00400124" w:rsidP="00400124">
      <w:pPr>
        <w:pStyle w:val="libNormal"/>
        <w:rPr>
          <w:rFonts w:hint="cs"/>
          <w:rtl/>
        </w:rPr>
      </w:pPr>
      <w:r>
        <w:rPr>
          <w:rFonts w:hint="cs"/>
          <w:rtl/>
        </w:rPr>
        <w:t xml:space="preserve">وفي قوله لأخيه ابن الحنفيّة لمّا قال له: إذا علمت أنّك مقتول، فما معنى حملك هؤلاء النسوة معك؟ </w:t>
      </w:r>
    </w:p>
    <w:p w:rsidR="00400124" w:rsidRDefault="00EA4485" w:rsidP="00400124">
      <w:pPr>
        <w:pStyle w:val="libNormal"/>
        <w:rPr>
          <w:rFonts w:hint="cs"/>
          <w:rtl/>
        </w:rPr>
      </w:pPr>
      <w:r>
        <w:rPr>
          <w:rFonts w:hint="cs"/>
          <w:rtl/>
        </w:rPr>
        <w:t>-</w:t>
      </w:r>
      <w:r w:rsidR="00400124">
        <w:rPr>
          <w:rFonts w:hint="cs"/>
          <w:rtl/>
        </w:rPr>
        <w:t xml:space="preserve"> «لقد قال لي جدّي: قد شاء الله أن يراهنّ سبايا متهتّكات».</w:t>
      </w:r>
      <w:r w:rsidR="00400124" w:rsidRPr="00400124">
        <w:rPr>
          <w:rFonts w:hint="cs"/>
          <w:rtl/>
        </w:rPr>
        <w:t xml:space="preserve"> </w:t>
      </w:r>
    </w:p>
    <w:p w:rsidR="00400124" w:rsidRDefault="00400124" w:rsidP="00400124">
      <w:pPr>
        <w:pStyle w:val="libNormal"/>
        <w:rPr>
          <w:rFonts w:hint="cs"/>
          <w:rtl/>
        </w:rPr>
      </w:pPr>
      <w:r w:rsidRPr="00400124">
        <w:rPr>
          <w:rFonts w:hint="cs"/>
          <w:rtl/>
        </w:rPr>
        <w:t xml:space="preserve">وأمره رسول الله </w:t>
      </w:r>
      <w:r w:rsidRPr="00400124">
        <w:rPr>
          <w:rStyle w:val="libAlaemChar"/>
          <w:rFonts w:hint="cs"/>
          <w:rtl/>
        </w:rPr>
        <w:t>صلى‌الله‌عليه‌وآله</w:t>
      </w:r>
      <w:r w:rsidRPr="00400124">
        <w:rPr>
          <w:rFonts w:hint="cs"/>
          <w:rtl/>
        </w:rPr>
        <w:t xml:space="preserve"> للرضا بذلك كما قال </w:t>
      </w:r>
      <w:r w:rsidRPr="00400124">
        <w:rPr>
          <w:rStyle w:val="libAlaemChar"/>
          <w:rFonts w:hint="cs"/>
          <w:rtl/>
        </w:rPr>
        <w:t>عليه‌السلام</w:t>
      </w:r>
      <w:r w:rsidRPr="00400124">
        <w:rPr>
          <w:rFonts w:hint="cs"/>
          <w:rtl/>
        </w:rPr>
        <w:t xml:space="preserve"> لابن عبّاس حين أشار إليه بعدم المسير بهنّ خوفاً من القتل والسبي</w:t>
      </w:r>
      <w:r>
        <w:rPr>
          <w:rFonts w:hint="cs"/>
          <w:rtl/>
        </w:rPr>
        <w:t>:</w:t>
      </w:r>
      <w:r w:rsidRPr="00400124">
        <w:rPr>
          <w:rFonts w:hint="cs"/>
          <w:rtl/>
        </w:rPr>
        <w:t xml:space="preserve"> </w:t>
      </w:r>
      <w:r>
        <w:rPr>
          <w:rFonts w:hint="cs"/>
          <w:rtl/>
        </w:rPr>
        <w:t>«</w:t>
      </w:r>
      <w:r w:rsidRPr="00400124">
        <w:rPr>
          <w:rFonts w:hint="cs"/>
          <w:rtl/>
        </w:rPr>
        <w:t>يابن العمّ</w:t>
      </w:r>
      <w:r>
        <w:rPr>
          <w:rFonts w:hint="cs"/>
          <w:rtl/>
        </w:rPr>
        <w:t>،</w:t>
      </w:r>
      <w:r w:rsidRPr="00400124">
        <w:rPr>
          <w:rFonts w:hint="cs"/>
          <w:rtl/>
        </w:rPr>
        <w:t xml:space="preserve"> إنّي رأيت رسول الله </w:t>
      </w:r>
      <w:r w:rsidRPr="00400124">
        <w:rPr>
          <w:rStyle w:val="libAlaemChar"/>
          <w:rFonts w:hint="cs"/>
          <w:rtl/>
        </w:rPr>
        <w:t>صلى‌الله‌عليه‌وآله</w:t>
      </w:r>
      <w:r w:rsidRPr="00400124">
        <w:rPr>
          <w:rFonts w:hint="cs"/>
          <w:rtl/>
        </w:rPr>
        <w:t xml:space="preserve"> في منامي</w:t>
      </w:r>
      <w:r>
        <w:rPr>
          <w:rFonts w:hint="cs"/>
          <w:rtl/>
        </w:rPr>
        <w:t>،</w:t>
      </w:r>
      <w:r w:rsidRPr="00400124">
        <w:rPr>
          <w:rFonts w:hint="cs"/>
          <w:rtl/>
        </w:rPr>
        <w:t xml:space="preserve"> وقد أمرني بأمر لا أقدر على خلافه</w:t>
      </w:r>
      <w:r>
        <w:rPr>
          <w:rFonts w:hint="cs"/>
          <w:rtl/>
        </w:rPr>
        <w:t>،</w:t>
      </w:r>
      <w:r w:rsidRPr="00400124">
        <w:rPr>
          <w:rFonts w:hint="cs"/>
          <w:rtl/>
        </w:rPr>
        <w:t xml:space="preserve"> وإنّه أمرني بأخذهنّ معي</w:t>
      </w:r>
      <w:r>
        <w:rPr>
          <w:rFonts w:hint="cs"/>
          <w:rtl/>
        </w:rPr>
        <w:t>».</w:t>
      </w:r>
      <w:r w:rsidRPr="00400124">
        <w:rPr>
          <w:rFonts w:hint="cs"/>
          <w:rtl/>
        </w:rPr>
        <w:t xml:space="preserve"> </w:t>
      </w:r>
    </w:p>
    <w:p w:rsidR="00400124" w:rsidRDefault="00400124" w:rsidP="00400124">
      <w:pPr>
        <w:pStyle w:val="libNormal"/>
        <w:rPr>
          <w:rFonts w:hint="cs"/>
          <w:rtl/>
        </w:rPr>
      </w:pPr>
      <w:r w:rsidRPr="000000A2">
        <w:rPr>
          <w:rStyle w:val="libBold1Char"/>
          <w:rFonts w:hint="cs"/>
          <w:rtl/>
        </w:rPr>
        <w:t>الثاني:</w:t>
      </w:r>
      <w:r w:rsidRPr="00400124">
        <w:rPr>
          <w:rFonts w:hint="cs"/>
          <w:rtl/>
        </w:rPr>
        <w:t xml:space="preserve"> عدم ائتمان أحد عليهنّ كما صرّح هو به في تتمّة قوله لابن عبّاس الآنف</w:t>
      </w:r>
      <w:r>
        <w:rPr>
          <w:rFonts w:hint="cs"/>
          <w:rtl/>
        </w:rPr>
        <w:t>:</w:t>
      </w:r>
      <w:r w:rsidRPr="00400124">
        <w:rPr>
          <w:rFonts w:hint="cs"/>
          <w:rtl/>
        </w:rPr>
        <w:t xml:space="preserve"> </w:t>
      </w:r>
      <w:r>
        <w:rPr>
          <w:rFonts w:hint="cs"/>
          <w:rtl/>
        </w:rPr>
        <w:t>«</w:t>
      </w:r>
      <w:r w:rsidRPr="00400124">
        <w:rPr>
          <w:rFonts w:hint="cs"/>
          <w:rtl/>
        </w:rPr>
        <w:t>وإنّهنّ ودائع رسول الله</w:t>
      </w:r>
      <w:r>
        <w:rPr>
          <w:rFonts w:hint="cs"/>
          <w:rtl/>
        </w:rPr>
        <w:t>،</w:t>
      </w:r>
      <w:r w:rsidRPr="00400124">
        <w:rPr>
          <w:rFonts w:hint="cs"/>
          <w:rtl/>
        </w:rPr>
        <w:t xml:space="preserve"> ولا آمن عليهنّ </w:t>
      </w:r>
    </w:p>
    <w:p w:rsidR="00400124" w:rsidRDefault="00400124" w:rsidP="00400124">
      <w:pPr>
        <w:pStyle w:val="libNormal"/>
        <w:rPr>
          <w:rFonts w:hint="cs"/>
        </w:rPr>
      </w:pPr>
      <w:r>
        <w:rPr>
          <w:rFonts w:hint="cs"/>
          <w:rtl/>
        </w:rPr>
        <w:br w:type="page"/>
      </w:r>
    </w:p>
    <w:p w:rsidR="00400124" w:rsidRDefault="00400124" w:rsidP="00400124">
      <w:pPr>
        <w:pStyle w:val="libNormal"/>
        <w:rPr>
          <w:rFonts w:hint="cs"/>
          <w:rtl/>
        </w:rPr>
      </w:pPr>
      <w:r w:rsidRPr="00400124">
        <w:rPr>
          <w:rFonts w:hint="cs"/>
          <w:rtl/>
        </w:rPr>
        <w:lastRenderedPageBreak/>
        <w:t>أحداً</w:t>
      </w:r>
      <w:r>
        <w:rPr>
          <w:rFonts w:hint="cs"/>
          <w:rtl/>
        </w:rPr>
        <w:t>».</w:t>
      </w:r>
      <w:r w:rsidRPr="00400124">
        <w:rPr>
          <w:rFonts w:hint="cs"/>
          <w:rtl/>
        </w:rPr>
        <w:t xml:space="preserve"> ولخوفه </w:t>
      </w:r>
      <w:r w:rsidRPr="00400124">
        <w:rPr>
          <w:rStyle w:val="libAlaemChar"/>
          <w:rFonts w:hint="cs"/>
          <w:rtl/>
        </w:rPr>
        <w:t>عليه‌السلام</w:t>
      </w:r>
      <w:r w:rsidRPr="00400124">
        <w:rPr>
          <w:rFonts w:hint="cs"/>
          <w:rtl/>
        </w:rPr>
        <w:t xml:space="preserve"> من تعرّض يزيد لهنّ إن تركهنّ بقتل أو سبي أو اعتداء وهو حي</w:t>
      </w:r>
      <w:r>
        <w:rPr>
          <w:rFonts w:hint="cs"/>
          <w:rtl/>
        </w:rPr>
        <w:t>،</w:t>
      </w:r>
      <w:r w:rsidRPr="00400124">
        <w:rPr>
          <w:rFonts w:hint="cs"/>
          <w:rtl/>
        </w:rPr>
        <w:t xml:space="preserve"> وذلك أعظم مصيبة عليه</w:t>
      </w:r>
      <w:r>
        <w:rPr>
          <w:rFonts w:hint="cs"/>
          <w:rtl/>
        </w:rPr>
        <w:t>.</w:t>
      </w:r>
      <w:r w:rsidRPr="00400124">
        <w:rPr>
          <w:rFonts w:hint="cs"/>
          <w:rtl/>
        </w:rPr>
        <w:t xml:space="preserve"> </w:t>
      </w:r>
    </w:p>
    <w:p w:rsidR="00400124" w:rsidRDefault="00400124" w:rsidP="00400124">
      <w:pPr>
        <w:pStyle w:val="libNormal"/>
        <w:rPr>
          <w:rFonts w:hint="cs"/>
          <w:rtl/>
        </w:rPr>
      </w:pPr>
      <w:r w:rsidRPr="000000A2">
        <w:rPr>
          <w:rStyle w:val="libBold1Char"/>
          <w:rFonts w:hint="cs"/>
          <w:rtl/>
        </w:rPr>
        <w:t xml:space="preserve">الثالث: </w:t>
      </w:r>
      <w:r w:rsidRPr="00400124">
        <w:rPr>
          <w:rFonts w:hint="cs"/>
          <w:rtl/>
        </w:rPr>
        <w:t>عدم مفارقتهنّ له</w:t>
      </w:r>
      <w:r>
        <w:rPr>
          <w:rFonts w:hint="cs"/>
          <w:rtl/>
        </w:rPr>
        <w:t>؛</w:t>
      </w:r>
      <w:r w:rsidRPr="00400124">
        <w:rPr>
          <w:rFonts w:hint="cs"/>
          <w:rtl/>
        </w:rPr>
        <w:t xml:space="preserve"> لأنّه </w:t>
      </w:r>
      <w:r w:rsidRPr="00400124">
        <w:rPr>
          <w:rStyle w:val="libAlaemChar"/>
          <w:rFonts w:hint="cs"/>
          <w:rtl/>
        </w:rPr>
        <w:t>عليه‌السلام</w:t>
      </w:r>
      <w:r w:rsidRPr="00400124">
        <w:rPr>
          <w:rFonts w:hint="cs"/>
          <w:rtl/>
        </w:rPr>
        <w:t xml:space="preserve"> كان عميداً لآل البيت</w:t>
      </w:r>
      <w:r>
        <w:rPr>
          <w:rFonts w:hint="cs"/>
          <w:rtl/>
        </w:rPr>
        <w:t>،</w:t>
      </w:r>
      <w:r w:rsidRPr="00400124">
        <w:rPr>
          <w:rFonts w:hint="cs"/>
          <w:rtl/>
        </w:rPr>
        <w:t xml:space="preserve"> وسيّداً للعلويين</w:t>
      </w:r>
      <w:r>
        <w:rPr>
          <w:rFonts w:hint="cs"/>
          <w:rtl/>
        </w:rPr>
        <w:t>،</w:t>
      </w:r>
      <w:r w:rsidRPr="00400124">
        <w:rPr>
          <w:rFonts w:hint="cs"/>
          <w:rtl/>
        </w:rPr>
        <w:t xml:space="preserve"> وحامي حماهم</w:t>
      </w:r>
      <w:r>
        <w:rPr>
          <w:rFonts w:hint="cs"/>
          <w:rtl/>
        </w:rPr>
        <w:t>،</w:t>
      </w:r>
      <w:r w:rsidRPr="00400124">
        <w:rPr>
          <w:rFonts w:hint="cs"/>
          <w:rtl/>
        </w:rPr>
        <w:t xml:space="preserve"> وملجأهم الوحيد عند الشدائد</w:t>
      </w:r>
      <w:r>
        <w:rPr>
          <w:rFonts w:hint="cs"/>
          <w:rtl/>
        </w:rPr>
        <w:t>،</w:t>
      </w:r>
      <w:r w:rsidRPr="00400124">
        <w:rPr>
          <w:rFonts w:hint="cs"/>
          <w:rtl/>
        </w:rPr>
        <w:t xml:space="preserve"> فكيف يتركه أهل بيته وأخواته</w:t>
      </w:r>
      <w:r>
        <w:rPr>
          <w:rFonts w:hint="cs"/>
          <w:rtl/>
        </w:rPr>
        <w:t>؟</w:t>
      </w:r>
      <w:r w:rsidRPr="00400124">
        <w:rPr>
          <w:rFonts w:hint="cs"/>
          <w:rtl/>
        </w:rPr>
        <w:t xml:space="preserve"> كما قال هو أيضاً في قوله لابن عبّاس</w:t>
      </w:r>
      <w:r>
        <w:rPr>
          <w:rFonts w:hint="cs"/>
          <w:rtl/>
        </w:rPr>
        <w:t>:</w:t>
      </w:r>
      <w:r w:rsidRPr="00400124">
        <w:rPr>
          <w:rFonts w:hint="cs"/>
          <w:rtl/>
        </w:rPr>
        <w:t xml:space="preserve"> </w:t>
      </w:r>
      <w:r>
        <w:rPr>
          <w:rFonts w:hint="cs"/>
          <w:rtl/>
        </w:rPr>
        <w:t>«</w:t>
      </w:r>
      <w:r w:rsidRPr="00400124">
        <w:rPr>
          <w:rFonts w:hint="cs"/>
          <w:rtl/>
        </w:rPr>
        <w:t>وهنّ أيضاً لا يفارقنني</w:t>
      </w:r>
      <w:r>
        <w:rPr>
          <w:rFonts w:hint="cs"/>
          <w:rtl/>
        </w:rPr>
        <w:t>».</w:t>
      </w:r>
    </w:p>
    <w:p w:rsidR="00400124" w:rsidRDefault="00400124" w:rsidP="00400124">
      <w:pPr>
        <w:pStyle w:val="libNormal"/>
        <w:rPr>
          <w:rFonts w:hint="cs"/>
          <w:rtl/>
        </w:rPr>
      </w:pPr>
      <w:r>
        <w:rPr>
          <w:rFonts w:hint="cs"/>
          <w:rtl/>
        </w:rPr>
        <w:t xml:space="preserve">ويدلّ عليه أيضاً قول العقيلة زينب بنت أمير المؤمنين حين سمعت كلام ابن عبّاس في إخلافهنّ في المدينة: (يابن عبّاس، أتشير إلى شيخنا وسيّدنا أن يخلفنا ها هنا ويمضي وحده؟! وهل أبقى الزمان لنا غيره؟ لا والله، بل نحيى معه ونموت معه). </w:t>
      </w:r>
    </w:p>
    <w:p w:rsidR="00400124" w:rsidRDefault="00400124" w:rsidP="00400124">
      <w:pPr>
        <w:pStyle w:val="libNormal"/>
        <w:rPr>
          <w:rFonts w:hint="cs"/>
          <w:rtl/>
        </w:rPr>
      </w:pPr>
      <w:r w:rsidRPr="000000A2">
        <w:rPr>
          <w:rStyle w:val="libBold1Char"/>
          <w:rFonts w:hint="cs"/>
          <w:rtl/>
        </w:rPr>
        <w:t>الرابع:</w:t>
      </w:r>
      <w:r w:rsidRPr="00400124">
        <w:rPr>
          <w:rFonts w:hint="cs"/>
          <w:rtl/>
        </w:rPr>
        <w:t xml:space="preserve"> كشف الحُجب عن ظلم بني أُميّة وعدائهم إلى آل البيت النبوي</w:t>
      </w:r>
      <w:r>
        <w:rPr>
          <w:rFonts w:hint="cs"/>
          <w:rtl/>
        </w:rPr>
        <w:t>،</w:t>
      </w:r>
      <w:r w:rsidRPr="00400124">
        <w:rPr>
          <w:rFonts w:hint="cs"/>
          <w:rtl/>
        </w:rPr>
        <w:t xml:space="preserve"> وإبانة واقعهم المرموق في الملأ</w:t>
      </w:r>
      <w:r>
        <w:rPr>
          <w:rFonts w:hint="cs"/>
          <w:rtl/>
        </w:rPr>
        <w:t>،</w:t>
      </w:r>
      <w:r w:rsidRPr="00400124">
        <w:rPr>
          <w:rFonts w:hint="cs"/>
          <w:rtl/>
        </w:rPr>
        <w:t xml:space="preserve"> وتمويه سعي يزيد من قلب الواقع على الأُمّة</w:t>
      </w:r>
      <w:r>
        <w:rPr>
          <w:rFonts w:hint="cs"/>
          <w:rtl/>
        </w:rPr>
        <w:t>،</w:t>
      </w:r>
      <w:r w:rsidRPr="00400124">
        <w:rPr>
          <w:rFonts w:hint="cs"/>
          <w:rtl/>
        </w:rPr>
        <w:t xml:space="preserve"> حيث أذاع فيهم أنّ الثائرين خوارج</w:t>
      </w:r>
      <w:r>
        <w:rPr>
          <w:rFonts w:hint="cs"/>
          <w:rtl/>
        </w:rPr>
        <w:t>،</w:t>
      </w:r>
      <w:r w:rsidRPr="00400124">
        <w:rPr>
          <w:rFonts w:hint="cs"/>
          <w:rtl/>
        </w:rPr>
        <w:t xml:space="preserve"> وأنّ الأُسارى أُسارى الخارجين</w:t>
      </w:r>
      <w:r>
        <w:rPr>
          <w:rFonts w:hint="cs"/>
          <w:rtl/>
        </w:rPr>
        <w:t>،</w:t>
      </w:r>
      <w:r w:rsidRPr="00400124">
        <w:rPr>
          <w:rFonts w:hint="cs"/>
          <w:rtl/>
        </w:rPr>
        <w:t xml:space="preserve"> فأبانت عيالات الحسين بذلك الجهاد المقدّس الواقع للأُمّة</w:t>
      </w:r>
      <w:r>
        <w:rPr>
          <w:rFonts w:hint="cs"/>
          <w:rtl/>
        </w:rPr>
        <w:t>،</w:t>
      </w:r>
      <w:r w:rsidRPr="00400124">
        <w:rPr>
          <w:rFonts w:hint="cs"/>
          <w:rtl/>
        </w:rPr>
        <w:t xml:space="preserve"> مبيّنة أنّ الثائرين هم حسين وأصحابه</w:t>
      </w:r>
      <w:r w:rsidR="00EA4485">
        <w:rPr>
          <w:rFonts w:hint="cs"/>
          <w:rtl/>
        </w:rPr>
        <w:t xml:space="preserve"> - </w:t>
      </w:r>
      <w:r w:rsidRPr="00400124">
        <w:rPr>
          <w:rFonts w:hint="cs"/>
          <w:rtl/>
        </w:rPr>
        <w:t>أصحاب الحقّ والإيمان</w:t>
      </w:r>
      <w:r w:rsidR="00EA4485">
        <w:rPr>
          <w:rFonts w:hint="cs"/>
          <w:rtl/>
        </w:rPr>
        <w:t xml:space="preserve"> - </w:t>
      </w:r>
      <w:r w:rsidRPr="00400124">
        <w:rPr>
          <w:rFonts w:hint="cs"/>
          <w:rtl/>
        </w:rPr>
        <w:t xml:space="preserve">والأُسارى هم آل بيت الرسول </w:t>
      </w:r>
      <w:r w:rsidRPr="00400124">
        <w:rPr>
          <w:rStyle w:val="libAlaemChar"/>
          <w:rFonts w:hint="cs"/>
          <w:rtl/>
        </w:rPr>
        <w:t>صلى‌الله‌عليه‌وآله</w:t>
      </w:r>
      <w:r>
        <w:rPr>
          <w:rFonts w:hint="cs"/>
          <w:rtl/>
        </w:rPr>
        <w:t>،</w:t>
      </w:r>
      <w:r w:rsidRPr="00400124">
        <w:rPr>
          <w:rFonts w:hint="cs"/>
          <w:rtl/>
        </w:rPr>
        <w:t xml:space="preserve"> وكان ذلك أقوى ذريعة لدكّ صروح الظلم</w:t>
      </w:r>
      <w:r>
        <w:rPr>
          <w:rFonts w:hint="cs"/>
          <w:rtl/>
        </w:rPr>
        <w:t>.</w:t>
      </w:r>
    </w:p>
    <w:p w:rsidR="00400124" w:rsidRDefault="00400124" w:rsidP="00400124">
      <w:pPr>
        <w:pStyle w:val="libNormal"/>
        <w:rPr>
          <w:rFonts w:hint="cs"/>
          <w:rtl/>
        </w:rPr>
      </w:pPr>
      <w:r w:rsidRPr="000000A2">
        <w:rPr>
          <w:rStyle w:val="libBold1Char"/>
          <w:rFonts w:hint="cs"/>
          <w:rtl/>
        </w:rPr>
        <w:t>الخامس:</w:t>
      </w:r>
      <w:r w:rsidRPr="00400124">
        <w:rPr>
          <w:rFonts w:hint="cs"/>
          <w:rtl/>
        </w:rPr>
        <w:t xml:space="preserve"> بثّ دعوة الحسين ووصل حلقاتها</w:t>
      </w:r>
      <w:r>
        <w:rPr>
          <w:rFonts w:hint="cs"/>
          <w:rtl/>
        </w:rPr>
        <w:t>،</w:t>
      </w:r>
      <w:r w:rsidRPr="00400124">
        <w:rPr>
          <w:rFonts w:hint="cs"/>
          <w:rtl/>
        </w:rPr>
        <w:t xml:space="preserve"> فبالأُسارى انتشر نبأ الحسين </w:t>
      </w:r>
      <w:r w:rsidRPr="00400124">
        <w:rPr>
          <w:rStyle w:val="libAlaemChar"/>
          <w:rFonts w:hint="cs"/>
          <w:rtl/>
        </w:rPr>
        <w:t>عليه‌السلام</w:t>
      </w:r>
      <w:r w:rsidRPr="00400124">
        <w:rPr>
          <w:rFonts w:hint="cs"/>
          <w:rtl/>
        </w:rPr>
        <w:t xml:space="preserve"> إلى العالم الإسلامي</w:t>
      </w:r>
      <w:r>
        <w:rPr>
          <w:rFonts w:hint="cs"/>
          <w:rtl/>
        </w:rPr>
        <w:t>؛</w:t>
      </w:r>
      <w:r w:rsidRPr="00400124">
        <w:rPr>
          <w:rFonts w:hint="cs"/>
          <w:rtl/>
        </w:rPr>
        <w:t xml:space="preserve"> فإنّ آل البيت لم تدخل بلدة أو محفلاً إلاّ ونادوا بنداء الحسين</w:t>
      </w:r>
      <w:r>
        <w:rPr>
          <w:rFonts w:hint="cs"/>
          <w:rtl/>
        </w:rPr>
        <w:t>،</w:t>
      </w:r>
      <w:r w:rsidRPr="00400124">
        <w:rPr>
          <w:rFonts w:hint="cs"/>
          <w:rtl/>
        </w:rPr>
        <w:t xml:space="preserve"> فأبانوا واقع ثورته</w:t>
      </w:r>
      <w:r>
        <w:rPr>
          <w:rFonts w:hint="cs"/>
          <w:rtl/>
        </w:rPr>
        <w:t>.</w:t>
      </w:r>
    </w:p>
    <w:p w:rsidR="00400124" w:rsidRDefault="00400124" w:rsidP="00400124">
      <w:pPr>
        <w:pStyle w:val="libNormal"/>
        <w:rPr>
          <w:rFonts w:hint="cs"/>
          <w:rtl/>
        </w:rPr>
      </w:pPr>
      <w:r>
        <w:rPr>
          <w:rFonts w:hint="cs"/>
          <w:rtl/>
        </w:rPr>
        <w:t xml:space="preserve">ولولا الأُسارى لأنقطع نداؤه </w:t>
      </w:r>
      <w:r w:rsidRPr="00400124">
        <w:rPr>
          <w:rStyle w:val="libAlaemChar"/>
          <w:rFonts w:hint="cs"/>
          <w:rtl/>
        </w:rPr>
        <w:t>عليه‌السلام</w:t>
      </w:r>
      <w:r>
        <w:rPr>
          <w:rFonts w:hint="cs"/>
          <w:rtl/>
        </w:rPr>
        <w:t xml:space="preserve">، ولأخمد الأُمويّون نور دعوته ونار ثورته، وذلك </w:t>
      </w:r>
    </w:p>
    <w:p w:rsidR="00400124" w:rsidRDefault="00400124" w:rsidP="00400124">
      <w:pPr>
        <w:pStyle w:val="libNormal"/>
        <w:rPr>
          <w:rFonts w:hint="cs"/>
        </w:rPr>
      </w:pPr>
      <w:r>
        <w:rPr>
          <w:rFonts w:hint="cs"/>
          <w:rtl/>
        </w:rPr>
        <w:br w:type="page"/>
      </w:r>
    </w:p>
    <w:p w:rsidR="00400124" w:rsidRDefault="00400124" w:rsidP="00400124">
      <w:pPr>
        <w:pStyle w:val="libNormal"/>
        <w:rPr>
          <w:rFonts w:hint="cs"/>
          <w:rtl/>
        </w:rPr>
      </w:pPr>
      <w:r>
        <w:rPr>
          <w:rFonts w:hint="cs"/>
          <w:rtl/>
        </w:rPr>
        <w:lastRenderedPageBreak/>
        <w:t xml:space="preserve">غير ما جعله هدفاً لثورته. </w:t>
      </w:r>
    </w:p>
    <w:p w:rsidR="00400124" w:rsidRDefault="00400124" w:rsidP="00400124">
      <w:pPr>
        <w:pStyle w:val="libNormal"/>
        <w:rPr>
          <w:rFonts w:hint="cs"/>
          <w:rtl/>
        </w:rPr>
      </w:pPr>
      <w:r w:rsidRPr="000000A2">
        <w:rPr>
          <w:rStyle w:val="libBold1Char"/>
          <w:rFonts w:hint="cs"/>
          <w:rtl/>
        </w:rPr>
        <w:t xml:space="preserve">السادس: </w:t>
      </w:r>
      <w:r w:rsidRPr="00400124">
        <w:rPr>
          <w:rFonts w:hint="cs"/>
          <w:rtl/>
        </w:rPr>
        <w:t>تحريض الأُمّة على أخذ الثار من الأُمويين الكفرة</w:t>
      </w:r>
      <w:r>
        <w:rPr>
          <w:rFonts w:hint="cs"/>
          <w:rtl/>
        </w:rPr>
        <w:t>،</w:t>
      </w:r>
      <w:r w:rsidRPr="00400124">
        <w:rPr>
          <w:rFonts w:hint="cs"/>
          <w:rtl/>
        </w:rPr>
        <w:t xml:space="preserve"> وإرسال خبر قتله بتلك القساوة إلى كلّ ذي ضمير عادل حي وشعور يقظ</w:t>
      </w:r>
      <w:r>
        <w:rPr>
          <w:rFonts w:hint="cs"/>
          <w:rtl/>
        </w:rPr>
        <w:t>،</w:t>
      </w:r>
      <w:r w:rsidRPr="00400124">
        <w:rPr>
          <w:rFonts w:hint="cs"/>
          <w:rtl/>
        </w:rPr>
        <w:t xml:space="preserve"> حتّى حنق كلّ سامع على يزيد</w:t>
      </w:r>
      <w:r>
        <w:rPr>
          <w:rFonts w:hint="cs"/>
          <w:rtl/>
        </w:rPr>
        <w:t>،</w:t>
      </w:r>
      <w:r w:rsidRPr="00400124">
        <w:rPr>
          <w:rFonts w:hint="cs"/>
          <w:rtl/>
        </w:rPr>
        <w:t xml:space="preserve"> وأصبح كلّ صغير وكبير سمع نعيه يبرأ من يزيد وفعله</w:t>
      </w:r>
      <w:r>
        <w:rPr>
          <w:rFonts w:hint="cs"/>
          <w:rtl/>
        </w:rPr>
        <w:t>،</w:t>
      </w:r>
      <w:r w:rsidRPr="00400124">
        <w:rPr>
          <w:rFonts w:hint="cs"/>
          <w:rtl/>
        </w:rPr>
        <w:t xml:space="preserve"> ولم يبقَ مَنْ لم يسمع نداءه </w:t>
      </w:r>
      <w:r w:rsidRPr="00400124">
        <w:rPr>
          <w:rStyle w:val="libAlaemChar"/>
          <w:rFonts w:hint="cs"/>
          <w:rtl/>
        </w:rPr>
        <w:t>عليه‌السلام</w:t>
      </w:r>
      <w:r w:rsidRPr="00400124">
        <w:rPr>
          <w:rFonts w:hint="cs"/>
          <w:rtl/>
        </w:rPr>
        <w:t xml:space="preserve"> الرفيع ; فلذلك تلت ثورته وسبي عياله ثورات عدّة</w:t>
      </w:r>
      <w:r>
        <w:rPr>
          <w:rFonts w:hint="cs"/>
          <w:rtl/>
        </w:rPr>
        <w:t>:</w:t>
      </w:r>
      <w:r w:rsidRPr="00400124">
        <w:rPr>
          <w:rFonts w:hint="cs"/>
          <w:rtl/>
        </w:rPr>
        <w:t xml:space="preserve"> </w:t>
      </w:r>
    </w:p>
    <w:p w:rsidR="00400124" w:rsidRDefault="00400124" w:rsidP="00400124">
      <w:pPr>
        <w:pStyle w:val="libNormal"/>
        <w:rPr>
          <w:rFonts w:hint="cs"/>
          <w:rtl/>
        </w:rPr>
      </w:pPr>
      <w:r w:rsidRPr="00400124">
        <w:rPr>
          <w:rStyle w:val="libBold2Char"/>
          <w:rFonts w:hint="cs"/>
          <w:rtl/>
        </w:rPr>
        <w:t>منها</w:t>
      </w:r>
      <w:r>
        <w:rPr>
          <w:rStyle w:val="libBold2Char"/>
          <w:rFonts w:hint="cs"/>
          <w:rtl/>
        </w:rPr>
        <w:t>:</w:t>
      </w:r>
      <w:r w:rsidRPr="00400124">
        <w:rPr>
          <w:rFonts w:hint="cs"/>
          <w:rtl/>
        </w:rPr>
        <w:t xml:space="preserve"> حركة أهل المدينة</w:t>
      </w:r>
      <w:r>
        <w:rPr>
          <w:rFonts w:hint="cs"/>
          <w:rtl/>
        </w:rPr>
        <w:t>؛</w:t>
      </w:r>
      <w:r w:rsidRPr="00400124">
        <w:rPr>
          <w:rFonts w:hint="cs"/>
          <w:rtl/>
        </w:rPr>
        <w:t xml:space="preserve"> فإنّ أهل البيت بعد رجوعهم إلى المدينة كانوا ينوحون على الحسين</w:t>
      </w:r>
      <w:r>
        <w:rPr>
          <w:rFonts w:hint="cs"/>
          <w:rtl/>
        </w:rPr>
        <w:t>،</w:t>
      </w:r>
      <w:r w:rsidRPr="00400124">
        <w:rPr>
          <w:rFonts w:hint="cs"/>
          <w:rtl/>
        </w:rPr>
        <w:t xml:space="preserve"> ويذكرون مصائبه التي تحرق القلب</w:t>
      </w:r>
      <w:r>
        <w:rPr>
          <w:rFonts w:hint="cs"/>
          <w:rtl/>
        </w:rPr>
        <w:t>،</w:t>
      </w:r>
      <w:r w:rsidRPr="00400124">
        <w:rPr>
          <w:rFonts w:hint="cs"/>
          <w:rtl/>
        </w:rPr>
        <w:t xml:space="preserve"> وتذيب الكبد</w:t>
      </w:r>
      <w:r>
        <w:rPr>
          <w:rFonts w:hint="cs"/>
          <w:rtl/>
        </w:rPr>
        <w:t>،</w:t>
      </w:r>
      <w:r w:rsidRPr="00400124">
        <w:rPr>
          <w:rFonts w:hint="cs"/>
          <w:rtl/>
        </w:rPr>
        <w:t xml:space="preserve"> فكان أهل المدينة يسمعون ذلك وهم يحبّون أهل البيت</w:t>
      </w:r>
      <w:r>
        <w:rPr>
          <w:rFonts w:hint="cs"/>
          <w:rtl/>
        </w:rPr>
        <w:t>،</w:t>
      </w:r>
      <w:r w:rsidRPr="00400124">
        <w:rPr>
          <w:rFonts w:hint="cs"/>
          <w:rtl/>
        </w:rPr>
        <w:t xml:space="preserve"> فينقلبون حميماً على يزيد إلى أن حدثت تلك الثورة الأليمة وقعة الحرّة</w:t>
      </w:r>
      <w:r>
        <w:rPr>
          <w:rFonts w:hint="cs"/>
          <w:rtl/>
        </w:rPr>
        <w:t>،</w:t>
      </w:r>
      <w:r w:rsidRPr="00400124">
        <w:rPr>
          <w:rFonts w:hint="cs"/>
          <w:rtl/>
        </w:rPr>
        <w:t xml:space="preserve"> وتلتها ثورة ابن الزبير</w:t>
      </w:r>
      <w:r>
        <w:rPr>
          <w:rFonts w:hint="cs"/>
          <w:rtl/>
        </w:rPr>
        <w:t>،</w:t>
      </w:r>
      <w:r w:rsidRPr="00400124">
        <w:rPr>
          <w:rFonts w:hint="cs"/>
          <w:rtl/>
        </w:rPr>
        <w:t xml:space="preserve"> والمختار</w:t>
      </w:r>
      <w:r>
        <w:rPr>
          <w:rFonts w:hint="cs"/>
          <w:rtl/>
        </w:rPr>
        <w:t>،</w:t>
      </w:r>
      <w:r w:rsidRPr="00400124">
        <w:rPr>
          <w:rFonts w:hint="cs"/>
          <w:rtl/>
        </w:rPr>
        <w:t xml:space="preserve"> والتوّابين</w:t>
      </w:r>
      <w:r>
        <w:rPr>
          <w:rFonts w:hint="cs"/>
          <w:rtl/>
        </w:rPr>
        <w:t>،</w:t>
      </w:r>
      <w:r w:rsidRPr="00400124">
        <w:rPr>
          <w:rFonts w:hint="cs"/>
          <w:rtl/>
        </w:rPr>
        <w:t xml:space="preserve"> وابن الأشتر</w:t>
      </w:r>
      <w:r>
        <w:rPr>
          <w:rFonts w:hint="cs"/>
          <w:rtl/>
        </w:rPr>
        <w:t>،</w:t>
      </w:r>
      <w:r w:rsidRPr="00400124">
        <w:rPr>
          <w:rFonts w:hint="cs"/>
          <w:rtl/>
        </w:rPr>
        <w:t xml:space="preserve"> وبعدها نهوض زيد بن علي الشهيد (رضي الله عنه)</w:t>
      </w:r>
      <w:r>
        <w:rPr>
          <w:rFonts w:hint="cs"/>
          <w:rtl/>
        </w:rPr>
        <w:t>،</w:t>
      </w:r>
      <w:r w:rsidRPr="00400124">
        <w:rPr>
          <w:rFonts w:hint="cs"/>
          <w:rtl/>
        </w:rPr>
        <w:t xml:space="preserve"> والحسين بن علي الشهيد</w:t>
      </w:r>
      <w:r w:rsidR="00EA4485">
        <w:rPr>
          <w:rFonts w:hint="cs"/>
          <w:rtl/>
        </w:rPr>
        <w:t xml:space="preserve"> - </w:t>
      </w:r>
      <w:r w:rsidRPr="00400124">
        <w:rPr>
          <w:rFonts w:hint="cs"/>
          <w:rtl/>
        </w:rPr>
        <w:t>صاحب فخّ</w:t>
      </w:r>
      <w:r w:rsidR="00EA4485">
        <w:rPr>
          <w:rFonts w:hint="cs"/>
          <w:rtl/>
        </w:rPr>
        <w:t xml:space="preserve"> - </w:t>
      </w:r>
      <w:r w:rsidRPr="00400124">
        <w:rPr>
          <w:rFonts w:hint="cs"/>
          <w:rtl/>
        </w:rPr>
        <w:t>(رضي الله عنه)</w:t>
      </w:r>
      <w:r>
        <w:rPr>
          <w:rFonts w:hint="cs"/>
          <w:rtl/>
        </w:rPr>
        <w:t>.</w:t>
      </w:r>
      <w:r w:rsidRPr="00400124">
        <w:rPr>
          <w:rFonts w:hint="cs"/>
          <w:rtl/>
        </w:rPr>
        <w:t>.. إلى العشرات من الثورات التي قام بها المصلحون</w:t>
      </w:r>
      <w:r>
        <w:rPr>
          <w:rFonts w:hint="cs"/>
          <w:rtl/>
        </w:rPr>
        <w:t>.</w:t>
      </w:r>
    </w:p>
    <w:p w:rsidR="00400124" w:rsidRDefault="00400124" w:rsidP="00400124">
      <w:pPr>
        <w:pStyle w:val="libNormal"/>
        <w:rPr>
          <w:rFonts w:hint="cs"/>
          <w:rtl/>
        </w:rPr>
      </w:pPr>
      <w:r>
        <w:rPr>
          <w:rFonts w:hint="cs"/>
          <w:rtl/>
        </w:rPr>
        <w:t xml:space="preserve">فأخذُ الحسين </w:t>
      </w:r>
      <w:r w:rsidRPr="00400124">
        <w:rPr>
          <w:rStyle w:val="libAlaemChar"/>
          <w:rFonts w:hint="cs"/>
          <w:rtl/>
        </w:rPr>
        <w:t>عليه‌السلام</w:t>
      </w:r>
      <w:r>
        <w:rPr>
          <w:rFonts w:hint="cs"/>
          <w:rtl/>
        </w:rPr>
        <w:t xml:space="preserve"> أهله وأطفاله معه إلى أرض شهادته نصرةٌ للدين، وتأييدٌ لما خرج لأجله، وبعد ذلك كان ما أراد، وأُزيل ذلك الحكم الغاشم، وقُطعت تلك الشجرة الملعونة، وانقطع دابر الكافرين، وعاش المسلمون بعدهم بهناء وعزّ وسيادة وازدهار، وفاقت الأُمم كلّها قوّة وعلماً وثروة وتقدّماً، وذلك ما أراده الحسين </w:t>
      </w:r>
      <w:r w:rsidRPr="00400124">
        <w:rPr>
          <w:rStyle w:val="libAlaemChar"/>
          <w:rFonts w:hint="cs"/>
          <w:rtl/>
        </w:rPr>
        <w:t>عليه‌السلام</w:t>
      </w:r>
      <w:r>
        <w:rPr>
          <w:rFonts w:hint="cs"/>
          <w:rtl/>
        </w:rPr>
        <w:t xml:space="preserve"> بعد إرادة الله ورسوله.</w:t>
      </w:r>
    </w:p>
    <w:p w:rsidR="00400124" w:rsidRDefault="00400124" w:rsidP="00400124">
      <w:pPr>
        <w:pStyle w:val="libNormal"/>
        <w:rPr>
          <w:rFonts w:hint="cs"/>
        </w:rPr>
      </w:pPr>
      <w:r>
        <w:rPr>
          <w:rFonts w:hint="cs"/>
          <w:rtl/>
        </w:rPr>
        <w:br w:type="page"/>
      </w:r>
    </w:p>
    <w:p w:rsidR="00400124" w:rsidRDefault="00400124" w:rsidP="00400124">
      <w:pPr>
        <w:pStyle w:val="Heading2Center"/>
        <w:rPr>
          <w:rFonts w:hint="cs"/>
          <w:rtl/>
        </w:rPr>
      </w:pPr>
      <w:bookmarkStart w:id="16" w:name="_Toc433790070"/>
      <w:r>
        <w:rPr>
          <w:rFonts w:hint="cs"/>
          <w:rtl/>
        </w:rPr>
        <w:lastRenderedPageBreak/>
        <w:t>الفصل الخامس</w:t>
      </w:r>
      <w:bookmarkStart w:id="17" w:name="الفصل_الخامس"/>
      <w:bookmarkEnd w:id="16"/>
      <w:bookmarkEnd w:id="17"/>
    </w:p>
    <w:p w:rsidR="00400124" w:rsidRPr="00400124" w:rsidRDefault="00400124" w:rsidP="00400124">
      <w:pPr>
        <w:pStyle w:val="Heading2Center"/>
        <w:rPr>
          <w:rFonts w:hint="cs"/>
          <w:rtl/>
        </w:rPr>
      </w:pPr>
      <w:bookmarkStart w:id="18" w:name="_Toc433790071"/>
      <w:r w:rsidRPr="00400124">
        <w:rPr>
          <w:rFonts w:hint="cs"/>
          <w:rtl/>
        </w:rPr>
        <w:t>المآتم الحسينيّة</w:t>
      </w:r>
      <w:bookmarkEnd w:id="18"/>
    </w:p>
    <w:p w:rsidR="00400124" w:rsidRDefault="00400124" w:rsidP="00400124">
      <w:pPr>
        <w:pStyle w:val="libNormal"/>
        <w:rPr>
          <w:rFonts w:hint="cs"/>
          <w:rtl/>
        </w:rPr>
      </w:pPr>
      <w:r>
        <w:rPr>
          <w:rFonts w:hint="cs"/>
          <w:rtl/>
        </w:rPr>
        <w:t xml:space="preserve">إنّ ثورة أبي عبد الله الحسين </w:t>
      </w:r>
      <w:r w:rsidRPr="00400124">
        <w:rPr>
          <w:rStyle w:val="libAlaemChar"/>
          <w:rFonts w:hint="cs"/>
          <w:rtl/>
        </w:rPr>
        <w:t>عليه‌السلام</w:t>
      </w:r>
      <w:r>
        <w:rPr>
          <w:rFonts w:hint="cs"/>
          <w:rtl/>
        </w:rPr>
        <w:t xml:space="preserve"> حقّاً لعطاء سخي للأُمّة من جميع جوانبها؛ ففي عهدها الأوّل أفاضت على المسلمين خير الإصلاح والقوّة، وأبادت الظلم عنهم؛ فتمكّنوا من السير في الحياة آمنين، وصار الحكم يترقّب رضاهم، وارتقت ثقافتهم، وصناعتهم وثروتهم إلى ما يحيّر العقول. كلّ ذلك من بركات تلك الثورة المقدّسة.</w:t>
      </w:r>
    </w:p>
    <w:p w:rsidR="00400124" w:rsidRDefault="00400124" w:rsidP="00400124">
      <w:pPr>
        <w:pStyle w:val="libNormal"/>
        <w:rPr>
          <w:rFonts w:hint="cs"/>
          <w:rtl/>
        </w:rPr>
      </w:pPr>
      <w:r>
        <w:rPr>
          <w:rFonts w:hint="cs"/>
          <w:rtl/>
        </w:rPr>
        <w:t xml:space="preserve">وأمّا في العهود المتأخّرة، فخيرها أكثر، ودرّها أوفر، وذلك بـ (المآتم) التي كانت تُقام له وباسمه </w:t>
      </w:r>
      <w:r w:rsidRPr="00400124">
        <w:rPr>
          <w:rStyle w:val="libAlaemChar"/>
          <w:rFonts w:hint="cs"/>
          <w:rtl/>
        </w:rPr>
        <w:t>عليه‌السلام</w:t>
      </w:r>
      <w:r>
        <w:rPr>
          <w:rFonts w:hint="cs"/>
          <w:rtl/>
        </w:rPr>
        <w:t>؛ فبمآتمه تمكّن التشيّع أن يترقّى ويتقدّم حتّى فاقت الشيعة الأُمم كلّها ثقافة وعزماً، وقوّة وثباتاً وثروة. والمآتم الحسينيّة تعبير صادق عن شعور المسلمين في مبدئهم وقادتهم، وهي قوّة لهم على محق الظلم ونصرة الحقّ.</w:t>
      </w:r>
    </w:p>
    <w:p w:rsidR="00400124" w:rsidRDefault="00400124" w:rsidP="00400124">
      <w:pPr>
        <w:pStyle w:val="libNormal"/>
        <w:rPr>
          <w:rFonts w:hint="cs"/>
          <w:rtl/>
        </w:rPr>
      </w:pPr>
      <w:r>
        <w:rPr>
          <w:rFonts w:hint="cs"/>
          <w:rtl/>
        </w:rPr>
        <w:t xml:space="preserve">وحديث (المآتم الحسينيّة وفائدتها) ممّا ملّته الأسماع والألسن والأقلام؛ فما أكثر ما كتب أو قيل فيه، حتّى إنّ المستشرقين من فلاسفة الغرب تعرّضوا له في مؤلّفاتهم، وأفصحوا عن آرائهم المجيدة عنه وعن فائدته؛ وعلى هذا فليس مجال للتساؤل لكثرة الباحثين عنه، ومع ذلك فنحن نشير إلى مختصر البحث فنقول: </w:t>
      </w:r>
    </w:p>
    <w:p w:rsidR="00400124" w:rsidRDefault="00400124" w:rsidP="00400124">
      <w:pPr>
        <w:pStyle w:val="libNormal"/>
        <w:rPr>
          <w:rFonts w:hint="cs"/>
          <w:rtl/>
        </w:rPr>
      </w:pPr>
      <w:r w:rsidRPr="00400124">
        <w:rPr>
          <w:rStyle w:val="libBold2Char"/>
          <w:rFonts w:hint="cs"/>
          <w:rtl/>
        </w:rPr>
        <w:t xml:space="preserve">(المآتم الحسينيّة) </w:t>
      </w:r>
      <w:r w:rsidRPr="00400124">
        <w:rPr>
          <w:rFonts w:hint="cs"/>
          <w:rtl/>
        </w:rPr>
        <w:t>أرض خصبة خلقها الله</w:t>
      </w:r>
      <w:r>
        <w:rPr>
          <w:rFonts w:hint="cs"/>
          <w:rtl/>
        </w:rPr>
        <w:t>،</w:t>
      </w:r>
      <w:r w:rsidRPr="00400124">
        <w:rPr>
          <w:rFonts w:hint="cs"/>
          <w:rtl/>
        </w:rPr>
        <w:t xml:space="preserve"> ومهّدها الرسول </w:t>
      </w:r>
      <w:r w:rsidRPr="00400124">
        <w:rPr>
          <w:rStyle w:val="libAlaemChar"/>
          <w:rFonts w:hint="cs"/>
          <w:rtl/>
        </w:rPr>
        <w:t>صلى‌الله‌عليه‌وآله</w:t>
      </w:r>
      <w:r>
        <w:rPr>
          <w:rFonts w:hint="cs"/>
          <w:rtl/>
        </w:rPr>
        <w:t>،</w:t>
      </w:r>
      <w:r w:rsidRPr="00400124">
        <w:rPr>
          <w:rFonts w:hint="cs"/>
          <w:rtl/>
        </w:rPr>
        <w:t xml:space="preserve"> وحرثها الحسين </w:t>
      </w:r>
      <w:r w:rsidRPr="00400124">
        <w:rPr>
          <w:rStyle w:val="libAlaemChar"/>
          <w:rFonts w:hint="cs"/>
          <w:rtl/>
        </w:rPr>
        <w:t>عليه‌السلام</w:t>
      </w:r>
      <w:r w:rsidRPr="00400124">
        <w:rPr>
          <w:rFonts w:hint="cs"/>
          <w:rtl/>
        </w:rPr>
        <w:t xml:space="preserve"> بسيفه وقوائم خيله</w:t>
      </w:r>
      <w:r>
        <w:rPr>
          <w:rFonts w:hint="cs"/>
          <w:rtl/>
        </w:rPr>
        <w:t>،</w:t>
      </w:r>
      <w:r w:rsidRPr="00400124">
        <w:rPr>
          <w:rFonts w:hint="cs"/>
          <w:rtl/>
        </w:rPr>
        <w:t xml:space="preserve"> وزرع فيها بذور الإيمان والنضال</w:t>
      </w:r>
      <w:r>
        <w:rPr>
          <w:rFonts w:hint="cs"/>
          <w:rtl/>
        </w:rPr>
        <w:t>،</w:t>
      </w:r>
      <w:r w:rsidRPr="00400124">
        <w:rPr>
          <w:rFonts w:hint="cs"/>
          <w:rtl/>
        </w:rPr>
        <w:t xml:space="preserve"> والعزم والقوّة</w:t>
      </w:r>
      <w:r>
        <w:rPr>
          <w:rFonts w:hint="cs"/>
          <w:rtl/>
        </w:rPr>
        <w:t>،</w:t>
      </w:r>
      <w:r w:rsidRPr="00400124">
        <w:rPr>
          <w:rFonts w:hint="cs"/>
          <w:rtl/>
        </w:rPr>
        <w:t xml:space="preserve"> ورواها بدمه الطاهر ودماء أصحابه وأهل بيته الأنجبين</w:t>
      </w:r>
      <w:r>
        <w:rPr>
          <w:rFonts w:hint="cs"/>
          <w:rtl/>
        </w:rPr>
        <w:t>،</w:t>
      </w:r>
      <w:r w:rsidRPr="00400124">
        <w:rPr>
          <w:rFonts w:hint="cs"/>
          <w:rtl/>
        </w:rPr>
        <w:t xml:space="preserve"> وأصلحها ذرّيّته </w:t>
      </w:r>
      <w:r w:rsidRPr="00400124">
        <w:rPr>
          <w:rStyle w:val="libAlaemChar"/>
          <w:rFonts w:hint="cs"/>
          <w:rtl/>
        </w:rPr>
        <w:t>عليهم‌السلام</w:t>
      </w:r>
      <w:r w:rsidRPr="00400124">
        <w:rPr>
          <w:rFonts w:hint="cs"/>
          <w:rtl/>
        </w:rPr>
        <w:t xml:space="preserve"> من بعده</w:t>
      </w:r>
      <w:r>
        <w:rPr>
          <w:rFonts w:hint="cs"/>
          <w:rtl/>
        </w:rPr>
        <w:t>؛</w:t>
      </w:r>
      <w:r w:rsidRPr="00400124">
        <w:rPr>
          <w:rFonts w:hint="cs"/>
          <w:rtl/>
        </w:rPr>
        <w:t xml:space="preserve"> فارتفعت بأغصانها المتشعّبة</w:t>
      </w:r>
      <w:r>
        <w:rPr>
          <w:rFonts w:hint="cs"/>
          <w:rtl/>
        </w:rPr>
        <w:t>،</w:t>
      </w:r>
      <w:r w:rsidRPr="00400124">
        <w:rPr>
          <w:rFonts w:hint="cs"/>
          <w:rtl/>
        </w:rPr>
        <w:t xml:space="preserve"> وأظلّت بأوراقها على الأُمّة بكلّ خير</w:t>
      </w:r>
      <w:r>
        <w:rPr>
          <w:rFonts w:hint="cs"/>
          <w:rtl/>
        </w:rPr>
        <w:t>،</w:t>
      </w:r>
      <w:r w:rsidRPr="00400124">
        <w:rPr>
          <w:rFonts w:hint="cs"/>
          <w:rtl/>
        </w:rPr>
        <w:t xml:space="preserve"> وأثمرت للمسلمين </w:t>
      </w:r>
    </w:p>
    <w:p w:rsidR="00400124" w:rsidRDefault="00400124" w:rsidP="00400124">
      <w:pPr>
        <w:pStyle w:val="libNormal"/>
        <w:rPr>
          <w:rFonts w:hint="cs"/>
        </w:rPr>
      </w:pPr>
      <w:r>
        <w:rPr>
          <w:rFonts w:hint="cs"/>
          <w:rtl/>
        </w:rPr>
        <w:br w:type="page"/>
      </w:r>
    </w:p>
    <w:p w:rsidR="00400124" w:rsidRDefault="00400124" w:rsidP="00400124">
      <w:pPr>
        <w:pStyle w:val="libNormal"/>
        <w:rPr>
          <w:rFonts w:hint="cs"/>
          <w:rtl/>
        </w:rPr>
      </w:pPr>
      <w:r>
        <w:rPr>
          <w:rFonts w:hint="cs"/>
          <w:rtl/>
        </w:rPr>
        <w:lastRenderedPageBreak/>
        <w:t>أغنى ثروة ممّا حصدته الأجيال الموالية له، السائرة على نهجه وسيرته.</w:t>
      </w:r>
    </w:p>
    <w:p w:rsidR="00400124" w:rsidRDefault="00400124" w:rsidP="00400124">
      <w:pPr>
        <w:pStyle w:val="libNormal"/>
        <w:rPr>
          <w:rFonts w:hint="cs"/>
          <w:rtl/>
        </w:rPr>
      </w:pPr>
      <w:r>
        <w:rPr>
          <w:rFonts w:hint="cs"/>
          <w:rtl/>
        </w:rPr>
        <w:t xml:space="preserve">وللمآتم الحسينيّة منافع يسيح المسلمون فيها، وخير يغورون في فيضه، ونذكر المهمّ من فوائد تلك (المآتم) فيما يلي: </w:t>
      </w:r>
    </w:p>
    <w:p w:rsidR="00400124" w:rsidRDefault="00400124" w:rsidP="00400124">
      <w:pPr>
        <w:pStyle w:val="libNormal"/>
        <w:rPr>
          <w:rFonts w:hint="cs"/>
          <w:rtl/>
        </w:rPr>
      </w:pPr>
      <w:r w:rsidRPr="000000A2">
        <w:rPr>
          <w:rStyle w:val="libBold1Char"/>
          <w:rFonts w:hint="cs"/>
          <w:rtl/>
        </w:rPr>
        <w:t>الأوّل:</w:t>
      </w:r>
      <w:r w:rsidRPr="00400124">
        <w:rPr>
          <w:rFonts w:hint="cs"/>
          <w:rtl/>
        </w:rPr>
        <w:t xml:space="preserve"> أنّها مدرسة قائمة مدى الدهر</w:t>
      </w:r>
      <w:r>
        <w:rPr>
          <w:rFonts w:hint="cs"/>
          <w:rtl/>
        </w:rPr>
        <w:t>،</w:t>
      </w:r>
      <w:r w:rsidRPr="00400124">
        <w:rPr>
          <w:rFonts w:hint="cs"/>
          <w:rtl/>
        </w:rPr>
        <w:t xml:space="preserve"> تعلّم أبناءها كلّ علم وكلّ ثقافة</w:t>
      </w:r>
      <w:r>
        <w:rPr>
          <w:rFonts w:hint="cs"/>
          <w:rtl/>
        </w:rPr>
        <w:t>؛</w:t>
      </w:r>
      <w:r w:rsidRPr="00400124">
        <w:rPr>
          <w:rFonts w:hint="cs"/>
          <w:rtl/>
        </w:rPr>
        <w:t xml:space="preserve"> فهي توضيح لأحكام الشريعة والقوانين الإسلامية للأُمّة</w:t>
      </w:r>
      <w:r>
        <w:rPr>
          <w:rFonts w:hint="cs"/>
          <w:rtl/>
        </w:rPr>
        <w:t>،</w:t>
      </w:r>
      <w:r w:rsidRPr="00400124">
        <w:rPr>
          <w:rFonts w:hint="cs"/>
          <w:rtl/>
        </w:rPr>
        <w:t xml:space="preserve"> وتبحث عن التأريخ بأهمّ أطواره وأبهى صوره</w:t>
      </w:r>
      <w:r>
        <w:rPr>
          <w:rFonts w:hint="cs"/>
          <w:rtl/>
        </w:rPr>
        <w:t>،</w:t>
      </w:r>
      <w:r w:rsidRPr="00400124">
        <w:rPr>
          <w:rFonts w:hint="cs"/>
          <w:rtl/>
        </w:rPr>
        <w:t xml:space="preserve"> ويبحث فيها عن الجغرافية بأوسع مناهجها</w:t>
      </w:r>
      <w:r>
        <w:rPr>
          <w:rFonts w:hint="cs"/>
          <w:rtl/>
        </w:rPr>
        <w:t>،</w:t>
      </w:r>
      <w:r w:rsidRPr="00400124">
        <w:rPr>
          <w:rFonts w:hint="cs"/>
          <w:rtl/>
        </w:rPr>
        <w:t xml:space="preserve"> وأضبط طرقها</w:t>
      </w:r>
      <w:r>
        <w:rPr>
          <w:rFonts w:hint="cs"/>
          <w:rtl/>
        </w:rPr>
        <w:t>.</w:t>
      </w:r>
    </w:p>
    <w:p w:rsidR="00400124" w:rsidRDefault="00400124" w:rsidP="00400124">
      <w:pPr>
        <w:pStyle w:val="libNormal"/>
        <w:rPr>
          <w:rFonts w:hint="cs"/>
          <w:rtl/>
        </w:rPr>
      </w:pPr>
      <w:r>
        <w:rPr>
          <w:rFonts w:hint="cs"/>
          <w:rtl/>
        </w:rPr>
        <w:t>وفيها تحقيق عن الرجال</w:t>
      </w:r>
      <w:r w:rsidR="00EA4485">
        <w:rPr>
          <w:rFonts w:hint="cs"/>
          <w:rtl/>
        </w:rPr>
        <w:t xml:space="preserve"> - </w:t>
      </w:r>
      <w:r>
        <w:rPr>
          <w:rFonts w:hint="cs"/>
          <w:rtl/>
        </w:rPr>
        <w:t>مسلمين وغيرهم</w:t>
      </w:r>
      <w:r w:rsidR="00EA4485">
        <w:rPr>
          <w:rFonts w:hint="cs"/>
          <w:rtl/>
        </w:rPr>
        <w:t xml:space="preserve"> - </w:t>
      </w:r>
      <w:r>
        <w:rPr>
          <w:rFonts w:hint="cs"/>
          <w:rtl/>
        </w:rPr>
        <w:t>بأحسن الأُصول، وبيان للعقائد الكلامية بالأدلّة الرصينة؛ من توحيد، ونبوّة، وإمامة، وعدل، ومعاد.</w:t>
      </w:r>
    </w:p>
    <w:p w:rsidR="00400124" w:rsidRDefault="00400124" w:rsidP="00400124">
      <w:pPr>
        <w:pStyle w:val="libNormal"/>
        <w:rPr>
          <w:rFonts w:hint="cs"/>
          <w:rtl/>
        </w:rPr>
      </w:pPr>
      <w:r>
        <w:rPr>
          <w:rFonts w:hint="cs"/>
          <w:rtl/>
        </w:rPr>
        <w:t>وهكذا يدرس فيها كلّ ما ينشئ المجتمع، ويرقي الإنسان؛ فلهذا ترى الشيعي أكثر من أفراد كلّ أُمّة علماً وثقافة، وفراسة ومهارة.</w:t>
      </w:r>
    </w:p>
    <w:p w:rsidR="00400124" w:rsidRDefault="00400124" w:rsidP="00400124">
      <w:pPr>
        <w:pStyle w:val="libNormal"/>
        <w:rPr>
          <w:rFonts w:hint="cs"/>
          <w:rtl/>
        </w:rPr>
      </w:pPr>
      <w:r>
        <w:rPr>
          <w:rFonts w:hint="cs"/>
          <w:rtl/>
        </w:rPr>
        <w:t>وحبّذا ما يقوله الفيلسوف المستشرق (جوزف) الفرنسي في كتابه (الإسلام والمسلمون): (... ولو نظرنا اليوم في أقطار العالم نرى أنّ الأفراد التي هي أولى بالمعرفة والعلم، والصنعة والثورة، إنّما توجد بين الشيعة...).</w:t>
      </w:r>
    </w:p>
    <w:p w:rsidR="00400124" w:rsidRDefault="00400124" w:rsidP="00400124">
      <w:pPr>
        <w:pStyle w:val="libNormal"/>
        <w:rPr>
          <w:rFonts w:hint="cs"/>
          <w:rtl/>
        </w:rPr>
      </w:pPr>
      <w:r w:rsidRPr="00400124">
        <w:rPr>
          <w:rStyle w:val="libBold2Char"/>
          <w:rFonts w:hint="cs"/>
          <w:rtl/>
        </w:rPr>
        <w:t>أقول</w:t>
      </w:r>
      <w:r>
        <w:rPr>
          <w:rStyle w:val="libBold2Char"/>
          <w:rFonts w:hint="cs"/>
          <w:rtl/>
        </w:rPr>
        <w:t>:</w:t>
      </w:r>
      <w:r w:rsidRPr="00400124">
        <w:rPr>
          <w:rFonts w:hint="cs"/>
          <w:rtl/>
        </w:rPr>
        <w:t xml:space="preserve"> وذلك ببركة هذه المدرسة المجيدة</w:t>
      </w:r>
      <w:r>
        <w:rPr>
          <w:rFonts w:hint="cs"/>
          <w:rtl/>
        </w:rPr>
        <w:t>.</w:t>
      </w:r>
      <w:r w:rsidRPr="00400124">
        <w:rPr>
          <w:rFonts w:hint="cs"/>
          <w:rtl/>
        </w:rPr>
        <w:t xml:space="preserve"> </w:t>
      </w:r>
    </w:p>
    <w:p w:rsidR="00400124" w:rsidRDefault="00400124" w:rsidP="00400124">
      <w:pPr>
        <w:pStyle w:val="libNormal"/>
        <w:rPr>
          <w:rFonts w:hint="cs"/>
          <w:rtl/>
        </w:rPr>
      </w:pPr>
      <w:r w:rsidRPr="000000A2">
        <w:rPr>
          <w:rStyle w:val="libBold1Char"/>
          <w:rFonts w:hint="cs"/>
          <w:rtl/>
        </w:rPr>
        <w:t xml:space="preserve">الثاني: </w:t>
      </w:r>
      <w:r w:rsidRPr="00400124">
        <w:rPr>
          <w:rFonts w:hint="cs"/>
          <w:rtl/>
        </w:rPr>
        <w:t>أنّها مؤتمر ديني يجتمع فيه المسلمون</w:t>
      </w:r>
      <w:r>
        <w:rPr>
          <w:rFonts w:hint="cs"/>
          <w:rtl/>
        </w:rPr>
        <w:t>،</w:t>
      </w:r>
      <w:r w:rsidRPr="00400124">
        <w:rPr>
          <w:rFonts w:hint="cs"/>
          <w:rtl/>
        </w:rPr>
        <w:t xml:space="preserve"> ويبحثون عن أحوالهم</w:t>
      </w:r>
      <w:r>
        <w:rPr>
          <w:rFonts w:hint="cs"/>
          <w:rtl/>
        </w:rPr>
        <w:t>،</w:t>
      </w:r>
      <w:r w:rsidRPr="00400124">
        <w:rPr>
          <w:rFonts w:hint="cs"/>
          <w:rtl/>
        </w:rPr>
        <w:t xml:space="preserve"> ويتداركون مواقع الضعف</w:t>
      </w:r>
      <w:r>
        <w:rPr>
          <w:rFonts w:hint="cs"/>
          <w:rtl/>
        </w:rPr>
        <w:t>،</w:t>
      </w:r>
      <w:r w:rsidRPr="00400124">
        <w:rPr>
          <w:rFonts w:hint="cs"/>
          <w:rtl/>
        </w:rPr>
        <w:t xml:space="preserve"> ويتبادلون الآراء في شؤونهم</w:t>
      </w:r>
      <w:r>
        <w:rPr>
          <w:rFonts w:hint="cs"/>
          <w:rtl/>
        </w:rPr>
        <w:t>،</w:t>
      </w:r>
      <w:r w:rsidRPr="00400124">
        <w:rPr>
          <w:rFonts w:hint="cs"/>
          <w:rtl/>
        </w:rPr>
        <w:t xml:space="preserve"> فيتمكّنون من التآزر والاتّحاد ليسيروا على النهج القويم</w:t>
      </w:r>
      <w:r>
        <w:rPr>
          <w:rFonts w:hint="cs"/>
          <w:rtl/>
        </w:rPr>
        <w:t>؛</w:t>
      </w:r>
      <w:r w:rsidRPr="00400124">
        <w:rPr>
          <w:rFonts w:hint="cs"/>
          <w:rtl/>
        </w:rPr>
        <w:t xml:space="preserve"> وهذا ممّا لا يتمكّن عليه إلاّ بالجهد الكثير</w:t>
      </w:r>
      <w:r>
        <w:rPr>
          <w:rFonts w:hint="cs"/>
          <w:rtl/>
        </w:rPr>
        <w:t>،</w:t>
      </w:r>
      <w:r w:rsidRPr="00400124">
        <w:rPr>
          <w:rFonts w:hint="cs"/>
          <w:rtl/>
        </w:rPr>
        <w:t xml:space="preserve"> والمال الوافر</w:t>
      </w:r>
      <w:r>
        <w:rPr>
          <w:rFonts w:hint="cs"/>
          <w:rtl/>
        </w:rPr>
        <w:t>،</w:t>
      </w:r>
      <w:r w:rsidRPr="00400124">
        <w:rPr>
          <w:rFonts w:hint="cs"/>
          <w:rtl/>
        </w:rPr>
        <w:t xml:space="preserve"> والمشقّة العظيمة</w:t>
      </w:r>
      <w:r>
        <w:rPr>
          <w:rFonts w:hint="cs"/>
          <w:rtl/>
        </w:rPr>
        <w:t>،</w:t>
      </w:r>
      <w:r w:rsidRPr="00400124">
        <w:rPr>
          <w:rFonts w:hint="cs"/>
          <w:rtl/>
        </w:rPr>
        <w:t xml:space="preserve"> ولكن هذه الأُمّة لمّا اعتادت عقد هذا المؤتمر </w:t>
      </w:r>
    </w:p>
    <w:p w:rsidR="00400124" w:rsidRDefault="00400124" w:rsidP="00400124">
      <w:pPr>
        <w:pStyle w:val="libNormal"/>
        <w:rPr>
          <w:rFonts w:hint="cs"/>
        </w:rPr>
      </w:pPr>
      <w:r>
        <w:rPr>
          <w:rFonts w:hint="cs"/>
          <w:rtl/>
        </w:rPr>
        <w:br w:type="page"/>
      </w:r>
    </w:p>
    <w:p w:rsidR="00400124" w:rsidRDefault="00400124" w:rsidP="00400124">
      <w:pPr>
        <w:pStyle w:val="libNormal"/>
        <w:rPr>
          <w:rFonts w:hint="cs"/>
          <w:rtl/>
        </w:rPr>
      </w:pPr>
      <w:r>
        <w:rPr>
          <w:rFonts w:hint="cs"/>
          <w:rtl/>
        </w:rPr>
        <w:lastRenderedPageBreak/>
        <w:t xml:space="preserve">الذي وضع أساسه الإمام الحسين بن علي </w:t>
      </w:r>
      <w:r w:rsidRPr="00400124">
        <w:rPr>
          <w:rStyle w:val="libAlaemChar"/>
          <w:rFonts w:hint="cs"/>
          <w:rtl/>
        </w:rPr>
        <w:t>عليهما‌السلام</w:t>
      </w:r>
      <w:r>
        <w:rPr>
          <w:rFonts w:hint="cs"/>
          <w:rtl/>
        </w:rPr>
        <w:t xml:space="preserve"> يحصل في كلّ آن بدون أيّ مشقّة وعناء.</w:t>
      </w:r>
    </w:p>
    <w:p w:rsidR="00400124" w:rsidRDefault="00400124" w:rsidP="00400124">
      <w:pPr>
        <w:pStyle w:val="libNormal"/>
        <w:rPr>
          <w:rFonts w:hint="cs"/>
          <w:rtl/>
        </w:rPr>
      </w:pPr>
      <w:r w:rsidRPr="000000A2">
        <w:rPr>
          <w:rStyle w:val="libBold1Char"/>
          <w:rFonts w:hint="cs"/>
          <w:rtl/>
        </w:rPr>
        <w:t>الثالث:</w:t>
      </w:r>
      <w:r w:rsidRPr="00400124">
        <w:rPr>
          <w:rFonts w:hint="cs"/>
          <w:rtl/>
        </w:rPr>
        <w:t xml:space="preserve"> أنّها تثبيت لعقائد الأُمّة</w:t>
      </w:r>
      <w:r>
        <w:rPr>
          <w:rFonts w:hint="cs"/>
          <w:rtl/>
        </w:rPr>
        <w:t>،</w:t>
      </w:r>
      <w:r w:rsidRPr="00400124">
        <w:rPr>
          <w:rFonts w:hint="cs"/>
          <w:rtl/>
        </w:rPr>
        <w:t xml:space="preserve"> وردّ للشبه عن مبدئها</w:t>
      </w:r>
      <w:r>
        <w:rPr>
          <w:rFonts w:hint="cs"/>
          <w:rtl/>
        </w:rPr>
        <w:t>،</w:t>
      </w:r>
      <w:r w:rsidRPr="00400124">
        <w:rPr>
          <w:rFonts w:hint="cs"/>
          <w:rtl/>
        </w:rPr>
        <w:t xml:space="preserve"> وهذا هو أسمى الغايات</w:t>
      </w:r>
      <w:r>
        <w:rPr>
          <w:rFonts w:hint="cs"/>
          <w:rtl/>
        </w:rPr>
        <w:t>؛</w:t>
      </w:r>
      <w:r w:rsidRPr="00400124">
        <w:rPr>
          <w:rFonts w:hint="cs"/>
          <w:rtl/>
        </w:rPr>
        <w:t xml:space="preserve"> فلذلك ترى العامي الشيعي قوي في عقيدته وإيمانه بأدلّة قاطعة وبراهين ساطعة</w:t>
      </w:r>
      <w:r>
        <w:rPr>
          <w:rFonts w:hint="cs"/>
          <w:rtl/>
        </w:rPr>
        <w:t>،</w:t>
      </w:r>
      <w:r w:rsidRPr="00400124">
        <w:rPr>
          <w:rFonts w:hint="cs"/>
          <w:rtl/>
        </w:rPr>
        <w:t xml:space="preserve"> وهذا عطاء من الحسين </w:t>
      </w:r>
      <w:r w:rsidRPr="00400124">
        <w:rPr>
          <w:rStyle w:val="libAlaemChar"/>
          <w:rFonts w:hint="cs"/>
          <w:rtl/>
        </w:rPr>
        <w:t>عليه‌السلام</w:t>
      </w:r>
      <w:r w:rsidRPr="00400124">
        <w:rPr>
          <w:rFonts w:hint="cs"/>
          <w:rtl/>
        </w:rPr>
        <w:t xml:space="preserve"> إلى هذه الأُمّة</w:t>
      </w:r>
      <w:r>
        <w:rPr>
          <w:rFonts w:hint="cs"/>
          <w:rtl/>
        </w:rPr>
        <w:t>.</w:t>
      </w:r>
      <w:r w:rsidRPr="00400124">
        <w:rPr>
          <w:rFonts w:hint="cs"/>
          <w:rtl/>
        </w:rPr>
        <w:t xml:space="preserve"> </w:t>
      </w:r>
    </w:p>
    <w:p w:rsidR="00400124" w:rsidRDefault="00400124" w:rsidP="00400124">
      <w:pPr>
        <w:pStyle w:val="libNormal"/>
        <w:rPr>
          <w:rFonts w:hint="cs"/>
          <w:rtl/>
        </w:rPr>
      </w:pPr>
      <w:r w:rsidRPr="000000A2">
        <w:rPr>
          <w:rStyle w:val="libBold1Char"/>
          <w:rFonts w:hint="cs"/>
          <w:rtl/>
        </w:rPr>
        <w:t>الرابع:</w:t>
      </w:r>
      <w:r w:rsidRPr="00400124">
        <w:rPr>
          <w:rFonts w:hint="cs"/>
          <w:rtl/>
        </w:rPr>
        <w:t xml:space="preserve"> أنّها محكمة سلميّة قائمة بين الحقّ والباطل</w:t>
      </w:r>
      <w:r>
        <w:rPr>
          <w:rFonts w:hint="cs"/>
          <w:rtl/>
        </w:rPr>
        <w:t>،</w:t>
      </w:r>
      <w:r w:rsidRPr="00400124">
        <w:rPr>
          <w:rFonts w:hint="cs"/>
          <w:rtl/>
        </w:rPr>
        <w:t xml:space="preserve"> وهي واسعة المجال للنقد والبحث في المسائل الدينيّة والسياسيّة والعلمية وغيرها من مختلف المسائل</w:t>
      </w:r>
      <w:r>
        <w:rPr>
          <w:rFonts w:hint="cs"/>
          <w:rtl/>
        </w:rPr>
        <w:t>؛</w:t>
      </w:r>
      <w:r w:rsidRPr="00400124">
        <w:rPr>
          <w:rFonts w:hint="cs"/>
          <w:rtl/>
        </w:rPr>
        <w:t xml:space="preserve"> وبذلك تتوسّع دائرة التفكير</w:t>
      </w:r>
      <w:r>
        <w:rPr>
          <w:rFonts w:hint="cs"/>
          <w:rtl/>
        </w:rPr>
        <w:t>،</w:t>
      </w:r>
      <w:r w:rsidRPr="00400124">
        <w:rPr>
          <w:rFonts w:hint="cs"/>
          <w:rtl/>
        </w:rPr>
        <w:t xml:space="preserve"> وينبلج الحقّ لمريده</w:t>
      </w:r>
      <w:r>
        <w:rPr>
          <w:rFonts w:hint="cs"/>
          <w:rtl/>
        </w:rPr>
        <w:t>،</w:t>
      </w:r>
      <w:r w:rsidRPr="00400124">
        <w:rPr>
          <w:rFonts w:hint="cs"/>
          <w:rtl/>
        </w:rPr>
        <w:t xml:space="preserve"> وتزداد المعرفة والثقافة</w:t>
      </w:r>
      <w:r>
        <w:rPr>
          <w:rFonts w:hint="cs"/>
          <w:rtl/>
        </w:rPr>
        <w:t>،</w:t>
      </w:r>
      <w:r w:rsidRPr="00400124">
        <w:rPr>
          <w:rFonts w:hint="cs"/>
          <w:rtl/>
        </w:rPr>
        <w:t xml:space="preserve"> وبحضورها يتّضح الواقع لمَنْ انحاز عنه ولم يتمكّن من طلبه بالسؤال</w:t>
      </w:r>
      <w:r>
        <w:rPr>
          <w:rFonts w:hint="cs"/>
          <w:rtl/>
        </w:rPr>
        <w:t>.</w:t>
      </w:r>
    </w:p>
    <w:p w:rsidR="00400124" w:rsidRDefault="00400124" w:rsidP="00400124">
      <w:pPr>
        <w:pStyle w:val="libNormal"/>
        <w:rPr>
          <w:rFonts w:hint="cs"/>
          <w:rtl/>
        </w:rPr>
      </w:pPr>
      <w:r>
        <w:rPr>
          <w:rFonts w:hint="cs"/>
          <w:rtl/>
        </w:rPr>
        <w:t>وهذا ممّا اختّصت به هذه الأُمّة بـ (المآتم الحسينيّة).</w:t>
      </w:r>
    </w:p>
    <w:p w:rsidR="00400124" w:rsidRDefault="00400124" w:rsidP="00400124">
      <w:pPr>
        <w:pStyle w:val="libNormal"/>
        <w:rPr>
          <w:rFonts w:hint="cs"/>
          <w:rtl/>
        </w:rPr>
      </w:pPr>
      <w:r w:rsidRPr="000000A2">
        <w:rPr>
          <w:rStyle w:val="libBold1Char"/>
          <w:rFonts w:hint="cs"/>
          <w:rtl/>
        </w:rPr>
        <w:t>الخامس</w:t>
      </w:r>
      <w:r>
        <w:rPr>
          <w:rFonts w:hint="cs"/>
          <w:rtl/>
        </w:rPr>
        <w:t>:</w:t>
      </w:r>
      <w:r w:rsidRPr="00400124">
        <w:rPr>
          <w:rFonts w:hint="cs"/>
          <w:rtl/>
        </w:rPr>
        <w:t xml:space="preserve"> أنّها بثّ للمبدأ ونشر للدعوة</w:t>
      </w:r>
      <w:r>
        <w:rPr>
          <w:rFonts w:hint="cs"/>
          <w:rtl/>
        </w:rPr>
        <w:t>،</w:t>
      </w:r>
      <w:r w:rsidRPr="00400124">
        <w:rPr>
          <w:rFonts w:hint="cs"/>
          <w:rtl/>
        </w:rPr>
        <w:t xml:space="preserve"> وهو الذي قام الحسين </w:t>
      </w:r>
      <w:r w:rsidRPr="00400124">
        <w:rPr>
          <w:rStyle w:val="libAlaemChar"/>
          <w:rFonts w:hint="cs"/>
          <w:rtl/>
        </w:rPr>
        <w:t>عليه‌السلام</w:t>
      </w:r>
      <w:r w:rsidRPr="00400124">
        <w:rPr>
          <w:rFonts w:hint="cs"/>
          <w:rtl/>
        </w:rPr>
        <w:t xml:space="preserve"> لأجله وأُريق دمه في سبيله</w:t>
      </w:r>
      <w:r>
        <w:rPr>
          <w:rFonts w:hint="cs"/>
          <w:rtl/>
        </w:rPr>
        <w:t>؛</w:t>
      </w:r>
      <w:r w:rsidRPr="00400124">
        <w:rPr>
          <w:rFonts w:hint="cs"/>
          <w:rtl/>
        </w:rPr>
        <w:t xml:space="preserve"> فكم من ضالّ اهتدى بحضور هذه المآتم</w:t>
      </w:r>
      <w:r>
        <w:rPr>
          <w:rFonts w:hint="cs"/>
          <w:rtl/>
        </w:rPr>
        <w:t>،</w:t>
      </w:r>
      <w:r w:rsidRPr="00400124">
        <w:rPr>
          <w:rFonts w:hint="cs"/>
          <w:rtl/>
        </w:rPr>
        <w:t xml:space="preserve"> وكم من مسيحي أو يهودي أو مجوسي استسلم فيها</w:t>
      </w:r>
      <w:r>
        <w:rPr>
          <w:rFonts w:hint="cs"/>
          <w:rtl/>
        </w:rPr>
        <w:t>،</w:t>
      </w:r>
      <w:r w:rsidRPr="00400124">
        <w:rPr>
          <w:rFonts w:hint="cs"/>
          <w:rtl/>
        </w:rPr>
        <w:t xml:space="preserve"> وكم من منحرف استقام</w:t>
      </w:r>
      <w:r>
        <w:rPr>
          <w:rFonts w:hint="cs"/>
          <w:rtl/>
        </w:rPr>
        <w:t>.</w:t>
      </w:r>
    </w:p>
    <w:p w:rsidR="00400124" w:rsidRDefault="00400124" w:rsidP="00400124">
      <w:pPr>
        <w:pStyle w:val="libNormal"/>
        <w:rPr>
          <w:rFonts w:hint="cs"/>
          <w:rtl/>
        </w:rPr>
      </w:pPr>
      <w:r>
        <w:rPr>
          <w:rFonts w:hint="cs"/>
          <w:rtl/>
        </w:rPr>
        <w:t xml:space="preserve">وهذا كلّه بتوضيح الواقع والمناقشة مع الباطل في تلك المحافل. </w:t>
      </w:r>
    </w:p>
    <w:p w:rsidR="00400124" w:rsidRDefault="00400124" w:rsidP="00400124">
      <w:pPr>
        <w:pStyle w:val="libNormal"/>
        <w:rPr>
          <w:rFonts w:hint="cs"/>
          <w:rtl/>
        </w:rPr>
      </w:pPr>
      <w:r w:rsidRPr="000000A2">
        <w:rPr>
          <w:rStyle w:val="libBold1Char"/>
          <w:rFonts w:hint="cs"/>
          <w:rtl/>
        </w:rPr>
        <w:t>السادس</w:t>
      </w:r>
      <w:r>
        <w:rPr>
          <w:rFonts w:hint="cs"/>
          <w:rtl/>
        </w:rPr>
        <w:t>:</w:t>
      </w:r>
      <w:r w:rsidRPr="00400124">
        <w:rPr>
          <w:rFonts w:hint="cs"/>
          <w:rtl/>
        </w:rPr>
        <w:t xml:space="preserve"> أنّها جهاد متواصل ضدّ الظلم في جميع الأزمان</w:t>
      </w:r>
      <w:r>
        <w:rPr>
          <w:rFonts w:hint="cs"/>
          <w:rtl/>
        </w:rPr>
        <w:t>،</w:t>
      </w:r>
      <w:r w:rsidRPr="00400124">
        <w:rPr>
          <w:rFonts w:hint="cs"/>
          <w:rtl/>
        </w:rPr>
        <w:t xml:space="preserve"> وهذا شيء لا غبار عليه</w:t>
      </w:r>
      <w:r>
        <w:rPr>
          <w:rFonts w:hint="cs"/>
          <w:rtl/>
        </w:rPr>
        <w:t>.</w:t>
      </w:r>
    </w:p>
    <w:p w:rsidR="00400124" w:rsidRDefault="00400124" w:rsidP="00400124">
      <w:pPr>
        <w:pStyle w:val="libNormal"/>
        <w:rPr>
          <w:rFonts w:hint="cs"/>
          <w:rtl/>
        </w:rPr>
      </w:pPr>
      <w:r w:rsidRPr="000000A2">
        <w:rPr>
          <w:rStyle w:val="libBold1Char"/>
          <w:rFonts w:hint="cs"/>
          <w:rtl/>
        </w:rPr>
        <w:t>السابع:</w:t>
      </w:r>
      <w:r w:rsidRPr="00400124">
        <w:rPr>
          <w:rFonts w:hint="cs"/>
          <w:rtl/>
        </w:rPr>
        <w:t xml:space="preserve"> ذكر فضائل قادة الدين ورؤساء المسلمين ممّا </w:t>
      </w:r>
    </w:p>
    <w:p w:rsidR="00400124" w:rsidRDefault="00400124" w:rsidP="00400124">
      <w:pPr>
        <w:pStyle w:val="libNormal"/>
        <w:rPr>
          <w:rFonts w:hint="cs"/>
        </w:rPr>
      </w:pPr>
      <w:r>
        <w:rPr>
          <w:rFonts w:hint="cs"/>
          <w:rtl/>
        </w:rPr>
        <w:br w:type="page"/>
      </w:r>
    </w:p>
    <w:p w:rsidR="00400124" w:rsidRDefault="00400124" w:rsidP="00400124">
      <w:pPr>
        <w:pStyle w:val="libNormal"/>
        <w:rPr>
          <w:rFonts w:hint="cs"/>
          <w:rtl/>
        </w:rPr>
      </w:pPr>
      <w:r>
        <w:rPr>
          <w:rFonts w:hint="cs"/>
          <w:rtl/>
        </w:rPr>
        <w:lastRenderedPageBreak/>
        <w:t xml:space="preserve">يوجب ثبات العقيدة بهم، واتّباع آثارهم الحكيمة، وآرائهم الرصينة، والاقتداء بهم في أخلاقهم الإسلامية السامية؛ فإنّها هي التي توجب عزّ المسلمين، وتقدّمهم في جميع مجالات الحياة، وكذلك فضل الرجال الصلحاء، والعلماء والزهّاد، والحكّام العدول المؤمنين للاقتداء بهم في صفاتهم الحسنة ومآثرهم الحميدة. </w:t>
      </w:r>
    </w:p>
    <w:p w:rsidR="00400124" w:rsidRDefault="00400124" w:rsidP="00400124">
      <w:pPr>
        <w:pStyle w:val="libNormal"/>
        <w:rPr>
          <w:rFonts w:hint="cs"/>
          <w:rtl/>
        </w:rPr>
      </w:pPr>
      <w:r w:rsidRPr="000000A2">
        <w:rPr>
          <w:rStyle w:val="libBold1Char"/>
          <w:rFonts w:hint="cs"/>
          <w:rtl/>
        </w:rPr>
        <w:t>الثامن:</w:t>
      </w:r>
      <w:r w:rsidRPr="00400124">
        <w:rPr>
          <w:rFonts w:hint="cs"/>
          <w:rtl/>
        </w:rPr>
        <w:t xml:space="preserve"> تأثّر النفوس بمصائب آل البيت ومظلوميتهم</w:t>
      </w:r>
      <w:r>
        <w:rPr>
          <w:rFonts w:hint="cs"/>
          <w:rtl/>
        </w:rPr>
        <w:t>،</w:t>
      </w:r>
      <w:r w:rsidRPr="00400124">
        <w:rPr>
          <w:rFonts w:hint="cs"/>
          <w:rtl/>
        </w:rPr>
        <w:t xml:space="preserve"> وهو الذي يكون حافزاً للتفاني في سبيل الحقّ وإعلاء كلمته والتشبّث به</w:t>
      </w:r>
      <w:r>
        <w:rPr>
          <w:rFonts w:hint="cs"/>
          <w:rtl/>
        </w:rPr>
        <w:t>،</w:t>
      </w:r>
      <w:r w:rsidRPr="00400124">
        <w:rPr>
          <w:rFonts w:hint="cs"/>
          <w:rtl/>
        </w:rPr>
        <w:t xml:space="preserve"> كما حدث</w:t>
      </w:r>
      <w:r w:rsidR="00EA4485">
        <w:rPr>
          <w:rFonts w:hint="cs"/>
          <w:rtl/>
        </w:rPr>
        <w:t xml:space="preserve"> - </w:t>
      </w:r>
      <w:r w:rsidRPr="00400124">
        <w:rPr>
          <w:rFonts w:hint="cs"/>
          <w:rtl/>
        </w:rPr>
        <w:t>عياناً</w:t>
      </w:r>
      <w:r w:rsidR="00EA4485">
        <w:rPr>
          <w:rFonts w:hint="cs"/>
          <w:rtl/>
        </w:rPr>
        <w:t xml:space="preserve"> - </w:t>
      </w:r>
      <w:r w:rsidRPr="00400124">
        <w:rPr>
          <w:rFonts w:hint="cs"/>
          <w:rtl/>
        </w:rPr>
        <w:t>في هدم كيان الظلم عندما انتشرت أخبار الحسين ومظلوميته ومصائبه إلى العالم</w:t>
      </w:r>
      <w:r>
        <w:rPr>
          <w:rFonts w:hint="cs"/>
          <w:rtl/>
        </w:rPr>
        <w:t>،</w:t>
      </w:r>
      <w:r w:rsidRPr="00400124">
        <w:rPr>
          <w:rFonts w:hint="cs"/>
          <w:rtl/>
        </w:rPr>
        <w:t xml:space="preserve"> وتبيّن مدى ظلم بني أُميّة وقساوتهم تجّاه أهل البيت </w:t>
      </w:r>
      <w:r w:rsidRPr="00400124">
        <w:rPr>
          <w:rStyle w:val="libAlaemChar"/>
          <w:rFonts w:hint="cs"/>
          <w:rtl/>
        </w:rPr>
        <w:t>عليهم‌السلام</w:t>
      </w:r>
      <w:r>
        <w:rPr>
          <w:rFonts w:hint="cs"/>
          <w:rtl/>
        </w:rPr>
        <w:t>.</w:t>
      </w:r>
    </w:p>
    <w:p w:rsidR="00400124" w:rsidRDefault="00400124" w:rsidP="00400124">
      <w:pPr>
        <w:pStyle w:val="libNormal"/>
        <w:rPr>
          <w:rFonts w:hint="cs"/>
          <w:rtl/>
        </w:rPr>
      </w:pPr>
      <w:r>
        <w:rPr>
          <w:rFonts w:hint="cs"/>
          <w:rtl/>
        </w:rPr>
        <w:t xml:space="preserve">وكثيراً ما سمعناه أنّ أفراداً لا يعتقدون بالإسلام، أو أشخاصاً من غير الشيعة استسلموا وتشيّعوا؛ لِما أثّر في قلوبهم من المصائب التي تحمّلها الحسين </w:t>
      </w:r>
      <w:r w:rsidRPr="00400124">
        <w:rPr>
          <w:rStyle w:val="libAlaemChar"/>
          <w:rFonts w:hint="cs"/>
          <w:rtl/>
        </w:rPr>
        <w:t>عليه‌السلام</w:t>
      </w:r>
      <w:r>
        <w:rPr>
          <w:rFonts w:hint="cs"/>
          <w:rtl/>
        </w:rPr>
        <w:t xml:space="preserve"> بصبر كبير، وفعلها يزيد بعنف كثير. تلك المصائب التي لا تتحمّل إلاّ في سبيل الحقّ وإعلاء كلمته.</w:t>
      </w:r>
    </w:p>
    <w:p w:rsidR="00400124" w:rsidRDefault="00400124" w:rsidP="00400124">
      <w:pPr>
        <w:pStyle w:val="libNormal"/>
        <w:rPr>
          <w:rFonts w:hint="cs"/>
          <w:rtl/>
        </w:rPr>
      </w:pPr>
      <w:r>
        <w:rPr>
          <w:rFonts w:hint="cs"/>
          <w:rtl/>
        </w:rPr>
        <w:t>هذه بعض تلك الفوائد الثمينة من المآتم الحسينيّة، وما لم نذكره ضعف ما تلوناه.</w:t>
      </w:r>
    </w:p>
    <w:p w:rsidR="00400124" w:rsidRDefault="00400124" w:rsidP="00400124">
      <w:pPr>
        <w:pStyle w:val="libNormal"/>
        <w:rPr>
          <w:rFonts w:hint="cs"/>
          <w:rtl/>
        </w:rPr>
      </w:pPr>
      <w:r>
        <w:rPr>
          <w:rFonts w:hint="cs"/>
          <w:rtl/>
        </w:rPr>
        <w:t>وفي الواقع لو إنّا أقمنا المآتم الحسينيّة بنظامها وقانونها لفقنا جميع الأُمم عدّة وعدداً، كما قال المستشرق (جوزف) في (الإسلام والمسلمون) أيضاً: (لا يمضي على هذه الفرقة زمان قليل إلاّ وتفوق سائر المسلمين من حيث العدد).</w:t>
      </w:r>
    </w:p>
    <w:p w:rsidR="00400124" w:rsidRDefault="00400124" w:rsidP="00400124">
      <w:pPr>
        <w:pStyle w:val="libNormal"/>
        <w:rPr>
          <w:rFonts w:hint="cs"/>
          <w:rtl/>
        </w:rPr>
      </w:pPr>
      <w:r>
        <w:rPr>
          <w:rFonts w:hint="cs"/>
          <w:rtl/>
        </w:rPr>
        <w:t>هذا إن سرنا على هذا النهج باعتقاد وعزم ثابتين.</w:t>
      </w:r>
    </w:p>
    <w:p w:rsidR="00400124" w:rsidRDefault="00400124" w:rsidP="00400124">
      <w:pPr>
        <w:pStyle w:val="libNormal"/>
        <w:rPr>
          <w:rFonts w:hint="cs"/>
          <w:rtl/>
        </w:rPr>
      </w:pPr>
      <w:r>
        <w:rPr>
          <w:rFonts w:hint="cs"/>
          <w:rtl/>
        </w:rPr>
        <w:t xml:space="preserve">وإلى هنا نطوي آخر الكلام، ولعلّنا أتينا على شيء في هذه </w:t>
      </w:r>
    </w:p>
    <w:p w:rsidR="00400124" w:rsidRDefault="00400124" w:rsidP="00400124">
      <w:pPr>
        <w:pStyle w:val="libNormal"/>
        <w:rPr>
          <w:rFonts w:hint="cs"/>
        </w:rPr>
      </w:pPr>
      <w:r>
        <w:rPr>
          <w:rFonts w:hint="cs"/>
          <w:rtl/>
        </w:rPr>
        <w:br w:type="page"/>
      </w:r>
    </w:p>
    <w:p w:rsidR="00400124" w:rsidRDefault="00400124" w:rsidP="00EA4485">
      <w:pPr>
        <w:pStyle w:val="libNormal"/>
        <w:rPr>
          <w:rFonts w:hint="cs"/>
          <w:rtl/>
        </w:rPr>
      </w:pPr>
      <w:r>
        <w:rPr>
          <w:rFonts w:hint="cs"/>
          <w:rtl/>
        </w:rPr>
        <w:lastRenderedPageBreak/>
        <w:t xml:space="preserve">الوجيزة حول نهضة الحسين </w:t>
      </w:r>
      <w:r w:rsidR="00EA4485" w:rsidRPr="00400124">
        <w:rPr>
          <w:rStyle w:val="libAlaemChar"/>
          <w:rFonts w:hint="cs"/>
          <w:rtl/>
        </w:rPr>
        <w:t>عليه‌السلام</w:t>
      </w:r>
      <w:r>
        <w:rPr>
          <w:rFonts w:hint="cs"/>
          <w:rtl/>
        </w:rPr>
        <w:t>.</w:t>
      </w:r>
    </w:p>
    <w:p w:rsidR="00400124" w:rsidRDefault="00400124" w:rsidP="00400124">
      <w:pPr>
        <w:pStyle w:val="libNormal"/>
        <w:rPr>
          <w:rFonts w:hint="cs"/>
          <w:rtl/>
        </w:rPr>
      </w:pPr>
      <w:r>
        <w:rPr>
          <w:rFonts w:hint="cs"/>
          <w:rtl/>
        </w:rPr>
        <w:t>ونسأل الله أن يوفّقنا وإيّاكم وجميع المسلمين لما فيه رضاه، إنّه خير موفّق ومعين.</w:t>
      </w:r>
    </w:p>
    <w:p w:rsidR="00400124" w:rsidRDefault="00400124" w:rsidP="00400124">
      <w:pPr>
        <w:pStyle w:val="libLeftBold"/>
        <w:rPr>
          <w:rFonts w:hint="cs"/>
          <w:rtl/>
        </w:rPr>
      </w:pPr>
      <w:r>
        <w:rPr>
          <w:rFonts w:hint="cs"/>
          <w:rtl/>
        </w:rPr>
        <w:t xml:space="preserve">كربلاء المقدّسة: 21/12/84هـ </w:t>
      </w:r>
    </w:p>
    <w:p w:rsidR="00400124" w:rsidRDefault="00400124" w:rsidP="00400124">
      <w:pPr>
        <w:pStyle w:val="libLeftBold"/>
        <w:rPr>
          <w:rFonts w:hint="cs"/>
          <w:rtl/>
        </w:rPr>
      </w:pPr>
      <w:r>
        <w:rPr>
          <w:rFonts w:hint="cs"/>
          <w:rtl/>
        </w:rPr>
        <w:t>محمّد الرضا الحسيني الجلالي</w:t>
      </w:r>
    </w:p>
    <w:p w:rsidR="00400124" w:rsidRDefault="00400124" w:rsidP="00400124">
      <w:pPr>
        <w:pStyle w:val="libCenterBold2"/>
      </w:pPr>
      <w:r>
        <w:rPr>
          <w:rFonts w:hint="cs"/>
          <w:rtl/>
        </w:rPr>
        <w:t>والحمد لله رب العالمين والصلاة والسّلام على محمد وآله الطاهرين</w:t>
      </w:r>
    </w:p>
    <w:p w:rsidR="00400124" w:rsidRDefault="00400124" w:rsidP="00400124">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EA4485" w:rsidTr="00EA4485">
        <w:trPr>
          <w:trHeight w:val="350"/>
        </w:trPr>
        <w:tc>
          <w:tcPr>
            <w:tcW w:w="3536" w:type="dxa"/>
            <w:shd w:val="clear" w:color="auto" w:fill="auto"/>
          </w:tcPr>
          <w:p w:rsidR="00EA4485" w:rsidRDefault="00EA4485" w:rsidP="002F4E75">
            <w:pPr>
              <w:pStyle w:val="libPoem"/>
            </w:pPr>
            <w:r>
              <w:rPr>
                <w:rFonts w:hint="cs"/>
                <w:rtl/>
              </w:rPr>
              <w:lastRenderedPageBreak/>
              <w:t>وجهُ</w:t>
            </w:r>
            <w:r w:rsidR="00EF6D33">
              <w:rPr>
                <w:rFonts w:hint="cs"/>
                <w:rtl/>
              </w:rPr>
              <w:t xml:space="preserve"> </w:t>
            </w:r>
            <w:r>
              <w:rPr>
                <w:rFonts w:hint="cs"/>
                <w:rtl/>
              </w:rPr>
              <w:t>الصباحِ</w:t>
            </w:r>
            <w:r w:rsidR="00EF6D33">
              <w:rPr>
                <w:rFonts w:hint="cs"/>
                <w:rtl/>
              </w:rPr>
              <w:t xml:space="preserve"> </w:t>
            </w:r>
            <w:r>
              <w:rPr>
                <w:rFonts w:hint="cs"/>
                <w:rtl/>
              </w:rPr>
              <w:t>عليّ</w:t>
            </w:r>
            <w:r w:rsidR="00EF6D33">
              <w:rPr>
                <w:rFonts w:hint="cs"/>
                <w:rtl/>
              </w:rPr>
              <w:t xml:space="preserve"> </w:t>
            </w:r>
            <w:r>
              <w:rPr>
                <w:rFonts w:hint="cs"/>
                <w:rtl/>
              </w:rPr>
              <w:t>ليلٌ</w:t>
            </w:r>
            <w:r w:rsidR="00EF6D33">
              <w:rPr>
                <w:rFonts w:hint="cs"/>
                <w:rtl/>
              </w:rPr>
              <w:t xml:space="preserve"> </w:t>
            </w:r>
            <w:r>
              <w:rPr>
                <w:rFonts w:hint="cs"/>
                <w:rtl/>
              </w:rPr>
              <w:t>مظلمُ</w:t>
            </w:r>
            <w:r w:rsidRPr="00725071">
              <w:rPr>
                <w:rStyle w:val="libPoemTiniChar0"/>
                <w:rtl/>
              </w:rPr>
              <w:br/>
              <w:t> </w:t>
            </w:r>
          </w:p>
        </w:tc>
        <w:tc>
          <w:tcPr>
            <w:tcW w:w="272" w:type="dxa"/>
            <w:shd w:val="clear" w:color="auto" w:fill="auto"/>
          </w:tcPr>
          <w:p w:rsidR="00EA4485" w:rsidRDefault="00EA4485" w:rsidP="002F4E75">
            <w:pPr>
              <w:pStyle w:val="libPoem"/>
              <w:rPr>
                <w:rtl/>
              </w:rPr>
            </w:pPr>
          </w:p>
        </w:tc>
        <w:tc>
          <w:tcPr>
            <w:tcW w:w="3502" w:type="dxa"/>
            <w:shd w:val="clear" w:color="auto" w:fill="auto"/>
          </w:tcPr>
          <w:p w:rsidR="00EA4485" w:rsidRDefault="00EA4485" w:rsidP="002F4E75">
            <w:pPr>
              <w:pStyle w:val="libPoem"/>
            </w:pPr>
            <w:r>
              <w:rPr>
                <w:rFonts w:hint="cs"/>
                <w:rtl/>
              </w:rPr>
              <w:t>وربيعُ</w:t>
            </w:r>
            <w:r w:rsidR="00EF6D33">
              <w:rPr>
                <w:rFonts w:hint="cs"/>
                <w:rtl/>
              </w:rPr>
              <w:t xml:space="preserve"> </w:t>
            </w:r>
            <w:r>
              <w:rPr>
                <w:rFonts w:hint="cs"/>
                <w:rtl/>
              </w:rPr>
              <w:t>أيَّامي</w:t>
            </w:r>
            <w:r w:rsidR="00EF6D33">
              <w:rPr>
                <w:rFonts w:hint="cs"/>
                <w:rtl/>
              </w:rPr>
              <w:t xml:space="preserve"> </w:t>
            </w:r>
            <w:r>
              <w:rPr>
                <w:rFonts w:hint="cs"/>
                <w:rtl/>
              </w:rPr>
              <w:t>عليَّ</w:t>
            </w:r>
            <w:r w:rsidR="00EF6D33">
              <w:rPr>
                <w:rFonts w:hint="cs"/>
                <w:rtl/>
              </w:rPr>
              <w:t xml:space="preserve"> </w:t>
            </w:r>
            <w:r>
              <w:rPr>
                <w:rFonts w:hint="cs"/>
                <w:rtl/>
              </w:rPr>
              <w:t>محرمُ</w:t>
            </w:r>
            <w:r w:rsidRPr="00725071">
              <w:rPr>
                <w:rStyle w:val="libPoemTiniChar0"/>
                <w:rtl/>
              </w:rPr>
              <w:br/>
              <w:t> </w:t>
            </w:r>
          </w:p>
        </w:tc>
      </w:tr>
      <w:tr w:rsidR="00EA4485" w:rsidTr="00EA4485">
        <w:tblPrEx>
          <w:tblLook w:val="04A0"/>
        </w:tblPrEx>
        <w:trPr>
          <w:trHeight w:val="350"/>
        </w:trPr>
        <w:tc>
          <w:tcPr>
            <w:tcW w:w="3536" w:type="dxa"/>
          </w:tcPr>
          <w:p w:rsidR="00EA4485" w:rsidRDefault="00EA4485" w:rsidP="002F4E75">
            <w:pPr>
              <w:pStyle w:val="libPoem"/>
            </w:pPr>
            <w:r>
              <w:rPr>
                <w:rFonts w:hint="cs"/>
                <w:rtl/>
              </w:rPr>
              <w:t>والليل</w:t>
            </w:r>
            <w:r w:rsidR="00EF6D33">
              <w:rPr>
                <w:rFonts w:hint="cs"/>
                <w:rtl/>
              </w:rPr>
              <w:t xml:space="preserve"> </w:t>
            </w:r>
            <w:r>
              <w:rPr>
                <w:rFonts w:hint="cs"/>
                <w:rtl/>
              </w:rPr>
              <w:t>يشهدُ</w:t>
            </w:r>
            <w:r w:rsidR="00EF6D33">
              <w:rPr>
                <w:rFonts w:hint="cs"/>
                <w:rtl/>
              </w:rPr>
              <w:t xml:space="preserve"> </w:t>
            </w:r>
            <w:r>
              <w:rPr>
                <w:rFonts w:hint="cs"/>
                <w:rtl/>
              </w:rPr>
              <w:t>لي</w:t>
            </w:r>
            <w:r w:rsidR="00EF6D33">
              <w:rPr>
                <w:rFonts w:hint="cs"/>
                <w:rtl/>
              </w:rPr>
              <w:t xml:space="preserve"> </w:t>
            </w:r>
            <w:r>
              <w:rPr>
                <w:rFonts w:hint="cs"/>
                <w:rtl/>
              </w:rPr>
              <w:t>بأنّي</w:t>
            </w:r>
            <w:r w:rsidR="00EF6D33">
              <w:rPr>
                <w:rFonts w:hint="cs"/>
                <w:rtl/>
              </w:rPr>
              <w:t xml:space="preserve"> </w:t>
            </w:r>
            <w:r>
              <w:rPr>
                <w:rFonts w:hint="cs"/>
                <w:rtl/>
              </w:rPr>
              <w:t>ساهرٌ</w:t>
            </w:r>
            <w:r w:rsidRPr="00725071">
              <w:rPr>
                <w:rStyle w:val="libPoemTiniChar0"/>
                <w:rtl/>
              </w:rPr>
              <w:br/>
              <w:t> </w:t>
            </w:r>
          </w:p>
        </w:tc>
        <w:tc>
          <w:tcPr>
            <w:tcW w:w="272" w:type="dxa"/>
          </w:tcPr>
          <w:p w:rsidR="00EA4485" w:rsidRDefault="00EA4485" w:rsidP="002F4E75">
            <w:pPr>
              <w:pStyle w:val="libPoem"/>
              <w:rPr>
                <w:rtl/>
              </w:rPr>
            </w:pPr>
          </w:p>
        </w:tc>
        <w:tc>
          <w:tcPr>
            <w:tcW w:w="3502" w:type="dxa"/>
          </w:tcPr>
          <w:p w:rsidR="00EA4485" w:rsidRDefault="00EA4485" w:rsidP="002F4E75">
            <w:pPr>
              <w:pStyle w:val="libPoem"/>
            </w:pPr>
            <w:r>
              <w:rPr>
                <w:rFonts w:hint="cs"/>
                <w:rtl/>
              </w:rPr>
              <w:t>إن</w:t>
            </w:r>
            <w:r w:rsidR="00EF6D33">
              <w:rPr>
                <w:rFonts w:hint="cs"/>
                <w:rtl/>
              </w:rPr>
              <w:t xml:space="preserve"> </w:t>
            </w:r>
            <w:r>
              <w:rPr>
                <w:rFonts w:hint="cs"/>
                <w:rtl/>
              </w:rPr>
              <w:t>طابَ</w:t>
            </w:r>
            <w:r w:rsidR="00EF6D33">
              <w:rPr>
                <w:rFonts w:hint="cs"/>
                <w:rtl/>
              </w:rPr>
              <w:t xml:space="preserve"> </w:t>
            </w:r>
            <w:r>
              <w:rPr>
                <w:rFonts w:hint="cs"/>
                <w:rtl/>
              </w:rPr>
              <w:t>للناسِ</w:t>
            </w:r>
            <w:r w:rsidR="00EF6D33">
              <w:rPr>
                <w:rFonts w:hint="cs"/>
                <w:rtl/>
              </w:rPr>
              <w:t xml:space="preserve"> </w:t>
            </w:r>
            <w:r>
              <w:rPr>
                <w:rFonts w:hint="cs"/>
                <w:rtl/>
              </w:rPr>
              <w:t>الرقادُ</w:t>
            </w:r>
            <w:r w:rsidR="00EF6D33">
              <w:rPr>
                <w:rFonts w:hint="cs"/>
                <w:rtl/>
              </w:rPr>
              <w:t xml:space="preserve"> </w:t>
            </w:r>
            <w:r>
              <w:rPr>
                <w:rFonts w:hint="cs"/>
                <w:rtl/>
              </w:rPr>
              <w:t>فهوَّموا</w:t>
            </w:r>
            <w:r w:rsidRPr="00725071">
              <w:rPr>
                <w:rStyle w:val="libPoemTiniChar0"/>
                <w:rtl/>
              </w:rPr>
              <w:br/>
              <w:t> </w:t>
            </w:r>
          </w:p>
        </w:tc>
      </w:tr>
      <w:tr w:rsidR="00EA4485" w:rsidTr="00EA4485">
        <w:tblPrEx>
          <w:tblLook w:val="04A0"/>
        </w:tblPrEx>
        <w:trPr>
          <w:trHeight w:val="350"/>
        </w:trPr>
        <w:tc>
          <w:tcPr>
            <w:tcW w:w="3536" w:type="dxa"/>
          </w:tcPr>
          <w:p w:rsidR="00EA4485" w:rsidRDefault="00EA4485" w:rsidP="002F4E75">
            <w:pPr>
              <w:pStyle w:val="libPoem"/>
            </w:pPr>
            <w:r>
              <w:rPr>
                <w:rFonts w:hint="cs"/>
                <w:rtl/>
              </w:rPr>
              <w:t>قلقاً</w:t>
            </w:r>
            <w:r w:rsidR="00EF6D33">
              <w:rPr>
                <w:rFonts w:hint="cs"/>
                <w:rtl/>
              </w:rPr>
              <w:t xml:space="preserve"> </w:t>
            </w:r>
            <w:r>
              <w:rPr>
                <w:rFonts w:hint="cs"/>
                <w:rtl/>
              </w:rPr>
              <w:t>تقلّبني</w:t>
            </w:r>
            <w:r w:rsidR="00EF6D33">
              <w:rPr>
                <w:rFonts w:hint="cs"/>
                <w:rtl/>
              </w:rPr>
              <w:t xml:space="preserve"> </w:t>
            </w:r>
            <w:r>
              <w:rPr>
                <w:rFonts w:hint="cs"/>
                <w:rtl/>
              </w:rPr>
              <w:t>الهمومُ</w:t>
            </w:r>
            <w:r w:rsidR="00EF6D33">
              <w:rPr>
                <w:rFonts w:hint="cs"/>
                <w:rtl/>
              </w:rPr>
              <w:t xml:space="preserve"> </w:t>
            </w:r>
            <w:r>
              <w:rPr>
                <w:rFonts w:hint="cs"/>
                <w:rtl/>
              </w:rPr>
              <w:t>بمضجعي</w:t>
            </w:r>
            <w:r w:rsidRPr="00725071">
              <w:rPr>
                <w:rStyle w:val="libPoemTiniChar0"/>
                <w:rtl/>
              </w:rPr>
              <w:br/>
              <w:t> </w:t>
            </w:r>
          </w:p>
        </w:tc>
        <w:tc>
          <w:tcPr>
            <w:tcW w:w="272" w:type="dxa"/>
          </w:tcPr>
          <w:p w:rsidR="00EA4485" w:rsidRDefault="00EA4485" w:rsidP="002F4E75">
            <w:pPr>
              <w:pStyle w:val="libPoem"/>
              <w:rPr>
                <w:rtl/>
              </w:rPr>
            </w:pPr>
          </w:p>
        </w:tc>
        <w:tc>
          <w:tcPr>
            <w:tcW w:w="3502" w:type="dxa"/>
          </w:tcPr>
          <w:p w:rsidR="00EA4485" w:rsidRDefault="00EA4485" w:rsidP="002F4E75">
            <w:pPr>
              <w:pStyle w:val="libPoem"/>
            </w:pPr>
            <w:r>
              <w:rPr>
                <w:rFonts w:hint="cs"/>
                <w:rtl/>
              </w:rPr>
              <w:t>ويغورُ</w:t>
            </w:r>
            <w:r w:rsidR="00EF6D33">
              <w:rPr>
                <w:rFonts w:hint="cs"/>
                <w:rtl/>
              </w:rPr>
              <w:t xml:space="preserve"> </w:t>
            </w:r>
            <w:r>
              <w:rPr>
                <w:rFonts w:hint="cs"/>
                <w:rtl/>
              </w:rPr>
              <w:t>فكري</w:t>
            </w:r>
            <w:r w:rsidR="00EF6D33">
              <w:rPr>
                <w:rFonts w:hint="cs"/>
                <w:rtl/>
              </w:rPr>
              <w:t xml:space="preserve"> </w:t>
            </w:r>
            <w:r>
              <w:rPr>
                <w:rFonts w:hint="cs"/>
                <w:rtl/>
              </w:rPr>
              <w:t>في</w:t>
            </w:r>
            <w:r w:rsidR="00EF6D33">
              <w:rPr>
                <w:rFonts w:hint="cs"/>
                <w:rtl/>
              </w:rPr>
              <w:t xml:space="preserve"> </w:t>
            </w:r>
            <w:r>
              <w:rPr>
                <w:rFonts w:hint="cs"/>
                <w:rtl/>
              </w:rPr>
              <w:t>الزمانِ</w:t>
            </w:r>
            <w:r w:rsidR="00EF6D33">
              <w:rPr>
                <w:rFonts w:hint="cs"/>
                <w:rtl/>
              </w:rPr>
              <w:t xml:space="preserve"> </w:t>
            </w:r>
            <w:r>
              <w:rPr>
                <w:rFonts w:hint="cs"/>
                <w:rtl/>
              </w:rPr>
              <w:t>ويتهمُ</w:t>
            </w:r>
            <w:r w:rsidRPr="00725071">
              <w:rPr>
                <w:rStyle w:val="libPoemTiniChar0"/>
                <w:rtl/>
              </w:rPr>
              <w:br/>
              <w:t> </w:t>
            </w:r>
          </w:p>
        </w:tc>
      </w:tr>
      <w:tr w:rsidR="00EA4485" w:rsidTr="00EA4485">
        <w:tblPrEx>
          <w:tblLook w:val="04A0"/>
        </w:tblPrEx>
        <w:trPr>
          <w:trHeight w:val="350"/>
        </w:trPr>
        <w:tc>
          <w:tcPr>
            <w:tcW w:w="3536" w:type="dxa"/>
          </w:tcPr>
          <w:p w:rsidR="00EA4485" w:rsidRDefault="00EA4485" w:rsidP="002F4E75">
            <w:pPr>
              <w:pStyle w:val="libPoem"/>
            </w:pPr>
            <w:r>
              <w:rPr>
                <w:rFonts w:hint="cs"/>
                <w:rtl/>
              </w:rPr>
              <w:t>من</w:t>
            </w:r>
            <w:r w:rsidR="00EF6D33">
              <w:rPr>
                <w:rFonts w:hint="cs"/>
                <w:rtl/>
              </w:rPr>
              <w:t xml:space="preserve"> </w:t>
            </w:r>
            <w:r>
              <w:rPr>
                <w:rFonts w:hint="cs"/>
                <w:rtl/>
              </w:rPr>
              <w:t>قرحةٍ</w:t>
            </w:r>
            <w:r w:rsidR="00EF6D33">
              <w:rPr>
                <w:rFonts w:hint="cs"/>
                <w:rtl/>
              </w:rPr>
              <w:t xml:space="preserve"> </w:t>
            </w:r>
            <w:r>
              <w:rPr>
                <w:rFonts w:hint="cs"/>
                <w:rtl/>
              </w:rPr>
              <w:t>لو</w:t>
            </w:r>
            <w:r w:rsidR="00EF6D33">
              <w:rPr>
                <w:rFonts w:hint="cs"/>
                <w:rtl/>
              </w:rPr>
              <w:t xml:space="preserve"> </w:t>
            </w:r>
            <w:r>
              <w:rPr>
                <w:rFonts w:hint="cs"/>
                <w:rtl/>
              </w:rPr>
              <w:t>أنّها</w:t>
            </w:r>
            <w:r w:rsidR="00EF6D33">
              <w:rPr>
                <w:rFonts w:hint="cs"/>
                <w:rtl/>
              </w:rPr>
              <w:t xml:space="preserve"> </w:t>
            </w:r>
            <w:r>
              <w:rPr>
                <w:rFonts w:hint="cs"/>
                <w:rtl/>
              </w:rPr>
              <w:t>بيلملمٍ</w:t>
            </w:r>
            <w:r w:rsidRPr="00725071">
              <w:rPr>
                <w:rStyle w:val="libPoemTiniChar0"/>
                <w:rtl/>
              </w:rPr>
              <w:br/>
              <w:t> </w:t>
            </w:r>
          </w:p>
        </w:tc>
        <w:tc>
          <w:tcPr>
            <w:tcW w:w="272" w:type="dxa"/>
          </w:tcPr>
          <w:p w:rsidR="00EA4485" w:rsidRDefault="00EA4485" w:rsidP="002F4E75">
            <w:pPr>
              <w:pStyle w:val="libPoem"/>
              <w:rPr>
                <w:rtl/>
              </w:rPr>
            </w:pPr>
          </w:p>
        </w:tc>
        <w:tc>
          <w:tcPr>
            <w:tcW w:w="3502" w:type="dxa"/>
          </w:tcPr>
          <w:p w:rsidR="00EA4485" w:rsidRDefault="00EA4485" w:rsidP="002F4E75">
            <w:pPr>
              <w:pStyle w:val="libPoem"/>
            </w:pPr>
            <w:r>
              <w:rPr>
                <w:rFonts w:hint="cs"/>
                <w:rtl/>
              </w:rPr>
              <w:t>نسفت</w:t>
            </w:r>
            <w:r w:rsidR="00EF6D33">
              <w:rPr>
                <w:rFonts w:hint="cs"/>
                <w:rtl/>
              </w:rPr>
              <w:t xml:space="preserve"> </w:t>
            </w:r>
            <w:r>
              <w:rPr>
                <w:rFonts w:hint="cs"/>
                <w:rtl/>
              </w:rPr>
              <w:t>جوانبهُ</w:t>
            </w:r>
            <w:r w:rsidR="00EF6D33">
              <w:rPr>
                <w:rFonts w:hint="cs"/>
                <w:rtl/>
              </w:rPr>
              <w:t xml:space="preserve"> </w:t>
            </w:r>
            <w:r>
              <w:rPr>
                <w:rFonts w:hint="cs"/>
                <w:rtl/>
              </w:rPr>
              <w:t>وساخَ</w:t>
            </w:r>
            <w:r w:rsidR="00EF6D33">
              <w:rPr>
                <w:rFonts w:hint="cs"/>
                <w:rtl/>
              </w:rPr>
              <w:t xml:space="preserve"> </w:t>
            </w:r>
            <w:r>
              <w:rPr>
                <w:rFonts w:hint="cs"/>
                <w:rtl/>
              </w:rPr>
              <w:t>يلملمُ</w:t>
            </w:r>
            <w:r w:rsidRPr="00725071">
              <w:rPr>
                <w:rStyle w:val="libPoemTiniChar0"/>
                <w:rtl/>
              </w:rPr>
              <w:br/>
              <w:t> </w:t>
            </w:r>
          </w:p>
        </w:tc>
      </w:tr>
      <w:tr w:rsidR="00EA4485" w:rsidTr="00EA4485">
        <w:tblPrEx>
          <w:tblLook w:val="04A0"/>
        </w:tblPrEx>
        <w:trPr>
          <w:trHeight w:val="350"/>
        </w:trPr>
        <w:tc>
          <w:tcPr>
            <w:tcW w:w="3536" w:type="dxa"/>
          </w:tcPr>
          <w:p w:rsidR="00EA4485" w:rsidRDefault="00EA4485" w:rsidP="002F4E75">
            <w:pPr>
              <w:pStyle w:val="libPoem"/>
            </w:pPr>
            <w:r>
              <w:rPr>
                <w:rFonts w:hint="cs"/>
                <w:rtl/>
              </w:rPr>
              <w:t>ما</w:t>
            </w:r>
            <w:r w:rsidR="00EF6D33">
              <w:rPr>
                <w:rFonts w:hint="cs"/>
                <w:rtl/>
              </w:rPr>
              <w:t xml:space="preserve"> </w:t>
            </w:r>
            <w:r>
              <w:rPr>
                <w:rFonts w:hint="cs"/>
                <w:rtl/>
              </w:rPr>
              <w:t>خلتُ</w:t>
            </w:r>
            <w:r w:rsidR="00EF6D33">
              <w:rPr>
                <w:rFonts w:hint="cs"/>
                <w:rtl/>
              </w:rPr>
              <w:t xml:space="preserve"> </w:t>
            </w:r>
            <w:r>
              <w:rPr>
                <w:rFonts w:hint="cs"/>
                <w:rtl/>
              </w:rPr>
              <w:t>إنّ</w:t>
            </w:r>
            <w:r w:rsidR="00EF6D33">
              <w:rPr>
                <w:rFonts w:hint="cs"/>
                <w:rtl/>
              </w:rPr>
              <w:t xml:space="preserve"> </w:t>
            </w:r>
            <w:r>
              <w:rPr>
                <w:rFonts w:hint="cs"/>
                <w:rtl/>
              </w:rPr>
              <w:t>الدَّهرَ</w:t>
            </w:r>
            <w:r w:rsidR="00EF6D33">
              <w:rPr>
                <w:rFonts w:hint="cs"/>
                <w:rtl/>
              </w:rPr>
              <w:t xml:space="preserve"> </w:t>
            </w:r>
            <w:r>
              <w:rPr>
                <w:rFonts w:hint="cs"/>
                <w:rtl/>
              </w:rPr>
              <w:t>من</w:t>
            </w:r>
            <w:r w:rsidR="00EF6D33">
              <w:rPr>
                <w:rFonts w:hint="cs"/>
                <w:rtl/>
              </w:rPr>
              <w:t xml:space="preserve"> </w:t>
            </w:r>
            <w:r>
              <w:rPr>
                <w:rFonts w:hint="cs"/>
                <w:rtl/>
              </w:rPr>
              <w:t>عاداتهِ</w:t>
            </w:r>
            <w:r w:rsidRPr="00725071">
              <w:rPr>
                <w:rStyle w:val="libPoemTiniChar0"/>
                <w:rtl/>
              </w:rPr>
              <w:br/>
              <w:t> </w:t>
            </w:r>
          </w:p>
        </w:tc>
        <w:tc>
          <w:tcPr>
            <w:tcW w:w="272" w:type="dxa"/>
          </w:tcPr>
          <w:p w:rsidR="00EA4485" w:rsidRDefault="00EA4485" w:rsidP="002F4E75">
            <w:pPr>
              <w:pStyle w:val="libPoem"/>
              <w:rPr>
                <w:rtl/>
              </w:rPr>
            </w:pPr>
          </w:p>
        </w:tc>
        <w:tc>
          <w:tcPr>
            <w:tcW w:w="3502" w:type="dxa"/>
          </w:tcPr>
          <w:p w:rsidR="00EA4485" w:rsidRDefault="00EA4485" w:rsidP="002F4E75">
            <w:pPr>
              <w:pStyle w:val="libPoem"/>
            </w:pPr>
            <w:r>
              <w:rPr>
                <w:rFonts w:hint="cs"/>
                <w:rtl/>
              </w:rPr>
              <w:t>تُروى</w:t>
            </w:r>
            <w:r w:rsidR="00EF6D33">
              <w:rPr>
                <w:rFonts w:hint="cs"/>
                <w:rtl/>
              </w:rPr>
              <w:t xml:space="preserve"> </w:t>
            </w:r>
            <w:r>
              <w:rPr>
                <w:rFonts w:hint="cs"/>
                <w:rtl/>
              </w:rPr>
              <w:t>الكلابُ</w:t>
            </w:r>
            <w:r w:rsidR="00EF6D33">
              <w:rPr>
                <w:rFonts w:hint="cs"/>
                <w:rtl/>
              </w:rPr>
              <w:t xml:space="preserve"> </w:t>
            </w:r>
            <w:r>
              <w:rPr>
                <w:rFonts w:hint="cs"/>
                <w:rtl/>
              </w:rPr>
              <w:t>بهِ</w:t>
            </w:r>
            <w:r w:rsidR="00EF6D33">
              <w:rPr>
                <w:rFonts w:hint="cs"/>
                <w:rtl/>
              </w:rPr>
              <w:t xml:space="preserve"> </w:t>
            </w:r>
            <w:r>
              <w:rPr>
                <w:rFonts w:hint="cs"/>
                <w:rtl/>
              </w:rPr>
              <w:t>ويظمى</w:t>
            </w:r>
            <w:r w:rsidR="00EF6D33">
              <w:rPr>
                <w:rFonts w:hint="cs"/>
                <w:rtl/>
              </w:rPr>
              <w:t xml:space="preserve"> </w:t>
            </w:r>
            <w:r>
              <w:rPr>
                <w:rFonts w:hint="cs"/>
                <w:rtl/>
              </w:rPr>
              <w:t>الضيغمُ</w:t>
            </w:r>
            <w:r w:rsidRPr="00725071">
              <w:rPr>
                <w:rStyle w:val="libPoemTiniChar0"/>
                <w:rtl/>
              </w:rPr>
              <w:br/>
              <w:t> </w:t>
            </w:r>
          </w:p>
        </w:tc>
      </w:tr>
      <w:tr w:rsidR="00EA4485" w:rsidTr="00EA4485">
        <w:tblPrEx>
          <w:tblLook w:val="04A0"/>
        </w:tblPrEx>
        <w:trPr>
          <w:trHeight w:val="350"/>
        </w:trPr>
        <w:tc>
          <w:tcPr>
            <w:tcW w:w="3536" w:type="dxa"/>
          </w:tcPr>
          <w:p w:rsidR="00EA4485" w:rsidRDefault="00EA4485" w:rsidP="002F4E75">
            <w:pPr>
              <w:pStyle w:val="libPoem"/>
            </w:pPr>
            <w:r>
              <w:rPr>
                <w:rFonts w:hint="cs"/>
                <w:rtl/>
              </w:rPr>
              <w:t>ويقدمُ</w:t>
            </w:r>
            <w:r w:rsidR="00EF6D33">
              <w:rPr>
                <w:rFonts w:hint="cs"/>
                <w:rtl/>
              </w:rPr>
              <w:t xml:space="preserve"> </w:t>
            </w:r>
            <w:r>
              <w:rPr>
                <w:rFonts w:hint="cs"/>
                <w:rtl/>
              </w:rPr>
              <w:t>الأموي</w:t>
            </w:r>
            <w:r w:rsidR="00EF6D33">
              <w:rPr>
                <w:rFonts w:hint="cs"/>
                <w:rtl/>
              </w:rPr>
              <w:t xml:space="preserve"> </w:t>
            </w:r>
            <w:r>
              <w:rPr>
                <w:rFonts w:hint="cs"/>
                <w:rtl/>
              </w:rPr>
              <w:t>وهو</w:t>
            </w:r>
            <w:r w:rsidR="00EF6D33">
              <w:rPr>
                <w:rFonts w:hint="cs"/>
                <w:rtl/>
              </w:rPr>
              <w:t xml:space="preserve"> </w:t>
            </w:r>
            <w:r>
              <w:rPr>
                <w:rFonts w:hint="cs"/>
                <w:rtl/>
              </w:rPr>
              <w:t>مؤخرٌ</w:t>
            </w:r>
            <w:r w:rsidRPr="00725071">
              <w:rPr>
                <w:rStyle w:val="libPoemTiniChar0"/>
                <w:rtl/>
              </w:rPr>
              <w:br/>
              <w:t> </w:t>
            </w:r>
          </w:p>
        </w:tc>
        <w:tc>
          <w:tcPr>
            <w:tcW w:w="272" w:type="dxa"/>
          </w:tcPr>
          <w:p w:rsidR="00EA4485" w:rsidRDefault="00EA4485" w:rsidP="002F4E75">
            <w:pPr>
              <w:pStyle w:val="libPoem"/>
              <w:rPr>
                <w:rtl/>
              </w:rPr>
            </w:pPr>
          </w:p>
        </w:tc>
        <w:tc>
          <w:tcPr>
            <w:tcW w:w="3502" w:type="dxa"/>
          </w:tcPr>
          <w:p w:rsidR="00EA4485" w:rsidRDefault="00EA4485" w:rsidP="002F4E75">
            <w:pPr>
              <w:pStyle w:val="libPoem"/>
            </w:pPr>
            <w:r>
              <w:rPr>
                <w:rFonts w:hint="cs"/>
                <w:rtl/>
              </w:rPr>
              <w:t>ويُؤخرُ</w:t>
            </w:r>
            <w:r w:rsidR="00EF6D33">
              <w:rPr>
                <w:rFonts w:hint="cs"/>
                <w:rtl/>
              </w:rPr>
              <w:t xml:space="preserve"> </w:t>
            </w:r>
            <w:r>
              <w:rPr>
                <w:rFonts w:hint="cs"/>
                <w:rtl/>
              </w:rPr>
              <w:t>العلوي</w:t>
            </w:r>
            <w:r w:rsidR="00EF6D33">
              <w:rPr>
                <w:rFonts w:hint="cs"/>
                <w:rtl/>
              </w:rPr>
              <w:t xml:space="preserve"> </w:t>
            </w:r>
            <w:r>
              <w:rPr>
                <w:rFonts w:hint="cs"/>
                <w:rtl/>
              </w:rPr>
              <w:t>وهو</w:t>
            </w:r>
            <w:r w:rsidR="00EF6D33">
              <w:rPr>
                <w:rFonts w:hint="cs"/>
                <w:rtl/>
              </w:rPr>
              <w:t xml:space="preserve"> </w:t>
            </w:r>
            <w:r>
              <w:rPr>
                <w:rFonts w:hint="cs"/>
                <w:rtl/>
              </w:rPr>
              <w:t>مقدَّمُ</w:t>
            </w:r>
            <w:r w:rsidRPr="00725071">
              <w:rPr>
                <w:rStyle w:val="libPoemTiniChar0"/>
                <w:rtl/>
              </w:rPr>
              <w:br/>
              <w:t> </w:t>
            </w:r>
          </w:p>
        </w:tc>
      </w:tr>
      <w:tr w:rsidR="00EA4485" w:rsidTr="00EA4485">
        <w:tblPrEx>
          <w:tblLook w:val="04A0"/>
        </w:tblPrEx>
        <w:trPr>
          <w:trHeight w:val="350"/>
        </w:trPr>
        <w:tc>
          <w:tcPr>
            <w:tcW w:w="3536" w:type="dxa"/>
          </w:tcPr>
          <w:p w:rsidR="00EA4485" w:rsidRDefault="00EA4485" w:rsidP="002F4E75">
            <w:pPr>
              <w:pStyle w:val="libPoem"/>
            </w:pPr>
            <w:r>
              <w:rPr>
                <w:rFonts w:hint="cs"/>
                <w:rtl/>
              </w:rPr>
              <w:t>مثلُ</w:t>
            </w:r>
            <w:r w:rsidR="00EF6D33">
              <w:rPr>
                <w:rFonts w:hint="cs"/>
                <w:rtl/>
              </w:rPr>
              <w:t xml:space="preserve"> </w:t>
            </w:r>
            <w:r>
              <w:rPr>
                <w:rFonts w:hint="cs"/>
                <w:rtl/>
              </w:rPr>
              <w:t>ابن</w:t>
            </w:r>
            <w:r w:rsidR="00EF6D33">
              <w:rPr>
                <w:rFonts w:hint="cs"/>
                <w:rtl/>
              </w:rPr>
              <w:t xml:space="preserve"> </w:t>
            </w:r>
            <w:r>
              <w:rPr>
                <w:rFonts w:hint="cs"/>
                <w:rtl/>
              </w:rPr>
              <w:t>فاطمةٍ</w:t>
            </w:r>
            <w:r w:rsidR="00EF6D33">
              <w:rPr>
                <w:rFonts w:hint="cs"/>
                <w:rtl/>
              </w:rPr>
              <w:t xml:space="preserve"> </w:t>
            </w:r>
            <w:r>
              <w:rPr>
                <w:rFonts w:hint="cs"/>
                <w:rtl/>
              </w:rPr>
              <w:t>يبيتُ</w:t>
            </w:r>
            <w:r w:rsidR="00EF6D33">
              <w:rPr>
                <w:rFonts w:hint="cs"/>
                <w:rtl/>
              </w:rPr>
              <w:t xml:space="preserve"> </w:t>
            </w:r>
            <w:r>
              <w:rPr>
                <w:rFonts w:hint="cs"/>
                <w:rtl/>
              </w:rPr>
              <w:t>مشرداً</w:t>
            </w:r>
            <w:r w:rsidRPr="00725071">
              <w:rPr>
                <w:rStyle w:val="libPoemTiniChar0"/>
                <w:rtl/>
              </w:rPr>
              <w:br/>
              <w:t> </w:t>
            </w:r>
          </w:p>
        </w:tc>
        <w:tc>
          <w:tcPr>
            <w:tcW w:w="272" w:type="dxa"/>
          </w:tcPr>
          <w:p w:rsidR="00EA4485" w:rsidRDefault="00EA4485" w:rsidP="002F4E75">
            <w:pPr>
              <w:pStyle w:val="libPoem"/>
              <w:rPr>
                <w:rtl/>
              </w:rPr>
            </w:pPr>
          </w:p>
        </w:tc>
        <w:tc>
          <w:tcPr>
            <w:tcW w:w="3502" w:type="dxa"/>
          </w:tcPr>
          <w:p w:rsidR="00EA4485" w:rsidRDefault="00EA4485" w:rsidP="002F4E75">
            <w:pPr>
              <w:pStyle w:val="libPoem"/>
            </w:pPr>
            <w:r>
              <w:rPr>
                <w:rFonts w:hint="cs"/>
                <w:rtl/>
              </w:rPr>
              <w:t>ويزيدُ</w:t>
            </w:r>
            <w:r w:rsidR="00EF6D33">
              <w:rPr>
                <w:rFonts w:hint="cs"/>
                <w:rtl/>
              </w:rPr>
              <w:t xml:space="preserve"> </w:t>
            </w:r>
            <w:r>
              <w:rPr>
                <w:rFonts w:hint="cs"/>
                <w:rtl/>
              </w:rPr>
              <w:t>في</w:t>
            </w:r>
            <w:r w:rsidR="00EF6D33">
              <w:rPr>
                <w:rFonts w:hint="cs"/>
                <w:rtl/>
              </w:rPr>
              <w:t xml:space="preserve"> </w:t>
            </w:r>
            <w:r>
              <w:rPr>
                <w:rFonts w:hint="cs"/>
                <w:rtl/>
              </w:rPr>
              <w:t>لذاتهِ</w:t>
            </w:r>
            <w:r w:rsidR="00EF6D33">
              <w:rPr>
                <w:rFonts w:hint="cs"/>
                <w:rtl/>
              </w:rPr>
              <w:t xml:space="preserve"> </w:t>
            </w:r>
            <w:r>
              <w:rPr>
                <w:rFonts w:hint="cs"/>
                <w:rtl/>
              </w:rPr>
              <w:t>يتنعَّمُ</w:t>
            </w:r>
            <w:r w:rsidRPr="00725071">
              <w:rPr>
                <w:rStyle w:val="libPoemTiniChar0"/>
                <w:rtl/>
              </w:rPr>
              <w:br/>
              <w:t> </w:t>
            </w:r>
          </w:p>
        </w:tc>
      </w:tr>
      <w:tr w:rsidR="00EA4485" w:rsidTr="00EA4485">
        <w:tblPrEx>
          <w:tblLook w:val="04A0"/>
        </w:tblPrEx>
        <w:trPr>
          <w:trHeight w:val="350"/>
        </w:trPr>
        <w:tc>
          <w:tcPr>
            <w:tcW w:w="3536" w:type="dxa"/>
          </w:tcPr>
          <w:p w:rsidR="00EA4485" w:rsidRDefault="00EA4485" w:rsidP="002F4E75">
            <w:pPr>
              <w:pStyle w:val="libPoem"/>
            </w:pPr>
            <w:r>
              <w:rPr>
                <w:rFonts w:hint="cs"/>
                <w:rtl/>
              </w:rPr>
              <w:t>يرقى</w:t>
            </w:r>
            <w:r w:rsidR="00EF6D33">
              <w:rPr>
                <w:rFonts w:hint="cs"/>
                <w:rtl/>
              </w:rPr>
              <w:t xml:space="preserve"> </w:t>
            </w:r>
            <w:r>
              <w:rPr>
                <w:rFonts w:hint="cs"/>
                <w:rtl/>
              </w:rPr>
              <w:t>منابرَ</w:t>
            </w:r>
            <w:r w:rsidR="00EF6D33">
              <w:rPr>
                <w:rFonts w:hint="cs"/>
                <w:rtl/>
              </w:rPr>
              <w:t xml:space="preserve"> </w:t>
            </w:r>
            <w:r>
              <w:rPr>
                <w:rFonts w:hint="cs"/>
                <w:rtl/>
              </w:rPr>
              <w:t>أحمدٍ</w:t>
            </w:r>
            <w:r w:rsidR="00EF6D33">
              <w:rPr>
                <w:rFonts w:hint="cs"/>
                <w:rtl/>
              </w:rPr>
              <w:t xml:space="preserve"> </w:t>
            </w:r>
            <w:r>
              <w:rPr>
                <w:rFonts w:hint="cs"/>
                <w:rtl/>
              </w:rPr>
              <w:t>متأمّراً</w:t>
            </w:r>
            <w:r w:rsidRPr="00725071">
              <w:rPr>
                <w:rStyle w:val="libPoemTiniChar0"/>
                <w:rtl/>
              </w:rPr>
              <w:br/>
              <w:t> </w:t>
            </w:r>
          </w:p>
        </w:tc>
        <w:tc>
          <w:tcPr>
            <w:tcW w:w="272" w:type="dxa"/>
          </w:tcPr>
          <w:p w:rsidR="00EA4485" w:rsidRDefault="00EA4485" w:rsidP="002F4E75">
            <w:pPr>
              <w:pStyle w:val="libPoem"/>
              <w:rPr>
                <w:rtl/>
              </w:rPr>
            </w:pPr>
          </w:p>
        </w:tc>
        <w:tc>
          <w:tcPr>
            <w:tcW w:w="3502" w:type="dxa"/>
          </w:tcPr>
          <w:p w:rsidR="00EA4485" w:rsidRDefault="00EA4485" w:rsidP="002F4E75">
            <w:pPr>
              <w:pStyle w:val="libPoem"/>
            </w:pPr>
            <w:r>
              <w:rPr>
                <w:rFonts w:hint="cs"/>
                <w:rtl/>
              </w:rPr>
              <w:t>في</w:t>
            </w:r>
            <w:r w:rsidR="00EF6D33">
              <w:rPr>
                <w:rFonts w:hint="cs"/>
                <w:rtl/>
              </w:rPr>
              <w:t xml:space="preserve"> </w:t>
            </w:r>
            <w:r>
              <w:rPr>
                <w:rFonts w:hint="cs"/>
                <w:rtl/>
              </w:rPr>
              <w:t>المسلمينَ</w:t>
            </w:r>
            <w:r w:rsidR="00EF6D33">
              <w:rPr>
                <w:rFonts w:hint="cs"/>
                <w:rtl/>
              </w:rPr>
              <w:t xml:space="preserve"> </w:t>
            </w:r>
            <w:r>
              <w:rPr>
                <w:rFonts w:hint="cs"/>
                <w:rtl/>
              </w:rPr>
              <w:t>وليسَ</w:t>
            </w:r>
            <w:r w:rsidR="00EF6D33">
              <w:rPr>
                <w:rFonts w:hint="cs"/>
                <w:rtl/>
              </w:rPr>
              <w:t xml:space="preserve"> </w:t>
            </w:r>
            <w:r>
              <w:rPr>
                <w:rFonts w:hint="cs"/>
                <w:rtl/>
              </w:rPr>
              <w:t>ينكرُ</w:t>
            </w:r>
            <w:r w:rsidR="00EF6D33">
              <w:rPr>
                <w:rFonts w:hint="cs"/>
                <w:rtl/>
              </w:rPr>
              <w:t xml:space="preserve"> </w:t>
            </w:r>
            <w:r>
              <w:rPr>
                <w:rFonts w:hint="cs"/>
                <w:rtl/>
              </w:rPr>
              <w:t>مُسلمُ</w:t>
            </w:r>
            <w:r w:rsidRPr="00725071">
              <w:rPr>
                <w:rStyle w:val="libPoemTiniChar0"/>
                <w:rtl/>
              </w:rPr>
              <w:br/>
              <w:t> </w:t>
            </w:r>
          </w:p>
        </w:tc>
      </w:tr>
      <w:tr w:rsidR="00EA4485" w:rsidTr="00EA4485">
        <w:tblPrEx>
          <w:tblLook w:val="04A0"/>
        </w:tblPrEx>
        <w:trPr>
          <w:trHeight w:val="350"/>
        </w:trPr>
        <w:tc>
          <w:tcPr>
            <w:tcW w:w="3536" w:type="dxa"/>
          </w:tcPr>
          <w:p w:rsidR="00EA4485" w:rsidRDefault="00EA4485" w:rsidP="002F4E75">
            <w:pPr>
              <w:pStyle w:val="libPoem"/>
            </w:pPr>
            <w:r>
              <w:rPr>
                <w:rFonts w:hint="cs"/>
                <w:rtl/>
              </w:rPr>
              <w:t>ويضيّقُ</w:t>
            </w:r>
            <w:r w:rsidR="00EF6D33">
              <w:rPr>
                <w:rFonts w:hint="cs"/>
                <w:rtl/>
              </w:rPr>
              <w:t xml:space="preserve"> </w:t>
            </w:r>
            <w:r>
              <w:rPr>
                <w:rFonts w:hint="cs"/>
                <w:rtl/>
              </w:rPr>
              <w:t>الدُنيا</w:t>
            </w:r>
            <w:r w:rsidR="00EF6D33">
              <w:rPr>
                <w:rFonts w:hint="cs"/>
                <w:rtl/>
              </w:rPr>
              <w:t xml:space="preserve"> </w:t>
            </w:r>
            <w:r>
              <w:rPr>
                <w:rFonts w:hint="cs"/>
                <w:rtl/>
              </w:rPr>
              <w:t>على</w:t>
            </w:r>
            <w:r w:rsidR="00EF6D33">
              <w:rPr>
                <w:rFonts w:hint="cs"/>
                <w:rtl/>
              </w:rPr>
              <w:t xml:space="preserve"> </w:t>
            </w:r>
            <w:r>
              <w:rPr>
                <w:rFonts w:hint="cs"/>
                <w:rtl/>
              </w:rPr>
              <w:t>ابنِ</w:t>
            </w:r>
            <w:r w:rsidR="00EF6D33">
              <w:rPr>
                <w:rFonts w:hint="cs"/>
                <w:rtl/>
              </w:rPr>
              <w:t xml:space="preserve"> </w:t>
            </w:r>
            <w:r>
              <w:rPr>
                <w:rFonts w:hint="cs"/>
                <w:rtl/>
              </w:rPr>
              <w:t>محمدٍ</w:t>
            </w:r>
            <w:r w:rsidRPr="00725071">
              <w:rPr>
                <w:rStyle w:val="libPoemTiniChar0"/>
                <w:rtl/>
              </w:rPr>
              <w:br/>
              <w:t> </w:t>
            </w:r>
          </w:p>
        </w:tc>
        <w:tc>
          <w:tcPr>
            <w:tcW w:w="272" w:type="dxa"/>
          </w:tcPr>
          <w:p w:rsidR="00EA4485" w:rsidRDefault="00EA4485" w:rsidP="002F4E75">
            <w:pPr>
              <w:pStyle w:val="libPoem"/>
              <w:rPr>
                <w:rtl/>
              </w:rPr>
            </w:pPr>
          </w:p>
        </w:tc>
        <w:tc>
          <w:tcPr>
            <w:tcW w:w="3502" w:type="dxa"/>
          </w:tcPr>
          <w:p w:rsidR="00EA4485" w:rsidRDefault="00EA4485" w:rsidP="002F4E75">
            <w:pPr>
              <w:pStyle w:val="libPoem"/>
            </w:pPr>
            <w:r>
              <w:rPr>
                <w:rFonts w:hint="cs"/>
                <w:rtl/>
              </w:rPr>
              <w:t>حتى</w:t>
            </w:r>
            <w:r w:rsidR="00EF6D33">
              <w:rPr>
                <w:rFonts w:hint="cs"/>
                <w:rtl/>
              </w:rPr>
              <w:t xml:space="preserve"> </w:t>
            </w:r>
            <w:r>
              <w:rPr>
                <w:rFonts w:hint="cs"/>
                <w:rtl/>
              </w:rPr>
              <w:t>تقاذفهُ</w:t>
            </w:r>
            <w:r w:rsidR="00EF6D33">
              <w:rPr>
                <w:rFonts w:hint="cs"/>
                <w:rtl/>
              </w:rPr>
              <w:t xml:space="preserve"> </w:t>
            </w:r>
            <w:r>
              <w:rPr>
                <w:rFonts w:hint="cs"/>
                <w:rtl/>
              </w:rPr>
              <w:t>الفضاءُ</w:t>
            </w:r>
            <w:r w:rsidR="00EF6D33">
              <w:rPr>
                <w:rFonts w:hint="cs"/>
                <w:rtl/>
              </w:rPr>
              <w:t xml:space="preserve"> </w:t>
            </w:r>
            <w:r>
              <w:rPr>
                <w:rFonts w:hint="cs"/>
                <w:rtl/>
              </w:rPr>
              <w:t>الأعظَمُ</w:t>
            </w:r>
            <w:r w:rsidRPr="00725071">
              <w:rPr>
                <w:rStyle w:val="libPoemTiniChar0"/>
                <w:rtl/>
              </w:rPr>
              <w:br/>
              <w:t> </w:t>
            </w:r>
          </w:p>
        </w:tc>
      </w:tr>
      <w:tr w:rsidR="00EA4485" w:rsidTr="00EA4485">
        <w:tblPrEx>
          <w:tblLook w:val="04A0"/>
        </w:tblPrEx>
        <w:trPr>
          <w:trHeight w:val="350"/>
        </w:trPr>
        <w:tc>
          <w:tcPr>
            <w:tcW w:w="3536" w:type="dxa"/>
          </w:tcPr>
          <w:p w:rsidR="00EA4485" w:rsidRDefault="00EA4485" w:rsidP="002F4E75">
            <w:pPr>
              <w:pStyle w:val="libPoem"/>
            </w:pPr>
            <w:r>
              <w:rPr>
                <w:rFonts w:hint="cs"/>
                <w:rtl/>
              </w:rPr>
              <w:t>خَرَجَ</w:t>
            </w:r>
            <w:r w:rsidR="00EF6D33">
              <w:rPr>
                <w:rFonts w:hint="cs"/>
                <w:rtl/>
              </w:rPr>
              <w:t xml:space="preserve"> </w:t>
            </w:r>
            <w:r>
              <w:rPr>
                <w:rFonts w:hint="cs"/>
                <w:rtl/>
              </w:rPr>
              <w:t>الحسينُ</w:t>
            </w:r>
            <w:r w:rsidR="00EF6D33">
              <w:rPr>
                <w:rFonts w:hint="cs"/>
                <w:rtl/>
              </w:rPr>
              <w:t xml:space="preserve"> </w:t>
            </w:r>
            <w:r>
              <w:rPr>
                <w:rFonts w:hint="cs"/>
                <w:rtl/>
              </w:rPr>
              <w:t>من</w:t>
            </w:r>
            <w:r w:rsidR="00EF6D33">
              <w:rPr>
                <w:rFonts w:hint="cs"/>
                <w:rtl/>
              </w:rPr>
              <w:t xml:space="preserve"> </w:t>
            </w:r>
            <w:r>
              <w:rPr>
                <w:rFonts w:hint="cs"/>
                <w:rtl/>
              </w:rPr>
              <w:t>المدينةِ</w:t>
            </w:r>
            <w:r w:rsidR="00EF6D33">
              <w:rPr>
                <w:rFonts w:hint="cs"/>
                <w:rtl/>
              </w:rPr>
              <w:t xml:space="preserve"> </w:t>
            </w:r>
            <w:r>
              <w:rPr>
                <w:rFonts w:hint="cs"/>
                <w:rtl/>
              </w:rPr>
              <w:t>خائفاً</w:t>
            </w:r>
            <w:r w:rsidRPr="00725071">
              <w:rPr>
                <w:rStyle w:val="libPoemTiniChar0"/>
                <w:rtl/>
              </w:rPr>
              <w:br/>
              <w:t> </w:t>
            </w:r>
          </w:p>
        </w:tc>
        <w:tc>
          <w:tcPr>
            <w:tcW w:w="272" w:type="dxa"/>
          </w:tcPr>
          <w:p w:rsidR="00EA4485" w:rsidRDefault="00EA4485" w:rsidP="002F4E75">
            <w:pPr>
              <w:pStyle w:val="libPoem"/>
              <w:rPr>
                <w:rtl/>
              </w:rPr>
            </w:pPr>
          </w:p>
        </w:tc>
        <w:tc>
          <w:tcPr>
            <w:tcW w:w="3502" w:type="dxa"/>
          </w:tcPr>
          <w:p w:rsidR="00EA4485" w:rsidRDefault="00EA4485" w:rsidP="002F4E75">
            <w:pPr>
              <w:pStyle w:val="libPoem"/>
            </w:pPr>
            <w:r>
              <w:rPr>
                <w:rFonts w:hint="cs"/>
                <w:rtl/>
              </w:rPr>
              <w:t>كخروجِ</w:t>
            </w:r>
            <w:r w:rsidR="00EF6D33">
              <w:rPr>
                <w:rFonts w:hint="cs"/>
                <w:rtl/>
              </w:rPr>
              <w:t xml:space="preserve"> </w:t>
            </w:r>
            <w:r>
              <w:rPr>
                <w:rFonts w:hint="cs"/>
                <w:rtl/>
              </w:rPr>
              <w:t>موسى</w:t>
            </w:r>
            <w:r w:rsidR="00EF6D33">
              <w:rPr>
                <w:rFonts w:hint="cs"/>
                <w:rtl/>
              </w:rPr>
              <w:t xml:space="preserve"> </w:t>
            </w:r>
            <w:r>
              <w:rPr>
                <w:rFonts w:hint="cs"/>
                <w:rtl/>
              </w:rPr>
              <w:t>خائفاً</w:t>
            </w:r>
            <w:r w:rsidR="00EF6D33">
              <w:rPr>
                <w:rFonts w:hint="cs"/>
                <w:rtl/>
              </w:rPr>
              <w:t xml:space="preserve"> </w:t>
            </w:r>
            <w:r>
              <w:rPr>
                <w:rFonts w:hint="cs"/>
                <w:rtl/>
              </w:rPr>
              <w:t>يتكتَّمُ</w:t>
            </w:r>
            <w:r w:rsidRPr="00725071">
              <w:rPr>
                <w:rStyle w:val="libPoemTiniChar0"/>
                <w:rtl/>
              </w:rPr>
              <w:br/>
              <w:t> </w:t>
            </w:r>
          </w:p>
        </w:tc>
      </w:tr>
      <w:tr w:rsidR="00EA4485" w:rsidTr="00EA4485">
        <w:tblPrEx>
          <w:tblLook w:val="04A0"/>
        </w:tblPrEx>
        <w:trPr>
          <w:trHeight w:val="350"/>
        </w:trPr>
        <w:tc>
          <w:tcPr>
            <w:tcW w:w="3536" w:type="dxa"/>
          </w:tcPr>
          <w:p w:rsidR="00EA4485" w:rsidRDefault="00EA4485" w:rsidP="002F4E75">
            <w:pPr>
              <w:pStyle w:val="libPoem"/>
            </w:pPr>
            <w:r>
              <w:rPr>
                <w:rFonts w:hint="cs"/>
                <w:rtl/>
              </w:rPr>
              <w:t>وقَد</w:t>
            </w:r>
            <w:r w:rsidR="00EF6D33">
              <w:rPr>
                <w:rFonts w:hint="cs"/>
                <w:rtl/>
              </w:rPr>
              <w:t xml:space="preserve"> </w:t>
            </w:r>
            <w:r>
              <w:rPr>
                <w:rFonts w:hint="cs"/>
                <w:rtl/>
              </w:rPr>
              <w:t>انجلى</w:t>
            </w:r>
            <w:r w:rsidR="00EF6D33">
              <w:rPr>
                <w:rFonts w:hint="cs"/>
                <w:rtl/>
              </w:rPr>
              <w:t xml:space="preserve"> </w:t>
            </w:r>
            <w:r>
              <w:rPr>
                <w:rFonts w:hint="cs"/>
                <w:rtl/>
              </w:rPr>
              <w:t>عن</w:t>
            </w:r>
            <w:r w:rsidR="00EF6D33">
              <w:rPr>
                <w:rFonts w:hint="cs"/>
                <w:rtl/>
              </w:rPr>
              <w:t xml:space="preserve"> </w:t>
            </w:r>
            <w:r>
              <w:rPr>
                <w:rFonts w:hint="cs"/>
                <w:rtl/>
              </w:rPr>
              <w:t>مكةَ</w:t>
            </w:r>
            <w:r w:rsidR="00EF6D33">
              <w:rPr>
                <w:rFonts w:hint="cs"/>
                <w:rtl/>
              </w:rPr>
              <w:t xml:space="preserve"> </w:t>
            </w:r>
            <w:r>
              <w:rPr>
                <w:rFonts w:hint="cs"/>
                <w:rtl/>
              </w:rPr>
              <w:t>وهو</w:t>
            </w:r>
            <w:r w:rsidR="00EF6D33">
              <w:rPr>
                <w:rFonts w:hint="cs"/>
                <w:rtl/>
              </w:rPr>
              <w:t xml:space="preserve"> </w:t>
            </w:r>
            <w:r>
              <w:rPr>
                <w:rFonts w:hint="cs"/>
                <w:rtl/>
              </w:rPr>
              <w:t>ابنها</w:t>
            </w:r>
            <w:r w:rsidRPr="00725071">
              <w:rPr>
                <w:rStyle w:val="libPoemTiniChar0"/>
                <w:rtl/>
              </w:rPr>
              <w:br/>
              <w:t> </w:t>
            </w:r>
          </w:p>
        </w:tc>
        <w:tc>
          <w:tcPr>
            <w:tcW w:w="272" w:type="dxa"/>
          </w:tcPr>
          <w:p w:rsidR="00EA4485" w:rsidRDefault="00EA4485" w:rsidP="002F4E75">
            <w:pPr>
              <w:pStyle w:val="libPoem"/>
              <w:rPr>
                <w:rtl/>
              </w:rPr>
            </w:pPr>
          </w:p>
        </w:tc>
        <w:tc>
          <w:tcPr>
            <w:tcW w:w="3502" w:type="dxa"/>
          </w:tcPr>
          <w:p w:rsidR="00EA4485" w:rsidRDefault="00EA4485" w:rsidP="002F4E75">
            <w:pPr>
              <w:pStyle w:val="libPoem"/>
            </w:pPr>
            <w:r>
              <w:rPr>
                <w:rFonts w:hint="cs"/>
                <w:rtl/>
              </w:rPr>
              <w:t>وبهِ</w:t>
            </w:r>
            <w:r w:rsidR="00EF6D33">
              <w:rPr>
                <w:rFonts w:hint="cs"/>
                <w:rtl/>
              </w:rPr>
              <w:t xml:space="preserve"> </w:t>
            </w:r>
            <w:r>
              <w:rPr>
                <w:rFonts w:hint="cs"/>
                <w:rtl/>
              </w:rPr>
              <w:t>تشرَّفَتْ</w:t>
            </w:r>
            <w:r w:rsidR="00EF6D33">
              <w:rPr>
                <w:rFonts w:hint="cs"/>
                <w:rtl/>
              </w:rPr>
              <w:t xml:space="preserve"> </w:t>
            </w:r>
            <w:r>
              <w:rPr>
                <w:rFonts w:hint="cs"/>
                <w:rtl/>
              </w:rPr>
              <w:t>الحطيمُ</w:t>
            </w:r>
            <w:r w:rsidR="00EF6D33">
              <w:rPr>
                <w:rFonts w:hint="cs"/>
                <w:rtl/>
              </w:rPr>
              <w:t xml:space="preserve"> </w:t>
            </w:r>
            <w:r>
              <w:rPr>
                <w:rFonts w:hint="cs"/>
                <w:rtl/>
              </w:rPr>
              <w:t>وزمزمُ</w:t>
            </w:r>
            <w:r w:rsidRPr="00725071">
              <w:rPr>
                <w:rStyle w:val="libPoemTiniChar0"/>
                <w:rtl/>
              </w:rPr>
              <w:br/>
              <w:t> </w:t>
            </w:r>
          </w:p>
        </w:tc>
      </w:tr>
      <w:tr w:rsidR="00EA4485" w:rsidTr="00EA4485">
        <w:tblPrEx>
          <w:tblLook w:val="04A0"/>
        </w:tblPrEx>
        <w:trPr>
          <w:trHeight w:val="350"/>
        </w:trPr>
        <w:tc>
          <w:tcPr>
            <w:tcW w:w="3536" w:type="dxa"/>
          </w:tcPr>
          <w:p w:rsidR="00EA4485" w:rsidRDefault="00EA4485" w:rsidP="002F4E75">
            <w:pPr>
              <w:pStyle w:val="libPoem"/>
            </w:pPr>
            <w:r>
              <w:rPr>
                <w:rFonts w:hint="cs"/>
                <w:rtl/>
              </w:rPr>
              <w:t>لَمْ</w:t>
            </w:r>
            <w:r w:rsidR="00EF6D33">
              <w:rPr>
                <w:rFonts w:hint="cs"/>
                <w:rtl/>
              </w:rPr>
              <w:t xml:space="preserve"> </w:t>
            </w:r>
            <w:r>
              <w:rPr>
                <w:rFonts w:hint="cs"/>
                <w:rtl/>
              </w:rPr>
              <w:t>يدرِ</w:t>
            </w:r>
            <w:r w:rsidR="00EF6D33">
              <w:rPr>
                <w:rFonts w:hint="cs"/>
                <w:rtl/>
              </w:rPr>
              <w:t xml:space="preserve"> </w:t>
            </w:r>
            <w:r>
              <w:rPr>
                <w:rFonts w:hint="cs"/>
                <w:rtl/>
              </w:rPr>
              <w:t>أينَ</w:t>
            </w:r>
            <w:r w:rsidR="00EF6D33">
              <w:rPr>
                <w:rFonts w:hint="cs"/>
                <w:rtl/>
              </w:rPr>
              <w:t xml:space="preserve"> </w:t>
            </w:r>
            <w:r>
              <w:rPr>
                <w:rFonts w:hint="cs"/>
                <w:rtl/>
              </w:rPr>
              <w:t>يُريح</w:t>
            </w:r>
            <w:r w:rsidR="00EF6D33">
              <w:rPr>
                <w:rFonts w:hint="cs"/>
                <w:rtl/>
              </w:rPr>
              <w:t xml:space="preserve"> </w:t>
            </w:r>
            <w:r>
              <w:rPr>
                <w:rFonts w:hint="cs"/>
                <w:rtl/>
              </w:rPr>
              <w:t>بُدنَ</w:t>
            </w:r>
            <w:r w:rsidR="00EF6D33">
              <w:rPr>
                <w:rFonts w:hint="cs"/>
                <w:rtl/>
              </w:rPr>
              <w:t xml:space="preserve"> </w:t>
            </w:r>
            <w:r>
              <w:rPr>
                <w:rFonts w:hint="cs"/>
                <w:rtl/>
              </w:rPr>
              <w:t>رِكابِهِ</w:t>
            </w:r>
            <w:r w:rsidRPr="00725071">
              <w:rPr>
                <w:rStyle w:val="libPoemTiniChar0"/>
                <w:rtl/>
              </w:rPr>
              <w:br/>
              <w:t> </w:t>
            </w:r>
          </w:p>
        </w:tc>
        <w:tc>
          <w:tcPr>
            <w:tcW w:w="272" w:type="dxa"/>
          </w:tcPr>
          <w:p w:rsidR="00EA4485" w:rsidRDefault="00EA4485" w:rsidP="002F4E75">
            <w:pPr>
              <w:pStyle w:val="libPoem"/>
              <w:rPr>
                <w:rtl/>
              </w:rPr>
            </w:pPr>
          </w:p>
        </w:tc>
        <w:tc>
          <w:tcPr>
            <w:tcW w:w="3502" w:type="dxa"/>
          </w:tcPr>
          <w:p w:rsidR="00EA4485" w:rsidRDefault="00EA4485" w:rsidP="002F4E75">
            <w:pPr>
              <w:pStyle w:val="libPoem"/>
            </w:pPr>
            <w:r>
              <w:rPr>
                <w:rFonts w:hint="cs"/>
                <w:rtl/>
              </w:rPr>
              <w:t>فكأنَّما</w:t>
            </w:r>
            <w:r w:rsidR="00EF6D33">
              <w:rPr>
                <w:rFonts w:hint="cs"/>
                <w:rtl/>
              </w:rPr>
              <w:t xml:space="preserve"> </w:t>
            </w:r>
            <w:r>
              <w:rPr>
                <w:rFonts w:hint="cs"/>
                <w:rtl/>
              </w:rPr>
              <w:t>المأوى</w:t>
            </w:r>
            <w:r w:rsidR="00EF6D33">
              <w:rPr>
                <w:rFonts w:hint="cs"/>
                <w:rtl/>
              </w:rPr>
              <w:t xml:space="preserve"> </w:t>
            </w:r>
            <w:r>
              <w:rPr>
                <w:rFonts w:hint="cs"/>
                <w:rtl/>
              </w:rPr>
              <w:t>عليهِ</w:t>
            </w:r>
            <w:r w:rsidR="00EF6D33">
              <w:rPr>
                <w:rFonts w:hint="cs"/>
                <w:rtl/>
              </w:rPr>
              <w:t xml:space="preserve"> </w:t>
            </w:r>
            <w:r>
              <w:rPr>
                <w:rFonts w:hint="cs"/>
                <w:rtl/>
              </w:rPr>
              <w:t>مُحرَّمُ</w:t>
            </w:r>
            <w:r w:rsidRPr="00725071">
              <w:rPr>
                <w:rStyle w:val="libPoemTiniChar0"/>
                <w:rtl/>
              </w:rPr>
              <w:br/>
              <w:t> </w:t>
            </w:r>
          </w:p>
        </w:tc>
      </w:tr>
    </w:tbl>
    <w:p w:rsidR="00EA4485" w:rsidRDefault="00EA4485" w:rsidP="00EA4485">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EA4485" w:rsidTr="00EA4485">
        <w:trPr>
          <w:trHeight w:val="350"/>
        </w:trPr>
        <w:tc>
          <w:tcPr>
            <w:tcW w:w="3536" w:type="dxa"/>
            <w:shd w:val="clear" w:color="auto" w:fill="auto"/>
          </w:tcPr>
          <w:p w:rsidR="00EA4485" w:rsidRDefault="00EA4485" w:rsidP="002F4E75">
            <w:pPr>
              <w:pStyle w:val="libPoem"/>
            </w:pPr>
            <w:r>
              <w:rPr>
                <w:rFonts w:hint="cs"/>
                <w:rtl/>
              </w:rPr>
              <w:lastRenderedPageBreak/>
              <w:t>من</w:t>
            </w:r>
            <w:r w:rsidR="00EF6D33">
              <w:rPr>
                <w:rFonts w:hint="cs"/>
                <w:rtl/>
              </w:rPr>
              <w:t xml:space="preserve"> </w:t>
            </w:r>
            <w:r>
              <w:rPr>
                <w:rFonts w:hint="cs"/>
                <w:rtl/>
              </w:rPr>
              <w:t>صبح</w:t>
            </w:r>
            <w:r w:rsidR="00EF6D33">
              <w:rPr>
                <w:rFonts w:hint="cs"/>
                <w:rtl/>
              </w:rPr>
              <w:t xml:space="preserve"> </w:t>
            </w:r>
            <w:r>
              <w:rPr>
                <w:rFonts w:hint="cs"/>
                <w:rtl/>
              </w:rPr>
              <w:t>اعلى</w:t>
            </w:r>
            <w:r w:rsidR="00EF6D33">
              <w:rPr>
                <w:rFonts w:hint="cs"/>
                <w:rtl/>
              </w:rPr>
              <w:t xml:space="preserve"> </w:t>
            </w:r>
            <w:r>
              <w:rPr>
                <w:rFonts w:hint="cs"/>
                <w:rtl/>
              </w:rPr>
              <w:t>السير</w:t>
            </w:r>
            <w:r w:rsidR="00EF6D33">
              <w:rPr>
                <w:rFonts w:hint="cs"/>
                <w:rtl/>
              </w:rPr>
              <w:t xml:space="preserve"> </w:t>
            </w:r>
            <w:r>
              <w:rPr>
                <w:rFonts w:hint="cs"/>
                <w:rtl/>
              </w:rPr>
              <w:t>عازم</w:t>
            </w:r>
            <w:r w:rsidRPr="00725071">
              <w:rPr>
                <w:rStyle w:val="libPoemTiniChar0"/>
                <w:rtl/>
              </w:rPr>
              <w:br/>
              <w:t> </w:t>
            </w:r>
          </w:p>
        </w:tc>
        <w:tc>
          <w:tcPr>
            <w:tcW w:w="272" w:type="dxa"/>
            <w:shd w:val="clear" w:color="auto" w:fill="auto"/>
          </w:tcPr>
          <w:p w:rsidR="00EA4485" w:rsidRDefault="00EA4485" w:rsidP="002F4E75">
            <w:pPr>
              <w:pStyle w:val="libPoem"/>
              <w:rPr>
                <w:rtl/>
              </w:rPr>
            </w:pPr>
          </w:p>
        </w:tc>
        <w:tc>
          <w:tcPr>
            <w:tcW w:w="3502" w:type="dxa"/>
            <w:shd w:val="clear" w:color="auto" w:fill="auto"/>
          </w:tcPr>
          <w:p w:rsidR="00EA4485" w:rsidRDefault="00EA4485" w:rsidP="002F4E75">
            <w:pPr>
              <w:pStyle w:val="libPoem"/>
            </w:pPr>
            <w:r>
              <w:rPr>
                <w:rFonts w:hint="cs"/>
                <w:rtl/>
              </w:rPr>
              <w:t>لأهل</w:t>
            </w:r>
            <w:r w:rsidR="00EF6D33">
              <w:rPr>
                <w:rFonts w:hint="cs"/>
                <w:rtl/>
              </w:rPr>
              <w:t xml:space="preserve"> </w:t>
            </w:r>
            <w:r>
              <w:rPr>
                <w:rFonts w:hint="cs"/>
                <w:rtl/>
              </w:rPr>
              <w:t>الغدر</w:t>
            </w:r>
            <w:r w:rsidR="00EF6D33">
              <w:rPr>
                <w:rFonts w:hint="cs"/>
                <w:rtl/>
              </w:rPr>
              <w:t xml:space="preserve"> </w:t>
            </w:r>
            <w:r>
              <w:rPr>
                <w:rFonts w:hint="cs"/>
                <w:rtl/>
              </w:rPr>
              <w:t>واهل</w:t>
            </w:r>
            <w:r w:rsidR="00EF6D33">
              <w:rPr>
                <w:rFonts w:hint="cs"/>
                <w:rtl/>
              </w:rPr>
              <w:t xml:space="preserve"> </w:t>
            </w:r>
            <w:r>
              <w:rPr>
                <w:rFonts w:hint="cs"/>
                <w:rtl/>
              </w:rPr>
              <w:t>النمايم</w:t>
            </w:r>
            <w:r w:rsidRPr="00725071">
              <w:rPr>
                <w:rStyle w:val="libPoemTiniChar0"/>
                <w:rtl/>
              </w:rPr>
              <w:br/>
              <w:t> </w:t>
            </w:r>
          </w:p>
        </w:tc>
      </w:tr>
      <w:tr w:rsidR="00EA4485" w:rsidTr="00EA4485">
        <w:tblPrEx>
          <w:tblLook w:val="04A0"/>
        </w:tblPrEx>
        <w:trPr>
          <w:trHeight w:val="350"/>
        </w:trPr>
        <w:tc>
          <w:tcPr>
            <w:tcW w:w="3536" w:type="dxa"/>
          </w:tcPr>
          <w:p w:rsidR="00EA4485" w:rsidRDefault="00EA4485" w:rsidP="002F4E75">
            <w:pPr>
              <w:pStyle w:val="libPoem"/>
            </w:pPr>
            <w:r>
              <w:rPr>
                <w:rFonts w:hint="cs"/>
                <w:rtl/>
              </w:rPr>
              <w:t>آمر</w:t>
            </w:r>
            <w:r w:rsidR="00EF6D33">
              <w:rPr>
                <w:rFonts w:hint="cs"/>
                <w:rtl/>
              </w:rPr>
              <w:t xml:space="preserve"> </w:t>
            </w:r>
            <w:r>
              <w:rPr>
                <w:rFonts w:hint="cs"/>
                <w:rtl/>
              </w:rPr>
              <w:t>على</w:t>
            </w:r>
            <w:r w:rsidR="00EF6D33">
              <w:rPr>
                <w:rFonts w:hint="cs"/>
                <w:rtl/>
              </w:rPr>
              <w:t xml:space="preserve"> </w:t>
            </w:r>
            <w:r>
              <w:rPr>
                <w:rFonts w:hint="cs"/>
                <w:rtl/>
              </w:rPr>
              <w:t>اشبول</w:t>
            </w:r>
            <w:r w:rsidR="00EF6D33">
              <w:rPr>
                <w:rFonts w:hint="cs"/>
                <w:rtl/>
              </w:rPr>
              <w:t xml:space="preserve"> </w:t>
            </w:r>
            <w:r>
              <w:rPr>
                <w:rFonts w:hint="cs"/>
                <w:rtl/>
              </w:rPr>
              <w:t>الهواشم</w:t>
            </w:r>
            <w:r w:rsidRPr="00725071">
              <w:rPr>
                <w:rStyle w:val="libPoemTiniChar0"/>
                <w:rtl/>
              </w:rPr>
              <w:br/>
              <w:t> </w:t>
            </w:r>
          </w:p>
        </w:tc>
        <w:tc>
          <w:tcPr>
            <w:tcW w:w="272" w:type="dxa"/>
          </w:tcPr>
          <w:p w:rsidR="00EA4485" w:rsidRDefault="00EA4485" w:rsidP="002F4E75">
            <w:pPr>
              <w:pStyle w:val="libPoem"/>
              <w:rPr>
                <w:rtl/>
              </w:rPr>
            </w:pPr>
          </w:p>
        </w:tc>
        <w:tc>
          <w:tcPr>
            <w:tcW w:w="3502" w:type="dxa"/>
          </w:tcPr>
          <w:p w:rsidR="00EA4485" w:rsidRDefault="00EA4485" w:rsidP="002F4E75">
            <w:pPr>
              <w:pStyle w:val="libPoem"/>
            </w:pPr>
            <w:r>
              <w:rPr>
                <w:rFonts w:hint="cs"/>
                <w:rtl/>
              </w:rPr>
              <w:t>اتشد</w:t>
            </w:r>
            <w:r w:rsidR="00EF6D33">
              <w:rPr>
                <w:rFonts w:hint="cs"/>
                <w:rtl/>
              </w:rPr>
              <w:t xml:space="preserve"> </w:t>
            </w:r>
            <w:r>
              <w:rPr>
                <w:rFonts w:hint="cs"/>
                <w:rtl/>
              </w:rPr>
              <w:t>المحامل</w:t>
            </w:r>
            <w:r w:rsidR="00EF6D33">
              <w:rPr>
                <w:rFonts w:hint="cs"/>
                <w:rtl/>
              </w:rPr>
              <w:t xml:space="preserve"> </w:t>
            </w:r>
            <w:r>
              <w:rPr>
                <w:rFonts w:hint="cs"/>
                <w:rtl/>
              </w:rPr>
              <w:t>عالنعايم</w:t>
            </w:r>
            <w:r w:rsidRPr="00725071">
              <w:rPr>
                <w:rStyle w:val="libPoemTiniChar0"/>
                <w:rtl/>
              </w:rPr>
              <w:br/>
              <w:t> </w:t>
            </w:r>
          </w:p>
        </w:tc>
      </w:tr>
      <w:tr w:rsidR="00EA4485" w:rsidTr="00EA4485">
        <w:tblPrEx>
          <w:tblLook w:val="04A0"/>
        </w:tblPrEx>
        <w:trPr>
          <w:trHeight w:val="350"/>
        </w:trPr>
        <w:tc>
          <w:tcPr>
            <w:tcW w:w="3536" w:type="dxa"/>
          </w:tcPr>
          <w:p w:rsidR="00EA4485" w:rsidRDefault="00EA4485" w:rsidP="002F4E75">
            <w:pPr>
              <w:pStyle w:val="libPoem"/>
            </w:pPr>
            <w:r>
              <w:rPr>
                <w:rFonts w:hint="cs"/>
                <w:rtl/>
              </w:rPr>
              <w:t>او</w:t>
            </w:r>
            <w:r w:rsidR="00EF6D33">
              <w:rPr>
                <w:rFonts w:hint="cs"/>
                <w:rtl/>
              </w:rPr>
              <w:t xml:space="preserve"> </w:t>
            </w:r>
            <w:r>
              <w:rPr>
                <w:rFonts w:hint="cs"/>
                <w:rtl/>
              </w:rPr>
              <w:t>صدّ</w:t>
            </w:r>
            <w:r w:rsidR="00EF6D33">
              <w:rPr>
                <w:rFonts w:hint="cs"/>
                <w:rtl/>
              </w:rPr>
              <w:t xml:space="preserve"> </w:t>
            </w:r>
            <w:r>
              <w:rPr>
                <w:rFonts w:hint="cs"/>
                <w:rtl/>
              </w:rPr>
              <w:t>العضيده</w:t>
            </w:r>
            <w:r w:rsidR="00EF6D33">
              <w:rPr>
                <w:rFonts w:hint="cs"/>
                <w:rtl/>
              </w:rPr>
              <w:t xml:space="preserve"> </w:t>
            </w:r>
            <w:r>
              <w:rPr>
                <w:rFonts w:hint="cs"/>
                <w:rtl/>
              </w:rPr>
              <w:t>اب</w:t>
            </w:r>
            <w:r>
              <w:rPr>
                <w:rFonts w:hint="cs"/>
                <w:rtl/>
                <w:lang w:bidi="fa-IR"/>
              </w:rPr>
              <w:t>گ</w:t>
            </w:r>
            <w:r>
              <w:rPr>
                <w:rFonts w:hint="cs"/>
                <w:rtl/>
              </w:rPr>
              <w:t>لب</w:t>
            </w:r>
            <w:r w:rsidR="00EF6D33">
              <w:rPr>
                <w:rFonts w:hint="cs"/>
                <w:rtl/>
              </w:rPr>
              <w:t xml:space="preserve"> </w:t>
            </w:r>
            <w:r>
              <w:rPr>
                <w:rFonts w:hint="cs"/>
                <w:rtl/>
              </w:rPr>
              <w:t>هايم</w:t>
            </w:r>
            <w:r w:rsidRPr="00725071">
              <w:rPr>
                <w:rStyle w:val="libPoemTiniChar0"/>
                <w:rtl/>
              </w:rPr>
              <w:br/>
              <w:t> </w:t>
            </w:r>
          </w:p>
        </w:tc>
        <w:tc>
          <w:tcPr>
            <w:tcW w:w="272" w:type="dxa"/>
          </w:tcPr>
          <w:p w:rsidR="00EA4485" w:rsidRDefault="00EA4485" w:rsidP="002F4E75">
            <w:pPr>
              <w:pStyle w:val="libPoem"/>
              <w:rPr>
                <w:rtl/>
              </w:rPr>
            </w:pPr>
          </w:p>
        </w:tc>
        <w:tc>
          <w:tcPr>
            <w:tcW w:w="3502" w:type="dxa"/>
          </w:tcPr>
          <w:p w:rsidR="00EA4485" w:rsidRDefault="00EA4485" w:rsidP="00EA4485">
            <w:pPr>
              <w:pStyle w:val="libPoem"/>
            </w:pPr>
            <w:r>
              <w:rPr>
                <w:rFonts w:hint="cs"/>
                <w:rtl/>
              </w:rPr>
              <w:t>ناداه</w:t>
            </w:r>
            <w:r w:rsidR="00EF6D33">
              <w:rPr>
                <w:rFonts w:hint="cs"/>
                <w:rtl/>
              </w:rPr>
              <w:t xml:space="preserve"> </w:t>
            </w:r>
            <w:r>
              <w:rPr>
                <w:rFonts w:hint="cs"/>
                <w:rtl/>
              </w:rPr>
              <w:t>يا</w:t>
            </w:r>
            <w:r w:rsidR="00EF6D33">
              <w:rPr>
                <w:rFonts w:hint="cs"/>
                <w:rtl/>
              </w:rPr>
              <w:t xml:space="preserve"> </w:t>
            </w:r>
            <w:r>
              <w:rPr>
                <w:rFonts w:hint="cs"/>
                <w:rtl/>
              </w:rPr>
              <w:t>بحر</w:t>
            </w:r>
            <w:r w:rsidR="00EF6D33">
              <w:rPr>
                <w:rFonts w:hint="cs"/>
                <w:rtl/>
              </w:rPr>
              <w:t xml:space="preserve"> </w:t>
            </w:r>
            <w:r>
              <w:rPr>
                <w:rFonts w:hint="cs"/>
                <w:rtl/>
              </w:rPr>
              <w:t>الم</w:t>
            </w:r>
            <w:r>
              <w:rPr>
                <w:rFonts w:hint="cs"/>
                <w:rtl/>
                <w:lang w:bidi="fa-IR"/>
              </w:rPr>
              <w:t>چ</w:t>
            </w:r>
            <w:r>
              <w:rPr>
                <w:rFonts w:hint="cs"/>
                <w:rtl/>
              </w:rPr>
              <w:t>ارم</w:t>
            </w:r>
            <w:r w:rsidRPr="00725071">
              <w:rPr>
                <w:rStyle w:val="libPoemTiniChar0"/>
                <w:rtl/>
              </w:rPr>
              <w:br/>
              <w:t> </w:t>
            </w:r>
          </w:p>
        </w:tc>
      </w:tr>
      <w:tr w:rsidR="00EA4485" w:rsidTr="00EA4485">
        <w:tblPrEx>
          <w:tblLook w:val="04A0"/>
        </w:tblPrEx>
        <w:trPr>
          <w:trHeight w:val="350"/>
        </w:trPr>
        <w:tc>
          <w:tcPr>
            <w:tcW w:w="3536" w:type="dxa"/>
          </w:tcPr>
          <w:p w:rsidR="00EA4485" w:rsidRDefault="00EA4485" w:rsidP="002F4E75">
            <w:pPr>
              <w:pStyle w:val="libPoem"/>
            </w:pPr>
            <w:r>
              <w:rPr>
                <w:rFonts w:hint="cs"/>
                <w:rtl/>
              </w:rPr>
              <w:t>خل</w:t>
            </w:r>
            <w:r w:rsidR="00EF6D33">
              <w:rPr>
                <w:rFonts w:hint="cs"/>
                <w:rtl/>
              </w:rPr>
              <w:t xml:space="preserve"> </w:t>
            </w:r>
            <w:r>
              <w:rPr>
                <w:rFonts w:hint="cs"/>
                <w:rtl/>
              </w:rPr>
              <w:t>تطلع</w:t>
            </w:r>
            <w:r w:rsidR="00EF6D33">
              <w:rPr>
                <w:rFonts w:hint="cs"/>
                <w:rtl/>
              </w:rPr>
              <w:t xml:space="preserve"> </w:t>
            </w:r>
            <w:r>
              <w:rPr>
                <w:rFonts w:hint="cs"/>
                <w:rtl/>
              </w:rPr>
              <w:t>اوياك</w:t>
            </w:r>
            <w:r w:rsidR="00EF6D33">
              <w:rPr>
                <w:rFonts w:hint="cs"/>
                <w:rtl/>
              </w:rPr>
              <w:t xml:space="preserve"> </w:t>
            </w:r>
            <w:r>
              <w:rPr>
                <w:rFonts w:hint="cs"/>
                <w:rtl/>
              </w:rPr>
              <w:t>الفواطم</w:t>
            </w:r>
            <w:r w:rsidRPr="00725071">
              <w:rPr>
                <w:rStyle w:val="libPoemTiniChar0"/>
                <w:rtl/>
              </w:rPr>
              <w:br/>
              <w:t> </w:t>
            </w:r>
          </w:p>
        </w:tc>
        <w:tc>
          <w:tcPr>
            <w:tcW w:w="272" w:type="dxa"/>
          </w:tcPr>
          <w:p w:rsidR="00EA4485" w:rsidRDefault="00EA4485" w:rsidP="002F4E75">
            <w:pPr>
              <w:pStyle w:val="libPoem"/>
              <w:rPr>
                <w:rtl/>
              </w:rPr>
            </w:pPr>
          </w:p>
        </w:tc>
        <w:tc>
          <w:tcPr>
            <w:tcW w:w="3502" w:type="dxa"/>
          </w:tcPr>
          <w:p w:rsidR="00EA4485" w:rsidRDefault="00EA4485" w:rsidP="002F4E75">
            <w:pPr>
              <w:pStyle w:val="libPoem"/>
            </w:pPr>
            <w:r>
              <w:rPr>
                <w:rFonts w:hint="cs"/>
                <w:rtl/>
              </w:rPr>
              <w:t>لفه</w:t>
            </w:r>
            <w:r w:rsidR="00EF6D33">
              <w:rPr>
                <w:rFonts w:hint="cs"/>
                <w:rtl/>
              </w:rPr>
              <w:t xml:space="preserve"> </w:t>
            </w:r>
            <w:r>
              <w:rPr>
                <w:rFonts w:hint="cs"/>
                <w:rtl/>
              </w:rPr>
              <w:t>الزينب</w:t>
            </w:r>
            <w:r w:rsidR="00EF6D33">
              <w:rPr>
                <w:rFonts w:hint="cs"/>
                <w:rtl/>
              </w:rPr>
              <w:t xml:space="preserve"> </w:t>
            </w:r>
            <w:r>
              <w:rPr>
                <w:rFonts w:hint="cs"/>
                <w:rtl/>
              </w:rPr>
              <w:t>العبّاس</w:t>
            </w:r>
            <w:r w:rsidR="00EF6D33">
              <w:rPr>
                <w:rFonts w:hint="cs"/>
                <w:rtl/>
              </w:rPr>
              <w:t xml:space="preserve"> </w:t>
            </w:r>
            <w:r>
              <w:rPr>
                <w:rFonts w:hint="cs"/>
                <w:rtl/>
              </w:rPr>
              <w:t>باسم</w:t>
            </w:r>
            <w:r w:rsidRPr="00725071">
              <w:rPr>
                <w:rStyle w:val="libPoemTiniChar0"/>
                <w:rtl/>
              </w:rPr>
              <w:br/>
              <w:t> </w:t>
            </w:r>
          </w:p>
        </w:tc>
      </w:tr>
      <w:tr w:rsidR="00EA4485" w:rsidTr="00EA4485">
        <w:tblPrEx>
          <w:tblLook w:val="04A0"/>
        </w:tblPrEx>
        <w:trPr>
          <w:trHeight w:val="350"/>
        </w:trPr>
        <w:tc>
          <w:tcPr>
            <w:tcW w:w="3536" w:type="dxa"/>
          </w:tcPr>
          <w:p w:rsidR="00EA4485" w:rsidRDefault="00EA4485" w:rsidP="002F4E75">
            <w:pPr>
              <w:pStyle w:val="libPoem"/>
            </w:pPr>
            <w:r>
              <w:rPr>
                <w:rFonts w:hint="cs"/>
                <w:rtl/>
                <w:lang w:bidi="fa-IR"/>
              </w:rPr>
              <w:t>گ</w:t>
            </w:r>
            <w:r>
              <w:rPr>
                <w:rFonts w:hint="cs"/>
                <w:rtl/>
              </w:rPr>
              <w:t>اللها</w:t>
            </w:r>
            <w:r w:rsidR="00EF6D33">
              <w:rPr>
                <w:rFonts w:hint="cs"/>
                <w:rtl/>
              </w:rPr>
              <w:t xml:space="preserve"> </w:t>
            </w:r>
            <w:r>
              <w:rPr>
                <w:rFonts w:hint="cs"/>
                <w:rtl/>
                <w:lang w:bidi="fa-IR"/>
              </w:rPr>
              <w:t>گ</w:t>
            </w:r>
            <w:r>
              <w:rPr>
                <w:rFonts w:hint="cs"/>
                <w:rtl/>
              </w:rPr>
              <w:t>ومي</w:t>
            </w:r>
            <w:r w:rsidR="00EF6D33">
              <w:rPr>
                <w:rFonts w:hint="cs"/>
                <w:rtl/>
              </w:rPr>
              <w:t xml:space="preserve"> </w:t>
            </w:r>
            <w:r>
              <w:rPr>
                <w:rFonts w:hint="cs"/>
                <w:rtl/>
              </w:rPr>
              <w:t>الظعن</w:t>
            </w:r>
            <w:r w:rsidR="00EF6D33">
              <w:rPr>
                <w:rFonts w:hint="cs"/>
                <w:rtl/>
              </w:rPr>
              <w:t xml:space="preserve"> </w:t>
            </w:r>
            <w:r>
              <w:rPr>
                <w:rFonts w:hint="cs"/>
                <w:rtl/>
              </w:rPr>
              <w:t>والم</w:t>
            </w:r>
            <w:r w:rsidRPr="00725071">
              <w:rPr>
                <w:rStyle w:val="libPoemTiniChar0"/>
                <w:rtl/>
              </w:rPr>
              <w:br/>
              <w:t> </w:t>
            </w:r>
          </w:p>
        </w:tc>
        <w:tc>
          <w:tcPr>
            <w:tcW w:w="272" w:type="dxa"/>
          </w:tcPr>
          <w:p w:rsidR="00EA4485" w:rsidRDefault="00EA4485" w:rsidP="002F4E75">
            <w:pPr>
              <w:pStyle w:val="libPoem"/>
              <w:rPr>
                <w:rtl/>
              </w:rPr>
            </w:pPr>
          </w:p>
        </w:tc>
        <w:tc>
          <w:tcPr>
            <w:tcW w:w="3502" w:type="dxa"/>
          </w:tcPr>
          <w:p w:rsidR="00EA4485" w:rsidRDefault="00EA4485" w:rsidP="002F4E75">
            <w:pPr>
              <w:pStyle w:val="libPoem"/>
            </w:pPr>
            <w:r>
              <w:rPr>
                <w:rFonts w:hint="cs"/>
                <w:rtl/>
              </w:rPr>
              <w:t>او</w:t>
            </w:r>
            <w:r w:rsidR="00EF6D33">
              <w:rPr>
                <w:rFonts w:hint="cs"/>
                <w:rtl/>
              </w:rPr>
              <w:t xml:space="preserve"> </w:t>
            </w:r>
            <w:r>
              <w:rPr>
                <w:rFonts w:hint="cs"/>
                <w:rtl/>
              </w:rPr>
              <w:t>عالسير</w:t>
            </w:r>
            <w:r w:rsidR="00EF6D33">
              <w:rPr>
                <w:rFonts w:hint="cs"/>
                <w:rtl/>
              </w:rPr>
              <w:t xml:space="preserve"> </w:t>
            </w:r>
            <w:r>
              <w:rPr>
                <w:rFonts w:hint="cs"/>
                <w:rtl/>
              </w:rPr>
              <w:t>اخويه</w:t>
            </w:r>
            <w:r w:rsidR="00EF6D33">
              <w:rPr>
                <w:rFonts w:hint="cs"/>
                <w:rtl/>
              </w:rPr>
              <w:t xml:space="preserve"> </w:t>
            </w:r>
            <w:r>
              <w:rPr>
                <w:rFonts w:hint="cs"/>
                <w:rtl/>
              </w:rPr>
              <w:t>اليوم</w:t>
            </w:r>
            <w:r w:rsidR="00EF6D33">
              <w:rPr>
                <w:rFonts w:hint="cs"/>
                <w:rtl/>
              </w:rPr>
              <w:t xml:space="preserve"> </w:t>
            </w:r>
            <w:r>
              <w:rPr>
                <w:rFonts w:hint="cs"/>
                <w:rtl/>
              </w:rPr>
              <w:t>جازم</w:t>
            </w:r>
            <w:r w:rsidRPr="00725071">
              <w:rPr>
                <w:rStyle w:val="libPoemTiniChar0"/>
                <w:rtl/>
              </w:rPr>
              <w:br/>
              <w:t> </w:t>
            </w:r>
          </w:p>
        </w:tc>
      </w:tr>
      <w:tr w:rsidR="00EA4485" w:rsidTr="00EA4485">
        <w:tblPrEx>
          <w:tblLook w:val="04A0"/>
        </w:tblPrEx>
        <w:trPr>
          <w:trHeight w:val="350"/>
        </w:trPr>
        <w:tc>
          <w:tcPr>
            <w:tcW w:w="3536" w:type="dxa"/>
          </w:tcPr>
          <w:p w:rsidR="00EA4485" w:rsidRDefault="00EA4485" w:rsidP="002F4E75">
            <w:pPr>
              <w:pStyle w:val="libPoem"/>
            </w:pPr>
            <w:r>
              <w:rPr>
                <w:rFonts w:hint="cs"/>
                <w:rtl/>
              </w:rPr>
              <w:t>نادته</w:t>
            </w:r>
            <w:r w:rsidR="00EF6D33">
              <w:rPr>
                <w:rFonts w:hint="cs"/>
                <w:rtl/>
              </w:rPr>
              <w:t xml:space="preserve"> </w:t>
            </w:r>
            <w:r>
              <w:rPr>
                <w:rFonts w:hint="cs"/>
                <w:rtl/>
              </w:rPr>
              <w:t>او</w:t>
            </w:r>
            <w:r w:rsidR="00EF6D33">
              <w:rPr>
                <w:rFonts w:hint="cs"/>
                <w:rtl/>
              </w:rPr>
              <w:t xml:space="preserve"> </w:t>
            </w:r>
            <w:r>
              <w:rPr>
                <w:rFonts w:hint="cs"/>
                <w:rtl/>
              </w:rPr>
              <w:t>دمع</w:t>
            </w:r>
            <w:r w:rsidR="00EF6D33">
              <w:rPr>
                <w:rFonts w:hint="cs"/>
                <w:rtl/>
              </w:rPr>
              <w:t xml:space="preserve"> </w:t>
            </w:r>
            <w:r>
              <w:rPr>
                <w:rFonts w:hint="cs"/>
                <w:rtl/>
              </w:rPr>
              <w:t>العين</w:t>
            </w:r>
            <w:r w:rsidR="00EF6D33">
              <w:rPr>
                <w:rFonts w:hint="cs"/>
                <w:rtl/>
              </w:rPr>
              <w:t xml:space="preserve"> </w:t>
            </w:r>
            <w:r>
              <w:rPr>
                <w:rFonts w:hint="cs"/>
                <w:rtl/>
              </w:rPr>
              <w:t>ساجم</w:t>
            </w:r>
            <w:r w:rsidRPr="00725071">
              <w:rPr>
                <w:rStyle w:val="libPoemTiniChar0"/>
                <w:rtl/>
              </w:rPr>
              <w:br/>
              <w:t> </w:t>
            </w:r>
          </w:p>
        </w:tc>
        <w:tc>
          <w:tcPr>
            <w:tcW w:w="272" w:type="dxa"/>
          </w:tcPr>
          <w:p w:rsidR="00EA4485" w:rsidRDefault="00EA4485" w:rsidP="002F4E75">
            <w:pPr>
              <w:pStyle w:val="libPoem"/>
              <w:rPr>
                <w:rtl/>
              </w:rPr>
            </w:pPr>
          </w:p>
        </w:tc>
        <w:tc>
          <w:tcPr>
            <w:tcW w:w="3502" w:type="dxa"/>
          </w:tcPr>
          <w:p w:rsidR="00EA4485" w:rsidRDefault="00EA4485" w:rsidP="00EA4485">
            <w:pPr>
              <w:pStyle w:val="libPoem"/>
            </w:pPr>
            <w:r>
              <w:rPr>
                <w:rFonts w:hint="cs"/>
                <w:rtl/>
              </w:rPr>
              <w:t>ويّاك</w:t>
            </w:r>
            <w:r w:rsidR="00EF6D33">
              <w:rPr>
                <w:rFonts w:hint="cs"/>
                <w:rtl/>
              </w:rPr>
              <w:t xml:space="preserve"> </w:t>
            </w:r>
            <w:r>
              <w:rPr>
                <w:rFonts w:hint="cs"/>
                <w:rtl/>
              </w:rPr>
              <w:t>ا</w:t>
            </w:r>
            <w:r>
              <w:rPr>
                <w:rFonts w:hint="cs"/>
                <w:rtl/>
                <w:lang w:bidi="fa-IR"/>
              </w:rPr>
              <w:t>گ</w:t>
            </w:r>
            <w:r>
              <w:rPr>
                <w:rFonts w:hint="cs"/>
                <w:rtl/>
              </w:rPr>
              <w:t>ومن</w:t>
            </w:r>
            <w:r w:rsidR="00EF6D33">
              <w:rPr>
                <w:rFonts w:hint="cs"/>
                <w:rtl/>
              </w:rPr>
              <w:t xml:space="preserve"> </w:t>
            </w:r>
            <w:r>
              <w:rPr>
                <w:rFonts w:hint="cs"/>
                <w:rtl/>
              </w:rPr>
              <w:t>وانته</w:t>
            </w:r>
            <w:r w:rsidR="00EF6D33">
              <w:rPr>
                <w:rFonts w:hint="cs"/>
                <w:rtl/>
              </w:rPr>
              <w:t xml:space="preserve"> </w:t>
            </w:r>
            <w:r>
              <w:rPr>
                <w:rFonts w:hint="cs"/>
                <w:rtl/>
              </w:rPr>
              <w:t>غانم</w:t>
            </w:r>
            <w:r w:rsidRPr="00725071">
              <w:rPr>
                <w:rStyle w:val="libPoemTiniChar0"/>
                <w:rtl/>
              </w:rPr>
              <w:br/>
              <w:t> </w:t>
            </w:r>
          </w:p>
        </w:tc>
      </w:tr>
      <w:tr w:rsidR="00EA4485" w:rsidTr="00EA4485">
        <w:tblPrEx>
          <w:tblLook w:val="04A0"/>
        </w:tblPrEx>
        <w:trPr>
          <w:trHeight w:val="350"/>
        </w:trPr>
        <w:tc>
          <w:tcPr>
            <w:tcW w:w="3536" w:type="dxa"/>
          </w:tcPr>
          <w:p w:rsidR="00EA4485" w:rsidRDefault="00EA4485" w:rsidP="002F4E75">
            <w:pPr>
              <w:pStyle w:val="libPoem"/>
            </w:pPr>
            <w:r>
              <w:rPr>
                <w:rFonts w:hint="cs"/>
                <w:rtl/>
              </w:rPr>
              <w:t>ل</w:t>
            </w:r>
            <w:r>
              <w:rPr>
                <w:rFonts w:hint="cs"/>
                <w:rtl/>
                <w:lang w:bidi="fa-IR"/>
              </w:rPr>
              <w:t>چ</w:t>
            </w:r>
            <w:r>
              <w:rPr>
                <w:rFonts w:hint="cs"/>
                <w:rtl/>
              </w:rPr>
              <w:t>ن</w:t>
            </w:r>
            <w:r w:rsidR="00EF6D33">
              <w:rPr>
                <w:rFonts w:hint="cs"/>
                <w:rtl/>
              </w:rPr>
              <w:t xml:space="preserve"> </w:t>
            </w:r>
            <w:r>
              <w:rPr>
                <w:rFonts w:hint="cs"/>
                <w:rtl/>
              </w:rPr>
              <w:t>يخويه</w:t>
            </w:r>
            <w:r w:rsidR="00EF6D33">
              <w:rPr>
                <w:rFonts w:hint="cs"/>
                <w:rtl/>
              </w:rPr>
              <w:t xml:space="preserve"> </w:t>
            </w:r>
            <w:r>
              <w:rPr>
                <w:rFonts w:hint="cs"/>
                <w:rtl/>
              </w:rPr>
              <w:t>ابحالي</w:t>
            </w:r>
            <w:r w:rsidR="00EF6D33">
              <w:rPr>
                <w:rFonts w:hint="cs"/>
                <w:rtl/>
              </w:rPr>
              <w:t xml:space="preserve"> </w:t>
            </w:r>
            <w:r>
              <w:rPr>
                <w:rFonts w:hint="cs"/>
                <w:rtl/>
              </w:rPr>
              <w:t>عالم</w:t>
            </w:r>
            <w:r w:rsidRPr="00725071">
              <w:rPr>
                <w:rStyle w:val="libPoemTiniChar0"/>
                <w:rtl/>
              </w:rPr>
              <w:br/>
              <w:t> </w:t>
            </w:r>
          </w:p>
        </w:tc>
        <w:tc>
          <w:tcPr>
            <w:tcW w:w="272" w:type="dxa"/>
          </w:tcPr>
          <w:p w:rsidR="00EA4485" w:rsidRDefault="00EA4485" w:rsidP="002F4E75">
            <w:pPr>
              <w:pStyle w:val="libPoem"/>
              <w:rPr>
                <w:rtl/>
              </w:rPr>
            </w:pPr>
          </w:p>
        </w:tc>
        <w:tc>
          <w:tcPr>
            <w:tcW w:w="3502" w:type="dxa"/>
          </w:tcPr>
          <w:p w:rsidR="00EA4485" w:rsidRDefault="00EA4485" w:rsidP="002F4E75">
            <w:pPr>
              <w:pStyle w:val="libPoem"/>
            </w:pPr>
            <w:r>
              <w:rPr>
                <w:rFonts w:hint="cs"/>
                <w:rtl/>
              </w:rPr>
              <w:t>ما</w:t>
            </w:r>
            <w:r w:rsidR="00EF6D33">
              <w:rPr>
                <w:rFonts w:hint="cs"/>
                <w:rtl/>
              </w:rPr>
              <w:t xml:space="preserve"> </w:t>
            </w:r>
            <w:r>
              <w:rPr>
                <w:rFonts w:hint="cs"/>
                <w:rtl/>
              </w:rPr>
              <w:t>أحمل</w:t>
            </w:r>
            <w:r w:rsidR="00EF6D33">
              <w:rPr>
                <w:rFonts w:hint="cs"/>
                <w:rtl/>
              </w:rPr>
              <w:t xml:space="preserve"> </w:t>
            </w:r>
            <w:r>
              <w:rPr>
                <w:rFonts w:hint="cs"/>
                <w:rtl/>
              </w:rPr>
              <w:t>مذلّه</w:t>
            </w:r>
            <w:r w:rsidR="00EF6D33">
              <w:rPr>
                <w:rFonts w:hint="cs"/>
                <w:rtl/>
              </w:rPr>
              <w:t xml:space="preserve"> </w:t>
            </w:r>
            <w:r>
              <w:rPr>
                <w:rFonts w:hint="cs"/>
                <w:rtl/>
              </w:rPr>
              <w:t>او</w:t>
            </w:r>
            <w:r w:rsidR="00EF6D33">
              <w:rPr>
                <w:rFonts w:hint="cs"/>
                <w:rtl/>
              </w:rPr>
              <w:t xml:space="preserve"> </w:t>
            </w:r>
            <w:r>
              <w:rPr>
                <w:rFonts w:hint="cs"/>
                <w:rtl/>
              </w:rPr>
              <w:t>لا</w:t>
            </w:r>
            <w:r w:rsidR="00EF6D33">
              <w:rPr>
                <w:rFonts w:hint="cs"/>
                <w:rtl/>
              </w:rPr>
              <w:t xml:space="preserve"> </w:t>
            </w:r>
            <w:r>
              <w:rPr>
                <w:rFonts w:hint="cs"/>
                <w:rtl/>
              </w:rPr>
              <w:t>هضايم</w:t>
            </w:r>
            <w:r w:rsidRPr="00725071">
              <w:rPr>
                <w:rStyle w:val="libPoemTiniChar0"/>
                <w:rtl/>
              </w:rPr>
              <w:br/>
              <w:t> </w:t>
            </w:r>
          </w:p>
        </w:tc>
      </w:tr>
      <w:tr w:rsidR="00EA4485" w:rsidTr="00EA4485">
        <w:tblPrEx>
          <w:tblLook w:val="04A0"/>
        </w:tblPrEx>
        <w:trPr>
          <w:trHeight w:val="350"/>
        </w:trPr>
        <w:tc>
          <w:tcPr>
            <w:tcW w:w="3536" w:type="dxa"/>
          </w:tcPr>
          <w:p w:rsidR="00EA4485" w:rsidRDefault="00EA4485" w:rsidP="002F4E75">
            <w:pPr>
              <w:pStyle w:val="libPoem"/>
            </w:pPr>
            <w:r>
              <w:rPr>
                <w:rFonts w:hint="cs"/>
                <w:rtl/>
              </w:rPr>
              <w:t>واشوف</w:t>
            </w:r>
            <w:r w:rsidR="00EF6D33">
              <w:rPr>
                <w:rFonts w:hint="cs"/>
                <w:rtl/>
              </w:rPr>
              <w:t xml:space="preserve"> </w:t>
            </w:r>
            <w:r>
              <w:rPr>
                <w:rFonts w:hint="cs"/>
                <w:rtl/>
              </w:rPr>
              <w:t>ال</w:t>
            </w:r>
            <w:r>
              <w:rPr>
                <w:rFonts w:hint="cs"/>
                <w:rtl/>
                <w:lang w:bidi="fa-IR"/>
              </w:rPr>
              <w:t>گ</w:t>
            </w:r>
            <w:r>
              <w:rPr>
                <w:rFonts w:hint="cs"/>
                <w:rtl/>
              </w:rPr>
              <w:t>در</w:t>
            </w:r>
            <w:r w:rsidR="00EF6D33">
              <w:rPr>
                <w:rFonts w:hint="cs"/>
                <w:rtl/>
              </w:rPr>
              <w:t xml:space="preserve"> </w:t>
            </w:r>
            <w:r>
              <w:rPr>
                <w:rFonts w:hint="cs"/>
                <w:rtl/>
              </w:rPr>
              <w:t>بالظعن</w:t>
            </w:r>
            <w:r w:rsidR="00EF6D33">
              <w:rPr>
                <w:rFonts w:hint="cs"/>
                <w:rtl/>
              </w:rPr>
              <w:t xml:space="preserve"> </w:t>
            </w:r>
            <w:r>
              <w:rPr>
                <w:rFonts w:hint="cs"/>
                <w:rtl/>
              </w:rPr>
              <w:t>حايم</w:t>
            </w:r>
            <w:r w:rsidRPr="00725071">
              <w:rPr>
                <w:rStyle w:val="libPoemTiniChar0"/>
                <w:rtl/>
              </w:rPr>
              <w:br/>
              <w:t> </w:t>
            </w:r>
          </w:p>
        </w:tc>
        <w:tc>
          <w:tcPr>
            <w:tcW w:w="272" w:type="dxa"/>
          </w:tcPr>
          <w:p w:rsidR="00EA4485" w:rsidRDefault="00EA4485" w:rsidP="002F4E75">
            <w:pPr>
              <w:pStyle w:val="libPoem"/>
              <w:rPr>
                <w:rtl/>
              </w:rPr>
            </w:pPr>
          </w:p>
        </w:tc>
        <w:tc>
          <w:tcPr>
            <w:tcW w:w="3502" w:type="dxa"/>
          </w:tcPr>
          <w:p w:rsidR="00EA4485" w:rsidRDefault="00EA4485" w:rsidP="002F4E75">
            <w:pPr>
              <w:pStyle w:val="libPoem"/>
            </w:pPr>
            <w:r>
              <w:rPr>
                <w:rFonts w:hint="cs"/>
                <w:rtl/>
              </w:rPr>
              <w:t>ما ندري</w:t>
            </w:r>
            <w:r w:rsidR="00EF6D33">
              <w:rPr>
                <w:rFonts w:hint="cs"/>
                <w:rtl/>
              </w:rPr>
              <w:t xml:space="preserve"> </w:t>
            </w:r>
            <w:r>
              <w:rPr>
                <w:rFonts w:hint="cs"/>
                <w:rtl/>
              </w:rPr>
              <w:t>بالكوفة</w:t>
            </w:r>
            <w:r w:rsidR="00EF6D33">
              <w:rPr>
                <w:rFonts w:hint="cs"/>
                <w:rtl/>
              </w:rPr>
              <w:t xml:space="preserve"> </w:t>
            </w:r>
            <w:r>
              <w:rPr>
                <w:rFonts w:hint="cs"/>
                <w:rtl/>
              </w:rPr>
              <w:t>اشنوالم</w:t>
            </w:r>
            <w:r w:rsidRPr="00725071">
              <w:rPr>
                <w:rStyle w:val="libPoemTiniChar0"/>
                <w:rtl/>
              </w:rPr>
              <w:br/>
              <w:t> </w:t>
            </w:r>
          </w:p>
        </w:tc>
      </w:tr>
      <w:tr w:rsidR="00EA4485" w:rsidTr="00EA4485">
        <w:tblPrEx>
          <w:tblLook w:val="04A0"/>
        </w:tblPrEx>
        <w:trPr>
          <w:trHeight w:val="350"/>
        </w:trPr>
        <w:tc>
          <w:tcPr>
            <w:tcW w:w="3536" w:type="dxa"/>
          </w:tcPr>
          <w:p w:rsidR="00EA4485" w:rsidRDefault="00EA4485" w:rsidP="002F4E75">
            <w:pPr>
              <w:pStyle w:val="libPoem"/>
            </w:pPr>
            <w:r>
              <w:rPr>
                <w:rFonts w:hint="cs"/>
                <w:rtl/>
              </w:rPr>
              <w:t>لـمَّن</w:t>
            </w:r>
            <w:r w:rsidR="00EF6D33">
              <w:rPr>
                <w:rFonts w:hint="cs"/>
                <w:rtl/>
              </w:rPr>
              <w:t xml:space="preserve"> </w:t>
            </w:r>
            <w:r>
              <w:rPr>
                <w:rFonts w:hint="cs"/>
                <w:rtl/>
              </w:rPr>
              <w:t>سمع</w:t>
            </w:r>
            <w:r w:rsidR="00EF6D33">
              <w:rPr>
                <w:rFonts w:hint="cs"/>
                <w:rtl/>
              </w:rPr>
              <w:t xml:space="preserve"> </w:t>
            </w:r>
            <w:r>
              <w:rPr>
                <w:rFonts w:hint="cs"/>
                <w:rtl/>
              </w:rPr>
              <w:t>جرَّد</w:t>
            </w:r>
            <w:r w:rsidR="00EF6D33">
              <w:rPr>
                <w:rFonts w:hint="cs"/>
                <w:rtl/>
              </w:rPr>
              <w:t xml:space="preserve"> </w:t>
            </w:r>
            <w:r>
              <w:rPr>
                <w:rFonts w:hint="cs"/>
                <w:rtl/>
              </w:rPr>
              <w:t>الصارم</w:t>
            </w:r>
            <w:r w:rsidRPr="00725071">
              <w:rPr>
                <w:rStyle w:val="libPoemTiniChar0"/>
                <w:rtl/>
              </w:rPr>
              <w:br/>
              <w:t> </w:t>
            </w:r>
          </w:p>
        </w:tc>
        <w:tc>
          <w:tcPr>
            <w:tcW w:w="272" w:type="dxa"/>
          </w:tcPr>
          <w:p w:rsidR="00EA4485" w:rsidRDefault="00EA4485" w:rsidP="002F4E75">
            <w:pPr>
              <w:pStyle w:val="libPoem"/>
              <w:rPr>
                <w:rtl/>
              </w:rPr>
            </w:pPr>
          </w:p>
        </w:tc>
        <w:tc>
          <w:tcPr>
            <w:tcW w:w="3502" w:type="dxa"/>
          </w:tcPr>
          <w:p w:rsidR="00EA4485" w:rsidRDefault="00EA4485" w:rsidP="00EA4485">
            <w:pPr>
              <w:pStyle w:val="libPoem"/>
            </w:pPr>
            <w:r>
              <w:rPr>
                <w:rFonts w:hint="cs"/>
                <w:rtl/>
              </w:rPr>
              <w:t>تخافين</w:t>
            </w:r>
            <w:r w:rsidR="00EF6D33">
              <w:rPr>
                <w:rFonts w:hint="cs"/>
                <w:rtl/>
              </w:rPr>
              <w:t xml:space="preserve"> </w:t>
            </w:r>
            <w:r>
              <w:rPr>
                <w:rFonts w:hint="cs"/>
                <w:rtl/>
              </w:rPr>
              <w:t>گلها</w:t>
            </w:r>
            <w:r w:rsidR="00EF6D33">
              <w:rPr>
                <w:rFonts w:hint="cs"/>
                <w:rtl/>
              </w:rPr>
              <w:t xml:space="preserve"> </w:t>
            </w:r>
            <w:r>
              <w:rPr>
                <w:rFonts w:hint="cs"/>
                <w:rtl/>
              </w:rPr>
              <w:t>وآنه</w:t>
            </w:r>
            <w:r w:rsidR="00EF6D33">
              <w:rPr>
                <w:rFonts w:hint="cs"/>
                <w:rtl/>
              </w:rPr>
              <w:t xml:space="preserve"> </w:t>
            </w:r>
            <w:r>
              <w:rPr>
                <w:rFonts w:hint="cs"/>
                <w:rtl/>
              </w:rPr>
              <w:t>سالم</w:t>
            </w:r>
            <w:r w:rsidRPr="00725071">
              <w:rPr>
                <w:rStyle w:val="libPoemTiniChar0"/>
                <w:rtl/>
              </w:rPr>
              <w:br/>
              <w:t> </w:t>
            </w:r>
          </w:p>
        </w:tc>
      </w:tr>
      <w:tr w:rsidR="00EA4485" w:rsidTr="00EA4485">
        <w:tblPrEx>
          <w:tblLook w:val="04A0"/>
        </w:tblPrEx>
        <w:trPr>
          <w:trHeight w:val="350"/>
        </w:trPr>
        <w:tc>
          <w:tcPr>
            <w:tcW w:w="3536" w:type="dxa"/>
          </w:tcPr>
          <w:p w:rsidR="00EA4485" w:rsidRDefault="00EA4485" w:rsidP="002F4E75">
            <w:pPr>
              <w:pStyle w:val="libPoem"/>
            </w:pPr>
            <w:r>
              <w:rPr>
                <w:rFonts w:hint="cs"/>
                <w:rtl/>
              </w:rPr>
              <w:t>صاحت</w:t>
            </w:r>
            <w:r w:rsidR="00EF6D33">
              <w:rPr>
                <w:rFonts w:hint="cs"/>
                <w:rtl/>
              </w:rPr>
              <w:t xml:space="preserve"> </w:t>
            </w:r>
            <w:r>
              <w:rPr>
                <w:rFonts w:hint="cs"/>
                <w:rtl/>
              </w:rPr>
              <w:t>يوالي</w:t>
            </w:r>
            <w:r w:rsidR="00EF6D33">
              <w:rPr>
                <w:rFonts w:hint="cs"/>
                <w:rtl/>
              </w:rPr>
              <w:t xml:space="preserve"> </w:t>
            </w:r>
            <w:r>
              <w:rPr>
                <w:rFonts w:hint="cs"/>
                <w:rtl/>
              </w:rPr>
              <w:t>الحرم</w:t>
            </w:r>
            <w:r w:rsidR="00EF6D33">
              <w:rPr>
                <w:rFonts w:hint="cs"/>
                <w:rtl/>
              </w:rPr>
              <w:t xml:space="preserve"> </w:t>
            </w:r>
            <w:r>
              <w:rPr>
                <w:rFonts w:hint="cs"/>
                <w:rtl/>
              </w:rPr>
              <w:t>دايم</w:t>
            </w:r>
            <w:r w:rsidRPr="00725071">
              <w:rPr>
                <w:rStyle w:val="libPoemTiniChar0"/>
                <w:rtl/>
              </w:rPr>
              <w:br/>
              <w:t> </w:t>
            </w:r>
          </w:p>
        </w:tc>
        <w:tc>
          <w:tcPr>
            <w:tcW w:w="272" w:type="dxa"/>
          </w:tcPr>
          <w:p w:rsidR="00EA4485" w:rsidRDefault="00EA4485" w:rsidP="002F4E75">
            <w:pPr>
              <w:pStyle w:val="libPoem"/>
              <w:rPr>
                <w:rtl/>
              </w:rPr>
            </w:pPr>
          </w:p>
        </w:tc>
        <w:tc>
          <w:tcPr>
            <w:tcW w:w="3502" w:type="dxa"/>
          </w:tcPr>
          <w:p w:rsidR="00EA4485" w:rsidRDefault="00EA4485" w:rsidP="002F4E75">
            <w:pPr>
              <w:pStyle w:val="libPoem"/>
            </w:pPr>
            <w:r>
              <w:rPr>
                <w:rFonts w:hint="cs"/>
                <w:rtl/>
              </w:rPr>
              <w:t>طلعت</w:t>
            </w:r>
            <w:r w:rsidR="00EF6D33">
              <w:rPr>
                <w:rFonts w:hint="cs"/>
                <w:rtl/>
              </w:rPr>
              <w:t xml:space="preserve"> </w:t>
            </w:r>
            <w:r>
              <w:rPr>
                <w:rFonts w:hint="cs"/>
                <w:rtl/>
              </w:rPr>
              <w:t>او</w:t>
            </w:r>
            <w:r w:rsidR="00EF6D33">
              <w:rPr>
                <w:rFonts w:hint="cs"/>
                <w:rtl/>
              </w:rPr>
              <w:t xml:space="preserve"> </w:t>
            </w:r>
            <w:r>
              <w:rPr>
                <w:rFonts w:hint="cs"/>
                <w:rtl/>
              </w:rPr>
              <w:t>حفّتها</w:t>
            </w:r>
            <w:r w:rsidR="00EF6D33">
              <w:rPr>
                <w:rFonts w:hint="cs"/>
                <w:rtl/>
              </w:rPr>
              <w:t xml:space="preserve"> </w:t>
            </w:r>
            <w:r>
              <w:rPr>
                <w:rFonts w:hint="cs"/>
                <w:rtl/>
              </w:rPr>
              <w:t>الضياغم</w:t>
            </w:r>
            <w:r w:rsidRPr="00725071">
              <w:rPr>
                <w:rStyle w:val="libPoemTiniChar0"/>
                <w:rtl/>
              </w:rPr>
              <w:br/>
              <w:t> </w:t>
            </w:r>
          </w:p>
        </w:tc>
      </w:tr>
      <w:tr w:rsidR="00EA4485" w:rsidTr="00EA4485">
        <w:tblPrEx>
          <w:tblLook w:val="04A0"/>
        </w:tblPrEx>
        <w:trPr>
          <w:trHeight w:val="350"/>
        </w:trPr>
        <w:tc>
          <w:tcPr>
            <w:tcW w:w="3536" w:type="dxa"/>
          </w:tcPr>
          <w:p w:rsidR="00EA4485" w:rsidRDefault="00EA4485" w:rsidP="002F4E75">
            <w:pPr>
              <w:pStyle w:val="libPoem"/>
            </w:pPr>
            <w:r>
              <w:rPr>
                <w:rFonts w:hint="cs"/>
                <w:rtl/>
              </w:rPr>
              <w:t>عون</w:t>
            </w:r>
            <w:r w:rsidR="00EF6D33">
              <w:rPr>
                <w:rFonts w:hint="cs"/>
                <w:rtl/>
              </w:rPr>
              <w:t xml:space="preserve"> </w:t>
            </w:r>
            <w:r>
              <w:rPr>
                <w:rFonts w:hint="cs"/>
                <w:rtl/>
              </w:rPr>
              <w:t>او</w:t>
            </w:r>
            <w:r w:rsidR="00EF6D33">
              <w:rPr>
                <w:rFonts w:hint="cs"/>
                <w:rtl/>
              </w:rPr>
              <w:t xml:space="preserve"> </w:t>
            </w:r>
            <w:r>
              <w:rPr>
                <w:rFonts w:hint="cs"/>
                <w:rtl/>
              </w:rPr>
              <w:t>علي</w:t>
            </w:r>
            <w:r w:rsidR="00EF6D33">
              <w:rPr>
                <w:rFonts w:hint="cs"/>
                <w:rtl/>
              </w:rPr>
              <w:t xml:space="preserve"> </w:t>
            </w:r>
            <w:r>
              <w:rPr>
                <w:rFonts w:hint="cs"/>
                <w:rtl/>
              </w:rPr>
              <w:t>او</w:t>
            </w:r>
            <w:r w:rsidR="00EF6D33">
              <w:rPr>
                <w:rFonts w:hint="cs"/>
                <w:rtl/>
              </w:rPr>
              <w:t xml:space="preserve"> </w:t>
            </w:r>
            <w:r>
              <w:rPr>
                <w:rFonts w:hint="cs"/>
                <w:rtl/>
              </w:rPr>
              <w:t>جعفر</w:t>
            </w:r>
            <w:r w:rsidR="00EF6D33">
              <w:rPr>
                <w:rFonts w:hint="cs"/>
                <w:rtl/>
              </w:rPr>
              <w:t xml:space="preserve"> </w:t>
            </w:r>
            <w:r>
              <w:rPr>
                <w:rFonts w:hint="cs"/>
                <w:rtl/>
              </w:rPr>
              <w:t>او</w:t>
            </w:r>
            <w:r w:rsidR="00EF6D33">
              <w:rPr>
                <w:rFonts w:hint="cs"/>
                <w:rtl/>
              </w:rPr>
              <w:t xml:space="preserve"> </w:t>
            </w:r>
            <w:r>
              <w:rPr>
                <w:rFonts w:hint="cs"/>
                <w:rtl/>
              </w:rPr>
              <w:t>جاسم</w:t>
            </w:r>
            <w:r w:rsidRPr="00725071">
              <w:rPr>
                <w:rStyle w:val="libPoemTiniChar0"/>
                <w:rtl/>
              </w:rPr>
              <w:br/>
              <w:t> </w:t>
            </w:r>
          </w:p>
        </w:tc>
        <w:tc>
          <w:tcPr>
            <w:tcW w:w="272" w:type="dxa"/>
          </w:tcPr>
          <w:p w:rsidR="00EA4485" w:rsidRDefault="00EA4485" w:rsidP="002F4E75">
            <w:pPr>
              <w:pStyle w:val="libPoem"/>
              <w:rPr>
                <w:rtl/>
              </w:rPr>
            </w:pPr>
          </w:p>
        </w:tc>
        <w:tc>
          <w:tcPr>
            <w:tcW w:w="3502" w:type="dxa"/>
          </w:tcPr>
          <w:p w:rsidR="00EA4485" w:rsidRDefault="00EA4485" w:rsidP="002F4E75">
            <w:pPr>
              <w:pStyle w:val="libPoem"/>
            </w:pPr>
            <w:r>
              <w:rPr>
                <w:rFonts w:hint="cs"/>
                <w:rtl/>
              </w:rPr>
              <w:t>واحسينها</w:t>
            </w:r>
            <w:r w:rsidR="00EF6D33">
              <w:rPr>
                <w:rFonts w:hint="cs"/>
                <w:rtl/>
              </w:rPr>
              <w:t xml:space="preserve"> </w:t>
            </w:r>
            <w:r>
              <w:rPr>
                <w:rFonts w:hint="cs"/>
                <w:rtl/>
              </w:rPr>
              <w:t>اعله</w:t>
            </w:r>
            <w:r w:rsidR="00EF6D33">
              <w:rPr>
                <w:rFonts w:hint="cs"/>
                <w:rtl/>
              </w:rPr>
              <w:t xml:space="preserve"> </w:t>
            </w:r>
            <w:r>
              <w:rPr>
                <w:rFonts w:hint="cs"/>
                <w:rtl/>
              </w:rPr>
              <w:t>الخيل</w:t>
            </w:r>
            <w:r w:rsidR="00EF6D33">
              <w:rPr>
                <w:rFonts w:hint="cs"/>
                <w:rtl/>
              </w:rPr>
              <w:t xml:space="preserve"> </w:t>
            </w:r>
            <w:r>
              <w:rPr>
                <w:rFonts w:hint="cs"/>
                <w:rtl/>
              </w:rPr>
              <w:t>جادم</w:t>
            </w:r>
            <w:r w:rsidRPr="00725071">
              <w:rPr>
                <w:rStyle w:val="libPoemTiniChar0"/>
                <w:rtl/>
              </w:rPr>
              <w:br/>
              <w:t> </w:t>
            </w:r>
          </w:p>
        </w:tc>
      </w:tr>
      <w:tr w:rsidR="00EA4485" w:rsidTr="00EA4485">
        <w:tblPrEx>
          <w:tblLook w:val="04A0"/>
        </w:tblPrEx>
        <w:trPr>
          <w:trHeight w:val="350"/>
        </w:trPr>
        <w:tc>
          <w:tcPr>
            <w:tcW w:w="3536" w:type="dxa"/>
          </w:tcPr>
          <w:p w:rsidR="00EA4485" w:rsidRDefault="00EA4485" w:rsidP="002F4E75">
            <w:pPr>
              <w:pStyle w:val="libPoem"/>
            </w:pPr>
            <w:r>
              <w:rPr>
                <w:rFonts w:hint="cs"/>
                <w:rtl/>
              </w:rPr>
              <w:t>واخوته</w:t>
            </w:r>
            <w:r w:rsidR="00EF6D33">
              <w:rPr>
                <w:rFonts w:hint="cs"/>
                <w:rtl/>
              </w:rPr>
              <w:t xml:space="preserve"> </w:t>
            </w:r>
            <w:r>
              <w:rPr>
                <w:rFonts w:hint="cs"/>
                <w:rtl/>
              </w:rPr>
              <w:t>اليحلّون</w:t>
            </w:r>
            <w:r w:rsidR="00EF6D33">
              <w:rPr>
                <w:rFonts w:hint="cs"/>
                <w:rtl/>
              </w:rPr>
              <w:t xml:space="preserve"> </w:t>
            </w:r>
            <w:r>
              <w:rPr>
                <w:rFonts w:hint="cs"/>
                <w:rtl/>
              </w:rPr>
              <w:t>اللوازم</w:t>
            </w:r>
            <w:r w:rsidRPr="00725071">
              <w:rPr>
                <w:rStyle w:val="libPoemTiniChar0"/>
                <w:rtl/>
              </w:rPr>
              <w:br/>
              <w:t> </w:t>
            </w:r>
          </w:p>
        </w:tc>
        <w:tc>
          <w:tcPr>
            <w:tcW w:w="272" w:type="dxa"/>
          </w:tcPr>
          <w:p w:rsidR="00EA4485" w:rsidRDefault="00EA4485" w:rsidP="002F4E75">
            <w:pPr>
              <w:pStyle w:val="libPoem"/>
              <w:rPr>
                <w:rtl/>
              </w:rPr>
            </w:pPr>
          </w:p>
        </w:tc>
        <w:tc>
          <w:tcPr>
            <w:tcW w:w="3502" w:type="dxa"/>
          </w:tcPr>
          <w:p w:rsidR="00EA4485" w:rsidRDefault="00EA4485" w:rsidP="002F4E75">
            <w:pPr>
              <w:pStyle w:val="libPoem"/>
            </w:pPr>
            <w:r>
              <w:rPr>
                <w:rFonts w:hint="cs"/>
                <w:rtl/>
              </w:rPr>
              <w:t>جدّامها</w:t>
            </w:r>
            <w:r w:rsidR="00EF6D33">
              <w:rPr>
                <w:rFonts w:hint="cs"/>
                <w:rtl/>
              </w:rPr>
              <w:t xml:space="preserve"> </w:t>
            </w:r>
            <w:r>
              <w:rPr>
                <w:rFonts w:hint="cs"/>
                <w:rtl/>
              </w:rPr>
              <w:t>امنشره</w:t>
            </w:r>
            <w:r w:rsidR="00EF6D33">
              <w:rPr>
                <w:rFonts w:hint="cs"/>
                <w:rtl/>
              </w:rPr>
              <w:t xml:space="preserve"> </w:t>
            </w:r>
            <w:r>
              <w:rPr>
                <w:rFonts w:hint="cs"/>
                <w:rtl/>
              </w:rPr>
              <w:t>العمايم</w:t>
            </w:r>
            <w:r w:rsidRPr="00725071">
              <w:rPr>
                <w:rStyle w:val="libPoemTiniChar0"/>
                <w:rtl/>
              </w:rPr>
              <w:br/>
              <w:t> </w:t>
            </w:r>
          </w:p>
        </w:tc>
      </w:tr>
      <w:tr w:rsidR="00EA4485" w:rsidTr="00EA4485">
        <w:tblPrEx>
          <w:tblLook w:val="04A0"/>
        </w:tblPrEx>
        <w:trPr>
          <w:trHeight w:val="350"/>
        </w:trPr>
        <w:tc>
          <w:tcPr>
            <w:tcW w:w="3536" w:type="dxa"/>
          </w:tcPr>
          <w:p w:rsidR="00EA4485" w:rsidRDefault="00EA4485" w:rsidP="002F4E75">
            <w:pPr>
              <w:pStyle w:val="libPoem"/>
            </w:pPr>
            <w:r>
              <w:rPr>
                <w:rFonts w:hint="cs"/>
                <w:rtl/>
              </w:rPr>
              <w:t>وامجرّده</w:t>
            </w:r>
            <w:r w:rsidR="00EF6D33">
              <w:rPr>
                <w:rFonts w:hint="cs"/>
                <w:rtl/>
              </w:rPr>
              <w:t xml:space="preserve"> </w:t>
            </w:r>
            <w:r>
              <w:rPr>
                <w:rFonts w:hint="cs"/>
                <w:rtl/>
              </w:rPr>
              <w:t>البيض</w:t>
            </w:r>
            <w:r w:rsidR="00EF6D33">
              <w:rPr>
                <w:rFonts w:hint="cs"/>
                <w:rtl/>
              </w:rPr>
              <w:t xml:space="preserve"> </w:t>
            </w:r>
            <w:r>
              <w:rPr>
                <w:rFonts w:hint="cs"/>
                <w:rtl/>
              </w:rPr>
              <w:t>الصوارم</w:t>
            </w:r>
            <w:r w:rsidRPr="00725071">
              <w:rPr>
                <w:rStyle w:val="libPoemTiniChar0"/>
                <w:rtl/>
              </w:rPr>
              <w:br/>
              <w:t> </w:t>
            </w:r>
          </w:p>
        </w:tc>
        <w:tc>
          <w:tcPr>
            <w:tcW w:w="272" w:type="dxa"/>
          </w:tcPr>
          <w:p w:rsidR="00EA4485" w:rsidRDefault="00EA4485" w:rsidP="002F4E75">
            <w:pPr>
              <w:pStyle w:val="libPoem"/>
              <w:rPr>
                <w:rtl/>
              </w:rPr>
            </w:pPr>
          </w:p>
        </w:tc>
        <w:tc>
          <w:tcPr>
            <w:tcW w:w="3502" w:type="dxa"/>
          </w:tcPr>
          <w:p w:rsidR="00EA4485" w:rsidRDefault="00EA4485" w:rsidP="002F4E75">
            <w:pPr>
              <w:pStyle w:val="libPoem"/>
            </w:pPr>
            <w:r>
              <w:rPr>
                <w:rFonts w:hint="cs"/>
                <w:rtl/>
              </w:rPr>
              <w:t>او</w:t>
            </w:r>
            <w:r w:rsidR="00EF6D33">
              <w:rPr>
                <w:rFonts w:hint="cs"/>
                <w:rtl/>
              </w:rPr>
              <w:t xml:space="preserve"> </w:t>
            </w:r>
            <w:r>
              <w:rPr>
                <w:rFonts w:hint="cs"/>
                <w:rtl/>
              </w:rPr>
              <w:t>عباس</w:t>
            </w:r>
            <w:r w:rsidR="00EF6D33">
              <w:rPr>
                <w:rFonts w:hint="cs"/>
                <w:rtl/>
              </w:rPr>
              <w:t xml:space="preserve"> </w:t>
            </w:r>
            <w:r>
              <w:rPr>
                <w:rFonts w:hint="cs"/>
                <w:rtl/>
              </w:rPr>
              <w:t>للهودج</w:t>
            </w:r>
            <w:r w:rsidR="00EF6D33">
              <w:rPr>
                <w:rFonts w:hint="cs"/>
                <w:rtl/>
              </w:rPr>
              <w:t xml:space="preserve"> </w:t>
            </w:r>
            <w:r>
              <w:rPr>
                <w:rFonts w:hint="cs"/>
                <w:rtl/>
              </w:rPr>
              <w:t>املازم</w:t>
            </w:r>
            <w:r w:rsidRPr="00725071">
              <w:rPr>
                <w:rStyle w:val="libPoemTiniChar0"/>
                <w:rtl/>
              </w:rPr>
              <w:br/>
              <w:t> </w:t>
            </w:r>
          </w:p>
        </w:tc>
      </w:tr>
      <w:tr w:rsidR="00EA4485" w:rsidTr="00EA4485">
        <w:tblPrEx>
          <w:tblLook w:val="04A0"/>
        </w:tblPrEx>
        <w:trPr>
          <w:trHeight w:val="350"/>
        </w:trPr>
        <w:tc>
          <w:tcPr>
            <w:tcW w:w="3536" w:type="dxa"/>
          </w:tcPr>
          <w:p w:rsidR="00EA4485" w:rsidRDefault="00EA4485" w:rsidP="002F4E75">
            <w:pPr>
              <w:pStyle w:val="libPoem"/>
            </w:pPr>
            <w:r>
              <w:rPr>
                <w:rFonts w:hint="cs"/>
                <w:rtl/>
              </w:rPr>
              <w:t>خايف</w:t>
            </w:r>
            <w:r w:rsidR="00EF6D33">
              <w:rPr>
                <w:rFonts w:hint="cs"/>
                <w:rtl/>
              </w:rPr>
              <w:t xml:space="preserve"> </w:t>
            </w:r>
            <w:r>
              <w:rPr>
                <w:rFonts w:hint="cs"/>
                <w:rtl/>
              </w:rPr>
              <w:t>تصد</w:t>
            </w:r>
            <w:r w:rsidR="00EF6D33">
              <w:rPr>
                <w:rFonts w:hint="cs"/>
                <w:rtl/>
              </w:rPr>
              <w:t xml:space="preserve"> </w:t>
            </w:r>
            <w:r>
              <w:rPr>
                <w:rFonts w:hint="cs"/>
                <w:rtl/>
              </w:rPr>
              <w:t>لخته</w:t>
            </w:r>
            <w:r w:rsidR="00EF6D33">
              <w:rPr>
                <w:rFonts w:hint="cs"/>
                <w:rtl/>
              </w:rPr>
              <w:t xml:space="preserve"> </w:t>
            </w:r>
            <w:r>
              <w:rPr>
                <w:rFonts w:hint="cs"/>
                <w:rtl/>
              </w:rPr>
              <w:t>الوادم</w:t>
            </w:r>
            <w:r w:rsidRPr="00725071">
              <w:rPr>
                <w:rStyle w:val="libPoemTiniChar0"/>
                <w:rtl/>
              </w:rPr>
              <w:br/>
              <w:t> </w:t>
            </w:r>
          </w:p>
        </w:tc>
        <w:tc>
          <w:tcPr>
            <w:tcW w:w="272" w:type="dxa"/>
          </w:tcPr>
          <w:p w:rsidR="00EA4485" w:rsidRDefault="00EA4485" w:rsidP="002F4E75">
            <w:pPr>
              <w:pStyle w:val="libPoem"/>
              <w:rPr>
                <w:rtl/>
              </w:rPr>
            </w:pPr>
          </w:p>
        </w:tc>
        <w:tc>
          <w:tcPr>
            <w:tcW w:w="3502" w:type="dxa"/>
          </w:tcPr>
          <w:p w:rsidR="00EA4485" w:rsidRDefault="00EA4485" w:rsidP="002F4E75">
            <w:pPr>
              <w:pStyle w:val="libPoem"/>
            </w:pPr>
            <w:r>
              <w:rPr>
                <w:rFonts w:hint="cs"/>
                <w:rtl/>
              </w:rPr>
              <w:t>چا</w:t>
            </w:r>
            <w:r w:rsidR="00EF6D33">
              <w:rPr>
                <w:rFonts w:hint="cs"/>
                <w:rtl/>
              </w:rPr>
              <w:t xml:space="preserve"> </w:t>
            </w:r>
            <w:r>
              <w:rPr>
                <w:rFonts w:hint="cs"/>
                <w:rtl/>
              </w:rPr>
              <w:t>وين</w:t>
            </w:r>
            <w:r w:rsidR="00EF6D33">
              <w:rPr>
                <w:rFonts w:hint="cs"/>
                <w:rtl/>
              </w:rPr>
              <w:t xml:space="preserve"> </w:t>
            </w:r>
            <w:r>
              <w:rPr>
                <w:rFonts w:hint="cs"/>
                <w:rtl/>
              </w:rPr>
              <w:t>عنهم</w:t>
            </w:r>
            <w:r w:rsidR="00EF6D33">
              <w:rPr>
                <w:rFonts w:hint="cs"/>
                <w:rtl/>
              </w:rPr>
              <w:t xml:space="preserve"> </w:t>
            </w:r>
            <w:r>
              <w:rPr>
                <w:rFonts w:hint="cs"/>
                <w:rtl/>
              </w:rPr>
              <w:t>جان</w:t>
            </w:r>
            <w:r w:rsidR="00EF6D33">
              <w:rPr>
                <w:rFonts w:hint="cs"/>
                <w:rtl/>
              </w:rPr>
              <w:t xml:space="preserve"> </w:t>
            </w:r>
            <w:r>
              <w:rPr>
                <w:rFonts w:hint="cs"/>
                <w:rtl/>
              </w:rPr>
              <w:t>نايم</w:t>
            </w:r>
            <w:r w:rsidRPr="00725071">
              <w:rPr>
                <w:rStyle w:val="libPoemTiniChar0"/>
                <w:rtl/>
              </w:rPr>
              <w:br/>
              <w:t> </w:t>
            </w:r>
          </w:p>
        </w:tc>
      </w:tr>
      <w:tr w:rsidR="00EA4485" w:rsidTr="00EA4485">
        <w:tblPrEx>
          <w:tblLook w:val="04A0"/>
        </w:tblPrEx>
        <w:trPr>
          <w:trHeight w:val="350"/>
        </w:trPr>
        <w:tc>
          <w:tcPr>
            <w:tcW w:w="3536" w:type="dxa"/>
          </w:tcPr>
          <w:p w:rsidR="00EA4485" w:rsidRDefault="00EA4485" w:rsidP="002F4E75">
            <w:pPr>
              <w:pStyle w:val="libPoem"/>
            </w:pPr>
            <w:r>
              <w:rPr>
                <w:rFonts w:hint="cs"/>
                <w:rtl/>
              </w:rPr>
              <w:t>من</w:t>
            </w:r>
            <w:r w:rsidR="00EF6D33">
              <w:rPr>
                <w:rFonts w:hint="cs"/>
                <w:rtl/>
              </w:rPr>
              <w:t xml:space="preserve"> </w:t>
            </w:r>
            <w:r>
              <w:rPr>
                <w:rFonts w:hint="cs"/>
                <w:rtl/>
              </w:rPr>
              <w:t>صبحّن</w:t>
            </w:r>
            <w:r w:rsidR="00EF6D33">
              <w:rPr>
                <w:rFonts w:hint="cs"/>
                <w:rtl/>
              </w:rPr>
              <w:t xml:space="preserve"> </w:t>
            </w:r>
            <w:r>
              <w:rPr>
                <w:rFonts w:hint="cs"/>
                <w:rtl/>
              </w:rPr>
              <w:t>بالطف</w:t>
            </w:r>
            <w:r w:rsidR="00EF6D33">
              <w:rPr>
                <w:rFonts w:hint="cs"/>
                <w:rtl/>
              </w:rPr>
              <w:t xml:space="preserve"> </w:t>
            </w:r>
            <w:r>
              <w:rPr>
                <w:rFonts w:hint="cs"/>
                <w:rtl/>
              </w:rPr>
              <w:t>غنايم</w:t>
            </w:r>
            <w:r w:rsidRPr="00725071">
              <w:rPr>
                <w:rStyle w:val="libPoemTiniChar0"/>
                <w:rtl/>
              </w:rPr>
              <w:br/>
              <w:t> </w:t>
            </w:r>
          </w:p>
        </w:tc>
        <w:tc>
          <w:tcPr>
            <w:tcW w:w="272" w:type="dxa"/>
          </w:tcPr>
          <w:p w:rsidR="00EA4485" w:rsidRDefault="00EA4485" w:rsidP="002F4E75">
            <w:pPr>
              <w:pStyle w:val="libPoem"/>
              <w:rPr>
                <w:rtl/>
              </w:rPr>
            </w:pPr>
          </w:p>
        </w:tc>
        <w:tc>
          <w:tcPr>
            <w:tcW w:w="3502" w:type="dxa"/>
          </w:tcPr>
          <w:p w:rsidR="00EA4485" w:rsidRDefault="00EA4485" w:rsidP="002F4E75">
            <w:pPr>
              <w:pStyle w:val="libPoem"/>
            </w:pPr>
            <w:r>
              <w:rPr>
                <w:rFonts w:hint="cs"/>
                <w:rtl/>
              </w:rPr>
              <w:t>ما</w:t>
            </w:r>
            <w:r w:rsidR="00EF6D33">
              <w:rPr>
                <w:rFonts w:hint="cs"/>
                <w:rtl/>
              </w:rPr>
              <w:t xml:space="preserve"> </w:t>
            </w:r>
            <w:r>
              <w:rPr>
                <w:rFonts w:hint="cs"/>
                <w:rtl/>
              </w:rPr>
              <w:t>بين</w:t>
            </w:r>
            <w:r w:rsidR="00EF6D33">
              <w:rPr>
                <w:rFonts w:hint="cs"/>
                <w:rtl/>
              </w:rPr>
              <w:t xml:space="preserve"> </w:t>
            </w:r>
            <w:r>
              <w:rPr>
                <w:rFonts w:hint="cs"/>
                <w:rtl/>
              </w:rPr>
              <w:t>ضاربهن</w:t>
            </w:r>
            <w:r w:rsidR="00EF6D33">
              <w:rPr>
                <w:rFonts w:hint="cs"/>
                <w:rtl/>
              </w:rPr>
              <w:t xml:space="preserve"> </w:t>
            </w:r>
            <w:r>
              <w:rPr>
                <w:rFonts w:hint="cs"/>
                <w:rtl/>
              </w:rPr>
              <w:t>او</w:t>
            </w:r>
            <w:r w:rsidR="00EF6D33">
              <w:rPr>
                <w:rFonts w:hint="cs"/>
                <w:rtl/>
              </w:rPr>
              <w:t xml:space="preserve"> </w:t>
            </w:r>
            <w:r>
              <w:rPr>
                <w:rFonts w:hint="cs"/>
                <w:rtl/>
              </w:rPr>
              <w:t>شاتم</w:t>
            </w:r>
            <w:r w:rsidRPr="00725071">
              <w:rPr>
                <w:rStyle w:val="libPoemTiniChar0"/>
                <w:rtl/>
              </w:rPr>
              <w:br/>
              <w:t> </w:t>
            </w:r>
          </w:p>
        </w:tc>
      </w:tr>
    </w:tbl>
    <w:p w:rsidR="00400124" w:rsidRDefault="00400124" w:rsidP="00EA4485">
      <w:pPr>
        <w:pStyle w:val="libNormal"/>
        <w:rPr>
          <w:rFonts w:hint="cs"/>
          <w:rtl/>
        </w:rPr>
      </w:pPr>
      <w:r>
        <w:rPr>
          <w:rFonts w:hint="cs"/>
          <w:rtl/>
        </w:rPr>
        <w:t>ولسان</w:t>
      </w:r>
      <w:r w:rsidR="00EF6D33">
        <w:rPr>
          <w:rFonts w:hint="cs"/>
          <w:rtl/>
        </w:rPr>
        <w:t xml:space="preserve"> </w:t>
      </w:r>
      <w:r>
        <w:rPr>
          <w:rFonts w:hint="cs"/>
          <w:rtl/>
        </w:rPr>
        <w:t>حال</w:t>
      </w:r>
      <w:r w:rsidR="00EF6D33">
        <w:rPr>
          <w:rFonts w:hint="cs"/>
          <w:rtl/>
        </w:rPr>
        <w:t xml:space="preserve"> </w:t>
      </w:r>
      <w:r>
        <w:rPr>
          <w:rFonts w:hint="cs"/>
          <w:rtl/>
        </w:rPr>
        <w:t>زينب:</w:t>
      </w:r>
    </w:p>
    <w:tbl>
      <w:tblPr>
        <w:tblStyle w:val="TableGrid"/>
        <w:bidiVisual/>
        <w:tblW w:w="4562" w:type="pct"/>
        <w:tblInd w:w="384" w:type="dxa"/>
        <w:tblLook w:val="04A0"/>
      </w:tblPr>
      <w:tblGrid>
        <w:gridCol w:w="3536"/>
        <w:gridCol w:w="272"/>
        <w:gridCol w:w="3502"/>
      </w:tblGrid>
      <w:tr w:rsidR="00EF6D33" w:rsidTr="00EF6D33">
        <w:trPr>
          <w:trHeight w:val="350"/>
        </w:trPr>
        <w:tc>
          <w:tcPr>
            <w:tcW w:w="3536" w:type="dxa"/>
          </w:tcPr>
          <w:p w:rsidR="00EF6D33" w:rsidRDefault="00EF6D33" w:rsidP="002F4E75">
            <w:pPr>
              <w:pStyle w:val="libPoem"/>
            </w:pPr>
            <w:r>
              <w:rPr>
                <w:rFonts w:hint="cs"/>
                <w:rtl/>
              </w:rPr>
              <w:t>يبو فاضل يبدر التام يسراي</w:t>
            </w:r>
            <w:r w:rsidRPr="00725071">
              <w:rPr>
                <w:rStyle w:val="libPoemTiniChar0"/>
                <w:rtl/>
              </w:rPr>
              <w:br/>
              <w:t> </w:t>
            </w:r>
          </w:p>
        </w:tc>
        <w:tc>
          <w:tcPr>
            <w:tcW w:w="272" w:type="dxa"/>
          </w:tcPr>
          <w:p w:rsidR="00EF6D33" w:rsidRDefault="00EF6D33" w:rsidP="002F4E75">
            <w:pPr>
              <w:pStyle w:val="libPoem"/>
              <w:rPr>
                <w:rtl/>
              </w:rPr>
            </w:pPr>
          </w:p>
        </w:tc>
        <w:tc>
          <w:tcPr>
            <w:tcW w:w="3502" w:type="dxa"/>
          </w:tcPr>
          <w:p w:rsidR="00EF6D33" w:rsidRDefault="00EF6D33" w:rsidP="00EF6D33">
            <w:pPr>
              <w:pStyle w:val="libPoem"/>
            </w:pPr>
            <w:r>
              <w:rPr>
                <w:rFonts w:hint="cs"/>
                <w:rtl/>
              </w:rPr>
              <w:t>عگبكم ما دريتوا اشلون يسراي</w:t>
            </w:r>
            <w:r w:rsidRPr="00725071">
              <w:rPr>
                <w:rStyle w:val="libPoemTiniChar0"/>
                <w:rtl/>
              </w:rPr>
              <w:br/>
              <w:t> </w:t>
            </w:r>
          </w:p>
        </w:tc>
      </w:tr>
      <w:tr w:rsidR="00EF6D33" w:rsidTr="00EF6D33">
        <w:trPr>
          <w:trHeight w:val="350"/>
        </w:trPr>
        <w:tc>
          <w:tcPr>
            <w:tcW w:w="3536" w:type="dxa"/>
          </w:tcPr>
          <w:p w:rsidR="00EF6D33" w:rsidRDefault="00EF6D33" w:rsidP="002F4E75">
            <w:pPr>
              <w:pStyle w:val="libPoem"/>
            </w:pPr>
            <w:r>
              <w:rPr>
                <w:rFonts w:hint="cs"/>
                <w:rtl/>
              </w:rPr>
              <w:t>خايف</w:t>
            </w:r>
            <w:r>
              <w:rPr>
                <w:rFonts w:hint="cs"/>
                <w:rtl/>
              </w:rPr>
              <w:t xml:space="preserve"> </w:t>
            </w:r>
            <w:r>
              <w:rPr>
                <w:rFonts w:hint="cs"/>
                <w:rtl/>
              </w:rPr>
              <w:t>تصد</w:t>
            </w:r>
            <w:r>
              <w:rPr>
                <w:rFonts w:hint="cs"/>
                <w:rtl/>
              </w:rPr>
              <w:t xml:space="preserve"> </w:t>
            </w:r>
            <w:r>
              <w:rPr>
                <w:rFonts w:hint="cs"/>
                <w:rtl/>
              </w:rPr>
              <w:t>لخته</w:t>
            </w:r>
            <w:r>
              <w:rPr>
                <w:rFonts w:hint="cs"/>
                <w:rtl/>
              </w:rPr>
              <w:t xml:space="preserve"> </w:t>
            </w:r>
            <w:r>
              <w:rPr>
                <w:rFonts w:hint="cs"/>
                <w:rtl/>
              </w:rPr>
              <w:t>الوادم</w:t>
            </w:r>
            <w:r w:rsidRPr="00725071">
              <w:rPr>
                <w:rStyle w:val="libPoemTiniChar0"/>
                <w:rtl/>
              </w:rPr>
              <w:br/>
              <w:t> </w:t>
            </w:r>
          </w:p>
        </w:tc>
        <w:tc>
          <w:tcPr>
            <w:tcW w:w="272" w:type="dxa"/>
          </w:tcPr>
          <w:p w:rsidR="00EF6D33" w:rsidRDefault="00EF6D33" w:rsidP="002F4E75">
            <w:pPr>
              <w:pStyle w:val="libPoem"/>
              <w:rPr>
                <w:rtl/>
              </w:rPr>
            </w:pPr>
          </w:p>
        </w:tc>
        <w:tc>
          <w:tcPr>
            <w:tcW w:w="3502" w:type="dxa"/>
          </w:tcPr>
          <w:p w:rsidR="00EF6D33" w:rsidRDefault="00EF6D33" w:rsidP="002F4E75">
            <w:pPr>
              <w:pStyle w:val="libPoem"/>
            </w:pPr>
            <w:r>
              <w:rPr>
                <w:rFonts w:hint="cs"/>
                <w:rtl/>
              </w:rPr>
              <w:t>وشا</w:t>
            </w:r>
            <w:r>
              <w:rPr>
                <w:rFonts w:hint="cs"/>
                <w:rtl/>
                <w:lang w:bidi="fa-IR"/>
              </w:rPr>
              <w:t>چ</w:t>
            </w:r>
            <w:r>
              <w:rPr>
                <w:rFonts w:hint="cs"/>
                <w:rtl/>
              </w:rPr>
              <w:t>ف باليمين اسياط اميه</w:t>
            </w:r>
            <w:r w:rsidRPr="00725071">
              <w:rPr>
                <w:rStyle w:val="libPoemTiniChar0"/>
                <w:rtl/>
              </w:rPr>
              <w:br/>
              <w:t> </w:t>
            </w:r>
          </w:p>
        </w:tc>
      </w:tr>
    </w:tbl>
    <w:p w:rsidR="00400124" w:rsidRDefault="00400124" w:rsidP="00400124">
      <w:pPr>
        <w:pStyle w:val="libPoemCenter"/>
        <w:rPr>
          <w:rFonts w:hint="cs"/>
          <w:rtl/>
        </w:rPr>
      </w:pPr>
    </w:p>
    <w:tbl>
      <w:tblPr>
        <w:tblStyle w:val="TableGrid"/>
        <w:bidiVisual/>
        <w:tblW w:w="4562" w:type="pct"/>
        <w:tblInd w:w="384" w:type="dxa"/>
        <w:tblLook w:val="04A0"/>
      </w:tblPr>
      <w:tblGrid>
        <w:gridCol w:w="3536"/>
        <w:gridCol w:w="272"/>
        <w:gridCol w:w="3502"/>
      </w:tblGrid>
      <w:tr w:rsidR="00EF6D33" w:rsidTr="00EF6D33">
        <w:trPr>
          <w:trHeight w:val="350"/>
        </w:trPr>
        <w:tc>
          <w:tcPr>
            <w:tcW w:w="3536" w:type="dxa"/>
          </w:tcPr>
          <w:p w:rsidR="00EF6D33" w:rsidRDefault="00EF6D33" w:rsidP="002F4E75">
            <w:pPr>
              <w:pStyle w:val="libPoem"/>
            </w:pPr>
            <w:r>
              <w:rPr>
                <w:rFonts w:hint="cs"/>
                <w:rtl/>
              </w:rPr>
              <w:t>يا ناقتي لا تذغري من زجر</w:t>
            </w:r>
            <w:r w:rsidRPr="00725071">
              <w:rPr>
                <w:rStyle w:val="libPoemTiniChar0"/>
                <w:rtl/>
              </w:rPr>
              <w:br/>
              <w:t> </w:t>
            </w:r>
          </w:p>
        </w:tc>
        <w:tc>
          <w:tcPr>
            <w:tcW w:w="272" w:type="dxa"/>
          </w:tcPr>
          <w:p w:rsidR="00EF6D33" w:rsidRDefault="00EF6D33" w:rsidP="002F4E75">
            <w:pPr>
              <w:pStyle w:val="libPoem"/>
              <w:rPr>
                <w:rtl/>
              </w:rPr>
            </w:pPr>
          </w:p>
        </w:tc>
        <w:tc>
          <w:tcPr>
            <w:tcW w:w="3502" w:type="dxa"/>
          </w:tcPr>
          <w:p w:rsidR="00EF6D33" w:rsidRDefault="00EF6D33" w:rsidP="002F4E75">
            <w:pPr>
              <w:pStyle w:val="libPoem"/>
            </w:pPr>
            <w:r>
              <w:rPr>
                <w:rFonts w:hint="cs"/>
                <w:rtl/>
              </w:rPr>
              <w:t>واسرِ بنا قبلٍ طلوع الفجرِ</w:t>
            </w:r>
            <w:r w:rsidRPr="00725071">
              <w:rPr>
                <w:rStyle w:val="libPoemTiniChar0"/>
                <w:rtl/>
              </w:rPr>
              <w:br/>
              <w:t> </w:t>
            </w:r>
          </w:p>
        </w:tc>
      </w:tr>
      <w:tr w:rsidR="00EF6D33" w:rsidTr="00EF6D33">
        <w:trPr>
          <w:trHeight w:val="350"/>
        </w:trPr>
        <w:tc>
          <w:tcPr>
            <w:tcW w:w="3536" w:type="dxa"/>
          </w:tcPr>
          <w:p w:rsidR="00EF6D33" w:rsidRDefault="00EF6D33" w:rsidP="002F4E75">
            <w:pPr>
              <w:pStyle w:val="libPoem"/>
            </w:pPr>
            <w:r>
              <w:rPr>
                <w:rFonts w:hint="cs"/>
                <w:rtl/>
              </w:rPr>
              <w:t>بخيرِ فتيانٍ وخيرِ سَفرِ</w:t>
            </w:r>
            <w:r w:rsidRPr="00725071">
              <w:rPr>
                <w:rStyle w:val="libPoemTiniChar0"/>
                <w:rtl/>
              </w:rPr>
              <w:br/>
              <w:t> </w:t>
            </w:r>
          </w:p>
        </w:tc>
        <w:tc>
          <w:tcPr>
            <w:tcW w:w="272" w:type="dxa"/>
          </w:tcPr>
          <w:p w:rsidR="00EF6D33" w:rsidRDefault="00EF6D33" w:rsidP="002F4E75">
            <w:pPr>
              <w:pStyle w:val="libPoem"/>
              <w:rPr>
                <w:rtl/>
              </w:rPr>
            </w:pPr>
          </w:p>
        </w:tc>
        <w:tc>
          <w:tcPr>
            <w:tcW w:w="3502" w:type="dxa"/>
          </w:tcPr>
          <w:p w:rsidR="00EF6D33" w:rsidRDefault="00EF6D33" w:rsidP="002F4E75">
            <w:pPr>
              <w:pStyle w:val="libPoem"/>
            </w:pPr>
            <w:r>
              <w:rPr>
                <w:rFonts w:hint="cs"/>
                <w:rtl/>
              </w:rPr>
              <w:t>آل رسولِ اللهِ آلِ الفخرِ</w:t>
            </w:r>
            <w:r w:rsidRPr="00725071">
              <w:rPr>
                <w:rStyle w:val="libPoemTiniChar0"/>
                <w:rtl/>
              </w:rPr>
              <w:br/>
              <w:t> </w:t>
            </w:r>
          </w:p>
        </w:tc>
      </w:tr>
      <w:tr w:rsidR="00EF6D33" w:rsidTr="00EF6D33">
        <w:trPr>
          <w:trHeight w:val="350"/>
        </w:trPr>
        <w:tc>
          <w:tcPr>
            <w:tcW w:w="3536" w:type="dxa"/>
          </w:tcPr>
          <w:p w:rsidR="00EF6D33" w:rsidRDefault="00EF6D33" w:rsidP="002F4E75">
            <w:pPr>
              <w:pStyle w:val="libPoem"/>
            </w:pPr>
            <w:r>
              <w:rPr>
                <w:rFonts w:hint="cs"/>
                <w:rtl/>
              </w:rPr>
              <w:t>السادة البيضِ الوجوه والزهرِ</w:t>
            </w:r>
            <w:r w:rsidRPr="00725071">
              <w:rPr>
                <w:rStyle w:val="libPoemTiniChar0"/>
                <w:rtl/>
              </w:rPr>
              <w:br/>
              <w:t> </w:t>
            </w:r>
          </w:p>
        </w:tc>
        <w:tc>
          <w:tcPr>
            <w:tcW w:w="272" w:type="dxa"/>
          </w:tcPr>
          <w:p w:rsidR="00EF6D33" w:rsidRDefault="00EF6D33" w:rsidP="002F4E75">
            <w:pPr>
              <w:pStyle w:val="libPoem"/>
              <w:rPr>
                <w:rtl/>
              </w:rPr>
            </w:pPr>
          </w:p>
        </w:tc>
        <w:tc>
          <w:tcPr>
            <w:tcW w:w="3502" w:type="dxa"/>
          </w:tcPr>
          <w:p w:rsidR="00EF6D33" w:rsidRDefault="00EF6D33" w:rsidP="002F4E75">
            <w:pPr>
              <w:pStyle w:val="libPoem"/>
            </w:pPr>
            <w:r>
              <w:rPr>
                <w:rFonts w:hint="cs"/>
                <w:rtl/>
              </w:rPr>
              <w:t>الضاربين بالسيوفِ البترِ</w:t>
            </w:r>
            <w:r w:rsidRPr="00725071">
              <w:rPr>
                <w:rStyle w:val="libPoemTiniChar0"/>
                <w:rtl/>
              </w:rPr>
              <w:br/>
              <w:t> </w:t>
            </w:r>
          </w:p>
        </w:tc>
      </w:tr>
      <w:tr w:rsidR="00EF6D33" w:rsidTr="00EF6D33">
        <w:trPr>
          <w:trHeight w:val="350"/>
        </w:trPr>
        <w:tc>
          <w:tcPr>
            <w:tcW w:w="3536" w:type="dxa"/>
          </w:tcPr>
          <w:p w:rsidR="00EF6D33" w:rsidRDefault="00EF6D33" w:rsidP="002F4E75">
            <w:pPr>
              <w:pStyle w:val="libPoem"/>
            </w:pPr>
            <w:r>
              <w:rPr>
                <w:rFonts w:hint="cs"/>
                <w:rtl/>
              </w:rPr>
              <w:t>الطاعنين بالرماحِ السمرِ</w:t>
            </w:r>
            <w:r w:rsidRPr="00725071">
              <w:rPr>
                <w:rStyle w:val="libPoemTiniChar0"/>
                <w:rtl/>
              </w:rPr>
              <w:br/>
              <w:t> </w:t>
            </w:r>
          </w:p>
        </w:tc>
        <w:tc>
          <w:tcPr>
            <w:tcW w:w="272" w:type="dxa"/>
          </w:tcPr>
          <w:p w:rsidR="00EF6D33" w:rsidRDefault="00EF6D33" w:rsidP="002F4E75">
            <w:pPr>
              <w:pStyle w:val="libPoem"/>
              <w:rPr>
                <w:rtl/>
              </w:rPr>
            </w:pPr>
          </w:p>
        </w:tc>
        <w:tc>
          <w:tcPr>
            <w:tcW w:w="3502" w:type="dxa"/>
          </w:tcPr>
          <w:p w:rsidR="00EF6D33" w:rsidRDefault="00EF6D33" w:rsidP="002F4E75">
            <w:pPr>
              <w:pStyle w:val="libPoem"/>
            </w:pPr>
            <w:r>
              <w:rPr>
                <w:rFonts w:hint="cs"/>
                <w:rtl/>
              </w:rPr>
              <w:t>يا مالك النفعِ معاً والضرِ</w:t>
            </w:r>
            <w:r w:rsidRPr="00725071">
              <w:rPr>
                <w:rStyle w:val="libPoemTiniChar0"/>
                <w:rtl/>
              </w:rPr>
              <w:br/>
              <w:t> </w:t>
            </w:r>
          </w:p>
        </w:tc>
      </w:tr>
      <w:tr w:rsidR="00EF6D33" w:rsidTr="00EF6D33">
        <w:trPr>
          <w:trHeight w:val="350"/>
        </w:trPr>
        <w:tc>
          <w:tcPr>
            <w:tcW w:w="3536" w:type="dxa"/>
          </w:tcPr>
          <w:p w:rsidR="00EF6D33" w:rsidRDefault="00EF6D33" w:rsidP="002F4E75">
            <w:pPr>
              <w:pStyle w:val="libPoem"/>
            </w:pPr>
            <w:r>
              <w:rPr>
                <w:rFonts w:hint="cs"/>
                <w:rtl/>
              </w:rPr>
              <w:t>أيد حسيناً سيّدي بالنصرِ</w:t>
            </w:r>
            <w:r w:rsidRPr="00725071">
              <w:rPr>
                <w:rStyle w:val="libPoemTiniChar0"/>
                <w:rtl/>
              </w:rPr>
              <w:br/>
              <w:t> </w:t>
            </w:r>
          </w:p>
        </w:tc>
        <w:tc>
          <w:tcPr>
            <w:tcW w:w="272" w:type="dxa"/>
          </w:tcPr>
          <w:p w:rsidR="00EF6D33" w:rsidRDefault="00EF6D33" w:rsidP="002F4E75">
            <w:pPr>
              <w:pStyle w:val="libPoem"/>
              <w:rPr>
                <w:rtl/>
              </w:rPr>
            </w:pPr>
          </w:p>
        </w:tc>
        <w:tc>
          <w:tcPr>
            <w:tcW w:w="3502" w:type="dxa"/>
          </w:tcPr>
          <w:p w:rsidR="00EF6D33" w:rsidRDefault="00EF6D33" w:rsidP="002F4E75">
            <w:pPr>
              <w:pStyle w:val="libPoem"/>
            </w:pPr>
            <w:r>
              <w:rPr>
                <w:rFonts w:hint="cs"/>
                <w:rtl/>
              </w:rPr>
              <w:t>على اللعينينِ سَليلي صخرِ</w:t>
            </w:r>
            <w:r w:rsidRPr="00725071">
              <w:rPr>
                <w:rStyle w:val="libPoemTiniChar0"/>
                <w:rtl/>
              </w:rPr>
              <w:br/>
              <w:t> </w:t>
            </w:r>
          </w:p>
        </w:tc>
      </w:tr>
    </w:tbl>
    <w:p w:rsidR="00EF6D33" w:rsidRDefault="00EF6D33" w:rsidP="00EF6D33">
      <w:pPr>
        <w:pStyle w:val="libNormal"/>
        <w:rPr>
          <w:rtl/>
        </w:rPr>
      </w:pPr>
      <w:r>
        <w:rPr>
          <w:rtl/>
        </w:rPr>
        <w:br w:type="page"/>
      </w:r>
    </w:p>
    <w:sdt>
      <w:sdtPr>
        <w:rPr>
          <w:rtl/>
        </w:rPr>
        <w:id w:val="93558204"/>
        <w:docPartObj>
          <w:docPartGallery w:val="Table of Contents"/>
          <w:docPartUnique/>
        </w:docPartObj>
      </w:sdtPr>
      <w:sdtEndPr>
        <w:rPr>
          <w:b w:val="0"/>
          <w:bCs w:val="0"/>
        </w:rPr>
      </w:sdtEndPr>
      <w:sdtContent>
        <w:p w:rsidR="000000A2" w:rsidRDefault="000000A2" w:rsidP="000000A2">
          <w:pPr>
            <w:pStyle w:val="libCenterBold1"/>
          </w:pPr>
          <w:r>
            <w:rPr>
              <w:rFonts w:hint="cs"/>
              <w:rtl/>
            </w:rPr>
            <w:t>الفهرس</w:t>
          </w:r>
        </w:p>
        <w:p w:rsidR="000000A2" w:rsidRDefault="000000A2">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instrText xml:space="preserve"> TOC \o "1-3" \h \z \u </w:instrText>
          </w:r>
          <w:r>
            <w:fldChar w:fldCharType="separate"/>
          </w:r>
          <w:hyperlink w:anchor="_Toc433790060" w:history="1">
            <w:r w:rsidRPr="00076927">
              <w:rPr>
                <w:rStyle w:val="Hyperlink"/>
                <w:rFonts w:hint="eastAsia"/>
                <w:noProof/>
                <w:rtl/>
              </w:rPr>
              <w:t>مقدّمة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Toc433790060 \h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rsidR="000000A2" w:rsidRDefault="000000A2">
          <w:pPr>
            <w:pStyle w:val="TOC2"/>
            <w:tabs>
              <w:tab w:val="right" w:leader="dot" w:pos="7786"/>
            </w:tabs>
            <w:rPr>
              <w:rFonts w:asciiTheme="minorHAnsi" w:eastAsiaTheme="minorEastAsia" w:hAnsiTheme="minorHAnsi" w:cstheme="minorBidi"/>
              <w:noProof/>
              <w:color w:val="auto"/>
              <w:sz w:val="22"/>
              <w:szCs w:val="22"/>
              <w:rtl/>
              <w:lang w:bidi="fa-IR"/>
            </w:rPr>
          </w:pPr>
          <w:hyperlink w:anchor="_Toc433790061" w:history="1">
            <w:r w:rsidRPr="00076927">
              <w:rPr>
                <w:rStyle w:val="Hyperlink"/>
                <w:rFonts w:hint="eastAsia"/>
                <w:noProof/>
                <w:rtl/>
              </w:rPr>
              <w:t>تمهيد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Toc433790061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0000A2" w:rsidRDefault="000000A2" w:rsidP="000000A2">
          <w:pPr>
            <w:pStyle w:val="TOC2"/>
            <w:tabs>
              <w:tab w:val="right" w:leader="dot" w:pos="7786"/>
            </w:tabs>
            <w:rPr>
              <w:rFonts w:asciiTheme="minorHAnsi" w:eastAsiaTheme="minorEastAsia" w:hAnsiTheme="minorHAnsi" w:cstheme="minorBidi"/>
              <w:noProof/>
              <w:color w:val="auto"/>
              <w:sz w:val="22"/>
              <w:szCs w:val="22"/>
              <w:rtl/>
              <w:lang w:bidi="fa-IR"/>
            </w:rPr>
          </w:pPr>
          <w:hyperlink w:anchor="_Toc433790062" w:history="1">
            <w:r w:rsidRPr="00076927">
              <w:rPr>
                <w:rStyle w:val="Hyperlink"/>
                <w:rFonts w:hint="eastAsia"/>
                <w:noProof/>
                <w:rtl/>
              </w:rPr>
              <w:t>الفصل</w:t>
            </w:r>
            <w:r w:rsidRPr="00076927">
              <w:rPr>
                <w:rStyle w:val="Hyperlink"/>
                <w:noProof/>
                <w:rtl/>
              </w:rPr>
              <w:t xml:space="preserve"> </w:t>
            </w:r>
            <w:r w:rsidRPr="00076927">
              <w:rPr>
                <w:rStyle w:val="Hyperlink"/>
                <w:rFonts w:hint="eastAsia"/>
                <w:noProof/>
                <w:rtl/>
              </w:rPr>
              <w:t>الأوّل</w:t>
            </w:r>
            <w:r>
              <w:rPr>
                <w:rFonts w:hint="cs"/>
                <w:noProof/>
                <w:webHidden/>
                <w:rtl/>
              </w:rPr>
              <w:t xml:space="preserve">: </w:t>
            </w:r>
          </w:hyperlink>
          <w:hyperlink w:anchor="_Toc433790063" w:history="1">
            <w:r w:rsidRPr="00076927">
              <w:rPr>
                <w:rStyle w:val="Hyperlink"/>
                <w:rFonts w:hint="eastAsia"/>
                <w:noProof/>
                <w:rtl/>
              </w:rPr>
              <w:t>أسباب</w:t>
            </w:r>
            <w:r w:rsidRPr="00076927">
              <w:rPr>
                <w:rStyle w:val="Hyperlink"/>
                <w:noProof/>
                <w:rtl/>
              </w:rPr>
              <w:t xml:space="preserve"> </w:t>
            </w:r>
            <w:r w:rsidRPr="00076927">
              <w:rPr>
                <w:rStyle w:val="Hyperlink"/>
                <w:rFonts w:hint="eastAsia"/>
                <w:noProof/>
                <w:rtl/>
              </w:rPr>
              <w:t>خروج</w:t>
            </w:r>
            <w:r w:rsidRPr="00076927">
              <w:rPr>
                <w:rStyle w:val="Hyperlink"/>
                <w:noProof/>
                <w:rtl/>
              </w:rPr>
              <w:t xml:space="preserve"> </w:t>
            </w:r>
            <w:r w:rsidRPr="00076927">
              <w:rPr>
                <w:rStyle w:val="Hyperlink"/>
                <w:rFonts w:hint="eastAsia"/>
                <w:noProof/>
                <w:rtl/>
              </w:rPr>
              <w:t>الإمام</w:t>
            </w:r>
            <w:r w:rsidRPr="00076927">
              <w:rPr>
                <w:rStyle w:val="Hyperlink"/>
                <w:noProof/>
                <w:rtl/>
              </w:rPr>
              <w:t xml:space="preserve"> </w:t>
            </w:r>
            <w:r w:rsidRPr="00076927">
              <w:rPr>
                <w:rStyle w:val="Hyperlink"/>
                <w:rFonts w:hint="eastAsia"/>
                <w:noProof/>
                <w:rtl/>
              </w:rPr>
              <w:t>من</w:t>
            </w:r>
            <w:r w:rsidRPr="00076927">
              <w:rPr>
                <w:rStyle w:val="Hyperlink"/>
                <w:noProof/>
                <w:rtl/>
              </w:rPr>
              <w:t xml:space="preserve"> </w:t>
            </w:r>
            <w:r w:rsidRPr="00076927">
              <w:rPr>
                <w:rStyle w:val="Hyperlink"/>
                <w:rFonts w:hint="eastAsia"/>
                <w:noProof/>
                <w:rtl/>
              </w:rPr>
              <w:t>المدينة</w:t>
            </w:r>
            <w:r w:rsidRPr="00076927">
              <w:rPr>
                <w:rStyle w:val="Hyperlink"/>
                <w:noProof/>
                <w:rtl/>
              </w:rPr>
              <w:t xml:space="preserve"> </w:t>
            </w:r>
            <w:r w:rsidRPr="00076927">
              <w:rPr>
                <w:rStyle w:val="Hyperlink"/>
                <w:rFonts w:hint="eastAsia"/>
                <w:noProof/>
                <w:rtl/>
              </w:rPr>
              <w:t>إلى</w:t>
            </w:r>
            <w:r w:rsidRPr="00076927">
              <w:rPr>
                <w:rStyle w:val="Hyperlink"/>
                <w:noProof/>
                <w:rtl/>
              </w:rPr>
              <w:t xml:space="preserve"> </w:t>
            </w:r>
            <w:r w:rsidRPr="00076927">
              <w:rPr>
                <w:rStyle w:val="Hyperlink"/>
                <w:rFonts w:hint="eastAsia"/>
                <w:noProof/>
                <w:rtl/>
              </w:rPr>
              <w:t>العراق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Toc433790063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0000A2" w:rsidRDefault="000000A2" w:rsidP="000000A2">
          <w:pPr>
            <w:pStyle w:val="TOC2"/>
            <w:tabs>
              <w:tab w:val="right" w:leader="dot" w:pos="7786"/>
            </w:tabs>
            <w:rPr>
              <w:rFonts w:asciiTheme="minorHAnsi" w:eastAsiaTheme="minorEastAsia" w:hAnsiTheme="minorHAnsi" w:cstheme="minorBidi"/>
              <w:noProof/>
              <w:color w:val="auto"/>
              <w:sz w:val="22"/>
              <w:szCs w:val="22"/>
              <w:rtl/>
              <w:lang w:bidi="fa-IR"/>
            </w:rPr>
          </w:pPr>
          <w:hyperlink w:anchor="_Toc433790064" w:history="1">
            <w:r w:rsidRPr="00076927">
              <w:rPr>
                <w:rStyle w:val="Hyperlink"/>
                <w:rFonts w:hint="eastAsia"/>
                <w:noProof/>
                <w:rtl/>
              </w:rPr>
              <w:t>الفصل</w:t>
            </w:r>
            <w:r w:rsidRPr="00076927">
              <w:rPr>
                <w:rStyle w:val="Hyperlink"/>
                <w:noProof/>
                <w:rtl/>
              </w:rPr>
              <w:t xml:space="preserve"> </w:t>
            </w:r>
            <w:r w:rsidRPr="00076927">
              <w:rPr>
                <w:rStyle w:val="Hyperlink"/>
                <w:rFonts w:hint="eastAsia"/>
                <w:noProof/>
                <w:rtl/>
              </w:rPr>
              <w:t>الثاني</w:t>
            </w:r>
            <w:r>
              <w:rPr>
                <w:rFonts w:hint="cs"/>
                <w:noProof/>
                <w:webHidden/>
                <w:rtl/>
              </w:rPr>
              <w:t xml:space="preserve">: </w:t>
            </w:r>
          </w:hyperlink>
          <w:hyperlink w:anchor="_Toc433790065" w:history="1">
            <w:r w:rsidRPr="00076927">
              <w:rPr>
                <w:rStyle w:val="Hyperlink"/>
                <w:rFonts w:hint="eastAsia"/>
                <w:noProof/>
                <w:rtl/>
              </w:rPr>
              <w:t>نتائج</w:t>
            </w:r>
            <w:r w:rsidRPr="00076927">
              <w:rPr>
                <w:rStyle w:val="Hyperlink"/>
                <w:noProof/>
                <w:rtl/>
              </w:rPr>
              <w:t xml:space="preserve"> </w:t>
            </w:r>
            <w:r w:rsidRPr="00076927">
              <w:rPr>
                <w:rStyle w:val="Hyperlink"/>
                <w:rFonts w:hint="eastAsia"/>
                <w:noProof/>
                <w:rtl/>
              </w:rPr>
              <w:t>تلك</w:t>
            </w:r>
            <w:r w:rsidRPr="00076927">
              <w:rPr>
                <w:rStyle w:val="Hyperlink"/>
                <w:noProof/>
                <w:rtl/>
              </w:rPr>
              <w:t xml:space="preserve"> </w:t>
            </w:r>
            <w:r w:rsidRPr="00076927">
              <w:rPr>
                <w:rStyle w:val="Hyperlink"/>
                <w:rFonts w:hint="eastAsia"/>
                <w:noProof/>
                <w:rtl/>
              </w:rPr>
              <w:t>النهضة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Toc433790065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0000A2" w:rsidRDefault="000000A2" w:rsidP="000000A2">
          <w:pPr>
            <w:pStyle w:val="TOC2"/>
            <w:tabs>
              <w:tab w:val="right" w:leader="dot" w:pos="7786"/>
            </w:tabs>
            <w:rPr>
              <w:rFonts w:asciiTheme="minorHAnsi" w:eastAsiaTheme="minorEastAsia" w:hAnsiTheme="minorHAnsi" w:cstheme="minorBidi"/>
              <w:noProof/>
              <w:color w:val="auto"/>
              <w:sz w:val="22"/>
              <w:szCs w:val="22"/>
              <w:rtl/>
              <w:lang w:bidi="fa-IR"/>
            </w:rPr>
          </w:pPr>
          <w:hyperlink w:anchor="_Toc433790066" w:history="1">
            <w:r w:rsidRPr="00076927">
              <w:rPr>
                <w:rStyle w:val="Hyperlink"/>
                <w:rFonts w:hint="eastAsia"/>
                <w:noProof/>
                <w:rtl/>
              </w:rPr>
              <w:t>الفصل</w:t>
            </w:r>
            <w:r w:rsidRPr="00076927">
              <w:rPr>
                <w:rStyle w:val="Hyperlink"/>
                <w:noProof/>
                <w:rtl/>
              </w:rPr>
              <w:t xml:space="preserve"> </w:t>
            </w:r>
            <w:r w:rsidRPr="00076927">
              <w:rPr>
                <w:rStyle w:val="Hyperlink"/>
                <w:rFonts w:hint="eastAsia"/>
                <w:noProof/>
                <w:rtl/>
              </w:rPr>
              <w:t>الثالث</w:t>
            </w:r>
            <w:r>
              <w:rPr>
                <w:rFonts w:hint="cs"/>
                <w:noProof/>
                <w:webHidden/>
                <w:rtl/>
              </w:rPr>
              <w:t xml:space="preserve">: </w:t>
            </w:r>
          </w:hyperlink>
          <w:hyperlink w:anchor="_Toc433790067" w:history="1">
            <w:r w:rsidRPr="00076927">
              <w:rPr>
                <w:rStyle w:val="Hyperlink"/>
                <w:rFonts w:hint="eastAsia"/>
                <w:noProof/>
                <w:rtl/>
              </w:rPr>
              <w:t>الصلح</w:t>
            </w:r>
            <w:r w:rsidRPr="00076927">
              <w:rPr>
                <w:rStyle w:val="Hyperlink"/>
                <w:noProof/>
                <w:rtl/>
              </w:rPr>
              <w:t xml:space="preserve"> </w:t>
            </w:r>
            <w:r w:rsidRPr="00076927">
              <w:rPr>
                <w:rStyle w:val="Hyperlink"/>
                <w:rFonts w:hint="eastAsia"/>
                <w:noProof/>
                <w:rtl/>
              </w:rPr>
              <w:t>مع</w:t>
            </w:r>
            <w:r w:rsidRPr="00076927">
              <w:rPr>
                <w:rStyle w:val="Hyperlink"/>
                <w:noProof/>
                <w:rtl/>
              </w:rPr>
              <w:t xml:space="preserve"> </w:t>
            </w:r>
            <w:r w:rsidRPr="00076927">
              <w:rPr>
                <w:rStyle w:val="Hyperlink"/>
                <w:rFonts w:hint="eastAsia"/>
                <w:noProof/>
                <w:rtl/>
              </w:rPr>
              <w:t>يزيد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Toc433790067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0000A2" w:rsidRDefault="000000A2" w:rsidP="000000A2">
          <w:pPr>
            <w:pStyle w:val="TOC2"/>
            <w:tabs>
              <w:tab w:val="right" w:leader="dot" w:pos="7786"/>
            </w:tabs>
            <w:rPr>
              <w:rFonts w:asciiTheme="minorHAnsi" w:eastAsiaTheme="minorEastAsia" w:hAnsiTheme="minorHAnsi" w:cstheme="minorBidi"/>
              <w:noProof/>
              <w:color w:val="auto"/>
              <w:sz w:val="22"/>
              <w:szCs w:val="22"/>
              <w:rtl/>
              <w:lang w:bidi="fa-IR"/>
            </w:rPr>
          </w:pPr>
          <w:hyperlink w:anchor="_Toc433790068" w:history="1">
            <w:r w:rsidRPr="00076927">
              <w:rPr>
                <w:rStyle w:val="Hyperlink"/>
                <w:rFonts w:hint="eastAsia"/>
                <w:noProof/>
                <w:rtl/>
              </w:rPr>
              <w:t>الفصل</w:t>
            </w:r>
            <w:r w:rsidRPr="00076927">
              <w:rPr>
                <w:rStyle w:val="Hyperlink"/>
                <w:noProof/>
                <w:rtl/>
              </w:rPr>
              <w:t xml:space="preserve"> </w:t>
            </w:r>
            <w:r w:rsidRPr="00076927">
              <w:rPr>
                <w:rStyle w:val="Hyperlink"/>
                <w:rFonts w:hint="eastAsia"/>
                <w:noProof/>
                <w:rtl/>
              </w:rPr>
              <w:t>الرابع</w:t>
            </w:r>
            <w:r>
              <w:rPr>
                <w:rFonts w:hint="cs"/>
                <w:noProof/>
                <w:webHidden/>
                <w:rtl/>
              </w:rPr>
              <w:t xml:space="preserve">: </w:t>
            </w:r>
          </w:hyperlink>
          <w:hyperlink w:anchor="_Toc433790069" w:history="1">
            <w:r w:rsidRPr="00076927">
              <w:rPr>
                <w:rStyle w:val="Hyperlink"/>
                <w:rFonts w:hint="eastAsia"/>
                <w:noProof/>
                <w:rtl/>
              </w:rPr>
              <w:t>لماذا</w:t>
            </w:r>
            <w:r w:rsidRPr="00076927">
              <w:rPr>
                <w:rStyle w:val="Hyperlink"/>
                <w:noProof/>
                <w:rtl/>
              </w:rPr>
              <w:t xml:space="preserve"> </w:t>
            </w:r>
            <w:r w:rsidRPr="00076927">
              <w:rPr>
                <w:rStyle w:val="Hyperlink"/>
                <w:rFonts w:hint="eastAsia"/>
                <w:noProof/>
                <w:rtl/>
              </w:rPr>
              <w:t>أخرج</w:t>
            </w:r>
            <w:r w:rsidRPr="00076927">
              <w:rPr>
                <w:rStyle w:val="Hyperlink"/>
                <w:noProof/>
                <w:rtl/>
              </w:rPr>
              <w:t xml:space="preserve"> </w:t>
            </w:r>
            <w:r w:rsidRPr="00076927">
              <w:rPr>
                <w:rStyle w:val="Hyperlink"/>
                <w:rFonts w:hint="eastAsia"/>
                <w:noProof/>
                <w:rtl/>
              </w:rPr>
              <w:t>أهل</w:t>
            </w:r>
            <w:r w:rsidRPr="00076927">
              <w:rPr>
                <w:rStyle w:val="Hyperlink"/>
                <w:noProof/>
                <w:rtl/>
              </w:rPr>
              <w:t xml:space="preserve"> </w:t>
            </w:r>
            <w:r w:rsidRPr="00076927">
              <w:rPr>
                <w:rStyle w:val="Hyperlink"/>
                <w:rFonts w:hint="eastAsia"/>
                <w:noProof/>
                <w:rtl/>
              </w:rPr>
              <w:t>بيته</w:t>
            </w:r>
            <w:r w:rsidRPr="00076927">
              <w:rPr>
                <w:rStyle w:val="Hyperlink"/>
                <w:noProof/>
                <w:rtl/>
              </w:rPr>
              <w:t xml:space="preserve"> </w:t>
            </w:r>
            <w:r w:rsidRPr="00076927">
              <w:rPr>
                <w:rStyle w:val="Hyperlink"/>
                <w:rFonts w:cs="Rafed Alaem" w:hint="eastAsia"/>
                <w:noProof/>
                <w:rtl/>
              </w:rPr>
              <w:t>عليهم‌السلام</w:t>
            </w:r>
            <w:r w:rsidRPr="00076927">
              <w:rPr>
                <w:rStyle w:val="Hyperlink"/>
                <w:rFonts w:hint="eastAsia"/>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Toc433790069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0000A2" w:rsidRDefault="000000A2" w:rsidP="000000A2">
          <w:pPr>
            <w:pStyle w:val="TOC2"/>
            <w:tabs>
              <w:tab w:val="right" w:leader="dot" w:pos="7786"/>
            </w:tabs>
            <w:rPr>
              <w:rFonts w:asciiTheme="minorHAnsi" w:eastAsiaTheme="minorEastAsia" w:hAnsiTheme="minorHAnsi" w:cstheme="minorBidi"/>
              <w:noProof/>
              <w:color w:val="auto"/>
              <w:sz w:val="22"/>
              <w:szCs w:val="22"/>
              <w:rtl/>
              <w:lang w:bidi="fa-IR"/>
            </w:rPr>
          </w:pPr>
          <w:hyperlink w:anchor="_Toc433790070" w:history="1">
            <w:r w:rsidRPr="00076927">
              <w:rPr>
                <w:rStyle w:val="Hyperlink"/>
                <w:rFonts w:hint="eastAsia"/>
                <w:noProof/>
                <w:rtl/>
              </w:rPr>
              <w:t>الفصل</w:t>
            </w:r>
            <w:r w:rsidRPr="00076927">
              <w:rPr>
                <w:rStyle w:val="Hyperlink"/>
                <w:noProof/>
                <w:rtl/>
              </w:rPr>
              <w:t xml:space="preserve"> </w:t>
            </w:r>
            <w:r w:rsidRPr="00076927">
              <w:rPr>
                <w:rStyle w:val="Hyperlink"/>
                <w:rFonts w:hint="eastAsia"/>
                <w:noProof/>
                <w:rtl/>
              </w:rPr>
              <w:t>الخامس</w:t>
            </w:r>
            <w:r>
              <w:rPr>
                <w:rStyle w:val="Hyperlink"/>
                <w:rFonts w:hint="cs"/>
                <w:noProof/>
                <w:rtl/>
              </w:rPr>
              <w:t xml:space="preserve">: </w:t>
            </w:r>
          </w:hyperlink>
          <w:hyperlink w:anchor="_Toc433790071" w:history="1">
            <w:r w:rsidRPr="00076927">
              <w:rPr>
                <w:rStyle w:val="Hyperlink"/>
                <w:rFonts w:hint="eastAsia"/>
                <w:noProof/>
                <w:rtl/>
              </w:rPr>
              <w:t>المآتم</w:t>
            </w:r>
            <w:r w:rsidRPr="00076927">
              <w:rPr>
                <w:rStyle w:val="Hyperlink"/>
                <w:noProof/>
                <w:rtl/>
              </w:rPr>
              <w:t xml:space="preserve"> </w:t>
            </w:r>
            <w:r w:rsidRPr="00076927">
              <w:rPr>
                <w:rStyle w:val="Hyperlink"/>
                <w:rFonts w:hint="eastAsia"/>
                <w:noProof/>
                <w:rtl/>
              </w:rPr>
              <w:t>الحسينيّة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Toc433790071 \h</w:instrText>
            </w:r>
            <w:r>
              <w:rPr>
                <w:noProof/>
                <w:webHidden/>
                <w:rtl/>
              </w:rPr>
              <w:instrText xml:space="preserve"> </w:instrText>
            </w:r>
            <w:r>
              <w:rPr>
                <w:rStyle w:val="Hyperlink"/>
                <w:noProof/>
                <w:rtl/>
              </w:rPr>
            </w:r>
            <w:r>
              <w:rPr>
                <w:rStyle w:val="Hyperlink"/>
                <w:noProof/>
                <w:rtl/>
              </w:rPr>
              <w:fldChar w:fldCharType="separate"/>
            </w:r>
            <w:r>
              <w:rPr>
                <w:noProof/>
                <w:webHidden/>
                <w:rtl/>
              </w:rPr>
              <w:t>30</w:t>
            </w:r>
            <w:r>
              <w:rPr>
                <w:rStyle w:val="Hyperlink"/>
                <w:noProof/>
                <w:rtl/>
              </w:rPr>
              <w:fldChar w:fldCharType="end"/>
            </w:r>
          </w:hyperlink>
        </w:p>
        <w:p w:rsidR="000000A2" w:rsidRDefault="000000A2" w:rsidP="000000A2">
          <w:pPr>
            <w:pStyle w:val="libNormal"/>
          </w:pPr>
          <w:r>
            <w:fldChar w:fldCharType="end"/>
          </w:r>
        </w:p>
      </w:sdtContent>
    </w:sdt>
    <w:sectPr w:rsidR="000000A2"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B31" w:rsidRDefault="00DD3B31">
      <w:r>
        <w:separator/>
      </w:r>
    </w:p>
  </w:endnote>
  <w:endnote w:type="continuationSeparator" w:id="0">
    <w:p w:rsidR="00DD3B31" w:rsidRDefault="00DD3B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124" w:rsidRPr="00460435" w:rsidRDefault="0040012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000A2">
      <w:rPr>
        <w:rFonts w:ascii="Traditional Arabic" w:hAnsi="Traditional Arabic"/>
        <w:noProof/>
        <w:sz w:val="28"/>
        <w:szCs w:val="28"/>
        <w:rtl/>
      </w:rPr>
      <w:t>32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124" w:rsidRPr="00460435" w:rsidRDefault="0040012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000A2">
      <w:rPr>
        <w:rFonts w:ascii="Traditional Arabic" w:hAnsi="Traditional Arabic"/>
        <w:noProof/>
        <w:sz w:val="28"/>
        <w:szCs w:val="28"/>
        <w:rtl/>
      </w:rPr>
      <w:t>37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124" w:rsidRPr="00460435" w:rsidRDefault="0040012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000A2">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B31" w:rsidRDefault="00DD3B31">
      <w:r>
        <w:separator/>
      </w:r>
    </w:p>
  </w:footnote>
  <w:footnote w:type="continuationSeparator" w:id="0">
    <w:p w:rsidR="00DD3B31" w:rsidRDefault="00DD3B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A4485"/>
    <w:rsid w:val="000000A2"/>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0124"/>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43D0"/>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3B31"/>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A4485"/>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6D33"/>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124"/>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94D21-232E-4442-A93D-11D418EE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24</TotalTime>
  <Pages>37</Pages>
  <Words>6103</Words>
  <Characters>34791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40813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Rahimi</cp:lastModifiedBy>
  <cp:revision>2</cp:revision>
  <cp:lastPrinted>2014-01-25T18:18:00Z</cp:lastPrinted>
  <dcterms:created xsi:type="dcterms:W3CDTF">2015-10-28T06:11:00Z</dcterms:created>
  <dcterms:modified xsi:type="dcterms:W3CDTF">2015-10-28T06:35:00Z</dcterms:modified>
</cp:coreProperties>
</file>