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C4" w:rsidRDefault="00002DC4" w:rsidP="00350E00">
      <w:pPr>
        <w:pStyle w:val="libCenterBold1"/>
      </w:pPr>
      <w:r>
        <w:rPr>
          <w:rtl/>
        </w:rPr>
        <w:t>نظرة في إحياء مراسم عاشوراء</w:t>
      </w:r>
    </w:p>
    <w:p w:rsidR="00002DC4" w:rsidRDefault="00002DC4" w:rsidP="00350E00">
      <w:pPr>
        <w:pStyle w:val="libCenterBold1"/>
      </w:pPr>
    </w:p>
    <w:p w:rsidR="00002DC4" w:rsidRPr="00350E00" w:rsidRDefault="00002DC4" w:rsidP="00350E00">
      <w:pPr>
        <w:pStyle w:val="libCenterBold1"/>
      </w:pPr>
      <w:r w:rsidRPr="00350E00">
        <w:rPr>
          <w:rtl/>
        </w:rPr>
        <w:t>تأليف</w:t>
      </w:r>
      <w:r w:rsidR="00350E00">
        <w:rPr>
          <w:rtl/>
        </w:rPr>
        <w:t>:</w:t>
      </w:r>
      <w:r w:rsidRPr="00350E00">
        <w:rPr>
          <w:rtl/>
        </w:rPr>
        <w:t xml:space="preserve"> الشيخ مصباح اليزدي </w:t>
      </w:r>
    </w:p>
    <w:p w:rsidR="00002DC4" w:rsidRDefault="00002DC4" w:rsidP="00350E00">
      <w:pPr>
        <w:pStyle w:val="libCenterBold2"/>
      </w:pPr>
      <w:r>
        <w:rPr>
          <w:rtl/>
        </w:rPr>
        <w:t xml:space="preserve">سلسلة الكتب المؤلفة في أهل البيت </w:t>
      </w:r>
      <w:r w:rsidR="00167CF0" w:rsidRPr="00167CF0">
        <w:rPr>
          <w:rStyle w:val="libAlaemChar"/>
          <w:rtl/>
        </w:rPr>
        <w:t>عليهم‌السلام</w:t>
      </w:r>
      <w:r>
        <w:rPr>
          <w:rtl/>
        </w:rPr>
        <w:t xml:space="preserve"> (118) </w:t>
      </w:r>
    </w:p>
    <w:p w:rsidR="00350E00" w:rsidRDefault="00350E00" w:rsidP="00350E00">
      <w:pPr>
        <w:pStyle w:val="libNormal"/>
      </w:pPr>
      <w:r>
        <w:rPr>
          <w:rFonts w:eastAsia="Calibri"/>
          <w:rtl/>
        </w:rPr>
        <w:br w:type="page"/>
      </w:r>
    </w:p>
    <w:p w:rsidR="00350E00" w:rsidRDefault="00350E00" w:rsidP="00350E00">
      <w:pPr>
        <w:pStyle w:val="libNormal"/>
      </w:pPr>
      <w:r>
        <w:rPr>
          <w:rFonts w:eastAsia="Calibri"/>
          <w:rtl/>
        </w:rPr>
        <w:lastRenderedPageBreak/>
        <w:br w:type="page"/>
      </w:r>
    </w:p>
    <w:p w:rsidR="00350E00" w:rsidRDefault="00350E00" w:rsidP="00350E00">
      <w:pPr>
        <w:pStyle w:val="libCenterBold1"/>
        <w:rPr>
          <w:rFonts w:eastAsia="Calibri" w:hint="cs"/>
          <w:rtl/>
        </w:rPr>
      </w:pPr>
      <w:r>
        <w:rPr>
          <w:rFonts w:eastAsia="Calibri" w:hint="cs"/>
          <w:rtl/>
        </w:rPr>
        <w:lastRenderedPageBreak/>
        <w:t>بسم الله الرحمن الرحيم</w:t>
      </w:r>
    </w:p>
    <w:p w:rsidR="00350E00" w:rsidRDefault="00350E00" w:rsidP="00350E00">
      <w:pPr>
        <w:pStyle w:val="libNormal"/>
        <w:rPr>
          <w:rFonts w:hint="cs"/>
          <w:rtl/>
        </w:rPr>
      </w:pPr>
      <w:r>
        <w:rPr>
          <w:rFonts w:eastAsia="Calibri"/>
          <w:rtl/>
        </w:rPr>
        <w:br w:type="page"/>
      </w:r>
    </w:p>
    <w:p w:rsidR="00350E00" w:rsidRDefault="00350E00" w:rsidP="00350E00">
      <w:pPr>
        <w:pStyle w:val="libNormal"/>
      </w:pPr>
      <w:r>
        <w:rPr>
          <w:rFonts w:eastAsia="Calibri"/>
          <w:rtl/>
        </w:rPr>
        <w:lastRenderedPageBreak/>
        <w:br w:type="page"/>
      </w:r>
    </w:p>
    <w:p w:rsidR="00002DC4" w:rsidRDefault="00002DC4" w:rsidP="00167CF0">
      <w:pPr>
        <w:pStyle w:val="Heading2Center"/>
      </w:pPr>
      <w:bookmarkStart w:id="0" w:name="_Toc433793197"/>
      <w:r>
        <w:rPr>
          <w:rtl/>
        </w:rPr>
        <w:lastRenderedPageBreak/>
        <w:t>مقدمة</w:t>
      </w:r>
      <w:r w:rsidR="00350E00">
        <w:rPr>
          <w:rtl/>
        </w:rPr>
        <w:t>:</w:t>
      </w:r>
      <w:r>
        <w:rPr>
          <w:rtl/>
        </w:rPr>
        <w:t xml:space="preserve"> ثورة السماء</w:t>
      </w:r>
      <w:bookmarkStart w:id="1" w:name="مقدمة_:_ثورة_السماء"/>
      <w:bookmarkEnd w:id="0"/>
      <w:bookmarkEnd w:id="1"/>
    </w:p>
    <w:p w:rsidR="00002DC4" w:rsidRDefault="00002DC4" w:rsidP="00167CF0">
      <w:pPr>
        <w:pStyle w:val="libNormal"/>
      </w:pPr>
      <w:r>
        <w:rPr>
          <w:rtl/>
        </w:rPr>
        <w:t>الأرض</w:t>
      </w:r>
      <w:r w:rsidR="00350E00">
        <w:rPr>
          <w:rtl/>
        </w:rPr>
        <w:t>.</w:t>
      </w:r>
      <w:r>
        <w:rPr>
          <w:rtl/>
        </w:rPr>
        <w:t>.. هي الأرض</w:t>
      </w:r>
      <w:r w:rsidR="00350E00">
        <w:rPr>
          <w:rtl/>
        </w:rPr>
        <w:t>،</w:t>
      </w:r>
      <w:r>
        <w:rPr>
          <w:rtl/>
        </w:rPr>
        <w:t xml:space="preserve"> لم تزل منذ خُلقت مسرحاً لتصارع قيم السماء مع قيود الأرض المادية</w:t>
      </w:r>
      <w:r w:rsidR="00350E00">
        <w:rPr>
          <w:rtl/>
        </w:rPr>
        <w:t>؛</w:t>
      </w:r>
      <w:r>
        <w:rPr>
          <w:rtl/>
        </w:rPr>
        <w:t xml:space="preserve"> فقيم السماء تريد بالإنسان الانشداد إلى الأعلى</w:t>
      </w:r>
      <w:r w:rsidR="00350E00">
        <w:rPr>
          <w:rtl/>
        </w:rPr>
        <w:t>،</w:t>
      </w:r>
      <w:r>
        <w:rPr>
          <w:rtl/>
        </w:rPr>
        <w:t xml:space="preserve"> والسير إلى الكمال المطلق</w:t>
      </w:r>
      <w:r w:rsidR="00350E00">
        <w:rPr>
          <w:rtl/>
        </w:rPr>
        <w:t>،</w:t>
      </w:r>
      <w:r>
        <w:rPr>
          <w:rtl/>
        </w:rPr>
        <w:t xml:space="preserve"> وتأبى قوانين الأرض إلاّ أن تُخلده إلى القاع وتجره إليها</w:t>
      </w:r>
      <w:r w:rsidR="00350E00">
        <w:rPr>
          <w:rtl/>
        </w:rPr>
        <w:t>.</w:t>
      </w:r>
      <w:r>
        <w:rPr>
          <w:rtl/>
        </w:rPr>
        <w:t xml:space="preserve"> </w:t>
      </w:r>
    </w:p>
    <w:p w:rsidR="00002DC4" w:rsidRDefault="00002DC4" w:rsidP="00167CF0">
      <w:pPr>
        <w:pStyle w:val="libNormal"/>
      </w:pPr>
      <w:r>
        <w:rPr>
          <w:rtl/>
        </w:rPr>
        <w:t>آدم</w:t>
      </w:r>
      <w:r w:rsidR="00350E00">
        <w:rPr>
          <w:rtl/>
        </w:rPr>
        <w:t>،</w:t>
      </w:r>
      <w:r>
        <w:rPr>
          <w:rtl/>
        </w:rPr>
        <w:t xml:space="preserve"> وهابيل</w:t>
      </w:r>
      <w:r w:rsidR="00350E00">
        <w:rPr>
          <w:rtl/>
        </w:rPr>
        <w:t>،</w:t>
      </w:r>
      <w:r>
        <w:rPr>
          <w:rtl/>
        </w:rPr>
        <w:t xml:space="preserve"> ونوح</w:t>
      </w:r>
      <w:r w:rsidR="00350E00">
        <w:rPr>
          <w:rtl/>
        </w:rPr>
        <w:t>،</w:t>
      </w:r>
      <w:r>
        <w:rPr>
          <w:rtl/>
        </w:rPr>
        <w:t xml:space="preserve"> وإبراهيم</w:t>
      </w:r>
      <w:r w:rsidR="00350E00">
        <w:rPr>
          <w:rtl/>
        </w:rPr>
        <w:t>،</w:t>
      </w:r>
      <w:r>
        <w:rPr>
          <w:rtl/>
        </w:rPr>
        <w:t xml:space="preserve"> وموسى وعيسى</w:t>
      </w:r>
      <w:r w:rsidR="00350E00">
        <w:rPr>
          <w:rtl/>
        </w:rPr>
        <w:t>،</w:t>
      </w:r>
      <w:r>
        <w:rPr>
          <w:rtl/>
        </w:rPr>
        <w:t xml:space="preserve"> ويحيى و</w:t>
      </w:r>
      <w:r w:rsidR="00350E00">
        <w:rPr>
          <w:rtl/>
        </w:rPr>
        <w:t>.</w:t>
      </w:r>
      <w:r>
        <w:rPr>
          <w:rtl/>
        </w:rPr>
        <w:t>..</w:t>
      </w:r>
      <w:r w:rsidR="00350E00">
        <w:rPr>
          <w:rtl/>
        </w:rPr>
        <w:t>،</w:t>
      </w:r>
      <w:r>
        <w:rPr>
          <w:rtl/>
        </w:rPr>
        <w:t xml:space="preserve"> ثم قابيل</w:t>
      </w:r>
      <w:r w:rsidR="00350E00">
        <w:rPr>
          <w:rtl/>
        </w:rPr>
        <w:t>،</w:t>
      </w:r>
      <w:r>
        <w:rPr>
          <w:rtl/>
        </w:rPr>
        <w:t xml:space="preserve"> ونمرود</w:t>
      </w:r>
      <w:r w:rsidR="00350E00">
        <w:rPr>
          <w:rtl/>
        </w:rPr>
        <w:t>،</w:t>
      </w:r>
      <w:r>
        <w:rPr>
          <w:rtl/>
        </w:rPr>
        <w:t xml:space="preserve"> وفرعون</w:t>
      </w:r>
      <w:r w:rsidR="00350E00">
        <w:rPr>
          <w:rtl/>
        </w:rPr>
        <w:t>،</w:t>
      </w:r>
      <w:r>
        <w:rPr>
          <w:rtl/>
        </w:rPr>
        <w:t xml:space="preserve"> وقارون</w:t>
      </w:r>
      <w:r w:rsidR="00350E00">
        <w:rPr>
          <w:rtl/>
        </w:rPr>
        <w:t>،</w:t>
      </w:r>
      <w:r>
        <w:rPr>
          <w:rtl/>
        </w:rPr>
        <w:t xml:space="preserve"> وهامان</w:t>
      </w:r>
      <w:r w:rsidR="00350E00">
        <w:rPr>
          <w:rtl/>
        </w:rPr>
        <w:t>،</w:t>
      </w:r>
      <w:r>
        <w:rPr>
          <w:rtl/>
        </w:rPr>
        <w:t xml:space="preserve"> وأبو جهل</w:t>
      </w:r>
      <w:r w:rsidR="00350E00">
        <w:rPr>
          <w:rtl/>
        </w:rPr>
        <w:t>،</w:t>
      </w:r>
      <w:r>
        <w:rPr>
          <w:rtl/>
        </w:rPr>
        <w:t xml:space="preserve"> و</w:t>
      </w:r>
      <w:r w:rsidR="00350E00">
        <w:rPr>
          <w:rtl/>
        </w:rPr>
        <w:t>.</w:t>
      </w:r>
      <w:r>
        <w:rPr>
          <w:rtl/>
        </w:rPr>
        <w:t xml:space="preserve">.. </w:t>
      </w:r>
    </w:p>
    <w:p w:rsidR="00002DC4" w:rsidRDefault="00002DC4" w:rsidP="00167CF0">
      <w:pPr>
        <w:pStyle w:val="libNormal"/>
      </w:pPr>
      <w:r>
        <w:rPr>
          <w:rtl/>
        </w:rPr>
        <w:t>ويشتد الصراع</w:t>
      </w:r>
      <w:r w:rsidR="00350E00">
        <w:rPr>
          <w:rtl/>
        </w:rPr>
        <w:t>،</w:t>
      </w:r>
      <w:r>
        <w:rPr>
          <w:rtl/>
        </w:rPr>
        <w:t xml:space="preserve"> فكلما أخلد البشر إلى الأرض واتبعوا أهواءهم جهلاً بعث الله إليهم من يستنقذهم منها</w:t>
      </w:r>
      <w:r w:rsidR="00350E00">
        <w:rPr>
          <w:rtl/>
        </w:rPr>
        <w:t>،</w:t>
      </w:r>
      <w:r>
        <w:rPr>
          <w:rtl/>
        </w:rPr>
        <w:t xml:space="preserve"> ويكسّر القيود عنهم</w:t>
      </w:r>
      <w:r w:rsidR="00350E00">
        <w:rPr>
          <w:rtl/>
        </w:rPr>
        <w:t>،</w:t>
      </w:r>
      <w:r>
        <w:rPr>
          <w:rtl/>
        </w:rPr>
        <w:t xml:space="preserve"> ويرفعهم إلى السماء</w:t>
      </w:r>
      <w:r w:rsidR="00350E00">
        <w:rPr>
          <w:rtl/>
        </w:rPr>
        <w:t>.</w:t>
      </w:r>
      <w:r>
        <w:rPr>
          <w:rtl/>
        </w:rPr>
        <w:t xml:space="preserve"> </w:t>
      </w:r>
    </w:p>
    <w:p w:rsidR="00002DC4" w:rsidRDefault="00002DC4" w:rsidP="00167CF0">
      <w:pPr>
        <w:pStyle w:val="libNormal"/>
      </w:pPr>
      <w:r>
        <w:rPr>
          <w:rtl/>
        </w:rPr>
        <w:t xml:space="preserve">ثم كان ابن محمّد </w:t>
      </w:r>
      <w:r w:rsidR="00167CF0" w:rsidRPr="00167CF0">
        <w:rPr>
          <w:rStyle w:val="libAlaemChar"/>
          <w:rtl/>
        </w:rPr>
        <w:t>صلى‌الله‌عليه‌وآله</w:t>
      </w:r>
      <w:r w:rsidR="00350E00">
        <w:rPr>
          <w:rtl/>
        </w:rPr>
        <w:t>،</w:t>
      </w:r>
      <w:r>
        <w:rPr>
          <w:rtl/>
        </w:rPr>
        <w:t xml:space="preserve"> إنه الحسين السبط الذي ادّخرته السماء ليقوم بالإنسان</w:t>
      </w:r>
      <w:r w:rsidR="00350E00">
        <w:rPr>
          <w:rtl/>
        </w:rPr>
        <w:t>،</w:t>
      </w:r>
      <w:r>
        <w:rPr>
          <w:rtl/>
        </w:rPr>
        <w:t xml:space="preserve"> ويزيح عنه كل ما يشده إلى الأرض</w:t>
      </w:r>
      <w:r w:rsidR="00350E00">
        <w:rPr>
          <w:rtl/>
        </w:rPr>
        <w:t>.</w:t>
      </w:r>
      <w:r>
        <w:rPr>
          <w:rtl/>
        </w:rPr>
        <w:t xml:space="preserve"> إنه الإنسان الكامل</w:t>
      </w:r>
      <w:r w:rsidR="00350E00">
        <w:rPr>
          <w:rtl/>
        </w:rPr>
        <w:t>،</w:t>
      </w:r>
      <w:r>
        <w:rPr>
          <w:rtl/>
        </w:rPr>
        <w:t xml:space="preserve"> يقود الصراع كما قاده من كان قبله</w:t>
      </w:r>
      <w:r w:rsidR="00350E00">
        <w:rPr>
          <w:rtl/>
        </w:rPr>
        <w:t>؛</w:t>
      </w:r>
      <w:r>
        <w:rPr>
          <w:rtl/>
        </w:rPr>
        <w:t xml:space="preserve"> فكان صراعه خلاصة صراع الأنبياء </w:t>
      </w:r>
      <w:r w:rsidR="00167CF0" w:rsidRPr="00167CF0">
        <w:rPr>
          <w:rStyle w:val="libAlaemChar"/>
          <w:rtl/>
        </w:rPr>
        <w:t>عليهم‌السلام</w:t>
      </w:r>
      <w:r>
        <w:rPr>
          <w:rtl/>
        </w:rPr>
        <w:t xml:space="preserve"> مع طواغيت </w:t>
      </w:r>
    </w:p>
    <w:p w:rsidR="00350E00" w:rsidRDefault="00350E00" w:rsidP="00350E00">
      <w:pPr>
        <w:pStyle w:val="libNormal"/>
      </w:pPr>
      <w:r>
        <w:rPr>
          <w:rtl/>
        </w:rPr>
        <w:br w:type="page"/>
      </w:r>
    </w:p>
    <w:p w:rsidR="00002DC4" w:rsidRDefault="00002DC4" w:rsidP="00167CF0">
      <w:pPr>
        <w:pStyle w:val="libNormal"/>
      </w:pPr>
      <w:r>
        <w:rPr>
          <w:rtl/>
        </w:rPr>
        <w:lastRenderedPageBreak/>
        <w:t>زمانهم</w:t>
      </w:r>
      <w:r w:rsidR="00350E00">
        <w:rPr>
          <w:rtl/>
        </w:rPr>
        <w:t>،</w:t>
      </w:r>
      <w:r>
        <w:rPr>
          <w:rtl/>
        </w:rPr>
        <w:t xml:space="preserve"> فتجسدت فيه كل ظلامات من كان قبله</w:t>
      </w:r>
      <w:r w:rsidR="00350E00">
        <w:rPr>
          <w:rtl/>
        </w:rPr>
        <w:t>؛</w:t>
      </w:r>
      <w:r>
        <w:rPr>
          <w:rtl/>
        </w:rPr>
        <w:t xml:space="preserve"> عطش</w:t>
      </w:r>
      <w:r w:rsidR="00350E00">
        <w:rPr>
          <w:rtl/>
        </w:rPr>
        <w:t>،</w:t>
      </w:r>
      <w:r>
        <w:rPr>
          <w:rtl/>
        </w:rPr>
        <w:t xml:space="preserve"> جوع</w:t>
      </w:r>
      <w:r w:rsidR="00350E00">
        <w:rPr>
          <w:rtl/>
        </w:rPr>
        <w:t>،</w:t>
      </w:r>
      <w:r>
        <w:rPr>
          <w:rtl/>
        </w:rPr>
        <w:t xml:space="preserve"> ألم</w:t>
      </w:r>
      <w:r w:rsidR="00350E00">
        <w:rPr>
          <w:rtl/>
        </w:rPr>
        <w:t>،</w:t>
      </w:r>
      <w:r>
        <w:rPr>
          <w:rtl/>
        </w:rPr>
        <w:t xml:space="preserve"> جراحات</w:t>
      </w:r>
      <w:r w:rsidR="00350E00">
        <w:rPr>
          <w:rtl/>
        </w:rPr>
        <w:t>،</w:t>
      </w:r>
      <w:r>
        <w:rPr>
          <w:rtl/>
        </w:rPr>
        <w:t xml:space="preserve"> قتل أولاد</w:t>
      </w:r>
      <w:r w:rsidR="00350E00">
        <w:rPr>
          <w:rtl/>
        </w:rPr>
        <w:t>،</w:t>
      </w:r>
      <w:r>
        <w:rPr>
          <w:rtl/>
        </w:rPr>
        <w:t xml:space="preserve"> قتل إخوة</w:t>
      </w:r>
      <w:r w:rsidR="00350E00">
        <w:rPr>
          <w:rtl/>
        </w:rPr>
        <w:t>،</w:t>
      </w:r>
      <w:r>
        <w:rPr>
          <w:rtl/>
        </w:rPr>
        <w:t xml:space="preserve"> قتل أصحاب</w:t>
      </w:r>
      <w:r w:rsidR="00350E00">
        <w:rPr>
          <w:rtl/>
        </w:rPr>
        <w:t>،</w:t>
      </w:r>
      <w:r>
        <w:rPr>
          <w:rtl/>
        </w:rPr>
        <w:t xml:space="preserve"> سبي نساء</w:t>
      </w:r>
      <w:r w:rsidR="00350E00">
        <w:rPr>
          <w:rtl/>
        </w:rPr>
        <w:t>،</w:t>
      </w:r>
      <w:r>
        <w:rPr>
          <w:rtl/>
        </w:rPr>
        <w:t xml:space="preserve"> انتهاك حرمات</w:t>
      </w:r>
      <w:r w:rsidR="00350E00">
        <w:rPr>
          <w:rtl/>
        </w:rPr>
        <w:t>.</w:t>
      </w:r>
      <w:r>
        <w:rPr>
          <w:rtl/>
        </w:rPr>
        <w:t xml:space="preserve">.. </w:t>
      </w:r>
    </w:p>
    <w:p w:rsidR="00002DC4" w:rsidRDefault="00002DC4" w:rsidP="00167CF0">
      <w:pPr>
        <w:pStyle w:val="libNormal"/>
      </w:pPr>
      <w:r>
        <w:rPr>
          <w:rtl/>
        </w:rPr>
        <w:t>إنها ظلامة الإنسان الكامل حينما قام بوجه الظلم</w:t>
      </w:r>
      <w:r w:rsidR="00350E00">
        <w:rPr>
          <w:rtl/>
        </w:rPr>
        <w:t>؛</w:t>
      </w:r>
      <w:r>
        <w:rPr>
          <w:rtl/>
        </w:rPr>
        <w:t xml:space="preserve"> فحق لكلِّ إنسان أن يبكي الحسين </w:t>
      </w:r>
      <w:r w:rsidR="00167CF0" w:rsidRPr="00167CF0">
        <w:rPr>
          <w:rStyle w:val="libAlaemChar"/>
          <w:rtl/>
        </w:rPr>
        <w:t>عليه‌السلام</w:t>
      </w:r>
      <w:r w:rsidR="00350E00">
        <w:rPr>
          <w:rtl/>
        </w:rPr>
        <w:t>.</w:t>
      </w:r>
      <w:r>
        <w:rPr>
          <w:rtl/>
        </w:rPr>
        <w:t xml:space="preserve"> </w:t>
      </w:r>
    </w:p>
    <w:p w:rsidR="00002DC4" w:rsidRDefault="00002DC4" w:rsidP="00167CF0">
      <w:pPr>
        <w:pStyle w:val="libNormal"/>
      </w:pPr>
      <w:r>
        <w:rPr>
          <w:rtl/>
        </w:rPr>
        <w:t>تقول الكاتبة الإنجليزية فرياستارك</w:t>
      </w:r>
      <w:r w:rsidR="00350E00">
        <w:rPr>
          <w:rtl/>
        </w:rPr>
        <w:t>:</w:t>
      </w:r>
      <w:r>
        <w:rPr>
          <w:rtl/>
        </w:rPr>
        <w:t xml:space="preserve"> إنّ مأساة الحسين تتغلغل في كل شيء حتّى تصل إلى الأسس</w:t>
      </w:r>
      <w:r w:rsidR="00350E00">
        <w:rPr>
          <w:rtl/>
        </w:rPr>
        <w:t>،</w:t>
      </w:r>
      <w:r>
        <w:rPr>
          <w:rtl/>
        </w:rPr>
        <w:t xml:space="preserve"> وهي من القصص القليلة التي لا أستطيع قراءتها من دون أن ينتابني البكاء</w:t>
      </w:r>
      <w:r w:rsidRPr="00167CF0">
        <w:rPr>
          <w:rStyle w:val="libFootnotenumChar"/>
          <w:rtl/>
        </w:rPr>
        <w:t>(1)</w:t>
      </w:r>
      <w:r w:rsidR="00350E00">
        <w:rPr>
          <w:rtl/>
        </w:rPr>
        <w:t>.</w:t>
      </w:r>
      <w:r>
        <w:rPr>
          <w:rtl/>
        </w:rPr>
        <w:t xml:space="preserve"> </w:t>
      </w:r>
    </w:p>
    <w:p w:rsidR="00002DC4" w:rsidRDefault="00002DC4" w:rsidP="00167CF0">
      <w:pPr>
        <w:pStyle w:val="libNormal"/>
      </w:pPr>
      <w:r>
        <w:rPr>
          <w:rtl/>
        </w:rPr>
        <w:t>لقد حيّرت</w:t>
      </w:r>
      <w:r w:rsidR="00350E00">
        <w:rPr>
          <w:rtl/>
        </w:rPr>
        <w:t xml:space="preserve"> - </w:t>
      </w:r>
      <w:r>
        <w:rPr>
          <w:rtl/>
        </w:rPr>
        <w:t>يا حسين</w:t>
      </w:r>
      <w:r w:rsidR="00350E00">
        <w:rPr>
          <w:rtl/>
        </w:rPr>
        <w:t xml:space="preserve"> - </w:t>
      </w:r>
      <w:r>
        <w:rPr>
          <w:rtl/>
        </w:rPr>
        <w:t>ألباب ذوي الألباب حتّى عشقك البعيد والقريب</w:t>
      </w:r>
      <w:r w:rsidR="00350E00">
        <w:rPr>
          <w:rtl/>
        </w:rPr>
        <w:t>؛</w:t>
      </w:r>
      <w:r>
        <w:rPr>
          <w:rtl/>
        </w:rPr>
        <w:t xml:space="preserve"> فهذا غاندي</w:t>
      </w:r>
      <w:r w:rsidR="00350E00">
        <w:rPr>
          <w:rtl/>
        </w:rPr>
        <w:t xml:space="preserve"> - </w:t>
      </w:r>
      <w:r>
        <w:rPr>
          <w:rtl/>
        </w:rPr>
        <w:t>الزعيم الهندي الكبير</w:t>
      </w:r>
      <w:r w:rsidR="00350E00">
        <w:rPr>
          <w:rtl/>
        </w:rPr>
        <w:t xml:space="preserve"> - </w:t>
      </w:r>
      <w:r>
        <w:rPr>
          <w:rtl/>
        </w:rPr>
        <w:t>يقول</w:t>
      </w:r>
      <w:r w:rsidR="00350E00">
        <w:rPr>
          <w:rtl/>
        </w:rPr>
        <w:t>:</w:t>
      </w:r>
      <w:r>
        <w:rPr>
          <w:rtl/>
        </w:rPr>
        <w:t xml:space="preserve"> أنا هندوسي بالولادة</w:t>
      </w:r>
      <w:r w:rsidR="00350E00">
        <w:rPr>
          <w:rtl/>
        </w:rPr>
        <w:t>،</w:t>
      </w:r>
      <w:r>
        <w:rPr>
          <w:rtl/>
        </w:rPr>
        <w:t xml:space="preserve"> ومع ذلك فلست أعرف كثيراً عن الهندوسية</w:t>
      </w:r>
      <w:r w:rsidR="00350E00">
        <w:rPr>
          <w:rtl/>
        </w:rPr>
        <w:t>.</w:t>
      </w:r>
      <w:r>
        <w:rPr>
          <w:rtl/>
        </w:rPr>
        <w:t xml:space="preserve">.. ولقد تناقشت مع بعض الأصدقاء المسلمين وشعرت بأنني </w:t>
      </w:r>
    </w:p>
    <w:p w:rsidR="00002DC4" w:rsidRDefault="00350E00" w:rsidP="00350E00">
      <w:pPr>
        <w:pStyle w:val="libLine"/>
      </w:pPr>
      <w:r>
        <w:rPr>
          <w:rFonts w:hint="cs"/>
          <w:rtl/>
        </w:rPr>
        <w:t>____________________</w:t>
      </w:r>
    </w:p>
    <w:p w:rsidR="00002DC4" w:rsidRDefault="00002DC4" w:rsidP="00167CF0">
      <w:pPr>
        <w:pStyle w:val="libFootnote0"/>
      </w:pPr>
      <w:r>
        <w:rPr>
          <w:rtl/>
        </w:rPr>
        <w:t>(1) راجع كتابها</w:t>
      </w:r>
      <w:r w:rsidR="00350E00">
        <w:rPr>
          <w:rtl/>
        </w:rPr>
        <w:t>:</w:t>
      </w:r>
      <w:r>
        <w:rPr>
          <w:rtl/>
        </w:rPr>
        <w:t xml:space="preserve"> صور بغدادية / 145</w:t>
      </w:r>
      <w:r w:rsidR="00350E00">
        <w:rPr>
          <w:rtl/>
        </w:rPr>
        <w:t xml:space="preserve"> - </w:t>
      </w:r>
      <w:r>
        <w:rPr>
          <w:rtl/>
        </w:rPr>
        <w:t>150</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كنت أطمع أن أكون صديقاً صدوقاً للمسلمين</w:t>
      </w:r>
      <w:r w:rsidR="00350E00">
        <w:rPr>
          <w:rtl/>
        </w:rPr>
        <w:t>.</w:t>
      </w:r>
      <w:r>
        <w:rPr>
          <w:rtl/>
        </w:rPr>
        <w:t>..</w:t>
      </w:r>
      <w:r w:rsidR="00350E00">
        <w:rPr>
          <w:rtl/>
        </w:rPr>
        <w:t>.</w:t>
      </w:r>
      <w:r>
        <w:rPr>
          <w:rtl/>
        </w:rPr>
        <w:t xml:space="preserve"> </w:t>
      </w:r>
    </w:p>
    <w:p w:rsidR="00002DC4" w:rsidRDefault="00002DC4" w:rsidP="00167CF0">
      <w:pPr>
        <w:pStyle w:val="libNormal"/>
      </w:pPr>
      <w:r>
        <w:rPr>
          <w:rtl/>
        </w:rPr>
        <w:t>وخاطب شعبه الهندي قائلاً</w:t>
      </w:r>
      <w:r w:rsidR="00350E00">
        <w:rPr>
          <w:rtl/>
        </w:rPr>
        <w:t>:</w:t>
      </w:r>
      <w:r>
        <w:rPr>
          <w:rtl/>
        </w:rPr>
        <w:t xml:space="preserve"> على الهند إذا أرادت أن تنتصر أن تقتدي بالإمام الحسين</w:t>
      </w:r>
      <w:r w:rsidR="00350E00">
        <w:rPr>
          <w:rtl/>
        </w:rPr>
        <w:t>.</w:t>
      </w:r>
      <w:r>
        <w:rPr>
          <w:rtl/>
        </w:rPr>
        <w:t xml:space="preserve"> </w:t>
      </w:r>
    </w:p>
    <w:p w:rsidR="00002DC4" w:rsidRDefault="00002DC4" w:rsidP="00167CF0">
      <w:pPr>
        <w:pStyle w:val="libNormal"/>
      </w:pPr>
      <w:r>
        <w:rPr>
          <w:rtl/>
        </w:rPr>
        <w:t>وقال أيضاً</w:t>
      </w:r>
      <w:r w:rsidR="00350E00">
        <w:rPr>
          <w:rtl/>
        </w:rPr>
        <w:t>:</w:t>
      </w:r>
      <w:r>
        <w:rPr>
          <w:rtl/>
        </w:rPr>
        <w:t xml:space="preserve"> تعلمت من الحسين كيف أكون مظلوماً فأنتصر</w:t>
      </w:r>
      <w:r w:rsidRPr="00167CF0">
        <w:rPr>
          <w:rStyle w:val="libFootnotenumChar"/>
          <w:rtl/>
        </w:rPr>
        <w:t>(1)</w:t>
      </w:r>
      <w:r w:rsidR="00350E00">
        <w:rPr>
          <w:rtl/>
        </w:rPr>
        <w:t>.</w:t>
      </w:r>
      <w:r>
        <w:rPr>
          <w:rtl/>
        </w:rPr>
        <w:t xml:space="preserve"> </w:t>
      </w:r>
    </w:p>
    <w:p w:rsidR="00002DC4" w:rsidRDefault="00002DC4" w:rsidP="00167CF0">
      <w:pPr>
        <w:pStyle w:val="libNormal"/>
      </w:pPr>
      <w:r>
        <w:rPr>
          <w:rtl/>
        </w:rPr>
        <w:t xml:space="preserve">وها هو المستشرق الأمريكي غوستاف غرونيبام يؤكد بأنّ أهمية ثورة الحسين </w:t>
      </w:r>
      <w:r w:rsidR="00167CF0" w:rsidRPr="00167CF0">
        <w:rPr>
          <w:rStyle w:val="libAlaemChar"/>
          <w:rtl/>
        </w:rPr>
        <w:t>عليه‌السلام</w:t>
      </w:r>
      <w:r>
        <w:rPr>
          <w:rtl/>
        </w:rPr>
        <w:t xml:space="preserve"> امتدت إلى الكون كله</w:t>
      </w:r>
      <w:r w:rsidR="00350E00">
        <w:rPr>
          <w:rtl/>
        </w:rPr>
        <w:t>،</w:t>
      </w:r>
      <w:r>
        <w:rPr>
          <w:rtl/>
        </w:rPr>
        <w:t xml:space="preserve"> فيقول في ذلك</w:t>
      </w:r>
      <w:r w:rsidR="00350E00">
        <w:rPr>
          <w:rtl/>
        </w:rPr>
        <w:t>:</w:t>
      </w:r>
      <w:r>
        <w:rPr>
          <w:rtl/>
        </w:rPr>
        <w:t xml:space="preserve"> إنّ وقعة كربلاء ذات أهمية كونية</w:t>
      </w:r>
      <w:r w:rsidR="00350E00">
        <w:rPr>
          <w:rtl/>
        </w:rPr>
        <w:t>؛</w:t>
      </w:r>
      <w:r>
        <w:rPr>
          <w:rtl/>
        </w:rPr>
        <w:t xml:space="preserve"> فلقد أثّرت الصورة المحزنة لمقتل الحسين</w:t>
      </w:r>
      <w:r w:rsidR="00350E00">
        <w:rPr>
          <w:rtl/>
        </w:rPr>
        <w:t xml:space="preserve"> - </w:t>
      </w:r>
      <w:r>
        <w:rPr>
          <w:rtl/>
        </w:rPr>
        <w:t>الرجل النبيل الشجاع</w:t>
      </w:r>
      <w:r w:rsidR="00350E00">
        <w:rPr>
          <w:rtl/>
        </w:rPr>
        <w:t xml:space="preserve"> - </w:t>
      </w:r>
      <w:r>
        <w:rPr>
          <w:rtl/>
        </w:rPr>
        <w:t>في المسلمين تأثيراً لم تبلغه أية شخصية مسلمة أخرى</w:t>
      </w:r>
      <w:r w:rsidR="00350E00">
        <w:rPr>
          <w:rtl/>
        </w:rPr>
        <w:t>.</w:t>
      </w:r>
      <w:r>
        <w:rPr>
          <w:rtl/>
        </w:rPr>
        <w:t>..</w:t>
      </w:r>
      <w:r w:rsidRPr="00167CF0">
        <w:rPr>
          <w:rStyle w:val="libFootnotenumChar"/>
          <w:rtl/>
        </w:rPr>
        <w:t>(2)</w:t>
      </w:r>
      <w:r w:rsidR="00350E00">
        <w:rPr>
          <w:rtl/>
        </w:rPr>
        <w:t>.</w:t>
      </w:r>
      <w:r>
        <w:rPr>
          <w:rtl/>
        </w:rPr>
        <w:t xml:space="preserve"> </w:t>
      </w:r>
    </w:p>
    <w:p w:rsidR="00002DC4" w:rsidRDefault="00002DC4" w:rsidP="00167CF0">
      <w:pPr>
        <w:pStyle w:val="libNormal"/>
      </w:pPr>
      <w:r>
        <w:rPr>
          <w:rtl/>
        </w:rPr>
        <w:t>بل لقد عشقك غير المسلم مع المسلم على حدٍّ سواء</w:t>
      </w:r>
      <w:r w:rsidR="00350E00">
        <w:rPr>
          <w:rtl/>
        </w:rPr>
        <w:t>؛</w:t>
      </w:r>
      <w:r>
        <w:rPr>
          <w:rtl/>
        </w:rPr>
        <w:t xml:space="preserve"> لأنك أيقظت ضمير الإنسان فراح يبحث عن ذاته فيك كما الفراشة تبحث عن الضوء لتحترق فيه</w:t>
      </w:r>
      <w:r w:rsidR="00350E00">
        <w:rPr>
          <w:rtl/>
        </w:rPr>
        <w:t>.</w:t>
      </w:r>
    </w:p>
    <w:p w:rsidR="00350E00" w:rsidRDefault="00350E00" w:rsidP="00350E00">
      <w:pPr>
        <w:pStyle w:val="libLine"/>
      </w:pPr>
      <w:r>
        <w:rPr>
          <w:rFonts w:hint="cs"/>
          <w:rtl/>
        </w:rPr>
        <w:t>____________________</w:t>
      </w:r>
    </w:p>
    <w:p w:rsidR="00002DC4" w:rsidRDefault="00002DC4" w:rsidP="00167CF0">
      <w:pPr>
        <w:pStyle w:val="libFootnote0"/>
      </w:pPr>
      <w:r>
        <w:rPr>
          <w:rtl/>
        </w:rPr>
        <w:t>(1) راجع كتابه</w:t>
      </w:r>
      <w:r w:rsidR="00350E00">
        <w:rPr>
          <w:rtl/>
        </w:rPr>
        <w:t>:</w:t>
      </w:r>
      <w:r>
        <w:rPr>
          <w:rtl/>
        </w:rPr>
        <w:t xml:space="preserve"> قصص تجاربي مع الحقيقة</w:t>
      </w:r>
      <w:r w:rsidR="00350E00">
        <w:rPr>
          <w:rtl/>
        </w:rPr>
        <w:t>.</w:t>
      </w:r>
      <w:r>
        <w:rPr>
          <w:rtl/>
        </w:rPr>
        <w:t xml:space="preserve"> </w:t>
      </w:r>
    </w:p>
    <w:p w:rsidR="00002DC4" w:rsidRDefault="00002DC4" w:rsidP="00167CF0">
      <w:pPr>
        <w:pStyle w:val="libFootnote0"/>
      </w:pPr>
      <w:r>
        <w:rPr>
          <w:rtl/>
        </w:rPr>
        <w:t>(2) راجع كتابه</w:t>
      </w:r>
      <w:r w:rsidR="00350E00">
        <w:rPr>
          <w:rtl/>
        </w:rPr>
        <w:t>:</w:t>
      </w:r>
      <w:r>
        <w:rPr>
          <w:rtl/>
        </w:rPr>
        <w:t xml:space="preserve"> حضارة الإسلام</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انطوان بارا</w:t>
      </w:r>
      <w:r w:rsidR="00350E00">
        <w:rPr>
          <w:rtl/>
        </w:rPr>
        <w:t>،</w:t>
      </w:r>
      <w:r>
        <w:rPr>
          <w:rtl/>
        </w:rPr>
        <w:t xml:space="preserve"> مفكر مسيحي</w:t>
      </w:r>
      <w:r w:rsidR="00350E00">
        <w:rPr>
          <w:rtl/>
        </w:rPr>
        <w:t>،</w:t>
      </w:r>
      <w:r>
        <w:rPr>
          <w:rtl/>
        </w:rPr>
        <w:t xml:space="preserve"> يقول في ذلك</w:t>
      </w:r>
      <w:r w:rsidR="00350E00">
        <w:rPr>
          <w:rtl/>
        </w:rPr>
        <w:t>:</w:t>
      </w:r>
      <w:r>
        <w:rPr>
          <w:rtl/>
        </w:rPr>
        <w:t xml:space="preserve"> لو كان الحسين منّا لنشرنا له في كلِّ أرضٍ راية</w:t>
      </w:r>
      <w:r w:rsidR="00350E00">
        <w:rPr>
          <w:rtl/>
        </w:rPr>
        <w:t>،</w:t>
      </w:r>
      <w:r>
        <w:rPr>
          <w:rtl/>
        </w:rPr>
        <w:t xml:space="preserve"> ولدعونا الناس إلى المسيحيّة باسم الحسين</w:t>
      </w:r>
      <w:r w:rsidR="00350E00">
        <w:rPr>
          <w:rtl/>
        </w:rPr>
        <w:t>.</w:t>
      </w:r>
      <w:r>
        <w:rPr>
          <w:rtl/>
        </w:rPr>
        <w:t xml:space="preserve"> </w:t>
      </w:r>
    </w:p>
    <w:p w:rsidR="00002DC4" w:rsidRDefault="00002DC4" w:rsidP="00167CF0">
      <w:pPr>
        <w:pStyle w:val="libNormal"/>
      </w:pPr>
      <w:r>
        <w:rPr>
          <w:rtl/>
        </w:rPr>
        <w:t>كتابنا هذا الذي بين يديك</w:t>
      </w:r>
      <w:r w:rsidR="00350E00">
        <w:rPr>
          <w:rtl/>
        </w:rPr>
        <w:t xml:space="preserve"> - </w:t>
      </w:r>
      <w:r>
        <w:rPr>
          <w:rtl/>
        </w:rPr>
        <w:t>عزيزي القارئ</w:t>
      </w:r>
      <w:r w:rsidR="00350E00">
        <w:rPr>
          <w:rtl/>
        </w:rPr>
        <w:t xml:space="preserve"> - </w:t>
      </w:r>
      <w:r>
        <w:rPr>
          <w:rtl/>
        </w:rPr>
        <w:t>بحث علمي موجز عن سبب إقامة شعائر عاشوراء</w:t>
      </w:r>
      <w:r w:rsidR="00350E00">
        <w:rPr>
          <w:rtl/>
        </w:rPr>
        <w:t>،</w:t>
      </w:r>
      <w:r>
        <w:rPr>
          <w:rtl/>
        </w:rPr>
        <w:t xml:space="preserve"> قائم على أساس متبنيات علم النفس</w:t>
      </w:r>
      <w:r w:rsidR="00350E00">
        <w:rPr>
          <w:rtl/>
        </w:rPr>
        <w:t>،</w:t>
      </w:r>
      <w:r>
        <w:rPr>
          <w:rtl/>
        </w:rPr>
        <w:t xml:space="preserve"> وهو عبارة عن محاضرات ألقاها الشيخ مصباح اليزدي نُقلت بتصرّف</w:t>
      </w:r>
      <w:r w:rsidR="00350E00">
        <w:rPr>
          <w:rtl/>
        </w:rPr>
        <w:t>.</w:t>
      </w:r>
      <w:r>
        <w:rPr>
          <w:rtl/>
        </w:rPr>
        <w:t xml:space="preserve"> </w:t>
      </w:r>
    </w:p>
    <w:p w:rsidR="00002DC4" w:rsidRDefault="00002DC4" w:rsidP="00167CF0">
      <w:pPr>
        <w:pStyle w:val="libNormal"/>
      </w:pPr>
      <w:r>
        <w:rPr>
          <w:rtl/>
        </w:rPr>
        <w:t>فهو على إيجازه كعدة الراحل</w:t>
      </w:r>
      <w:r w:rsidR="00350E00">
        <w:rPr>
          <w:rtl/>
        </w:rPr>
        <w:t>،</w:t>
      </w:r>
      <w:r>
        <w:rPr>
          <w:rtl/>
        </w:rPr>
        <w:t xml:space="preserve"> خفيفة الوزن غالية الثمن</w:t>
      </w:r>
      <w:r w:rsidR="00350E00">
        <w:rPr>
          <w:rtl/>
        </w:rPr>
        <w:t>،</w:t>
      </w:r>
      <w:r>
        <w:rPr>
          <w:rtl/>
        </w:rPr>
        <w:t xml:space="preserve"> نرجو أن يروق لك</w:t>
      </w:r>
      <w:r w:rsidR="00350E00">
        <w:rPr>
          <w:rtl/>
        </w:rPr>
        <w:t>،</w:t>
      </w:r>
      <w:r>
        <w:rPr>
          <w:rtl/>
        </w:rPr>
        <w:t xml:space="preserve"> سائلين المولى (عزّ وجلّ) القبول والصفح</w:t>
      </w:r>
      <w:r w:rsidR="00350E00">
        <w:rPr>
          <w:rtl/>
        </w:rPr>
        <w:t>،</w:t>
      </w:r>
      <w:r>
        <w:rPr>
          <w:rtl/>
        </w:rPr>
        <w:t xml:space="preserve"> إنه نعم مسؤول</w:t>
      </w:r>
      <w:r w:rsidR="00350E00">
        <w:rPr>
          <w:rtl/>
        </w:rPr>
        <w:t>،</w:t>
      </w:r>
      <w:r>
        <w:rPr>
          <w:rtl/>
        </w:rPr>
        <w:t xml:space="preserve"> وبه المستعان</w:t>
      </w:r>
      <w:r w:rsidR="00350E00">
        <w:rPr>
          <w:rtl/>
        </w:rPr>
        <w:t>.</w:t>
      </w:r>
    </w:p>
    <w:p w:rsidR="00002DC4" w:rsidRDefault="00002DC4" w:rsidP="00167CF0">
      <w:pPr>
        <w:pStyle w:val="libLeftBold"/>
      </w:pPr>
      <w:r>
        <w:rPr>
          <w:rtl/>
        </w:rPr>
        <w:t>بقلم</w:t>
      </w:r>
      <w:r w:rsidR="00350E00">
        <w:rPr>
          <w:rtl/>
        </w:rPr>
        <w:t>:</w:t>
      </w:r>
      <w:r>
        <w:rPr>
          <w:rtl/>
        </w:rPr>
        <w:t xml:space="preserve"> الشيخ محمّد الكروي</w:t>
      </w:r>
    </w:p>
    <w:p w:rsidR="00350E00" w:rsidRDefault="00350E00" w:rsidP="00350E00">
      <w:pPr>
        <w:pStyle w:val="libNormal"/>
      </w:pPr>
      <w:r>
        <w:rPr>
          <w:rtl/>
        </w:rPr>
        <w:br w:type="page"/>
      </w:r>
    </w:p>
    <w:p w:rsidR="00167CF0" w:rsidRDefault="00167CF0" w:rsidP="00167CF0">
      <w:pPr>
        <w:pStyle w:val="libCenterBold1"/>
        <w:rPr>
          <w:rFonts w:hint="cs"/>
          <w:rtl/>
        </w:rPr>
      </w:pPr>
      <w:r>
        <w:rPr>
          <w:rtl/>
        </w:rPr>
        <w:lastRenderedPageBreak/>
        <w:t>نظرة في إحياء مراسم عاشوراء</w:t>
      </w:r>
    </w:p>
    <w:p w:rsidR="00350E00" w:rsidRDefault="00350E00" w:rsidP="00350E00">
      <w:pPr>
        <w:pStyle w:val="libNormal"/>
      </w:pPr>
      <w:r>
        <w:rPr>
          <w:rtl/>
        </w:rPr>
        <w:br w:type="page"/>
      </w:r>
    </w:p>
    <w:p w:rsidR="00350E00" w:rsidRDefault="00350E00" w:rsidP="00350E00">
      <w:pPr>
        <w:pStyle w:val="libNormal"/>
        <w:rPr>
          <w:rtl/>
        </w:rPr>
      </w:pPr>
      <w:r>
        <w:rPr>
          <w:rtl/>
        </w:rPr>
        <w:lastRenderedPageBreak/>
        <w:br w:type="page"/>
      </w:r>
    </w:p>
    <w:p w:rsidR="00002DC4" w:rsidRPr="00167CF0" w:rsidRDefault="00002DC4" w:rsidP="00167CF0">
      <w:pPr>
        <w:pStyle w:val="libCenterBold1"/>
      </w:pPr>
      <w:r w:rsidRPr="00167CF0">
        <w:rPr>
          <w:rtl/>
        </w:rPr>
        <w:lastRenderedPageBreak/>
        <w:t xml:space="preserve">بسم الله الرحمن الرحيم </w:t>
      </w:r>
    </w:p>
    <w:p w:rsidR="00002DC4" w:rsidRDefault="00002DC4" w:rsidP="00167CF0">
      <w:pPr>
        <w:pStyle w:val="libNormal"/>
      </w:pPr>
      <w:r>
        <w:rPr>
          <w:rtl/>
        </w:rPr>
        <w:t>الحمد لله ربِّ العالمين والصلاة والسّلام على سيد الأنبياء والمرسلين أبي القاسم محمّد وعلى آله الطيبين الطاهرين المعصومين</w:t>
      </w:r>
      <w:r w:rsidR="00350E00">
        <w:rPr>
          <w:rtl/>
        </w:rPr>
        <w:t>.</w:t>
      </w:r>
      <w:r>
        <w:rPr>
          <w:rtl/>
        </w:rPr>
        <w:t xml:space="preserve"> </w:t>
      </w:r>
    </w:p>
    <w:p w:rsidR="00002DC4" w:rsidRDefault="00002DC4" w:rsidP="00167CF0">
      <w:pPr>
        <w:pStyle w:val="libNormal"/>
      </w:pPr>
      <w:r>
        <w:rPr>
          <w:rtl/>
        </w:rPr>
        <w:t>سنبدأ بحثنا مفترضين أنّ شابّاً قد نال حديثاً نضجه الفكري</w:t>
      </w:r>
      <w:r w:rsidR="00350E00">
        <w:rPr>
          <w:rtl/>
        </w:rPr>
        <w:t>،</w:t>
      </w:r>
      <w:r>
        <w:rPr>
          <w:rtl/>
        </w:rPr>
        <w:t xml:space="preserve"> وهو يحاول أن يفهم جميع المسائل والظواهر الاجتماعيّة التي تحدث من حوله</w:t>
      </w:r>
      <w:r w:rsidR="00350E00">
        <w:rPr>
          <w:rtl/>
        </w:rPr>
        <w:t>،</w:t>
      </w:r>
      <w:r>
        <w:rPr>
          <w:rtl/>
        </w:rPr>
        <w:t xml:space="preserve"> ويحاول الإحاطة بعللها حتّى يتمتّع بتقييم واضح للمسائل والظواهر التي تحيط به</w:t>
      </w:r>
      <w:r w:rsidR="00350E00">
        <w:rPr>
          <w:rtl/>
        </w:rPr>
        <w:t>.</w:t>
      </w:r>
      <w:r>
        <w:rPr>
          <w:rtl/>
        </w:rPr>
        <w:t xml:space="preserve"> </w:t>
      </w:r>
    </w:p>
    <w:p w:rsidR="00002DC4" w:rsidRDefault="00002DC4" w:rsidP="00167CF0">
      <w:pPr>
        <w:pStyle w:val="libNormal"/>
      </w:pPr>
      <w:r>
        <w:rPr>
          <w:rtl/>
        </w:rPr>
        <w:t>وقد لاحظ ذلك الشاب</w:t>
      </w:r>
      <w:r w:rsidR="00350E00">
        <w:rPr>
          <w:rtl/>
        </w:rPr>
        <w:t xml:space="preserve"> - </w:t>
      </w:r>
      <w:r>
        <w:rPr>
          <w:rtl/>
        </w:rPr>
        <w:t>ومع بدء شهر محرم الحرام</w:t>
      </w:r>
      <w:r w:rsidR="00350E00">
        <w:rPr>
          <w:rtl/>
        </w:rPr>
        <w:t xml:space="preserve"> - </w:t>
      </w:r>
      <w:r>
        <w:rPr>
          <w:rtl/>
        </w:rPr>
        <w:t>تشكيل مجالس العزاء</w:t>
      </w:r>
      <w:r w:rsidR="00350E00">
        <w:rPr>
          <w:rtl/>
        </w:rPr>
        <w:t>،</w:t>
      </w:r>
      <w:r>
        <w:rPr>
          <w:rtl/>
        </w:rPr>
        <w:t xml:space="preserve"> ويرى الناس يرتدون الملابس السوداء ويرفعون الأعلام السود</w:t>
      </w:r>
      <w:r w:rsidR="00350E00">
        <w:rPr>
          <w:rtl/>
        </w:rPr>
        <w:t>،</w:t>
      </w:r>
      <w:r>
        <w:rPr>
          <w:rtl/>
        </w:rPr>
        <w:t xml:space="preserve"> ويشاهد قيام هيئات للعزاء واللطم</w:t>
      </w:r>
      <w:r w:rsidR="00350E00">
        <w:rPr>
          <w:rtl/>
        </w:rPr>
        <w:t>،</w:t>
      </w:r>
      <w:r>
        <w:rPr>
          <w:rtl/>
        </w:rPr>
        <w:t xml:space="preserve"> وينظر اليهم وعيونهم تسكب الدموع الغزيرة</w:t>
      </w:r>
      <w:r w:rsidR="00350E00">
        <w:rPr>
          <w:rtl/>
        </w:rPr>
        <w:t>.</w:t>
      </w:r>
      <w:r>
        <w:rPr>
          <w:rtl/>
        </w:rPr>
        <w:t xml:space="preserve">.. إنها ظواهر لا تنتشر في الأيام العادية ولا </w:t>
      </w:r>
    </w:p>
    <w:p w:rsidR="00350E00" w:rsidRDefault="00350E00" w:rsidP="00350E00">
      <w:pPr>
        <w:pStyle w:val="libNormal"/>
      </w:pPr>
      <w:r>
        <w:rPr>
          <w:rtl/>
        </w:rPr>
        <w:br w:type="page"/>
      </w:r>
    </w:p>
    <w:p w:rsidR="00002DC4" w:rsidRDefault="00002DC4" w:rsidP="00167CF0">
      <w:pPr>
        <w:pStyle w:val="libNormal"/>
      </w:pPr>
      <w:r>
        <w:rPr>
          <w:rtl/>
        </w:rPr>
        <w:lastRenderedPageBreak/>
        <w:t>تُلاحظ في سائر المجتمعات</w:t>
      </w:r>
      <w:r w:rsidR="00350E00">
        <w:rPr>
          <w:rtl/>
        </w:rPr>
        <w:t>.</w:t>
      </w:r>
      <w:r>
        <w:rPr>
          <w:rtl/>
        </w:rPr>
        <w:t xml:space="preserve"> </w:t>
      </w:r>
    </w:p>
    <w:p w:rsidR="00002DC4" w:rsidRDefault="00002DC4" w:rsidP="00167CF0">
      <w:pPr>
        <w:pStyle w:val="libNormal"/>
      </w:pPr>
      <w:r>
        <w:rPr>
          <w:rtl/>
        </w:rPr>
        <w:t>إذاً من الطبيعي عندئذ أن يُطرح أمامة هذا السؤال</w:t>
      </w:r>
      <w:r w:rsidR="00350E00">
        <w:rPr>
          <w:rtl/>
        </w:rPr>
        <w:t>،</w:t>
      </w:r>
      <w:r>
        <w:rPr>
          <w:rtl/>
        </w:rPr>
        <w:t xml:space="preserve"> وهو</w:t>
      </w:r>
      <w:r w:rsidR="00350E00">
        <w:rPr>
          <w:rtl/>
        </w:rPr>
        <w:t>:</w:t>
      </w:r>
      <w:r>
        <w:rPr>
          <w:rtl/>
        </w:rPr>
        <w:t xml:space="preserve"> لأيّ هدف تُقام مثل هذه المراسم</w:t>
      </w:r>
      <w:r w:rsidR="00350E00">
        <w:rPr>
          <w:rtl/>
        </w:rPr>
        <w:t>؟</w:t>
      </w:r>
      <w:r>
        <w:rPr>
          <w:rtl/>
        </w:rPr>
        <w:t xml:space="preserve"> لماذا لا بدّ أن يرتدي الإنسان الملابس السود</w:t>
      </w:r>
      <w:r w:rsidR="00350E00">
        <w:rPr>
          <w:rtl/>
        </w:rPr>
        <w:t>؟</w:t>
      </w:r>
      <w:r>
        <w:rPr>
          <w:rtl/>
        </w:rPr>
        <w:t xml:space="preserve"> لماذا يلطم الناس على رؤوسهم وصدورهم إلى وقت متأخر من الليل</w:t>
      </w:r>
      <w:r w:rsidR="00350E00">
        <w:rPr>
          <w:rtl/>
        </w:rPr>
        <w:t>؟</w:t>
      </w:r>
      <w:r>
        <w:rPr>
          <w:rtl/>
        </w:rPr>
        <w:t xml:space="preserve"> لأيّ شيء تجري كل هذه الدموع</w:t>
      </w:r>
      <w:r w:rsidR="00350E00">
        <w:rPr>
          <w:rtl/>
        </w:rPr>
        <w:t>؟</w:t>
      </w:r>
      <w:r>
        <w:rPr>
          <w:rtl/>
        </w:rPr>
        <w:t xml:space="preserve"> </w:t>
      </w:r>
    </w:p>
    <w:p w:rsidR="00002DC4" w:rsidRDefault="00002DC4" w:rsidP="00167CF0">
      <w:pPr>
        <w:pStyle w:val="libNormal"/>
      </w:pPr>
      <w:r>
        <w:rPr>
          <w:rtl/>
        </w:rPr>
        <w:t>ويمكننا تقسيم الأسئلة التي تُطرح في هذا المضمار إلى أربعة أسئلة</w:t>
      </w:r>
      <w:r w:rsidR="00350E00">
        <w:rPr>
          <w:rtl/>
        </w:rPr>
        <w:t>،</w:t>
      </w:r>
      <w:r>
        <w:rPr>
          <w:rtl/>
        </w:rPr>
        <w:t xml:space="preserve"> وسوف نحاول</w:t>
      </w:r>
      <w:r w:rsidR="00350E00">
        <w:rPr>
          <w:rtl/>
        </w:rPr>
        <w:t xml:space="preserve"> - </w:t>
      </w:r>
      <w:r>
        <w:rPr>
          <w:rtl/>
        </w:rPr>
        <w:t>بعون الله</w:t>
      </w:r>
      <w:r w:rsidR="00350E00">
        <w:rPr>
          <w:rtl/>
        </w:rPr>
        <w:t xml:space="preserve"> - </w:t>
      </w:r>
      <w:r>
        <w:rPr>
          <w:rtl/>
        </w:rPr>
        <w:t>الإجابة على كلِّ سؤال منها بشكل منفصل حتّى نوفّر الأرضية لرقي معرفة شبابنا الأعزاء بالنسبة لمراسم عاشوراء</w:t>
      </w:r>
      <w:r w:rsidR="00350E00">
        <w:rPr>
          <w:rtl/>
        </w:rPr>
        <w:t>،</w:t>
      </w:r>
      <w:r>
        <w:rPr>
          <w:rtl/>
        </w:rPr>
        <w:t xml:space="preserve"> وحتّى نسلط الأضواء بصورة أكبر على ثقافة عاشوراء</w:t>
      </w:r>
      <w:r w:rsidR="00350E00">
        <w:rPr>
          <w:rtl/>
        </w:rPr>
        <w:t>.</w:t>
      </w:r>
    </w:p>
    <w:p w:rsidR="00002DC4" w:rsidRPr="00167CF0" w:rsidRDefault="00002DC4" w:rsidP="00167CF0">
      <w:pPr>
        <w:pStyle w:val="Heading2"/>
      </w:pPr>
      <w:bookmarkStart w:id="2" w:name="_Toc433793198"/>
      <w:r w:rsidRPr="00167CF0">
        <w:rPr>
          <w:rtl/>
        </w:rPr>
        <w:t>السؤال الأول</w:t>
      </w:r>
      <w:r w:rsidR="00350E00" w:rsidRPr="00167CF0">
        <w:rPr>
          <w:rtl/>
        </w:rPr>
        <w:t>:</w:t>
      </w:r>
      <w:r w:rsidRPr="00167CF0">
        <w:rPr>
          <w:rtl/>
        </w:rPr>
        <w:t xml:space="preserve"> لماذا لا بدّ من تخليد واقعة عاشوراء</w:t>
      </w:r>
      <w:r w:rsidR="00350E00" w:rsidRPr="00167CF0">
        <w:rPr>
          <w:rtl/>
        </w:rPr>
        <w:t>؟</w:t>
      </w:r>
      <w:bookmarkEnd w:id="2"/>
      <w:r w:rsidRPr="00167CF0">
        <w:rPr>
          <w:rtl/>
        </w:rPr>
        <w:t xml:space="preserve"> </w:t>
      </w:r>
      <w:bookmarkStart w:id="3" w:name="السؤال_الأول"/>
      <w:bookmarkEnd w:id="3"/>
    </w:p>
    <w:p w:rsidR="00002DC4" w:rsidRDefault="00002DC4" w:rsidP="00167CF0">
      <w:pPr>
        <w:pStyle w:val="libNormal"/>
      </w:pPr>
      <w:r>
        <w:rPr>
          <w:rtl/>
        </w:rPr>
        <w:t>لماذا لا بدّ من إحياء حادثة قد مر عليها ما يناهز 1360 عاماً</w:t>
      </w:r>
      <w:r w:rsidR="00350E00">
        <w:rPr>
          <w:rtl/>
        </w:rPr>
        <w:t>؟</w:t>
      </w:r>
      <w:r>
        <w:rPr>
          <w:rtl/>
        </w:rPr>
        <w:t xml:space="preserve"> </w:t>
      </w:r>
    </w:p>
    <w:p w:rsidR="00350E00" w:rsidRDefault="00350E00" w:rsidP="00350E00">
      <w:pPr>
        <w:pStyle w:val="libNormal"/>
      </w:pPr>
      <w:r>
        <w:rPr>
          <w:rtl/>
        </w:rPr>
        <w:br w:type="page"/>
      </w:r>
    </w:p>
    <w:p w:rsidR="00002DC4" w:rsidRDefault="00002DC4" w:rsidP="00167CF0">
      <w:pPr>
        <w:pStyle w:val="libNormal"/>
      </w:pPr>
      <w:r>
        <w:rPr>
          <w:rtl/>
        </w:rPr>
        <w:lastRenderedPageBreak/>
        <w:t>ولماذا لا بدّ من إقامة مراسم الإحياء لهذه الذكرى</w:t>
      </w:r>
      <w:r w:rsidR="00350E00">
        <w:rPr>
          <w:rtl/>
        </w:rPr>
        <w:t>؟</w:t>
      </w:r>
      <w:r>
        <w:rPr>
          <w:rtl/>
        </w:rPr>
        <w:t xml:space="preserve"> إنها حادثة تاريخيّة قد تقادم عليها الزمن</w:t>
      </w:r>
      <w:r w:rsidR="00350E00">
        <w:rPr>
          <w:rtl/>
        </w:rPr>
        <w:t>،</w:t>
      </w:r>
      <w:r>
        <w:rPr>
          <w:rtl/>
        </w:rPr>
        <w:t xml:space="preserve"> وسواء أكانت مُرّة أم حلوة فإنها قد انتهت</w:t>
      </w:r>
      <w:r w:rsidR="00350E00">
        <w:rPr>
          <w:rtl/>
        </w:rPr>
        <w:t>؛</w:t>
      </w:r>
      <w:r>
        <w:rPr>
          <w:rtl/>
        </w:rPr>
        <w:t xml:space="preserve"> فلماذا بعد مرور ما يقرب من أربعة عشر قرناً نلجأ إلى إحياء ذكرى هذه الحادثة ونقيم مراسم لذلك</w:t>
      </w:r>
      <w:r w:rsidR="00350E00">
        <w:rPr>
          <w:rtl/>
        </w:rPr>
        <w:t>؟</w:t>
      </w:r>
    </w:p>
    <w:p w:rsidR="00002DC4" w:rsidRDefault="00002DC4" w:rsidP="00167CF0">
      <w:pPr>
        <w:pStyle w:val="libNormal"/>
      </w:pPr>
      <w:r>
        <w:rPr>
          <w:rtl/>
        </w:rPr>
        <w:t>إنّ الجواب على هذا السؤال ليس عسيراً جداً</w:t>
      </w:r>
      <w:r w:rsidR="00350E00">
        <w:rPr>
          <w:rtl/>
        </w:rPr>
        <w:t>؛</w:t>
      </w:r>
      <w:r>
        <w:rPr>
          <w:rtl/>
        </w:rPr>
        <w:t xml:space="preserve"> لأنّه من الممكن أن نبيّن لأيّ شاب أنّ الحوادث الماضية في كل مجتمع يمكن أن تكون لها آثار ضخمة في مصير ذلك المجتمع ومستقبله</w:t>
      </w:r>
      <w:r w:rsidR="00350E00">
        <w:rPr>
          <w:rtl/>
        </w:rPr>
        <w:t>،</w:t>
      </w:r>
      <w:r>
        <w:rPr>
          <w:rtl/>
        </w:rPr>
        <w:t xml:space="preserve"> وإحياء تلك الحوادث هو في الواقع لون من إعادة النظر والصياغة الجديدة لتلك الحادثة حتّى يتيسر للناس أن ينتفعوا منها</w:t>
      </w:r>
      <w:r w:rsidR="00350E00">
        <w:rPr>
          <w:rtl/>
        </w:rPr>
        <w:t>؛</w:t>
      </w:r>
      <w:r>
        <w:rPr>
          <w:rtl/>
        </w:rPr>
        <w:t xml:space="preserve"> فإذا كانت الحادثة نافعة عند حدوثها</w:t>
      </w:r>
      <w:r w:rsidR="00350E00">
        <w:rPr>
          <w:rtl/>
        </w:rPr>
        <w:t>،</w:t>
      </w:r>
      <w:r>
        <w:rPr>
          <w:rtl/>
        </w:rPr>
        <w:t xml:space="preserve"> وكانت منشأ لآثار طيّبة وبركات كثيرة فإنّ إعادة النظر إليها وإعادة صياغتها يمكن أن تكون منشأ لكثير من المنافع</w:t>
      </w:r>
      <w:r w:rsidR="00350E00">
        <w:rPr>
          <w:rtl/>
        </w:rPr>
        <w:t>.</w:t>
      </w:r>
      <w:r>
        <w:rPr>
          <w:rtl/>
        </w:rPr>
        <w:t xml:space="preserve"> </w:t>
      </w:r>
    </w:p>
    <w:p w:rsidR="00002DC4" w:rsidRDefault="00002DC4" w:rsidP="00167CF0">
      <w:pPr>
        <w:pStyle w:val="libNormal"/>
      </w:pPr>
      <w:r>
        <w:rPr>
          <w:rtl/>
        </w:rPr>
        <w:t xml:space="preserve">وعلاوة على ذلك فقد اعتادت المجتمعات البشرية </w:t>
      </w:r>
    </w:p>
    <w:p w:rsidR="00350E00" w:rsidRDefault="00350E00" w:rsidP="00350E00">
      <w:pPr>
        <w:pStyle w:val="libNormal"/>
      </w:pPr>
      <w:r>
        <w:rPr>
          <w:rtl/>
        </w:rPr>
        <w:br w:type="page"/>
      </w:r>
    </w:p>
    <w:p w:rsidR="00002DC4" w:rsidRDefault="00002DC4" w:rsidP="00167CF0">
      <w:pPr>
        <w:pStyle w:val="libNormal"/>
      </w:pPr>
      <w:r>
        <w:rPr>
          <w:rtl/>
        </w:rPr>
        <w:lastRenderedPageBreak/>
        <w:t>على أن تقوم بإحياء حوادث الماضي بشكل من الأشكال</w:t>
      </w:r>
      <w:r w:rsidR="00350E00">
        <w:rPr>
          <w:rtl/>
        </w:rPr>
        <w:t>،</w:t>
      </w:r>
      <w:r>
        <w:rPr>
          <w:rtl/>
        </w:rPr>
        <w:t xml:space="preserve"> وأن تجلّها وتضفي عليها ألواناً من الاحترام والتقدير</w:t>
      </w:r>
      <w:r w:rsidR="00350E00">
        <w:rPr>
          <w:rtl/>
        </w:rPr>
        <w:t>؛</w:t>
      </w:r>
      <w:r>
        <w:rPr>
          <w:rtl/>
        </w:rPr>
        <w:t xml:space="preserve"> سواء أكانت تلك الحوادث متعلقة بأشخاص كان لهم دور مؤثر في رقي مجتمعاتهم كالعلماء والمكتشفين</w:t>
      </w:r>
      <w:r w:rsidR="00350E00">
        <w:rPr>
          <w:rtl/>
        </w:rPr>
        <w:t>،</w:t>
      </w:r>
      <w:r>
        <w:rPr>
          <w:rtl/>
        </w:rPr>
        <w:t xml:space="preserve"> أم كانت متعلقة بأشخاص تميّزوا بدور حسّاس في تحرير اُممهم من الناحية السياسيّة والاجتماعيّة وأصبحوا أبطالاً وطنيين</w:t>
      </w:r>
      <w:r w:rsidR="00350E00">
        <w:rPr>
          <w:rtl/>
        </w:rPr>
        <w:t>.</w:t>
      </w:r>
      <w:r>
        <w:rPr>
          <w:rtl/>
        </w:rPr>
        <w:t xml:space="preserve"> </w:t>
      </w:r>
    </w:p>
    <w:p w:rsidR="00002DC4" w:rsidRDefault="00002DC4" w:rsidP="00167CF0">
      <w:pPr>
        <w:pStyle w:val="libNormal"/>
      </w:pPr>
      <w:r>
        <w:rPr>
          <w:rtl/>
        </w:rPr>
        <w:t>إنّ جميع العقلاء في العالم يحيون ذكريات مثل هذه الشخصيات البارزة</w:t>
      </w:r>
      <w:r w:rsidR="00350E00">
        <w:rPr>
          <w:rtl/>
        </w:rPr>
        <w:t>،</w:t>
      </w:r>
      <w:r>
        <w:rPr>
          <w:rtl/>
        </w:rPr>
        <w:t xml:space="preserve"> ويتم هذا الأمر حسب واحدة من أقدس الرغبات الفطرية التي أودعها الله سبحانه في أعماق جميع الناس</w:t>
      </w:r>
      <w:r w:rsidR="00350E00">
        <w:rPr>
          <w:rtl/>
        </w:rPr>
        <w:t>،</w:t>
      </w:r>
      <w:r>
        <w:rPr>
          <w:rtl/>
        </w:rPr>
        <w:t xml:space="preserve"> ويعبّر عنها بـ (حس الاعتراف بحق الآخر</w:t>
      </w:r>
      <w:r w:rsidR="00350E00">
        <w:rPr>
          <w:rtl/>
        </w:rPr>
        <w:t>،</w:t>
      </w:r>
      <w:r>
        <w:rPr>
          <w:rtl/>
        </w:rPr>
        <w:t xml:space="preserve"> أو الاعتراف بالجميل للآخر)</w:t>
      </w:r>
      <w:r w:rsidR="00350E00">
        <w:rPr>
          <w:rtl/>
        </w:rPr>
        <w:t>.</w:t>
      </w:r>
    </w:p>
    <w:p w:rsidR="00002DC4" w:rsidRDefault="00002DC4" w:rsidP="00167CF0">
      <w:pPr>
        <w:pStyle w:val="libNormal"/>
      </w:pPr>
      <w:r>
        <w:rPr>
          <w:rtl/>
        </w:rPr>
        <w:t>فهناك رغبة فطرية موجوده في أعماق جميع الناس وهي تدفعهم للاعتراف بحقِّ مَن أسدى إليهم خدمة</w:t>
      </w:r>
      <w:r w:rsidR="00350E00">
        <w:rPr>
          <w:rtl/>
        </w:rPr>
        <w:t>،</w:t>
      </w:r>
      <w:r>
        <w:rPr>
          <w:rtl/>
        </w:rPr>
        <w:t xml:space="preserve"> وعليهم أن يتذكّروها ويحترموا ذكراها</w:t>
      </w:r>
      <w:r w:rsidR="00350E00">
        <w:rPr>
          <w:rtl/>
        </w:rPr>
        <w:t>،</w:t>
      </w:r>
      <w:r>
        <w:rPr>
          <w:rtl/>
        </w:rPr>
        <w:t xml:space="preserve"> وبذلك ستكون الأفعال العظيمة لتلك </w:t>
      </w:r>
    </w:p>
    <w:p w:rsidR="00350E00" w:rsidRDefault="00350E00" w:rsidP="00350E00">
      <w:pPr>
        <w:pStyle w:val="libNormal"/>
      </w:pPr>
      <w:r>
        <w:rPr>
          <w:rtl/>
        </w:rPr>
        <w:br w:type="page"/>
      </w:r>
    </w:p>
    <w:p w:rsidR="00002DC4" w:rsidRDefault="00002DC4" w:rsidP="00167CF0">
      <w:pPr>
        <w:pStyle w:val="libNormal"/>
      </w:pPr>
      <w:r>
        <w:rPr>
          <w:rtl/>
        </w:rPr>
        <w:lastRenderedPageBreak/>
        <w:t>الشخصيات قد تجددت</w:t>
      </w:r>
      <w:r w:rsidR="00350E00">
        <w:rPr>
          <w:rtl/>
        </w:rPr>
        <w:t>.</w:t>
      </w:r>
      <w:r>
        <w:rPr>
          <w:rtl/>
        </w:rPr>
        <w:t xml:space="preserve"> </w:t>
      </w:r>
    </w:p>
    <w:p w:rsidR="00002DC4" w:rsidRDefault="00002DC4" w:rsidP="00167CF0">
      <w:pPr>
        <w:pStyle w:val="libNormal"/>
      </w:pPr>
      <w:r>
        <w:rPr>
          <w:rtl/>
        </w:rPr>
        <w:t>ولما كنّا نعتقد أنّ وقعة عاشوراء كانت حادثة عظيمة في تاريخ الإسلام</w:t>
      </w:r>
      <w:r w:rsidR="00350E00">
        <w:rPr>
          <w:rtl/>
        </w:rPr>
        <w:t>،</w:t>
      </w:r>
      <w:r>
        <w:rPr>
          <w:rtl/>
        </w:rPr>
        <w:t xml:space="preserve"> وكان لها دور مصيري في سعادة المسلمين وتبيين سبيل الهداية للناس</w:t>
      </w:r>
      <w:r w:rsidR="00350E00">
        <w:rPr>
          <w:rtl/>
        </w:rPr>
        <w:t>؛</w:t>
      </w:r>
      <w:r>
        <w:rPr>
          <w:rtl/>
        </w:rPr>
        <w:t xml:space="preserve"> لهذا أصبحت تلك الواقعة ذات قيمة عظيمة عندنا</w:t>
      </w:r>
      <w:r w:rsidR="00350E00">
        <w:rPr>
          <w:rtl/>
        </w:rPr>
        <w:t>،</w:t>
      </w:r>
      <w:r>
        <w:rPr>
          <w:rtl/>
        </w:rPr>
        <w:t xml:space="preserve"> ويغدوا إحياؤها وتذكّرها وإعادة صياغتها أمراً لا يمكن التفريط به</w:t>
      </w:r>
      <w:r w:rsidR="00350E00">
        <w:rPr>
          <w:rtl/>
        </w:rPr>
        <w:t>؛</w:t>
      </w:r>
      <w:r>
        <w:rPr>
          <w:rtl/>
        </w:rPr>
        <w:t xml:space="preserve"> لأنّ بركات ذلك سوف تشمل مجتمعنا المعاصر</w:t>
      </w:r>
      <w:r w:rsidR="00350E00">
        <w:rPr>
          <w:rtl/>
        </w:rPr>
        <w:t>.</w:t>
      </w:r>
    </w:p>
    <w:p w:rsidR="00002DC4" w:rsidRPr="00167CF0" w:rsidRDefault="00002DC4" w:rsidP="00167CF0">
      <w:pPr>
        <w:pStyle w:val="Heading2"/>
      </w:pPr>
      <w:bookmarkStart w:id="4" w:name="_Toc433793199"/>
      <w:r w:rsidRPr="00167CF0">
        <w:rPr>
          <w:rtl/>
        </w:rPr>
        <w:t>السؤال الثاني</w:t>
      </w:r>
      <w:r w:rsidR="00350E00" w:rsidRPr="00167CF0">
        <w:rPr>
          <w:rtl/>
        </w:rPr>
        <w:t>:</w:t>
      </w:r>
      <w:r w:rsidRPr="00167CF0">
        <w:rPr>
          <w:rtl/>
        </w:rPr>
        <w:t xml:space="preserve"> لماذا لا نكتفي بالبحث والنقاش في إحياء عاشوراء</w:t>
      </w:r>
      <w:r w:rsidR="00350E00" w:rsidRPr="00167CF0">
        <w:rPr>
          <w:rtl/>
        </w:rPr>
        <w:t>؟</w:t>
      </w:r>
      <w:bookmarkEnd w:id="4"/>
      <w:r w:rsidRPr="00167CF0">
        <w:rPr>
          <w:rtl/>
        </w:rPr>
        <w:t xml:space="preserve"> </w:t>
      </w:r>
      <w:bookmarkStart w:id="5" w:name="السؤال_الثاني"/>
      <w:bookmarkEnd w:id="5"/>
    </w:p>
    <w:p w:rsidR="00002DC4" w:rsidRDefault="00002DC4" w:rsidP="00167CF0">
      <w:pPr>
        <w:pStyle w:val="libNormal"/>
      </w:pPr>
      <w:r>
        <w:rPr>
          <w:rtl/>
        </w:rPr>
        <w:t>السؤال الثاني الذي يمكن أن نستخلصه من تحليل السؤال الأول هو</w:t>
      </w:r>
      <w:r w:rsidR="00350E00">
        <w:rPr>
          <w:rtl/>
        </w:rPr>
        <w:t>:</w:t>
      </w:r>
      <w:r>
        <w:rPr>
          <w:rtl/>
        </w:rPr>
        <w:t xml:space="preserve"> إنّ إحياء ذكرى عاشوراء ليس منحصراً في البكاء واللطم على الصدور</w:t>
      </w:r>
      <w:r w:rsidR="00350E00">
        <w:rPr>
          <w:rtl/>
        </w:rPr>
        <w:t>،</w:t>
      </w:r>
      <w:r>
        <w:rPr>
          <w:rtl/>
        </w:rPr>
        <w:t xml:space="preserve"> ورفع الأعلام السود</w:t>
      </w:r>
      <w:r w:rsidR="00350E00">
        <w:rPr>
          <w:rtl/>
        </w:rPr>
        <w:t>،</w:t>
      </w:r>
      <w:r>
        <w:rPr>
          <w:rtl/>
        </w:rPr>
        <w:t xml:space="preserve"> وإقامة مجالس العزاء إلى منتصف الليل</w:t>
      </w:r>
      <w:r w:rsidR="00350E00">
        <w:rPr>
          <w:rtl/>
        </w:rPr>
        <w:t>،</w:t>
      </w:r>
      <w:r>
        <w:rPr>
          <w:rtl/>
        </w:rPr>
        <w:t xml:space="preserve"> الأمر </w:t>
      </w:r>
    </w:p>
    <w:p w:rsidR="00350E00" w:rsidRDefault="00350E00" w:rsidP="00350E00">
      <w:pPr>
        <w:pStyle w:val="libNormal"/>
      </w:pPr>
      <w:r>
        <w:rPr>
          <w:rtl/>
        </w:rPr>
        <w:br w:type="page"/>
      </w:r>
    </w:p>
    <w:p w:rsidR="00002DC4" w:rsidRDefault="00002DC4" w:rsidP="00167CF0">
      <w:pPr>
        <w:pStyle w:val="libNormal"/>
      </w:pPr>
      <w:r>
        <w:rPr>
          <w:rtl/>
        </w:rPr>
        <w:lastRenderedPageBreak/>
        <w:t>الذي يؤدي إلى تعطيل الأعمال في النهار</w:t>
      </w:r>
      <w:r w:rsidR="00350E00">
        <w:rPr>
          <w:rtl/>
        </w:rPr>
        <w:t>،</w:t>
      </w:r>
      <w:r>
        <w:rPr>
          <w:rtl/>
        </w:rPr>
        <w:t xml:space="preserve"> ولا سيما إذا أخذنا بعين الاعتبار أنّ هذه الاُمور تستتبع أضراراً اقتصاديّة</w:t>
      </w:r>
      <w:r w:rsidR="00350E00">
        <w:rPr>
          <w:rtl/>
        </w:rPr>
        <w:t>،</w:t>
      </w:r>
      <w:r>
        <w:rPr>
          <w:rtl/>
        </w:rPr>
        <w:t xml:space="preserve"> بينما يمكننا إحياء هذه الذكرى بشكل تترتب عليه أضرار اقتصاديّة واجتماعيّة أقل</w:t>
      </w:r>
      <w:r w:rsidR="00350E00">
        <w:rPr>
          <w:rtl/>
        </w:rPr>
        <w:t>؟</w:t>
      </w:r>
      <w:r>
        <w:rPr>
          <w:rtl/>
        </w:rPr>
        <w:t xml:space="preserve"> </w:t>
      </w:r>
    </w:p>
    <w:p w:rsidR="00002DC4" w:rsidRDefault="00002DC4" w:rsidP="00167CF0">
      <w:pPr>
        <w:pStyle w:val="libNormal"/>
      </w:pPr>
      <w:r>
        <w:rPr>
          <w:rtl/>
        </w:rPr>
        <w:t>إنّ هذا السؤال نطرحه على أساس هذا الفرض</w:t>
      </w:r>
      <w:r w:rsidR="00350E00">
        <w:rPr>
          <w:rtl/>
        </w:rPr>
        <w:t>،</w:t>
      </w:r>
      <w:r>
        <w:rPr>
          <w:rtl/>
        </w:rPr>
        <w:t xml:space="preserve"> وهو</w:t>
      </w:r>
      <w:r w:rsidR="00350E00">
        <w:rPr>
          <w:rtl/>
        </w:rPr>
        <w:t>:</w:t>
      </w:r>
      <w:r>
        <w:rPr>
          <w:rtl/>
        </w:rPr>
        <w:t xml:space="preserve"> إنّ الوضع الروحي لكثير من الناس ينجسم أكثر مع الاُمور الماديّة والاقتصاديّة</w:t>
      </w:r>
      <w:r w:rsidR="00350E00">
        <w:rPr>
          <w:rtl/>
        </w:rPr>
        <w:t>،</w:t>
      </w:r>
      <w:r>
        <w:rPr>
          <w:rtl/>
        </w:rPr>
        <w:t xml:space="preserve"> واهتمام الناس منصب على هذه الاُمور أكثر من غيرها</w:t>
      </w:r>
      <w:r w:rsidR="00350E00">
        <w:rPr>
          <w:rtl/>
        </w:rPr>
        <w:t>،</w:t>
      </w:r>
      <w:r>
        <w:rPr>
          <w:rtl/>
        </w:rPr>
        <w:t xml:space="preserve"> وحينئذ يقيّم هؤلاء الحوادث على أساس ما لها من منافع أو أضرار ماديّة واقتصاديّة</w:t>
      </w:r>
      <w:r w:rsidR="00350E00">
        <w:rPr>
          <w:rtl/>
        </w:rPr>
        <w:t>.</w:t>
      </w:r>
      <w:r>
        <w:rPr>
          <w:rtl/>
        </w:rPr>
        <w:t xml:space="preserve"> </w:t>
      </w:r>
    </w:p>
    <w:p w:rsidR="00002DC4" w:rsidRDefault="00002DC4" w:rsidP="00167CF0">
      <w:pPr>
        <w:pStyle w:val="libNormal"/>
      </w:pPr>
      <w:r>
        <w:rPr>
          <w:rtl/>
        </w:rPr>
        <w:t>ونحن نفترض أنّ هذا التساؤل قد اختلج في نفس شاب لم تكتمل بعد تربيته الدينية</w:t>
      </w:r>
      <w:r w:rsidR="00350E00">
        <w:rPr>
          <w:rtl/>
        </w:rPr>
        <w:t>،</w:t>
      </w:r>
      <w:r>
        <w:rPr>
          <w:rtl/>
        </w:rPr>
        <w:t xml:space="preserve"> فقد يخطر على باله أنّ هذه المجالس تستتبع أضراراً اقتصاديّة بسبب قلة الانتاج</w:t>
      </w:r>
      <w:r w:rsidR="00350E00">
        <w:rPr>
          <w:rtl/>
        </w:rPr>
        <w:t>؛</w:t>
      </w:r>
      <w:r>
        <w:rPr>
          <w:rtl/>
        </w:rPr>
        <w:t xml:space="preserve"> نتيجة ضياع الوقت</w:t>
      </w:r>
      <w:r w:rsidR="00350E00">
        <w:rPr>
          <w:rtl/>
        </w:rPr>
        <w:t>؛</w:t>
      </w:r>
      <w:r>
        <w:rPr>
          <w:rtl/>
        </w:rPr>
        <w:t xml:space="preserve"> إذ إنّ سهر الناس في إقامة العزاء إلى منتصف الليل يفقدهم القدرة على العمل في اليوم التالي</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وعلى هذا فإنّ المجتمع سيعيش ولمدة شهرين في حالة ارتخاء لكي يتم إحياء هذه الحادثة</w:t>
      </w:r>
      <w:r w:rsidR="00350E00">
        <w:rPr>
          <w:rtl/>
        </w:rPr>
        <w:t>،</w:t>
      </w:r>
      <w:r>
        <w:rPr>
          <w:rtl/>
        </w:rPr>
        <w:t xml:space="preserve"> بينما توجد هناك سبل اُخرى لإحياء واقعة عاشوراء</w:t>
      </w:r>
      <w:r w:rsidR="00350E00">
        <w:rPr>
          <w:rtl/>
        </w:rPr>
        <w:t>،</w:t>
      </w:r>
      <w:r>
        <w:rPr>
          <w:rtl/>
        </w:rPr>
        <w:t xml:space="preserve"> مثل إقامة جلسات البحث وتنظيم الندوات وما شابه ذلك</w:t>
      </w:r>
      <w:r w:rsidR="00350E00">
        <w:rPr>
          <w:rtl/>
        </w:rPr>
        <w:t>،</w:t>
      </w:r>
      <w:r>
        <w:rPr>
          <w:rtl/>
        </w:rPr>
        <w:t xml:space="preserve"> ومن خلال متابعة البحث والنقاش يتم إحياء هذه الحادثة للناس</w:t>
      </w:r>
      <w:r w:rsidR="00350E00">
        <w:rPr>
          <w:rtl/>
        </w:rPr>
        <w:t>.</w:t>
      </w:r>
      <w:r>
        <w:rPr>
          <w:rtl/>
        </w:rPr>
        <w:t xml:space="preserve"> </w:t>
      </w:r>
    </w:p>
    <w:p w:rsidR="00002DC4" w:rsidRDefault="00002DC4" w:rsidP="00167CF0">
      <w:pPr>
        <w:pStyle w:val="libNormal"/>
      </w:pPr>
      <w:r>
        <w:rPr>
          <w:rtl/>
        </w:rPr>
        <w:t>وبكلام مختصر فإنه يقال</w:t>
      </w:r>
      <w:r w:rsidR="00350E00">
        <w:rPr>
          <w:rtl/>
        </w:rPr>
        <w:t>:</w:t>
      </w:r>
      <w:r>
        <w:rPr>
          <w:rtl/>
        </w:rPr>
        <w:t xml:space="preserve"> سلّمنا بأنّ إحياء ذكرى عاشوراء وما جرى على الإمام الحسين بن علي </w:t>
      </w:r>
      <w:r w:rsidR="00167CF0" w:rsidRPr="00167CF0">
        <w:rPr>
          <w:rStyle w:val="libAlaemChar"/>
          <w:rtl/>
        </w:rPr>
        <w:t>عليهما‌السلام</w:t>
      </w:r>
      <w:r>
        <w:rPr>
          <w:rtl/>
        </w:rPr>
        <w:t xml:space="preserve"> يرجع بالنفع لنا</w:t>
      </w:r>
      <w:r w:rsidR="00350E00">
        <w:rPr>
          <w:rtl/>
        </w:rPr>
        <w:t>،</w:t>
      </w:r>
      <w:r>
        <w:rPr>
          <w:rtl/>
        </w:rPr>
        <w:t xml:space="preserve"> وله آثار ممتازة في مجتمعنا</w:t>
      </w:r>
      <w:r w:rsidR="00350E00">
        <w:rPr>
          <w:rtl/>
        </w:rPr>
        <w:t>؛</w:t>
      </w:r>
      <w:r>
        <w:rPr>
          <w:rtl/>
        </w:rPr>
        <w:t xml:space="preserve"> فإنه يطرح سؤال ثانٍ وهو</w:t>
      </w:r>
      <w:r w:rsidR="00350E00">
        <w:rPr>
          <w:rtl/>
        </w:rPr>
        <w:t>:</w:t>
      </w:r>
      <w:r>
        <w:rPr>
          <w:rtl/>
        </w:rPr>
        <w:t xml:space="preserve"> لماذا لا بدّ أن يتم هذا الإحياء بهذه الصورة ونحن نلاحظ في كل أرجاء العالم أنّ الشعوب التي تريد إحياء ذكرى عظمائها فإنها تعقد الندوات ومجالس البحث والنقاش</w:t>
      </w:r>
      <w:r w:rsidR="00350E00">
        <w:rPr>
          <w:rtl/>
        </w:rPr>
        <w:t>؛</w:t>
      </w:r>
      <w:r>
        <w:rPr>
          <w:rtl/>
        </w:rPr>
        <w:t xml:space="preserve"> فلماذا نصرّ نحن على إحياء ذكرى عاشوراء بهذه الصورة</w:t>
      </w:r>
      <w:r w:rsidR="00350E00">
        <w:rPr>
          <w:rtl/>
        </w:rPr>
        <w:t>؟</w:t>
      </w:r>
      <w:r>
        <w:rPr>
          <w:rtl/>
        </w:rPr>
        <w:t xml:space="preserve"> </w:t>
      </w:r>
    </w:p>
    <w:p w:rsidR="00002DC4" w:rsidRDefault="00002DC4" w:rsidP="00167CF0">
      <w:pPr>
        <w:pStyle w:val="libNormal"/>
      </w:pPr>
      <w:r>
        <w:rPr>
          <w:rtl/>
        </w:rPr>
        <w:t xml:space="preserve">إنّ الجواب على هذا السؤال سيكون أكثر تعقيداً من </w:t>
      </w:r>
    </w:p>
    <w:p w:rsidR="00350E00" w:rsidRDefault="00350E00" w:rsidP="00350E00">
      <w:pPr>
        <w:pStyle w:val="libNormal"/>
      </w:pPr>
      <w:r>
        <w:rPr>
          <w:rtl/>
        </w:rPr>
        <w:br w:type="page"/>
      </w:r>
    </w:p>
    <w:p w:rsidR="00002DC4" w:rsidRPr="00167CF0" w:rsidRDefault="00002DC4" w:rsidP="00167CF0">
      <w:pPr>
        <w:pStyle w:val="Heading2"/>
      </w:pPr>
      <w:bookmarkStart w:id="6" w:name="_Toc433793200"/>
      <w:r w:rsidRPr="00167CF0">
        <w:rPr>
          <w:rtl/>
        </w:rPr>
        <w:lastRenderedPageBreak/>
        <w:t>الجواب على السؤال الأول</w:t>
      </w:r>
      <w:r w:rsidR="00350E00" w:rsidRPr="00167CF0">
        <w:rPr>
          <w:rtl/>
        </w:rPr>
        <w:t>.</w:t>
      </w:r>
      <w:bookmarkEnd w:id="6"/>
    </w:p>
    <w:p w:rsidR="00002DC4" w:rsidRDefault="00002DC4" w:rsidP="00167CF0">
      <w:pPr>
        <w:pStyle w:val="libNormal"/>
      </w:pPr>
      <w:r>
        <w:rPr>
          <w:rtl/>
        </w:rPr>
        <w:t xml:space="preserve">ويتلخص الجواب على هذا السؤال بأنّ البحث حول شخصية سيد الشهداء </w:t>
      </w:r>
      <w:r w:rsidR="00167CF0" w:rsidRPr="00167CF0">
        <w:rPr>
          <w:rStyle w:val="libAlaemChar"/>
          <w:rtl/>
        </w:rPr>
        <w:t>عليه‌السلام</w:t>
      </w:r>
      <w:r w:rsidR="00350E00">
        <w:rPr>
          <w:rtl/>
        </w:rPr>
        <w:t>،</w:t>
      </w:r>
      <w:r>
        <w:rPr>
          <w:rtl/>
        </w:rPr>
        <w:t xml:space="preserve"> وتنظيم الندوات والمحاضرات</w:t>
      </w:r>
      <w:r w:rsidR="00350E00">
        <w:rPr>
          <w:rtl/>
        </w:rPr>
        <w:t>،</w:t>
      </w:r>
      <w:r>
        <w:rPr>
          <w:rtl/>
        </w:rPr>
        <w:t xml:space="preserve"> وكتابة المقالات</w:t>
      </w:r>
      <w:r w:rsidR="00350E00">
        <w:rPr>
          <w:rtl/>
        </w:rPr>
        <w:t>،</w:t>
      </w:r>
      <w:r>
        <w:rPr>
          <w:rtl/>
        </w:rPr>
        <w:t xml:space="preserve"> وأمثال هذه الأعمال الثقافية والعلميّة هي اُمور نافعة وضرورية</w:t>
      </w:r>
      <w:r w:rsidR="00350E00">
        <w:rPr>
          <w:rtl/>
        </w:rPr>
        <w:t>،</w:t>
      </w:r>
      <w:r>
        <w:rPr>
          <w:rtl/>
        </w:rPr>
        <w:t xml:space="preserve"> وتجري في مجتمعنا ببركة إقامة العزاء على سيد الشهداء </w:t>
      </w:r>
      <w:r w:rsidR="00167CF0" w:rsidRPr="00167CF0">
        <w:rPr>
          <w:rStyle w:val="libAlaemChar"/>
          <w:rtl/>
        </w:rPr>
        <w:t>عليه‌السلام</w:t>
      </w:r>
      <w:r w:rsidR="00350E00">
        <w:rPr>
          <w:rtl/>
        </w:rPr>
        <w:t>؛</w:t>
      </w:r>
      <w:r>
        <w:rPr>
          <w:rtl/>
        </w:rPr>
        <w:t xml:space="preserve"> إذ يتم من خلال إقامة العزاء البحث والتحقيق حول هذه الاُمور ويستفيد الناس معارفاً قيمه في هذا المجال</w:t>
      </w:r>
      <w:r w:rsidR="00350E00">
        <w:rPr>
          <w:rtl/>
        </w:rPr>
        <w:t>.</w:t>
      </w:r>
      <w:r>
        <w:rPr>
          <w:rtl/>
        </w:rPr>
        <w:t xml:space="preserve"> </w:t>
      </w:r>
    </w:p>
    <w:p w:rsidR="00002DC4" w:rsidRDefault="00002DC4" w:rsidP="00167CF0">
      <w:pPr>
        <w:pStyle w:val="libNormal"/>
      </w:pPr>
      <w:r>
        <w:rPr>
          <w:rtl/>
        </w:rPr>
        <w:t>إنّ هذه النشاطات ضرورية في مجالها</w:t>
      </w:r>
      <w:r w:rsidR="00350E00">
        <w:rPr>
          <w:rtl/>
        </w:rPr>
        <w:t>،</w:t>
      </w:r>
      <w:r>
        <w:rPr>
          <w:rtl/>
        </w:rPr>
        <w:t xml:space="preserve"> ولكن هل هي كافية لكي ننتفع بشكل كامل من حادثة عاشوراء</w:t>
      </w:r>
      <w:r w:rsidR="00350E00">
        <w:rPr>
          <w:rtl/>
        </w:rPr>
        <w:t>،</w:t>
      </w:r>
      <w:r>
        <w:rPr>
          <w:rtl/>
        </w:rPr>
        <w:t xml:space="preserve"> أم هناك أمور أخرى ضرورية أيضاً مثل إقامة العزاء في مجاله الخاص</w:t>
      </w:r>
      <w:r w:rsidR="00350E00">
        <w:rPr>
          <w:rtl/>
        </w:rPr>
        <w:t>؟</w:t>
      </w:r>
      <w:r>
        <w:rPr>
          <w:rtl/>
        </w:rPr>
        <w:t xml:space="preserve"> </w:t>
      </w:r>
    </w:p>
    <w:p w:rsidR="00002DC4" w:rsidRDefault="00002DC4" w:rsidP="00167CF0">
      <w:pPr>
        <w:pStyle w:val="libNormal"/>
      </w:pPr>
      <w:r>
        <w:rPr>
          <w:rtl/>
        </w:rPr>
        <w:t>إنّ الجواب على هذا السؤال يتوقف على القيام بتحليل نفسي للإنسان لمعرفة العوامل المؤثرة في سلوكه الواعي</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وهل إنّ المؤثر في سلوك الإنسان هو عامل المعرفة فحسب</w:t>
      </w:r>
      <w:r w:rsidR="00350E00">
        <w:rPr>
          <w:rtl/>
        </w:rPr>
        <w:t>،</w:t>
      </w:r>
      <w:r>
        <w:rPr>
          <w:rtl/>
        </w:rPr>
        <w:t xml:space="preserve"> أم هناك عوامل أخرى تؤثر في بلورة هذا السلوك</w:t>
      </w:r>
      <w:r w:rsidR="00350E00">
        <w:rPr>
          <w:rtl/>
        </w:rPr>
        <w:t>؟</w:t>
      </w:r>
      <w:r>
        <w:rPr>
          <w:rtl/>
        </w:rPr>
        <w:t xml:space="preserve"> </w:t>
      </w:r>
    </w:p>
    <w:p w:rsidR="00002DC4" w:rsidRDefault="00002DC4" w:rsidP="00167CF0">
      <w:pPr>
        <w:pStyle w:val="libNormal"/>
      </w:pPr>
      <w:r>
        <w:rPr>
          <w:rtl/>
        </w:rPr>
        <w:t>عندما نتأمل في سلوكنا ندرك أنّ هناك</w:t>
      </w:r>
      <w:r w:rsidR="00350E00">
        <w:rPr>
          <w:rtl/>
        </w:rPr>
        <w:t xml:space="preserve"> - </w:t>
      </w:r>
      <w:r>
        <w:rPr>
          <w:rtl/>
        </w:rPr>
        <w:t>على أقل تقدير</w:t>
      </w:r>
      <w:r w:rsidR="00350E00">
        <w:rPr>
          <w:rtl/>
        </w:rPr>
        <w:t xml:space="preserve"> - </w:t>
      </w:r>
      <w:r>
        <w:rPr>
          <w:rtl/>
        </w:rPr>
        <w:t>طائفتين من العوامل تنهض بالدور الرئيس في هذا المضمار</w:t>
      </w:r>
      <w:r w:rsidR="00350E00">
        <w:rPr>
          <w:rtl/>
        </w:rPr>
        <w:t>:</w:t>
      </w:r>
      <w:r>
        <w:rPr>
          <w:rtl/>
        </w:rPr>
        <w:t xml:space="preserve"> </w:t>
      </w:r>
    </w:p>
    <w:p w:rsidR="00002DC4" w:rsidRDefault="00002DC4" w:rsidP="00167CF0">
      <w:pPr>
        <w:pStyle w:val="libNormal"/>
      </w:pPr>
      <w:r w:rsidRPr="00167CF0">
        <w:rPr>
          <w:rStyle w:val="libBold2Char"/>
          <w:rtl/>
        </w:rPr>
        <w:t>الطائفة الأولى</w:t>
      </w:r>
      <w:r w:rsidR="00350E00" w:rsidRPr="00167CF0">
        <w:rPr>
          <w:rStyle w:val="libBold2Char"/>
          <w:rtl/>
        </w:rPr>
        <w:t>:</w:t>
      </w:r>
      <w:r>
        <w:rPr>
          <w:rtl/>
        </w:rPr>
        <w:t xml:space="preserve"> عوامل المعرفة</w:t>
      </w:r>
      <w:r w:rsidR="00350E00">
        <w:rPr>
          <w:rtl/>
        </w:rPr>
        <w:t>،</w:t>
      </w:r>
      <w:r>
        <w:rPr>
          <w:rtl/>
        </w:rPr>
        <w:t xml:space="preserve"> ويكون تأثيرها من بعد أن يفهم الإنسان شيئاً ويتقبله</w:t>
      </w:r>
      <w:r w:rsidR="00350E00">
        <w:rPr>
          <w:rtl/>
        </w:rPr>
        <w:t>.</w:t>
      </w:r>
      <w:r>
        <w:rPr>
          <w:rtl/>
        </w:rPr>
        <w:t xml:space="preserve"> ومن البديهي أن يستدل على الموضوع المطلوب بما يتناسب معه من الأدلة</w:t>
      </w:r>
      <w:r w:rsidR="00350E00">
        <w:rPr>
          <w:rtl/>
        </w:rPr>
        <w:t>؛</w:t>
      </w:r>
      <w:r>
        <w:rPr>
          <w:rtl/>
        </w:rPr>
        <w:t xml:space="preserve"> فإن كان الموضوع عقلياً</w:t>
      </w:r>
      <w:r w:rsidR="00350E00">
        <w:rPr>
          <w:rtl/>
        </w:rPr>
        <w:t xml:space="preserve"> - </w:t>
      </w:r>
      <w:r>
        <w:rPr>
          <w:rtl/>
        </w:rPr>
        <w:t>كما في الفلسفة</w:t>
      </w:r>
      <w:r w:rsidR="00350E00">
        <w:rPr>
          <w:rtl/>
        </w:rPr>
        <w:t xml:space="preserve"> - </w:t>
      </w:r>
      <w:r>
        <w:rPr>
          <w:rtl/>
        </w:rPr>
        <w:t>استدل عليه بأدلة عقليّة</w:t>
      </w:r>
      <w:r w:rsidR="00350E00">
        <w:rPr>
          <w:rtl/>
        </w:rPr>
        <w:t>،</w:t>
      </w:r>
      <w:r>
        <w:rPr>
          <w:rtl/>
        </w:rPr>
        <w:t xml:space="preserve"> وإن كان الموضوع تجريبياً</w:t>
      </w:r>
      <w:r w:rsidR="00350E00">
        <w:rPr>
          <w:rtl/>
        </w:rPr>
        <w:t xml:space="preserve"> - </w:t>
      </w:r>
      <w:r>
        <w:rPr>
          <w:rtl/>
        </w:rPr>
        <w:t>كما في الكيمياء والفيزياء</w:t>
      </w:r>
      <w:r w:rsidR="00350E00">
        <w:rPr>
          <w:rtl/>
        </w:rPr>
        <w:t xml:space="preserve"> - </w:t>
      </w:r>
      <w:r>
        <w:rPr>
          <w:rtl/>
        </w:rPr>
        <w:t>استدل عليه بأدلة تجريبية</w:t>
      </w:r>
      <w:r w:rsidR="00350E00">
        <w:rPr>
          <w:rtl/>
        </w:rPr>
        <w:t>،</w:t>
      </w:r>
      <w:r>
        <w:rPr>
          <w:rtl/>
        </w:rPr>
        <w:t xml:space="preserve"> و</w:t>
      </w:r>
      <w:r w:rsidR="00350E00">
        <w:rPr>
          <w:rtl/>
        </w:rPr>
        <w:t>.</w:t>
      </w:r>
      <w:r>
        <w:rPr>
          <w:rtl/>
        </w:rPr>
        <w:t>.. إلخ</w:t>
      </w:r>
      <w:r w:rsidR="00350E00">
        <w:rPr>
          <w:rtl/>
        </w:rPr>
        <w:t>.</w:t>
      </w:r>
      <w:r>
        <w:rPr>
          <w:rtl/>
        </w:rPr>
        <w:t xml:space="preserve"> </w:t>
      </w:r>
    </w:p>
    <w:p w:rsidR="00002DC4" w:rsidRDefault="00002DC4" w:rsidP="00167CF0">
      <w:pPr>
        <w:pStyle w:val="libNormal"/>
      </w:pPr>
      <w:r>
        <w:rPr>
          <w:rtl/>
        </w:rPr>
        <w:t>ومن الواضح جداً أنّ للمعرفة تأثيراً كبيراً في سلوكنا</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ولكنها ليست هي العامل الوحيد</w:t>
      </w:r>
      <w:r w:rsidR="00350E00">
        <w:rPr>
          <w:rtl/>
        </w:rPr>
        <w:t>،</w:t>
      </w:r>
      <w:r>
        <w:rPr>
          <w:rtl/>
        </w:rPr>
        <w:t xml:space="preserve"> بل هناك عوامل اُخرى لعل تأثيرها في سلوكنا أكبر من عامل المعرفة</w:t>
      </w:r>
      <w:r w:rsidR="00350E00">
        <w:rPr>
          <w:rtl/>
        </w:rPr>
        <w:t>.</w:t>
      </w:r>
      <w:r>
        <w:rPr>
          <w:rtl/>
        </w:rPr>
        <w:t xml:space="preserve"> </w:t>
      </w:r>
    </w:p>
    <w:p w:rsidR="00002DC4" w:rsidRDefault="00002DC4" w:rsidP="00167CF0">
      <w:pPr>
        <w:pStyle w:val="libNormal"/>
      </w:pPr>
      <w:r>
        <w:rPr>
          <w:rtl/>
        </w:rPr>
        <w:t>وتسمى هذه العوامل بـ (الدوافع أو الأحاسيس أو العواطف أو الميول أو الرغبات)</w:t>
      </w:r>
      <w:r w:rsidR="00350E00">
        <w:rPr>
          <w:rtl/>
        </w:rPr>
        <w:t>،</w:t>
      </w:r>
      <w:r>
        <w:rPr>
          <w:rtl/>
        </w:rPr>
        <w:t xml:space="preserve"> إنّها مجموعة من العوامل الباطنية النفسيّة المؤثّرة في سلوكنا</w:t>
      </w:r>
      <w:r w:rsidR="00350E00">
        <w:rPr>
          <w:rtl/>
        </w:rPr>
        <w:t>.</w:t>
      </w:r>
      <w:r>
        <w:rPr>
          <w:rtl/>
        </w:rPr>
        <w:t xml:space="preserve"> </w:t>
      </w:r>
    </w:p>
    <w:p w:rsidR="00002DC4" w:rsidRDefault="00002DC4" w:rsidP="00167CF0">
      <w:pPr>
        <w:pStyle w:val="libNormal"/>
      </w:pPr>
      <w:r>
        <w:rPr>
          <w:rtl/>
        </w:rPr>
        <w:t>كلما قمت بتحليل سلوكك</w:t>
      </w:r>
      <w:r w:rsidR="00350E00">
        <w:rPr>
          <w:rtl/>
        </w:rPr>
        <w:t xml:space="preserve"> - </w:t>
      </w:r>
      <w:r>
        <w:rPr>
          <w:rtl/>
        </w:rPr>
        <w:t>سواء أكان السلوك المتعلق بالحياة الفردية أم الحياة العائليّة أم الحياة الاجتماعيّة أم الحياة السياسيّة</w:t>
      </w:r>
      <w:r w:rsidR="00350E00">
        <w:rPr>
          <w:rtl/>
        </w:rPr>
        <w:t xml:space="preserve"> - </w:t>
      </w:r>
      <w:r>
        <w:rPr>
          <w:rtl/>
        </w:rPr>
        <w:t>فستلاحظ أن الأمر الأساس الذي دفعك للقيام بذلك السلوك هو هذه البواعث والعوامل المحركة</w:t>
      </w:r>
      <w:r w:rsidR="00350E00">
        <w:rPr>
          <w:rtl/>
        </w:rPr>
        <w:t>.</w:t>
      </w:r>
      <w:r>
        <w:rPr>
          <w:rtl/>
        </w:rPr>
        <w:t xml:space="preserve"> </w:t>
      </w:r>
    </w:p>
    <w:p w:rsidR="00002DC4" w:rsidRDefault="00002DC4" w:rsidP="00167CF0">
      <w:pPr>
        <w:pStyle w:val="libNormal"/>
      </w:pPr>
      <w:r>
        <w:rPr>
          <w:rtl/>
        </w:rPr>
        <w:t>ويوجد في هذا المجال تشبيه لطيف</w:t>
      </w:r>
      <w:r w:rsidR="00350E00">
        <w:rPr>
          <w:rtl/>
        </w:rPr>
        <w:t>؛</w:t>
      </w:r>
      <w:r>
        <w:rPr>
          <w:rtl/>
        </w:rPr>
        <w:t xml:space="preserve"> حيث يشبّه السلوك الإنساني بالسيارة التي تسير في ظلمة الليل</w:t>
      </w:r>
      <w:r w:rsidR="00350E00">
        <w:rPr>
          <w:rtl/>
        </w:rPr>
        <w:t>،</w:t>
      </w:r>
      <w:r>
        <w:rPr>
          <w:rtl/>
        </w:rPr>
        <w:t xml:space="preserve"> فهي تحتاج إلى عاملين لتتحرك</w:t>
      </w:r>
      <w:r w:rsidR="00350E00">
        <w:rPr>
          <w:rtl/>
        </w:rPr>
        <w:t>:</w:t>
      </w:r>
      <w:r>
        <w:rPr>
          <w:rtl/>
        </w:rPr>
        <w:t xml:space="preserve"> أحدهما الطاقة الميكانيكية للسيارة حتّى تتيسر لها الحركة بواسطتها</w:t>
      </w:r>
      <w:r w:rsidR="00350E00">
        <w:rPr>
          <w:rtl/>
        </w:rPr>
        <w:t>،</w:t>
      </w:r>
      <w:r>
        <w:rPr>
          <w:rtl/>
        </w:rPr>
        <w:t xml:space="preserve"> والعامل الآخر هو أنه لا بدّ للسيارة أيضاً من مصباح يُضاء به الطريق حتّى</w:t>
      </w:r>
    </w:p>
    <w:p w:rsidR="00350E00" w:rsidRDefault="00350E00" w:rsidP="00350E00">
      <w:pPr>
        <w:pStyle w:val="libNormal"/>
        <w:rPr>
          <w:rtl/>
        </w:rPr>
      </w:pPr>
      <w:r>
        <w:rPr>
          <w:rtl/>
        </w:rPr>
        <w:br w:type="page"/>
      </w:r>
    </w:p>
    <w:p w:rsidR="00002DC4" w:rsidRDefault="00002DC4" w:rsidP="00167CF0">
      <w:pPr>
        <w:pStyle w:val="libNormal"/>
      </w:pPr>
      <w:r>
        <w:rPr>
          <w:rtl/>
        </w:rPr>
        <w:lastRenderedPageBreak/>
        <w:t>لا تقع السيارة في المطبات والحفر والمزالق الخطيرة</w:t>
      </w:r>
      <w:r w:rsidR="00350E00">
        <w:rPr>
          <w:rtl/>
        </w:rPr>
        <w:t>.</w:t>
      </w:r>
      <w:r>
        <w:rPr>
          <w:rtl/>
        </w:rPr>
        <w:t xml:space="preserve"> </w:t>
      </w:r>
    </w:p>
    <w:p w:rsidR="00002DC4" w:rsidRDefault="00002DC4" w:rsidP="00167CF0">
      <w:pPr>
        <w:pStyle w:val="libNormal"/>
      </w:pPr>
      <w:r>
        <w:rPr>
          <w:rtl/>
        </w:rPr>
        <w:t>فلو فرضنا أنّ السيارة تتحرك في تلك الأجواء</w:t>
      </w:r>
      <w:r w:rsidR="00350E00">
        <w:rPr>
          <w:rtl/>
        </w:rPr>
        <w:t>،</w:t>
      </w:r>
      <w:r>
        <w:rPr>
          <w:rtl/>
        </w:rPr>
        <w:t xml:space="preserve"> فحتّى لو كانت ماكنتها تعمل بشكل جيد وتنتج طاقة ميكانيكيّة كافية فإنّ سائقها إذا لم يرَ الطريق فلعلّه يواجه مخاطر عظيمة</w:t>
      </w:r>
      <w:r w:rsidR="00350E00">
        <w:rPr>
          <w:rtl/>
        </w:rPr>
        <w:t>،</w:t>
      </w:r>
      <w:r>
        <w:rPr>
          <w:rtl/>
        </w:rPr>
        <w:t xml:space="preserve"> ويتعرض لحادثة قد تودي بحياته مع جميع الركّاب</w:t>
      </w:r>
      <w:r w:rsidR="00350E00">
        <w:rPr>
          <w:rtl/>
        </w:rPr>
        <w:t>.</w:t>
      </w:r>
      <w:r>
        <w:rPr>
          <w:rtl/>
        </w:rPr>
        <w:t xml:space="preserve"> وكذا الأمر في سلوك الإنسان</w:t>
      </w:r>
      <w:r w:rsidR="00350E00">
        <w:rPr>
          <w:rtl/>
        </w:rPr>
        <w:t>،</w:t>
      </w:r>
      <w:r>
        <w:rPr>
          <w:rtl/>
        </w:rPr>
        <w:t xml:space="preserve"> فهو بحاجة إلى لونين من العوامل</w:t>
      </w:r>
      <w:r w:rsidR="00350E00">
        <w:rPr>
          <w:rtl/>
        </w:rPr>
        <w:t>:</w:t>
      </w:r>
    </w:p>
    <w:p w:rsidR="00002DC4" w:rsidRDefault="00002DC4" w:rsidP="00167CF0">
      <w:pPr>
        <w:pStyle w:val="libNormal"/>
      </w:pPr>
      <w:r w:rsidRPr="00167CF0">
        <w:rPr>
          <w:rStyle w:val="libBold2Char"/>
          <w:rtl/>
        </w:rPr>
        <w:t>أحدهما</w:t>
      </w:r>
      <w:r w:rsidR="00350E00" w:rsidRPr="00167CF0">
        <w:rPr>
          <w:rStyle w:val="libBold2Char"/>
          <w:rtl/>
        </w:rPr>
        <w:t>:</w:t>
      </w:r>
      <w:r>
        <w:rPr>
          <w:rtl/>
        </w:rPr>
        <w:t xml:space="preserve"> لا بدّ من توفّره في أعماقه حتّى يبعثه ويحركه</w:t>
      </w:r>
      <w:r w:rsidR="00350E00">
        <w:rPr>
          <w:rtl/>
        </w:rPr>
        <w:t>،</w:t>
      </w:r>
      <w:r>
        <w:rPr>
          <w:rtl/>
        </w:rPr>
        <w:t xml:space="preserve"> ويوفر له الرغبة في الفعل كي يشتاق إليه يوماً ويقوم به</w:t>
      </w:r>
      <w:r w:rsidR="00350E00">
        <w:rPr>
          <w:rtl/>
        </w:rPr>
        <w:t>.</w:t>
      </w:r>
      <w:r>
        <w:rPr>
          <w:rtl/>
        </w:rPr>
        <w:t xml:space="preserve"> </w:t>
      </w:r>
    </w:p>
    <w:p w:rsidR="00002DC4" w:rsidRDefault="00002DC4" w:rsidP="00167CF0">
      <w:pPr>
        <w:pStyle w:val="libNormal"/>
      </w:pPr>
      <w:r w:rsidRPr="00167CF0">
        <w:rPr>
          <w:rStyle w:val="libBold2Char"/>
          <w:rtl/>
        </w:rPr>
        <w:t>والثاني</w:t>
      </w:r>
      <w:r w:rsidR="00350E00" w:rsidRPr="00167CF0">
        <w:rPr>
          <w:rStyle w:val="libBold2Char"/>
          <w:rtl/>
        </w:rPr>
        <w:t>:</w:t>
      </w:r>
      <w:r>
        <w:rPr>
          <w:rtl/>
        </w:rPr>
        <w:t xml:space="preserve"> لا بدّ أن يعرف لماذا يجب القيام بهذا الفعل</w:t>
      </w:r>
      <w:r w:rsidR="00350E00">
        <w:rPr>
          <w:rtl/>
        </w:rPr>
        <w:t>؟</w:t>
      </w:r>
      <w:r>
        <w:rPr>
          <w:rtl/>
        </w:rPr>
        <w:t xml:space="preserve"> ما الفائدة من هذا الفعل بالنسبة إليه</w:t>
      </w:r>
      <w:r w:rsidR="00350E00">
        <w:rPr>
          <w:rtl/>
        </w:rPr>
        <w:t>؟</w:t>
      </w:r>
      <w:r>
        <w:rPr>
          <w:rtl/>
        </w:rPr>
        <w:t xml:space="preserve"> وكيف ينبغي انجازه</w:t>
      </w:r>
      <w:r w:rsidR="00350E00">
        <w:rPr>
          <w:rtl/>
        </w:rPr>
        <w:t>؟</w:t>
      </w:r>
    </w:p>
    <w:p w:rsidR="00350E00" w:rsidRDefault="00350E00" w:rsidP="00350E00">
      <w:pPr>
        <w:pStyle w:val="libNormal"/>
      </w:pPr>
      <w:r>
        <w:rPr>
          <w:rFonts w:eastAsia="Calibri"/>
          <w:rtl/>
        </w:rPr>
        <w:br w:type="page"/>
      </w:r>
    </w:p>
    <w:p w:rsidR="00002DC4" w:rsidRDefault="00002DC4" w:rsidP="00167CF0">
      <w:pPr>
        <w:pStyle w:val="libNormal"/>
      </w:pPr>
      <w:r>
        <w:rPr>
          <w:rtl/>
        </w:rPr>
        <w:lastRenderedPageBreak/>
        <w:t>إنّ هذه الأسئلة وأمثالها هي من جملة عوامل المعرفة</w:t>
      </w:r>
      <w:r w:rsidR="00350E00">
        <w:rPr>
          <w:rtl/>
        </w:rPr>
        <w:t>؛</w:t>
      </w:r>
      <w:r>
        <w:rPr>
          <w:rtl/>
        </w:rPr>
        <w:t xml:space="preserve"> فعلينا إذاً أن نتأمل في مثل هذه العوامل ونتعرّف عليها</w:t>
      </w:r>
      <w:r w:rsidR="00350E00">
        <w:rPr>
          <w:rtl/>
        </w:rPr>
        <w:t>؛</w:t>
      </w:r>
      <w:r>
        <w:rPr>
          <w:rtl/>
        </w:rPr>
        <w:t xml:space="preserve"> إمّا عن طريق التجربة</w:t>
      </w:r>
      <w:r w:rsidR="00350E00">
        <w:rPr>
          <w:rtl/>
        </w:rPr>
        <w:t>،</w:t>
      </w:r>
      <w:r>
        <w:rPr>
          <w:rtl/>
        </w:rPr>
        <w:t xml:space="preserve"> وإمّا عن طريق الاستدلال</w:t>
      </w:r>
      <w:r w:rsidR="00350E00">
        <w:rPr>
          <w:rtl/>
        </w:rPr>
        <w:t>.</w:t>
      </w:r>
      <w:r>
        <w:rPr>
          <w:rtl/>
        </w:rPr>
        <w:t xml:space="preserve"> </w:t>
      </w:r>
    </w:p>
    <w:p w:rsidR="00002DC4" w:rsidRDefault="00002DC4" w:rsidP="00167CF0">
      <w:pPr>
        <w:pStyle w:val="libNormal"/>
      </w:pPr>
      <w:r>
        <w:rPr>
          <w:rtl/>
        </w:rPr>
        <w:t>ومن الضروري الرجوع إلى المصادر المناسبة للفعل الذي نريد القيام به لكي نظفر بالمعارف اللازمة</w:t>
      </w:r>
      <w:r w:rsidR="00350E00">
        <w:rPr>
          <w:rtl/>
        </w:rPr>
        <w:t>،</w:t>
      </w:r>
      <w:r>
        <w:rPr>
          <w:rtl/>
        </w:rPr>
        <w:t xml:space="preserve"> [أي العامل الأول]</w:t>
      </w:r>
      <w:r w:rsidR="00350E00">
        <w:rPr>
          <w:rtl/>
        </w:rPr>
        <w:t>،</w:t>
      </w:r>
      <w:r>
        <w:rPr>
          <w:rtl/>
        </w:rPr>
        <w:t xml:space="preserve"> لكن المعرفة وحدها غير كافية لتدفعنا نحو الحركة</w:t>
      </w:r>
      <w:r w:rsidR="00350E00">
        <w:rPr>
          <w:rtl/>
        </w:rPr>
        <w:t>،</w:t>
      </w:r>
      <w:r>
        <w:rPr>
          <w:rtl/>
        </w:rPr>
        <w:t xml:space="preserve"> وإنما نحن بحاجة إلى عامل نفسي آخر ليبعثنا نحو ذلك الفعل ويقودنا إلى إنجازه</w:t>
      </w:r>
      <w:r w:rsidR="00350E00">
        <w:rPr>
          <w:rtl/>
        </w:rPr>
        <w:t>،</w:t>
      </w:r>
      <w:r>
        <w:rPr>
          <w:rtl/>
        </w:rPr>
        <w:t xml:space="preserve"> ومثل هذه العوامل يطلقون عليها اسم الدوافع النفسيّة</w:t>
      </w:r>
      <w:r w:rsidR="00350E00">
        <w:rPr>
          <w:rtl/>
        </w:rPr>
        <w:t>،</w:t>
      </w:r>
      <w:r>
        <w:rPr>
          <w:rtl/>
        </w:rPr>
        <w:t xml:space="preserve"> ولها أسماء اُخرى كالأحاسيس والعواطف وغير ذلك</w:t>
      </w:r>
      <w:r w:rsidR="00350E00">
        <w:rPr>
          <w:rtl/>
        </w:rPr>
        <w:t>.</w:t>
      </w:r>
      <w:r>
        <w:rPr>
          <w:rtl/>
        </w:rPr>
        <w:t xml:space="preserve"> </w:t>
      </w:r>
    </w:p>
    <w:p w:rsidR="00002DC4" w:rsidRDefault="00002DC4" w:rsidP="00167CF0">
      <w:pPr>
        <w:pStyle w:val="libNormal"/>
      </w:pPr>
      <w:r>
        <w:rPr>
          <w:rtl/>
        </w:rPr>
        <w:t>فلو عرف الإنسان بصورة يقينيّة أنّ غذاءً ما مفيد لجسمه فإنّه لن يندفع لتناوله ما لم تتحرك الرغبة في نفسه لذلك الغذاء ويشتهيه</w:t>
      </w:r>
      <w:r w:rsidR="00350E00">
        <w:rPr>
          <w:rtl/>
        </w:rPr>
        <w:t>،</w:t>
      </w:r>
      <w:r>
        <w:rPr>
          <w:rtl/>
        </w:rPr>
        <w:t xml:space="preserve"> فلو فرضنا أنّ الرغبة قد انعدمت عند شخص</w:t>
      </w:r>
      <w:r w:rsidR="00350E00">
        <w:rPr>
          <w:rtl/>
        </w:rPr>
        <w:t>،</w:t>
      </w:r>
      <w:r>
        <w:rPr>
          <w:rtl/>
        </w:rPr>
        <w:t xml:space="preserve"> أو أنه ابتلي</w:t>
      </w:r>
      <w:r w:rsidR="00350E00">
        <w:rPr>
          <w:rtl/>
        </w:rPr>
        <w:t xml:space="preserve"> - </w:t>
      </w:r>
      <w:r>
        <w:rPr>
          <w:rtl/>
        </w:rPr>
        <w:t>والعياذ بالله</w:t>
      </w:r>
      <w:r w:rsidR="00350E00">
        <w:rPr>
          <w:rtl/>
        </w:rPr>
        <w:t xml:space="preserve"> - </w:t>
      </w:r>
      <w:r>
        <w:rPr>
          <w:rtl/>
        </w:rPr>
        <w:t>بمرض لا يكون معه راغباً في شيء</w:t>
      </w:r>
      <w:r w:rsidR="00350E00">
        <w:rPr>
          <w:rtl/>
        </w:rPr>
        <w:t>،</w:t>
      </w:r>
      <w:r>
        <w:rPr>
          <w:rtl/>
        </w:rPr>
        <w:t xml:space="preserve"> فمهما قيل له</w:t>
      </w:r>
      <w:r w:rsidR="00350E00">
        <w:rPr>
          <w:rtl/>
        </w:rPr>
        <w:t>:</w:t>
      </w:r>
      <w:r>
        <w:rPr>
          <w:rtl/>
        </w:rPr>
        <w:t xml:space="preserve"> إنّ هذا الغذاء نافع </w:t>
      </w:r>
    </w:p>
    <w:p w:rsidR="00350E00" w:rsidRDefault="00350E00" w:rsidP="00350E00">
      <w:pPr>
        <w:pStyle w:val="libNormal"/>
      </w:pPr>
      <w:r>
        <w:rPr>
          <w:rFonts w:eastAsia="Calibri"/>
          <w:rtl/>
        </w:rPr>
        <w:br w:type="page"/>
      </w:r>
    </w:p>
    <w:p w:rsidR="00002DC4" w:rsidRDefault="00002DC4" w:rsidP="00167CF0">
      <w:pPr>
        <w:pStyle w:val="libNormal"/>
      </w:pPr>
      <w:r>
        <w:rPr>
          <w:rtl/>
        </w:rPr>
        <w:lastRenderedPageBreak/>
        <w:t>لجسمك فإنه لا يتحرك لتناوله</w:t>
      </w:r>
      <w:r w:rsidR="00350E00">
        <w:rPr>
          <w:rtl/>
        </w:rPr>
        <w:t>،</w:t>
      </w:r>
      <w:r>
        <w:rPr>
          <w:rtl/>
        </w:rPr>
        <w:t xml:space="preserve"> إذاً بالإضافة إلى المعرفة لا بدّ من وجود الرغبة والدافع في أعماق الإنسان</w:t>
      </w:r>
      <w:r w:rsidR="00350E00">
        <w:rPr>
          <w:rtl/>
        </w:rPr>
        <w:t>.</w:t>
      </w:r>
      <w:r>
        <w:rPr>
          <w:rtl/>
        </w:rPr>
        <w:t xml:space="preserve"> </w:t>
      </w:r>
    </w:p>
    <w:p w:rsidR="00002DC4" w:rsidRDefault="00002DC4" w:rsidP="00167CF0">
      <w:pPr>
        <w:pStyle w:val="libNormal"/>
      </w:pPr>
      <w:r>
        <w:rPr>
          <w:rtl/>
        </w:rPr>
        <w:t>والقضايا الاجتماعيّة والسياسية لها نفس هذا الحكم</w:t>
      </w:r>
      <w:r w:rsidR="00350E00">
        <w:rPr>
          <w:rtl/>
        </w:rPr>
        <w:t>،</w:t>
      </w:r>
      <w:r>
        <w:rPr>
          <w:rtl/>
        </w:rPr>
        <w:t xml:space="preserve"> فحتّى لو عرف الشخص أنّ هناك حركة اجتماعيّة حسنة ونافعة فإنه لا يتحرك نحوها ما لم يكن هناك دافع للقيام بتلك الحركة</w:t>
      </w:r>
      <w:r w:rsidR="00350E00">
        <w:rPr>
          <w:rtl/>
        </w:rPr>
        <w:t>،</w:t>
      </w:r>
      <w:r>
        <w:rPr>
          <w:rtl/>
        </w:rPr>
        <w:t xml:space="preserve"> وحتّى لو صرّح ذلك الشخص نفسه بأن القيام بهذه الحركة حسن لكنه لا بدّ له من دافع وعامل يحركه للقيام بذلك الفعل</w:t>
      </w:r>
      <w:r w:rsidR="00350E00">
        <w:rPr>
          <w:rtl/>
        </w:rPr>
        <w:t>.</w:t>
      </w:r>
      <w:r>
        <w:rPr>
          <w:rtl/>
        </w:rPr>
        <w:t xml:space="preserve"> </w:t>
      </w:r>
    </w:p>
    <w:p w:rsidR="00002DC4" w:rsidRDefault="00002DC4" w:rsidP="00167CF0">
      <w:pPr>
        <w:pStyle w:val="libNormal"/>
      </w:pPr>
      <w:r>
        <w:rPr>
          <w:rtl/>
        </w:rPr>
        <w:t>ثمَّ بعد أن عرفنا وسلّمنا بأنّ السلوك والحركات الإنسانيّة الواعية تحتاج إلى طائفتين من العوامل</w:t>
      </w:r>
      <w:r w:rsidR="00350E00">
        <w:rPr>
          <w:rtl/>
        </w:rPr>
        <w:t>؛</w:t>
      </w:r>
      <w:r>
        <w:rPr>
          <w:rtl/>
        </w:rPr>
        <w:t xml:space="preserve"> إحداهما عوامل المعرفة</w:t>
      </w:r>
      <w:r w:rsidR="00350E00">
        <w:rPr>
          <w:rtl/>
        </w:rPr>
        <w:t>،</w:t>
      </w:r>
      <w:r>
        <w:rPr>
          <w:rtl/>
        </w:rPr>
        <w:t xml:space="preserve"> والثانية عوامل العواطف والأحاسيس</w:t>
      </w:r>
      <w:r w:rsidR="00350E00">
        <w:rPr>
          <w:rtl/>
        </w:rPr>
        <w:t>،</w:t>
      </w:r>
      <w:r>
        <w:rPr>
          <w:rtl/>
        </w:rPr>
        <w:t xml:space="preserve"> وبعد أن عرفنا مدى ما لحركة سيد الشهداء </w:t>
      </w:r>
      <w:r w:rsidR="00167CF0" w:rsidRPr="00167CF0">
        <w:rPr>
          <w:rStyle w:val="libAlaemChar"/>
          <w:rtl/>
        </w:rPr>
        <w:t>عليه‌السلام</w:t>
      </w:r>
      <w:r>
        <w:rPr>
          <w:rtl/>
        </w:rPr>
        <w:t xml:space="preserve"> من دور مهم في سعادة الناس</w:t>
      </w:r>
      <w:r w:rsidR="00350E00">
        <w:rPr>
          <w:rtl/>
        </w:rPr>
        <w:t>،</w:t>
      </w:r>
      <w:r>
        <w:rPr>
          <w:rtl/>
        </w:rPr>
        <w:t xml:space="preserve"> فإنّنا سوف نلتفت إلى أن المعرفة وحدها لا تحقق فينا الحركة ومعرفة تلك الوقعة</w:t>
      </w:r>
      <w:r w:rsidR="00350E00">
        <w:rPr>
          <w:rtl/>
        </w:rPr>
        <w:t>،</w:t>
      </w:r>
      <w:r>
        <w:rPr>
          <w:rtl/>
        </w:rPr>
        <w:t xml:space="preserve"> </w:t>
      </w:r>
    </w:p>
    <w:p w:rsidR="00350E00" w:rsidRDefault="00350E00" w:rsidP="00350E00">
      <w:pPr>
        <w:pStyle w:val="libNormal"/>
      </w:pPr>
      <w:r>
        <w:rPr>
          <w:rtl/>
        </w:rPr>
        <w:br w:type="page"/>
      </w:r>
    </w:p>
    <w:p w:rsidR="00002DC4" w:rsidRDefault="00002DC4" w:rsidP="00167CF0">
      <w:pPr>
        <w:pStyle w:val="libNormal"/>
      </w:pPr>
      <w:r>
        <w:rPr>
          <w:rtl/>
        </w:rPr>
        <w:lastRenderedPageBreak/>
        <w:t xml:space="preserve">وتذكّرها لا تقودنا إلى فعل مشابه لفعل الإمام الحسين </w:t>
      </w:r>
      <w:r w:rsidR="00167CF0" w:rsidRPr="00167CF0">
        <w:rPr>
          <w:rStyle w:val="libAlaemChar"/>
          <w:rtl/>
        </w:rPr>
        <w:t>عليه‌السلام</w:t>
      </w:r>
      <w:r w:rsidR="00350E00">
        <w:rPr>
          <w:rtl/>
        </w:rPr>
        <w:t>،</w:t>
      </w:r>
      <w:r>
        <w:rPr>
          <w:rtl/>
        </w:rPr>
        <w:t xml:space="preserve"> ولا تحملنا على اقتفاء أثره إلاّ إذا تحقق في أنفسنا الدافع</w:t>
      </w:r>
      <w:r w:rsidR="00350E00">
        <w:rPr>
          <w:rtl/>
        </w:rPr>
        <w:t>،</w:t>
      </w:r>
      <w:r>
        <w:rPr>
          <w:rtl/>
        </w:rPr>
        <w:t xml:space="preserve"> ثمّ على أساسه نغدو مشتاقين للقيام بما يشبه ذلك الفعل</w:t>
      </w:r>
      <w:r w:rsidR="00350E00">
        <w:rPr>
          <w:rtl/>
        </w:rPr>
        <w:t>،</w:t>
      </w:r>
      <w:r>
        <w:rPr>
          <w:rtl/>
        </w:rPr>
        <w:t xml:space="preserve"> إذاً تحقق مثل هذا الأمر يحتاج إلى طائفتين من العوامل</w:t>
      </w:r>
      <w:r w:rsidR="00350E00">
        <w:rPr>
          <w:rtl/>
        </w:rPr>
        <w:t>.</w:t>
      </w:r>
      <w:r>
        <w:rPr>
          <w:rtl/>
        </w:rPr>
        <w:t xml:space="preserve"> </w:t>
      </w:r>
    </w:p>
    <w:p w:rsidR="00002DC4" w:rsidRDefault="00002DC4" w:rsidP="00167CF0">
      <w:pPr>
        <w:pStyle w:val="libNormal"/>
      </w:pPr>
      <w:r>
        <w:rPr>
          <w:rtl/>
        </w:rPr>
        <w:t>وجلسات البحث والتحقيق والخطابة توفر لنا الطائفة الأولى من تلك العوامل</w:t>
      </w:r>
      <w:r w:rsidR="00350E00">
        <w:rPr>
          <w:rtl/>
        </w:rPr>
        <w:t>،</w:t>
      </w:r>
      <w:r>
        <w:rPr>
          <w:rtl/>
        </w:rPr>
        <w:t xml:space="preserve"> أي إنها تزوّدنا بالمعارف اللازمة</w:t>
      </w:r>
      <w:r w:rsidR="00350E00">
        <w:rPr>
          <w:rtl/>
        </w:rPr>
        <w:t>،</w:t>
      </w:r>
      <w:r>
        <w:rPr>
          <w:rtl/>
        </w:rPr>
        <w:t xml:space="preserve"> لكن لا بدّ لنا من الطائفة الثانية حتّى يتم من خلالها تنمية العواطف وتقوية المشاعر</w:t>
      </w:r>
      <w:r w:rsidR="00350E00">
        <w:rPr>
          <w:rtl/>
        </w:rPr>
        <w:t>.</w:t>
      </w:r>
      <w:r>
        <w:rPr>
          <w:rtl/>
        </w:rPr>
        <w:t xml:space="preserve"> ومن الواضح أنّ للمعرفة ذاتها دوراً في تذكّر ودراسة الواقعة</w:t>
      </w:r>
      <w:r w:rsidR="00350E00">
        <w:rPr>
          <w:rtl/>
        </w:rPr>
        <w:t>،</w:t>
      </w:r>
      <w:r>
        <w:rPr>
          <w:rtl/>
        </w:rPr>
        <w:t xml:space="preserve"> لكن الدور الأساس تنهض به الاُمور التي لها تأثير مباشر على العواطف والمشاعر</w:t>
      </w:r>
      <w:r w:rsidR="00350E00">
        <w:rPr>
          <w:rtl/>
        </w:rPr>
        <w:t>،</w:t>
      </w:r>
      <w:r>
        <w:rPr>
          <w:rtl/>
        </w:rPr>
        <w:t xml:space="preserve"> ويلاحظ ذلك عندما تعاد صياغة مشهد معين</w:t>
      </w:r>
      <w:r w:rsidR="00350E00">
        <w:rPr>
          <w:rtl/>
        </w:rPr>
        <w:t>،</w:t>
      </w:r>
      <w:r>
        <w:rPr>
          <w:rtl/>
        </w:rPr>
        <w:t xml:space="preserve"> ويتأمّل المرء في ذلك المشهد عن كثب</w:t>
      </w:r>
      <w:r w:rsidR="00350E00">
        <w:rPr>
          <w:rtl/>
        </w:rPr>
        <w:t>؛</w:t>
      </w:r>
      <w:r>
        <w:rPr>
          <w:rtl/>
        </w:rPr>
        <w:t xml:space="preserve"> فإنّ هذا يختلف كثيراً عمّا لو اكتفى بسماعه فقط</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ونستطيع نحن تجربة هذا الأمر بأنفسنا</w:t>
      </w:r>
      <w:r w:rsidR="00350E00">
        <w:rPr>
          <w:rtl/>
        </w:rPr>
        <w:t>؛</w:t>
      </w:r>
      <w:r>
        <w:rPr>
          <w:rtl/>
        </w:rPr>
        <w:t xml:space="preserve"> إذ نجد اختلافاً كبيراً بين شيء عرفنا أنه قد تحقّق أو سوف يتحقق</w:t>
      </w:r>
      <w:r w:rsidR="00350E00">
        <w:rPr>
          <w:rtl/>
        </w:rPr>
        <w:t>،</w:t>
      </w:r>
      <w:r>
        <w:rPr>
          <w:rtl/>
        </w:rPr>
        <w:t xml:space="preserve"> لكننا لم نشاهد وقوعه</w:t>
      </w:r>
      <w:r w:rsidR="00350E00">
        <w:rPr>
          <w:rtl/>
        </w:rPr>
        <w:t>،</w:t>
      </w:r>
      <w:r>
        <w:rPr>
          <w:rtl/>
        </w:rPr>
        <w:t xml:space="preserve"> وشيء شاهدنا بأعيننا تحققه</w:t>
      </w:r>
      <w:r w:rsidR="00350E00">
        <w:rPr>
          <w:rtl/>
        </w:rPr>
        <w:t>،</w:t>
      </w:r>
      <w:r>
        <w:rPr>
          <w:rtl/>
        </w:rPr>
        <w:t xml:space="preserve"> فمثلاً نحن نعلم جميعاً بوجود اُناس كثيرين محرومين في هذه المدينة</w:t>
      </w:r>
      <w:r w:rsidR="00350E00">
        <w:rPr>
          <w:rtl/>
        </w:rPr>
        <w:t>،</w:t>
      </w:r>
      <w:r>
        <w:rPr>
          <w:rtl/>
        </w:rPr>
        <w:t xml:space="preserve"> ولكن رؤية إنسان محروم يعيش حالة مثيرة للشفقة يمكنها أن تترك فينا أثراً لا يمكن أن تتركة المعرفة المجردة عن النظر والمشاهدة</w:t>
      </w:r>
      <w:r w:rsidR="00350E00">
        <w:rPr>
          <w:rtl/>
        </w:rPr>
        <w:t>.</w:t>
      </w:r>
      <w:r>
        <w:rPr>
          <w:rtl/>
        </w:rPr>
        <w:t xml:space="preserve"> عندما يشاهد الإنسان حالة مريض أو طفل يتيم مثيرة للرقة فإنّ هذه المشاهدة تترك أثراً في روحه لا تتركها المعرفة لوحدها</w:t>
      </w:r>
      <w:r w:rsidR="00350E00">
        <w:rPr>
          <w:rtl/>
        </w:rPr>
        <w:t>.</w:t>
      </w:r>
      <w:r>
        <w:rPr>
          <w:rtl/>
        </w:rPr>
        <w:t xml:space="preserve"> </w:t>
      </w:r>
    </w:p>
    <w:p w:rsidR="00002DC4" w:rsidRDefault="00002DC4" w:rsidP="00167CF0">
      <w:pPr>
        <w:pStyle w:val="libNormal"/>
      </w:pPr>
      <w:r>
        <w:rPr>
          <w:rtl/>
        </w:rPr>
        <w:t>إنّ هذا الموضوع يمكننا تجربته في حياتنا</w:t>
      </w:r>
      <w:r w:rsidR="00350E00">
        <w:rPr>
          <w:rtl/>
        </w:rPr>
        <w:t>،</w:t>
      </w:r>
      <w:r>
        <w:rPr>
          <w:rtl/>
        </w:rPr>
        <w:t xml:space="preserve"> ويمكننا أيضاً أن نلاحظه في المصادر الدينية</w:t>
      </w:r>
      <w:r w:rsidR="00350E00">
        <w:rPr>
          <w:rtl/>
        </w:rPr>
        <w:t>.</w:t>
      </w:r>
      <w:r>
        <w:rPr>
          <w:rtl/>
        </w:rPr>
        <w:t xml:space="preserve"> </w:t>
      </w:r>
    </w:p>
    <w:p w:rsidR="00002DC4" w:rsidRDefault="00002DC4" w:rsidP="00167CF0">
      <w:pPr>
        <w:pStyle w:val="libNormal"/>
      </w:pPr>
      <w:r>
        <w:rPr>
          <w:rtl/>
        </w:rPr>
        <w:t>وفي هذا المضمار نشير إلى قصة واردة في القرآن الكريم تصلح أن تكون مثالاً على ما ذكرناه</w:t>
      </w:r>
      <w:r w:rsidR="00350E00">
        <w:rPr>
          <w:rtl/>
        </w:rPr>
        <w:t>:</w:t>
      </w:r>
      <w:r>
        <w:rPr>
          <w:rtl/>
        </w:rPr>
        <w:t xml:space="preserve"> فنحن نعلم أن النبي موسى </w:t>
      </w:r>
      <w:r w:rsidR="00167CF0" w:rsidRPr="00167CF0">
        <w:rPr>
          <w:rStyle w:val="libAlaemChar"/>
          <w:rtl/>
        </w:rPr>
        <w:t>عليه‌السلام</w:t>
      </w:r>
      <w:r>
        <w:rPr>
          <w:rtl/>
        </w:rPr>
        <w:t xml:space="preserve"> قد دُعيَ من قبل الله تعالى إلى جبل الطور ليعبد الله تعالى هناك</w:t>
      </w:r>
      <w:r w:rsidR="00350E00">
        <w:rPr>
          <w:rtl/>
        </w:rPr>
        <w:t>،</w:t>
      </w:r>
      <w:r>
        <w:rPr>
          <w:rtl/>
        </w:rPr>
        <w:t xml:space="preserve"> وقيل لقومه</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 xml:space="preserve">إنّ موسى </w:t>
      </w:r>
      <w:r w:rsidR="00167CF0" w:rsidRPr="00167CF0">
        <w:rPr>
          <w:rStyle w:val="libAlaemChar"/>
          <w:rtl/>
        </w:rPr>
        <w:t>عليه‌السلام</w:t>
      </w:r>
      <w:r>
        <w:rPr>
          <w:rtl/>
        </w:rPr>
        <w:t xml:space="preserve"> سوف يبقى هناك شهراً من الزمان</w:t>
      </w:r>
      <w:r w:rsidR="00350E00">
        <w:rPr>
          <w:rtl/>
        </w:rPr>
        <w:t>،</w:t>
      </w:r>
      <w:r>
        <w:rPr>
          <w:rtl/>
        </w:rPr>
        <w:t xml:space="preserve"> لكن إرادة الله سبحانه قد اقتضت أن يبقى هناك أربعين يوماً</w:t>
      </w:r>
      <w:r w:rsidR="00350E00">
        <w:rPr>
          <w:rtl/>
        </w:rPr>
        <w:t>،</w:t>
      </w:r>
      <w:r>
        <w:rPr>
          <w:rtl/>
        </w:rPr>
        <w:t xml:space="preserve"> يقول تعالى</w:t>
      </w:r>
      <w:r w:rsidR="00350E00">
        <w:rPr>
          <w:rtl/>
        </w:rPr>
        <w:t>:</w:t>
      </w:r>
      <w:r>
        <w:rPr>
          <w:rtl/>
        </w:rPr>
        <w:t xml:space="preserve"> </w:t>
      </w:r>
      <w:r w:rsidRPr="00167CF0">
        <w:rPr>
          <w:rStyle w:val="libAlaemChar"/>
          <w:rtl/>
        </w:rPr>
        <w:t>(</w:t>
      </w:r>
      <w:r w:rsidRPr="00167CF0">
        <w:rPr>
          <w:rStyle w:val="libAieChar"/>
          <w:rtl/>
        </w:rPr>
        <w:t>وَوَاعَدْنَا مُوسَى ثَلاَثِينَ لَيْلَةً وَأَتْمَمْنَاهَا بِعَشْرٍ</w:t>
      </w:r>
      <w:r w:rsidRPr="00167CF0">
        <w:rPr>
          <w:rStyle w:val="libAlaemChar"/>
          <w:rtl/>
        </w:rPr>
        <w:t>)</w:t>
      </w:r>
      <w:r w:rsidRPr="00167CF0">
        <w:rPr>
          <w:rStyle w:val="libFootnotenumChar"/>
          <w:rtl/>
        </w:rPr>
        <w:t>(1)</w:t>
      </w:r>
      <w:r w:rsidR="00350E00">
        <w:rPr>
          <w:rtl/>
        </w:rPr>
        <w:t>.</w:t>
      </w:r>
      <w:r>
        <w:rPr>
          <w:rtl/>
        </w:rPr>
        <w:t xml:space="preserve"> </w:t>
      </w:r>
    </w:p>
    <w:p w:rsidR="00002DC4" w:rsidRDefault="00002DC4" w:rsidP="00167CF0">
      <w:pPr>
        <w:pStyle w:val="libNormal"/>
      </w:pPr>
      <w:r>
        <w:rPr>
          <w:rtl/>
        </w:rPr>
        <w:t>ولم يكن بنو إسرائيل عالمين بهذه الليالي العشر الإضافية</w:t>
      </w:r>
      <w:r w:rsidR="00350E00">
        <w:rPr>
          <w:rtl/>
        </w:rPr>
        <w:t>،</w:t>
      </w:r>
      <w:r>
        <w:rPr>
          <w:rtl/>
        </w:rPr>
        <w:t xml:space="preserve"> وقد كان هذا اختباراً لهم</w:t>
      </w:r>
      <w:r w:rsidR="00350E00">
        <w:rPr>
          <w:rtl/>
        </w:rPr>
        <w:t>؛</w:t>
      </w:r>
      <w:r>
        <w:rPr>
          <w:rtl/>
        </w:rPr>
        <w:t xml:space="preserve"> ليتبيّن مدى تمسكهم بإيمانهم</w:t>
      </w:r>
      <w:r w:rsidR="00350E00">
        <w:rPr>
          <w:rtl/>
        </w:rPr>
        <w:t>.</w:t>
      </w:r>
      <w:r>
        <w:rPr>
          <w:rtl/>
        </w:rPr>
        <w:t xml:space="preserve"> ولما انتهت الليالي الثلاثون جاء بنو إسرائيل إلى هارون </w:t>
      </w:r>
      <w:r w:rsidR="00167CF0" w:rsidRPr="00167CF0">
        <w:rPr>
          <w:rStyle w:val="libAlaemChar"/>
          <w:rtl/>
        </w:rPr>
        <w:t>عليه‌السلام</w:t>
      </w:r>
      <w:r w:rsidR="00350E00">
        <w:rPr>
          <w:rtl/>
        </w:rPr>
        <w:t xml:space="preserve"> - </w:t>
      </w:r>
      <w:r>
        <w:rPr>
          <w:rtl/>
        </w:rPr>
        <w:t xml:space="preserve">وهو خليفة موسى </w:t>
      </w:r>
      <w:r w:rsidR="00167CF0" w:rsidRPr="00167CF0">
        <w:rPr>
          <w:rStyle w:val="libAlaemChar"/>
          <w:rtl/>
        </w:rPr>
        <w:t>عليه‌السلام</w:t>
      </w:r>
      <w:r w:rsidR="00350E00">
        <w:rPr>
          <w:rtl/>
        </w:rPr>
        <w:t xml:space="preserve"> - </w:t>
      </w:r>
      <w:r>
        <w:rPr>
          <w:rtl/>
        </w:rPr>
        <w:t>وسألوه عن سبب عدم عودة أخيه</w:t>
      </w:r>
      <w:r w:rsidR="00350E00">
        <w:rPr>
          <w:rtl/>
        </w:rPr>
        <w:t>،</w:t>
      </w:r>
      <w:r>
        <w:rPr>
          <w:rtl/>
        </w:rPr>
        <w:t xml:space="preserve"> فأجاب بأننا منتظرون</w:t>
      </w:r>
      <w:r w:rsidR="00350E00">
        <w:rPr>
          <w:rtl/>
        </w:rPr>
        <w:t>،</w:t>
      </w:r>
      <w:r>
        <w:rPr>
          <w:rtl/>
        </w:rPr>
        <w:t xml:space="preserve"> وسوف يعود سريعاً</w:t>
      </w:r>
      <w:r w:rsidR="00350E00">
        <w:rPr>
          <w:rtl/>
        </w:rPr>
        <w:t>،</w:t>
      </w:r>
      <w:r>
        <w:rPr>
          <w:rtl/>
        </w:rPr>
        <w:t xml:space="preserve"> وفي اليوم التالي لم يعد موسى </w:t>
      </w:r>
      <w:r w:rsidR="00167CF0" w:rsidRPr="00167CF0">
        <w:rPr>
          <w:rStyle w:val="libAlaemChar"/>
          <w:rtl/>
        </w:rPr>
        <w:t>عليه‌السلام</w:t>
      </w:r>
      <w:r w:rsidR="00350E00">
        <w:rPr>
          <w:rtl/>
        </w:rPr>
        <w:t>،</w:t>
      </w:r>
      <w:r>
        <w:rPr>
          <w:rtl/>
        </w:rPr>
        <w:t xml:space="preserve"> فكرروا السؤال عنه</w:t>
      </w:r>
      <w:r w:rsidR="00350E00">
        <w:rPr>
          <w:rtl/>
        </w:rPr>
        <w:t>،</w:t>
      </w:r>
      <w:r>
        <w:rPr>
          <w:rtl/>
        </w:rPr>
        <w:t xml:space="preserve"> وبدأ هاجس الخوف يلوح عندهم بالاُفق</w:t>
      </w:r>
      <w:r w:rsidR="00350E00">
        <w:rPr>
          <w:rtl/>
        </w:rPr>
        <w:t>،</w:t>
      </w:r>
      <w:r>
        <w:rPr>
          <w:rtl/>
        </w:rPr>
        <w:t xml:space="preserve"> فظنوا أن تأخّر موسى يعني أنه تركهم وذهب إلى حال </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الأعراف / 142</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سبيله</w:t>
      </w:r>
      <w:r w:rsidR="00350E00">
        <w:rPr>
          <w:rtl/>
        </w:rPr>
        <w:t>،</w:t>
      </w:r>
      <w:r>
        <w:rPr>
          <w:rtl/>
        </w:rPr>
        <w:t xml:space="preserve"> فاستغلّ السامري هذه الفرصة</w:t>
      </w:r>
      <w:r w:rsidR="00350E00">
        <w:rPr>
          <w:rtl/>
        </w:rPr>
        <w:t>؛</w:t>
      </w:r>
      <w:r>
        <w:rPr>
          <w:rtl/>
        </w:rPr>
        <w:t xml:space="preserve"> فصنع لهم عجلاً ودعا الناس إلى عبادته قائلاً</w:t>
      </w:r>
      <w:r w:rsidR="00350E00">
        <w:rPr>
          <w:rtl/>
        </w:rPr>
        <w:t>:</w:t>
      </w:r>
      <w:r>
        <w:rPr>
          <w:rtl/>
        </w:rPr>
        <w:t xml:space="preserve"> </w:t>
      </w:r>
      <w:r w:rsidRPr="00167CF0">
        <w:rPr>
          <w:rStyle w:val="libAlaemChar"/>
          <w:rtl/>
        </w:rPr>
        <w:t>(</w:t>
      </w:r>
      <w:r w:rsidRPr="00167CF0">
        <w:rPr>
          <w:rStyle w:val="libAieChar"/>
          <w:rtl/>
        </w:rPr>
        <w:t>هَذَا إِلَهُكُمْ وَإِلَهُ مُوسَى</w:t>
      </w:r>
      <w:r w:rsidRPr="00167CF0">
        <w:rPr>
          <w:rStyle w:val="libAlaemChar"/>
          <w:rtl/>
        </w:rPr>
        <w:t>)</w:t>
      </w:r>
      <w:r w:rsidRPr="00167CF0">
        <w:rPr>
          <w:rStyle w:val="libFootnotenumChar"/>
          <w:rtl/>
        </w:rPr>
        <w:t>(1)</w:t>
      </w:r>
      <w:r w:rsidR="00350E00">
        <w:rPr>
          <w:rtl/>
        </w:rPr>
        <w:t>.</w:t>
      </w:r>
      <w:r>
        <w:rPr>
          <w:rtl/>
        </w:rPr>
        <w:t xml:space="preserve"> </w:t>
      </w:r>
    </w:p>
    <w:p w:rsidR="00002DC4" w:rsidRDefault="00002DC4" w:rsidP="00167CF0">
      <w:pPr>
        <w:pStyle w:val="libNormal"/>
      </w:pPr>
      <w:r>
        <w:rPr>
          <w:rtl/>
        </w:rPr>
        <w:t>لقد خدعهم مدّعياً أنّ هذا العجل الذي صنعته لكم إله موسى الذي دعاه للمناجات في جبل الطور والذي بعث موسى بالرسالة إلى الناس</w:t>
      </w:r>
      <w:r w:rsidR="00350E00">
        <w:rPr>
          <w:rtl/>
        </w:rPr>
        <w:t>،</w:t>
      </w:r>
      <w:r>
        <w:rPr>
          <w:rtl/>
        </w:rPr>
        <w:t xml:space="preserve"> فوقع كثير من بني إسرائيل ساجدين لهذا العجل</w:t>
      </w:r>
      <w:r w:rsidR="00350E00">
        <w:rPr>
          <w:rtl/>
        </w:rPr>
        <w:t>،</w:t>
      </w:r>
      <w:r>
        <w:rPr>
          <w:rtl/>
        </w:rPr>
        <w:t xml:space="preserve"> وراحوا يعبدونه</w:t>
      </w:r>
      <w:r w:rsidR="00350E00">
        <w:rPr>
          <w:rtl/>
        </w:rPr>
        <w:t>.</w:t>
      </w:r>
      <w:r>
        <w:rPr>
          <w:rtl/>
        </w:rPr>
        <w:t xml:space="preserve"> فأوحى الله تعالى إلى موسى </w:t>
      </w:r>
      <w:r w:rsidR="00167CF0" w:rsidRPr="00167CF0">
        <w:rPr>
          <w:rStyle w:val="libAlaemChar"/>
          <w:rtl/>
        </w:rPr>
        <w:t>عليه‌السلام</w:t>
      </w:r>
      <w:r>
        <w:rPr>
          <w:rtl/>
        </w:rPr>
        <w:t xml:space="preserve"> مخبراً إياه بما جرى لقومه (بنو إسرائيل)</w:t>
      </w:r>
      <w:r w:rsidR="00350E00">
        <w:rPr>
          <w:rtl/>
        </w:rPr>
        <w:t>،</w:t>
      </w:r>
      <w:r>
        <w:rPr>
          <w:rtl/>
        </w:rPr>
        <w:t xml:space="preserve"> وأنهم قد عبدوا العجل خلال غيبته عنهم في هذه الليالي العشر</w:t>
      </w:r>
      <w:r w:rsidR="00350E00">
        <w:rPr>
          <w:rtl/>
        </w:rPr>
        <w:t>،</w:t>
      </w:r>
      <w:r>
        <w:rPr>
          <w:rtl/>
        </w:rPr>
        <w:t xml:space="preserve"> وقد سمع موسى </w:t>
      </w:r>
      <w:r w:rsidR="00167CF0" w:rsidRPr="00167CF0">
        <w:rPr>
          <w:rStyle w:val="libAlaemChar"/>
          <w:rtl/>
        </w:rPr>
        <w:t>عليه‌السلام</w:t>
      </w:r>
      <w:r>
        <w:rPr>
          <w:rtl/>
        </w:rPr>
        <w:t xml:space="preserve"> بهذا النبأ ولكنه لم يبدِ رد فعل عليه</w:t>
      </w:r>
      <w:r w:rsidR="00350E00">
        <w:rPr>
          <w:rtl/>
        </w:rPr>
        <w:t>.</w:t>
      </w:r>
      <w:r>
        <w:rPr>
          <w:rtl/>
        </w:rPr>
        <w:t xml:space="preserve"> </w:t>
      </w:r>
    </w:p>
    <w:p w:rsidR="00002DC4" w:rsidRDefault="00002DC4" w:rsidP="00167CF0">
      <w:pPr>
        <w:pStyle w:val="libNormal"/>
      </w:pPr>
      <w:r>
        <w:rPr>
          <w:rtl/>
        </w:rPr>
        <w:t xml:space="preserve">انتهت الليالي الأربعون وعاد موسى </w:t>
      </w:r>
      <w:r w:rsidR="00167CF0" w:rsidRPr="00167CF0">
        <w:rPr>
          <w:rStyle w:val="libAlaemChar"/>
          <w:rtl/>
        </w:rPr>
        <w:t>عليه‌السلام</w:t>
      </w:r>
      <w:r>
        <w:rPr>
          <w:rtl/>
        </w:rPr>
        <w:t xml:space="preserve"> إلى بني إسرائيل وهو يحمل الألواح السماوية التي أُنزلت عليه </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طه / 88</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لكي يدعو الناس إلى طاعة الله تعالى والعمل بالشريعة النازلة إليهم</w:t>
      </w:r>
      <w:r w:rsidR="00350E00">
        <w:rPr>
          <w:rtl/>
        </w:rPr>
        <w:t>،</w:t>
      </w:r>
      <w:r>
        <w:rPr>
          <w:rtl/>
        </w:rPr>
        <w:t xml:space="preserve"> عندما حضر موسى </w:t>
      </w:r>
      <w:r w:rsidR="00167CF0" w:rsidRPr="00167CF0">
        <w:rPr>
          <w:rStyle w:val="libAlaemChar"/>
          <w:rtl/>
        </w:rPr>
        <w:t>عليه‌السلام</w:t>
      </w:r>
      <w:r>
        <w:rPr>
          <w:rtl/>
        </w:rPr>
        <w:t xml:space="preserve"> بينهم ونظر إليهم وهم يعبدون العجل تغيّر وضعه</w:t>
      </w:r>
      <w:r w:rsidR="00350E00">
        <w:rPr>
          <w:rtl/>
        </w:rPr>
        <w:t>،</w:t>
      </w:r>
      <w:r>
        <w:rPr>
          <w:rtl/>
        </w:rPr>
        <w:t xml:space="preserve"> واستولى عليه الغضب</w:t>
      </w:r>
      <w:r w:rsidR="00350E00">
        <w:rPr>
          <w:rtl/>
        </w:rPr>
        <w:t>،</w:t>
      </w:r>
      <w:r>
        <w:rPr>
          <w:rtl/>
        </w:rPr>
        <w:t xml:space="preserve"> قال تعالى في ذلك</w:t>
      </w:r>
      <w:r w:rsidR="00350E00">
        <w:rPr>
          <w:rtl/>
        </w:rPr>
        <w:t>:</w:t>
      </w:r>
      <w:r>
        <w:rPr>
          <w:rtl/>
        </w:rPr>
        <w:t xml:space="preserve"> </w:t>
      </w:r>
      <w:r w:rsidRPr="00167CF0">
        <w:rPr>
          <w:rStyle w:val="libAlaemChar"/>
          <w:rtl/>
        </w:rPr>
        <w:t>(</w:t>
      </w:r>
      <w:r w:rsidRPr="00167CF0">
        <w:rPr>
          <w:rStyle w:val="libAieChar"/>
          <w:rtl/>
        </w:rPr>
        <w:t>وَأَلْقَى الألْوَاحَ وَأَخَذَ بِرَأْسِ أَخِيهِ يَجُرُّهُ إِلَيْهِ</w:t>
      </w:r>
      <w:r w:rsidRPr="00167CF0">
        <w:rPr>
          <w:rStyle w:val="libAlaemChar"/>
          <w:rtl/>
        </w:rPr>
        <w:t>)</w:t>
      </w:r>
      <w:r w:rsidRPr="00167CF0">
        <w:rPr>
          <w:rStyle w:val="libFootnotenumChar"/>
          <w:rtl/>
        </w:rPr>
        <w:t>(1)</w:t>
      </w:r>
      <w:r w:rsidR="00350E00">
        <w:rPr>
          <w:rtl/>
        </w:rPr>
        <w:t>،</w:t>
      </w:r>
      <w:r>
        <w:rPr>
          <w:rtl/>
        </w:rPr>
        <w:t xml:space="preserve"> إذ سأل أخاه هارون معترضاً عليه قائلاً</w:t>
      </w:r>
      <w:r w:rsidR="00350E00">
        <w:rPr>
          <w:rtl/>
        </w:rPr>
        <w:t>:</w:t>
      </w:r>
      <w:r>
        <w:rPr>
          <w:rtl/>
        </w:rPr>
        <w:t xml:space="preserve"> لماذا سمحت للناس أن يسلكوا سبيل الضلال</w:t>
      </w:r>
      <w:r w:rsidR="00350E00">
        <w:rPr>
          <w:rtl/>
        </w:rPr>
        <w:t>،</w:t>
      </w:r>
      <w:r>
        <w:rPr>
          <w:rtl/>
        </w:rPr>
        <w:t xml:space="preserve"> </w:t>
      </w:r>
      <w:r w:rsidRPr="00167CF0">
        <w:rPr>
          <w:rStyle w:val="libAlaemChar"/>
          <w:rtl/>
        </w:rPr>
        <w:t>(</w:t>
      </w:r>
      <w:r w:rsidRPr="00167CF0">
        <w:rPr>
          <w:rStyle w:val="libAieChar"/>
          <w:rtl/>
        </w:rPr>
        <w:t>أَفَعَصَيْتَ أَمْرِي</w:t>
      </w:r>
      <w:r w:rsidRPr="00167CF0">
        <w:rPr>
          <w:rStyle w:val="libAlaemChar"/>
          <w:rtl/>
        </w:rPr>
        <w:t>)</w:t>
      </w:r>
      <w:r w:rsidRPr="00167CF0">
        <w:rPr>
          <w:rStyle w:val="libFootnotenumChar"/>
          <w:rtl/>
        </w:rPr>
        <w:t>(2)</w:t>
      </w:r>
      <w:r w:rsidR="00350E00">
        <w:rPr>
          <w:rtl/>
        </w:rPr>
        <w:t>.</w:t>
      </w:r>
      <w:r>
        <w:rPr>
          <w:rtl/>
        </w:rPr>
        <w:t xml:space="preserve"> </w:t>
      </w:r>
    </w:p>
    <w:p w:rsidR="00002DC4" w:rsidRDefault="00002DC4" w:rsidP="00167CF0">
      <w:pPr>
        <w:pStyle w:val="libNormal"/>
      </w:pPr>
      <w:r>
        <w:rPr>
          <w:rtl/>
        </w:rPr>
        <w:t>ولا نحتاج هنا إلى إكمال بقية القصة</w:t>
      </w:r>
      <w:r w:rsidR="00350E00">
        <w:rPr>
          <w:rtl/>
        </w:rPr>
        <w:t>؛</w:t>
      </w:r>
      <w:r>
        <w:rPr>
          <w:rtl/>
        </w:rPr>
        <w:t xml:space="preserve"> لأنّ شاهدنا هو هذا القسم</w:t>
      </w:r>
      <w:r w:rsidR="00350E00">
        <w:rPr>
          <w:rtl/>
        </w:rPr>
        <w:t>،</w:t>
      </w:r>
      <w:r>
        <w:rPr>
          <w:rtl/>
        </w:rPr>
        <w:t xml:space="preserve"> ومنها يعلم الفرق الكبير بين العلم لوحده وبين المشاهدة</w:t>
      </w:r>
      <w:r w:rsidR="00350E00">
        <w:rPr>
          <w:rtl/>
        </w:rPr>
        <w:t>.</w:t>
      </w:r>
      <w:r>
        <w:rPr>
          <w:rtl/>
        </w:rPr>
        <w:t xml:space="preserve"> </w:t>
      </w:r>
    </w:p>
    <w:p w:rsidR="00002DC4" w:rsidRDefault="00002DC4" w:rsidP="00167CF0">
      <w:pPr>
        <w:pStyle w:val="libNormal"/>
      </w:pPr>
      <w:r>
        <w:rPr>
          <w:rtl/>
        </w:rPr>
        <w:t xml:space="preserve">إنّ الله سبحانه كان قد أخبر موسى </w:t>
      </w:r>
      <w:r w:rsidR="00167CF0" w:rsidRPr="00167CF0">
        <w:rPr>
          <w:rStyle w:val="libAlaemChar"/>
          <w:rtl/>
        </w:rPr>
        <w:t>عليه‌السلام</w:t>
      </w:r>
      <w:r>
        <w:rPr>
          <w:rtl/>
        </w:rPr>
        <w:t xml:space="preserve"> بما جرى على قومه من عبادة العجل</w:t>
      </w:r>
      <w:r w:rsidR="00350E00">
        <w:rPr>
          <w:rtl/>
        </w:rPr>
        <w:t>،</w:t>
      </w:r>
      <w:r>
        <w:rPr>
          <w:rtl/>
        </w:rPr>
        <w:t xml:space="preserve"> ولم يكن لدى موسى </w:t>
      </w:r>
      <w:r w:rsidR="00167CF0" w:rsidRPr="00167CF0">
        <w:rPr>
          <w:rStyle w:val="libAlaemChar"/>
          <w:rtl/>
        </w:rPr>
        <w:t>عليه‌السلام</w:t>
      </w:r>
      <w:r>
        <w:rPr>
          <w:rtl/>
        </w:rPr>
        <w:t xml:space="preserve"> </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الأعراف / 150</w:t>
      </w:r>
      <w:r w:rsidR="00350E00">
        <w:rPr>
          <w:rtl/>
        </w:rPr>
        <w:t>.</w:t>
      </w:r>
      <w:r>
        <w:rPr>
          <w:rtl/>
        </w:rPr>
        <w:t xml:space="preserve"> </w:t>
      </w:r>
    </w:p>
    <w:p w:rsidR="00002DC4" w:rsidRDefault="00002DC4" w:rsidP="00167CF0">
      <w:pPr>
        <w:pStyle w:val="libFootnote0"/>
      </w:pPr>
      <w:r>
        <w:rPr>
          <w:rtl/>
        </w:rPr>
        <w:t>(2) سورة طه / 93</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أدنى شك في حدوث ذلك</w:t>
      </w:r>
      <w:r w:rsidR="00350E00">
        <w:rPr>
          <w:rtl/>
        </w:rPr>
        <w:t>؛</w:t>
      </w:r>
      <w:r>
        <w:rPr>
          <w:rtl/>
        </w:rPr>
        <w:t xml:space="preserve"> لأنّ المخبر هو الله تعالى أصدق الصادقين</w:t>
      </w:r>
      <w:r w:rsidR="00350E00">
        <w:rPr>
          <w:rtl/>
        </w:rPr>
        <w:t>،</w:t>
      </w:r>
      <w:r>
        <w:rPr>
          <w:rtl/>
        </w:rPr>
        <w:t xml:space="preserve"> وعندما سمع بذلك الخبر لم تبدُ عليه آثار الغضب</w:t>
      </w:r>
      <w:r w:rsidR="00350E00">
        <w:rPr>
          <w:rtl/>
        </w:rPr>
        <w:t>،</w:t>
      </w:r>
      <w:r>
        <w:rPr>
          <w:rtl/>
        </w:rPr>
        <w:t xml:space="preserve"> لكن لمّا شاهد ما جرى باُمِّ عينيه أبدى تأثّره بالصورة المذكورة</w:t>
      </w:r>
      <w:r w:rsidR="00350E00">
        <w:rPr>
          <w:rtl/>
        </w:rPr>
        <w:t>.</w:t>
      </w:r>
      <w:r>
        <w:rPr>
          <w:rtl/>
        </w:rPr>
        <w:t xml:space="preserve"> </w:t>
      </w:r>
    </w:p>
    <w:p w:rsidR="00002DC4" w:rsidRDefault="00002DC4" w:rsidP="00167CF0">
      <w:pPr>
        <w:pStyle w:val="libNormal"/>
      </w:pPr>
      <w:r>
        <w:rPr>
          <w:rtl/>
        </w:rPr>
        <w:t>فما نبتغيه هو بيان الفرق بين المعرفة والمشاهدة</w:t>
      </w:r>
      <w:r w:rsidR="00350E00">
        <w:rPr>
          <w:rtl/>
        </w:rPr>
        <w:t>.</w:t>
      </w:r>
      <w:r>
        <w:rPr>
          <w:rtl/>
        </w:rPr>
        <w:t xml:space="preserve"> </w:t>
      </w:r>
    </w:p>
    <w:p w:rsidR="00002DC4" w:rsidRDefault="00002DC4" w:rsidP="00167CF0">
      <w:pPr>
        <w:pStyle w:val="libNormal"/>
      </w:pPr>
      <w:r>
        <w:rPr>
          <w:rtl/>
        </w:rPr>
        <w:t>إنّ الله سبحانه قد خلق الإنسان على هيئة بحيث يتأثّر بالشيء الذي يراه تأثّراً لا يمكن أن يحصل من خلال سماعه لذلك الشيء أو علمه به</w:t>
      </w:r>
      <w:r w:rsidR="00350E00">
        <w:rPr>
          <w:rtl/>
        </w:rPr>
        <w:t>؛</w:t>
      </w:r>
      <w:r>
        <w:rPr>
          <w:rtl/>
        </w:rPr>
        <w:t xml:space="preserve"> فإذا قمنا نحن بإعادة صياغة بعض مشاهد يوم عاشوراء</w:t>
      </w:r>
      <w:r w:rsidR="00350E00">
        <w:rPr>
          <w:rtl/>
        </w:rPr>
        <w:t xml:space="preserve"> - </w:t>
      </w:r>
      <w:r>
        <w:rPr>
          <w:rtl/>
        </w:rPr>
        <w:t>سواء أكان ذلك في الإطار التقليدي أم باستخدام الأساليب الحديثة</w:t>
      </w:r>
      <w:r w:rsidR="00350E00">
        <w:rPr>
          <w:rtl/>
        </w:rPr>
        <w:t xml:space="preserve"> - </w:t>
      </w:r>
      <w:r>
        <w:rPr>
          <w:rtl/>
        </w:rPr>
        <w:t>وأخرجناها بصورة تمثيل أو فلم يجسّم للناس أحداث ذلك اليوم الرهيب فإنّ لهذه المشاهد آثاراً لا تدانيها آثار الأقوال والمعلومات التي تعكس نفس الموضوع</w:t>
      </w:r>
      <w:r w:rsidR="00350E00">
        <w:rPr>
          <w:rtl/>
        </w:rPr>
        <w:t>.</w:t>
      </w:r>
      <w:r>
        <w:rPr>
          <w:rtl/>
        </w:rPr>
        <w:t xml:space="preserve"> </w:t>
      </w:r>
    </w:p>
    <w:p w:rsidR="00002DC4" w:rsidRDefault="00002DC4" w:rsidP="00167CF0">
      <w:pPr>
        <w:pStyle w:val="libNormal"/>
      </w:pPr>
      <w:r>
        <w:rPr>
          <w:rtl/>
        </w:rPr>
        <w:t xml:space="preserve">وقد جرّب أكثرنا نماذج لهذا الموضوع مراراً في </w:t>
      </w:r>
    </w:p>
    <w:p w:rsidR="00350E00" w:rsidRDefault="00350E00" w:rsidP="00350E00">
      <w:pPr>
        <w:pStyle w:val="libNormal"/>
      </w:pPr>
      <w:r>
        <w:rPr>
          <w:rtl/>
        </w:rPr>
        <w:br w:type="page"/>
      </w:r>
    </w:p>
    <w:p w:rsidR="00002DC4" w:rsidRDefault="00002DC4" w:rsidP="00167CF0">
      <w:pPr>
        <w:pStyle w:val="libNormal"/>
      </w:pPr>
      <w:r>
        <w:rPr>
          <w:rtl/>
        </w:rPr>
        <w:lastRenderedPageBreak/>
        <w:t>حياته</w:t>
      </w:r>
      <w:r w:rsidR="00350E00">
        <w:rPr>
          <w:rtl/>
        </w:rPr>
        <w:t>،</w:t>
      </w:r>
      <w:r>
        <w:rPr>
          <w:rtl/>
        </w:rPr>
        <w:t xml:space="preserve"> فسمع حوادث عاشوراء مكرّرة واستقرت في ذهنه</w:t>
      </w:r>
      <w:r w:rsidR="00350E00">
        <w:rPr>
          <w:rtl/>
        </w:rPr>
        <w:t>،</w:t>
      </w:r>
      <w:r>
        <w:rPr>
          <w:rtl/>
        </w:rPr>
        <w:t xml:space="preserve"> وعلم كيف استشهد الإمام الحسين </w:t>
      </w:r>
      <w:r w:rsidR="00167CF0" w:rsidRPr="00167CF0">
        <w:rPr>
          <w:rStyle w:val="libAlaemChar"/>
          <w:rtl/>
        </w:rPr>
        <w:t>عليه‌السلام</w:t>
      </w:r>
      <w:r>
        <w:rPr>
          <w:rtl/>
        </w:rPr>
        <w:t xml:space="preserve"> في ذلك اليوم</w:t>
      </w:r>
      <w:r w:rsidR="00350E00">
        <w:rPr>
          <w:rtl/>
        </w:rPr>
        <w:t>،</w:t>
      </w:r>
      <w:r>
        <w:rPr>
          <w:rtl/>
        </w:rPr>
        <w:t xml:space="preserve"> ولكن هل هذه المعلومات لوحدها تجري الدموع من عينيه</w:t>
      </w:r>
      <w:r w:rsidR="00350E00">
        <w:rPr>
          <w:rtl/>
        </w:rPr>
        <w:t>؟</w:t>
      </w:r>
      <w:r>
        <w:rPr>
          <w:rtl/>
        </w:rPr>
        <w:t xml:space="preserve"> </w:t>
      </w:r>
    </w:p>
    <w:p w:rsidR="00002DC4" w:rsidRDefault="00002DC4" w:rsidP="00167CF0">
      <w:pPr>
        <w:pStyle w:val="libNormal"/>
      </w:pPr>
      <w:r>
        <w:rPr>
          <w:rtl/>
        </w:rPr>
        <w:t>أمّا إذا حضر أحدنا في مجلس العزاء وبدأ الخطيب يقرأ الرثاء</w:t>
      </w:r>
      <w:r w:rsidR="00350E00">
        <w:rPr>
          <w:rtl/>
        </w:rPr>
        <w:t>،</w:t>
      </w:r>
      <w:r>
        <w:rPr>
          <w:rtl/>
        </w:rPr>
        <w:t xml:space="preserve"> ولا سيما إذا كان الشعر رائعاً والصوت حزيناً</w:t>
      </w:r>
      <w:r w:rsidR="00350E00">
        <w:rPr>
          <w:rtl/>
        </w:rPr>
        <w:t>،</w:t>
      </w:r>
      <w:r>
        <w:rPr>
          <w:rtl/>
        </w:rPr>
        <w:t xml:space="preserve"> واستغرق بصورة جذابة في بيان قصة كربلاء</w:t>
      </w:r>
      <w:r w:rsidR="00350E00">
        <w:rPr>
          <w:rtl/>
        </w:rPr>
        <w:t>،</w:t>
      </w:r>
      <w:r>
        <w:rPr>
          <w:rtl/>
        </w:rPr>
        <w:t xml:space="preserve"> فسوف لن يتمالك نفسه</w:t>
      </w:r>
      <w:r w:rsidR="00350E00">
        <w:rPr>
          <w:rtl/>
        </w:rPr>
        <w:t>،</w:t>
      </w:r>
      <w:r>
        <w:rPr>
          <w:rtl/>
        </w:rPr>
        <w:t xml:space="preserve"> وسيجهش بالبكاء من دون اختيار</w:t>
      </w:r>
      <w:r w:rsidR="00350E00">
        <w:rPr>
          <w:rtl/>
        </w:rPr>
        <w:t>.</w:t>
      </w:r>
      <w:r>
        <w:rPr>
          <w:rtl/>
        </w:rPr>
        <w:t xml:space="preserve"> إنّ هذا الاُسلوب يؤثّر في تحريك المشاعر بصورة أكبر بكثير من تأثير الاطّلاع والمعرفة</w:t>
      </w:r>
      <w:r w:rsidR="00350E00">
        <w:rPr>
          <w:rtl/>
        </w:rPr>
        <w:t>،</w:t>
      </w:r>
      <w:r>
        <w:rPr>
          <w:rtl/>
        </w:rPr>
        <w:t xml:space="preserve"> فما يُرى أكثر تأثيراً مما يُسمع</w:t>
      </w:r>
      <w:r w:rsidR="00350E00">
        <w:rPr>
          <w:rtl/>
        </w:rPr>
        <w:t>.</w:t>
      </w:r>
      <w:r>
        <w:rPr>
          <w:rtl/>
        </w:rPr>
        <w:t xml:space="preserve"> </w:t>
      </w:r>
    </w:p>
    <w:p w:rsidR="00002DC4" w:rsidRDefault="00002DC4" w:rsidP="00167CF0">
      <w:pPr>
        <w:pStyle w:val="libNormal"/>
      </w:pPr>
      <w:r>
        <w:rPr>
          <w:rtl/>
        </w:rPr>
        <w:t xml:space="preserve">ومقصدونا من هذه التوضيحات هو أننا علاوة على كوننا لا بدّ أن نعرف لماذا نهض الإمام الحسين </w:t>
      </w:r>
      <w:r w:rsidR="00167CF0" w:rsidRPr="00167CF0">
        <w:rPr>
          <w:rStyle w:val="libAlaemChar"/>
          <w:rtl/>
        </w:rPr>
        <w:t>عليه‌السلام</w:t>
      </w:r>
      <w:r w:rsidR="00350E00">
        <w:rPr>
          <w:rtl/>
        </w:rPr>
        <w:t>؟</w:t>
      </w:r>
      <w:r>
        <w:rPr>
          <w:rtl/>
        </w:rPr>
        <w:t xml:space="preserve"> ولماذا استشهد مظلوماً</w:t>
      </w:r>
      <w:r w:rsidR="00350E00">
        <w:rPr>
          <w:rtl/>
        </w:rPr>
        <w:t>؟</w:t>
      </w:r>
      <w:r>
        <w:rPr>
          <w:rtl/>
        </w:rPr>
        <w:t xml:space="preserve"> لا بدّ أيضاً أن تُعاد صياغة هذا الموضوع بشكل أفضل</w:t>
      </w:r>
      <w:r w:rsidR="00350E00">
        <w:rPr>
          <w:rtl/>
        </w:rPr>
        <w:t>؛</w:t>
      </w:r>
      <w:r>
        <w:rPr>
          <w:rtl/>
        </w:rPr>
        <w:t xml:space="preserve"> بحيث نسمع تلك الأحداث</w:t>
      </w:r>
    </w:p>
    <w:p w:rsidR="00350E00" w:rsidRDefault="00350E00" w:rsidP="00350E00">
      <w:pPr>
        <w:pStyle w:val="libNormal"/>
        <w:rPr>
          <w:rtl/>
        </w:rPr>
      </w:pPr>
      <w:r>
        <w:rPr>
          <w:rtl/>
        </w:rPr>
        <w:br w:type="page"/>
      </w:r>
    </w:p>
    <w:p w:rsidR="00002DC4" w:rsidRDefault="00002DC4" w:rsidP="00167CF0">
      <w:pPr>
        <w:pStyle w:val="libNormal"/>
      </w:pPr>
      <w:r>
        <w:rPr>
          <w:rtl/>
        </w:rPr>
        <w:lastRenderedPageBreak/>
        <w:t>ونشاهدها لتستثار عواطفنا ومشاعرنا بشكل قوي</w:t>
      </w:r>
      <w:r w:rsidR="00350E00">
        <w:rPr>
          <w:rtl/>
        </w:rPr>
        <w:t>،</w:t>
      </w:r>
      <w:r>
        <w:rPr>
          <w:rtl/>
        </w:rPr>
        <w:t xml:space="preserve"> وكلما كانت هذه المشاهد أكثر تاثيراً في إثارة مشاعرنا وعواطفنا فإنّ حادثة عاشوراء تصبح أعمق تأثيراً في حياتنا</w:t>
      </w:r>
      <w:r w:rsidR="00350E00">
        <w:rPr>
          <w:rtl/>
        </w:rPr>
        <w:t>.</w:t>
      </w:r>
      <w:r>
        <w:rPr>
          <w:rtl/>
        </w:rPr>
        <w:t xml:space="preserve"> </w:t>
      </w:r>
    </w:p>
    <w:p w:rsidR="00002DC4" w:rsidRDefault="00002DC4" w:rsidP="00167CF0">
      <w:pPr>
        <w:pStyle w:val="libNormal"/>
      </w:pPr>
      <w:r>
        <w:rPr>
          <w:rtl/>
        </w:rPr>
        <w:t>وبناءً على هذا فإنّ مجرد البحث والدراسة العلميّة لواقعة عاشوراء لا يمكن أن يقوم بالدور الذي تقوم به مجالس العزاء</w:t>
      </w:r>
      <w:r w:rsidR="00350E00">
        <w:rPr>
          <w:rtl/>
        </w:rPr>
        <w:t>،</w:t>
      </w:r>
      <w:r>
        <w:rPr>
          <w:rtl/>
        </w:rPr>
        <w:t xml:space="preserve"> فلا بدّ من توفير مشاهد في المجتمع تحرك مشاعر الناس</w:t>
      </w:r>
      <w:r w:rsidR="00350E00">
        <w:rPr>
          <w:rtl/>
        </w:rPr>
        <w:t>.</w:t>
      </w:r>
      <w:r>
        <w:rPr>
          <w:rtl/>
        </w:rPr>
        <w:t xml:space="preserve"> مثلاً أنّ خروج الإنسان من بيته في صباح اليوم الأول من شهر محرم الحرام ومشاهدته السواد قد عمّ شوارع المدينة</w:t>
      </w:r>
      <w:r w:rsidR="00350E00">
        <w:rPr>
          <w:rtl/>
        </w:rPr>
        <w:t>،</w:t>
      </w:r>
      <w:r>
        <w:rPr>
          <w:rtl/>
        </w:rPr>
        <w:t xml:space="preserve"> والأعلام السود قد انتشرت فيها</w:t>
      </w:r>
      <w:r w:rsidR="00350E00">
        <w:rPr>
          <w:rtl/>
        </w:rPr>
        <w:t>،</w:t>
      </w:r>
      <w:r>
        <w:rPr>
          <w:rtl/>
        </w:rPr>
        <w:t xml:space="preserve"> فنفس هذا التغيير في الوضع العام يحرّك القلوب ويهزّ المشاعر</w:t>
      </w:r>
      <w:r w:rsidR="00350E00">
        <w:rPr>
          <w:rtl/>
        </w:rPr>
        <w:t>.</w:t>
      </w:r>
      <w:r>
        <w:rPr>
          <w:rtl/>
        </w:rPr>
        <w:t xml:space="preserve"> </w:t>
      </w:r>
    </w:p>
    <w:p w:rsidR="00002DC4" w:rsidRDefault="00002DC4" w:rsidP="00167CF0">
      <w:pPr>
        <w:pStyle w:val="libNormal"/>
      </w:pPr>
      <w:r>
        <w:rPr>
          <w:rtl/>
        </w:rPr>
        <w:t>صحيح أن الناس يعلمون أنّ غداً هو اليوم الأول من شهر محرم</w:t>
      </w:r>
      <w:r w:rsidR="00350E00">
        <w:rPr>
          <w:rtl/>
        </w:rPr>
        <w:t>،</w:t>
      </w:r>
      <w:r>
        <w:rPr>
          <w:rtl/>
        </w:rPr>
        <w:t xml:space="preserve"> ولكنْ لمشاهدة الاعلام السود أثرٌ في قلوبهم لا يستطيع أن يوجده في أنفسهم مجرد العلم بأن </w:t>
      </w:r>
    </w:p>
    <w:p w:rsidR="00350E00" w:rsidRDefault="00350E00" w:rsidP="00350E00">
      <w:pPr>
        <w:pStyle w:val="libNormal"/>
      </w:pPr>
      <w:r>
        <w:rPr>
          <w:rtl/>
        </w:rPr>
        <w:br w:type="page"/>
      </w:r>
    </w:p>
    <w:p w:rsidR="00002DC4" w:rsidRDefault="00002DC4" w:rsidP="00167CF0">
      <w:pPr>
        <w:pStyle w:val="libNormal"/>
      </w:pPr>
      <w:r>
        <w:rPr>
          <w:rtl/>
        </w:rPr>
        <w:lastRenderedPageBreak/>
        <w:t>غداً هو بداية شهر محرم</w:t>
      </w:r>
      <w:r w:rsidR="00350E00">
        <w:rPr>
          <w:rtl/>
        </w:rPr>
        <w:t>.</w:t>
      </w:r>
      <w:r>
        <w:rPr>
          <w:rtl/>
        </w:rPr>
        <w:t xml:space="preserve"> </w:t>
      </w:r>
    </w:p>
    <w:p w:rsidR="00002DC4" w:rsidRDefault="00002DC4" w:rsidP="00167CF0">
      <w:pPr>
        <w:pStyle w:val="libNormal"/>
      </w:pPr>
      <w:r>
        <w:rPr>
          <w:rtl/>
        </w:rPr>
        <w:t>إنّ تشكيل هيئات العزاء بذلك الحماس الخاص يمكن أن تكون له آثار لا يحققها أي عمل آخر</w:t>
      </w:r>
      <w:r w:rsidR="00350E00">
        <w:rPr>
          <w:rtl/>
        </w:rPr>
        <w:t>،</w:t>
      </w:r>
      <w:r>
        <w:rPr>
          <w:rtl/>
        </w:rPr>
        <w:t xml:space="preserve"> فلا بدّ من إيجاد مثل هذا العامل في المجتمع كي يدفع الناس إلى الحركة بهذه الصورة من الحماس والرغبة</w:t>
      </w:r>
      <w:r w:rsidR="00350E00">
        <w:rPr>
          <w:rtl/>
        </w:rPr>
        <w:t>،</w:t>
      </w:r>
      <w:r>
        <w:rPr>
          <w:rtl/>
        </w:rPr>
        <w:t xml:space="preserve"> ويحقق هذا العشق المقدّس ليجعل الناس يتسابقون في طلب الشهادة</w:t>
      </w:r>
      <w:r w:rsidR="00350E00">
        <w:rPr>
          <w:rtl/>
        </w:rPr>
        <w:t>.</w:t>
      </w:r>
      <w:r>
        <w:rPr>
          <w:rtl/>
        </w:rPr>
        <w:t xml:space="preserve"> </w:t>
      </w:r>
    </w:p>
    <w:p w:rsidR="00002DC4" w:rsidRDefault="00002DC4" w:rsidP="00167CF0">
      <w:pPr>
        <w:pStyle w:val="libNormal"/>
      </w:pPr>
      <w:r>
        <w:rPr>
          <w:rtl/>
        </w:rPr>
        <w:t>وقد أثبتت هذه الاُمور جدارتها بشكل رائع خلال ثلاثة عشر قرناً في إثارة الروح الثورية لدى الجماهير الحسينيّة</w:t>
      </w:r>
      <w:r w:rsidR="00350E00">
        <w:rPr>
          <w:rtl/>
        </w:rPr>
        <w:t>،</w:t>
      </w:r>
      <w:r>
        <w:rPr>
          <w:rtl/>
        </w:rPr>
        <w:t xml:space="preserve"> ولعل أقرب مصداقين في زماننا الحاضر هما انتصار الثورة الإسلاميّة في إيران</w:t>
      </w:r>
      <w:r w:rsidR="00350E00">
        <w:rPr>
          <w:rtl/>
        </w:rPr>
        <w:t>،</w:t>
      </w:r>
      <w:r>
        <w:rPr>
          <w:rtl/>
        </w:rPr>
        <w:t xml:space="preserve"> وانتصارات حزب الله في جنوب لبنان</w:t>
      </w:r>
      <w:r w:rsidR="00350E00">
        <w:rPr>
          <w:rtl/>
        </w:rPr>
        <w:t>؛</w:t>
      </w:r>
      <w:r>
        <w:rPr>
          <w:rtl/>
        </w:rPr>
        <w:t xml:space="preserve"> إذ كان للروح الحسينيّة المنبثقة من العزاء الحسيني الدور الرئيس في إذكاء روح الشهادة</w:t>
      </w:r>
      <w:r w:rsidR="00350E00">
        <w:rPr>
          <w:rtl/>
        </w:rPr>
        <w:t>؛</w:t>
      </w:r>
      <w:r>
        <w:rPr>
          <w:rtl/>
        </w:rPr>
        <w:t xml:space="preserve"> ولأجل ذلك قال السيد الخميني (رحمه الله)</w:t>
      </w:r>
      <w:r w:rsidR="00350E00">
        <w:rPr>
          <w:rtl/>
        </w:rPr>
        <w:t>:</w:t>
      </w:r>
      <w:r>
        <w:rPr>
          <w:rtl/>
        </w:rPr>
        <w:t xml:space="preserve"> </w:t>
      </w:r>
      <w:r w:rsidRPr="00167CF0">
        <w:rPr>
          <w:rStyle w:val="libBold2Char"/>
          <w:rtl/>
        </w:rPr>
        <w:t>(كلُّ ما لدينا من محرم وصفر)</w:t>
      </w:r>
      <w:r w:rsidR="00350E00">
        <w:rPr>
          <w:rtl/>
        </w:rPr>
        <w:t>.</w:t>
      </w:r>
      <w:r>
        <w:rPr>
          <w:rtl/>
        </w:rPr>
        <w:t xml:space="preserve"> </w:t>
      </w:r>
    </w:p>
    <w:p w:rsidR="00002DC4" w:rsidRDefault="00002DC4" w:rsidP="00167CF0">
      <w:pPr>
        <w:pStyle w:val="libNormal"/>
      </w:pPr>
      <w:r>
        <w:rPr>
          <w:rtl/>
        </w:rPr>
        <w:t>ولو قلنا</w:t>
      </w:r>
      <w:r w:rsidR="00350E00">
        <w:rPr>
          <w:rtl/>
        </w:rPr>
        <w:t>:</w:t>
      </w:r>
      <w:r>
        <w:rPr>
          <w:rtl/>
        </w:rPr>
        <w:t xml:space="preserve"> إنّ هذا العامل غير متوفّر في أي مدرسة اُخرى</w:t>
      </w:r>
      <w:r w:rsidR="00350E00">
        <w:rPr>
          <w:rtl/>
        </w:rPr>
        <w:t>،</w:t>
      </w:r>
      <w:r>
        <w:rPr>
          <w:rtl/>
        </w:rPr>
        <w:t xml:space="preserve"> وفي أي مجتمع آخر لما جانبنا الحقيقة</w:t>
      </w:r>
      <w:r w:rsidR="00350E00">
        <w:rPr>
          <w:rtl/>
        </w:rPr>
        <w:t>.</w:t>
      </w:r>
    </w:p>
    <w:p w:rsidR="00350E00" w:rsidRDefault="00350E00" w:rsidP="00350E00">
      <w:pPr>
        <w:pStyle w:val="libNormal"/>
      </w:pPr>
      <w:r>
        <w:rPr>
          <w:rtl/>
        </w:rPr>
        <w:br w:type="page"/>
      </w:r>
    </w:p>
    <w:p w:rsidR="00002DC4" w:rsidRPr="00167CF0" w:rsidRDefault="00002DC4" w:rsidP="00167CF0">
      <w:pPr>
        <w:pStyle w:val="Heading2"/>
      </w:pPr>
      <w:bookmarkStart w:id="7" w:name="_Toc433793201"/>
      <w:r w:rsidRPr="00167CF0">
        <w:rPr>
          <w:rtl/>
        </w:rPr>
        <w:lastRenderedPageBreak/>
        <w:t>السؤال الثالث</w:t>
      </w:r>
      <w:r w:rsidR="00350E00" w:rsidRPr="00167CF0">
        <w:rPr>
          <w:rtl/>
        </w:rPr>
        <w:t>:</w:t>
      </w:r>
      <w:r w:rsidRPr="00167CF0">
        <w:rPr>
          <w:rtl/>
        </w:rPr>
        <w:t xml:space="preserve"> لماذا لا بدّ من إقامة العزاء في ذكرى واقعة عاشوراء</w:t>
      </w:r>
      <w:r w:rsidR="00350E00" w:rsidRPr="00167CF0">
        <w:rPr>
          <w:rtl/>
        </w:rPr>
        <w:t>؟</w:t>
      </w:r>
      <w:bookmarkStart w:id="8" w:name="السؤال_الثالث_:_لماذا_لا_بدّ_من_إقامة_ال"/>
      <w:bookmarkEnd w:id="7"/>
      <w:bookmarkEnd w:id="8"/>
    </w:p>
    <w:p w:rsidR="00002DC4" w:rsidRDefault="00002DC4" w:rsidP="00167CF0">
      <w:pPr>
        <w:pStyle w:val="libNormal"/>
      </w:pPr>
      <w:r>
        <w:rPr>
          <w:rtl/>
        </w:rPr>
        <w:t>إلى هنا عرفنا أنه لا بدّ من إيجاد عوامل في المجتمع لكي تحرك في الناس عواطفهم ومشاعرهم الدينيّة</w:t>
      </w:r>
      <w:r w:rsidR="00350E00">
        <w:rPr>
          <w:rtl/>
        </w:rPr>
        <w:t>،</w:t>
      </w:r>
      <w:r>
        <w:rPr>
          <w:rtl/>
        </w:rPr>
        <w:t xml:space="preserve"> ولتدفعهم ليقوموا بعمل مشابه لما فعله سيد الشهداء </w:t>
      </w:r>
      <w:r w:rsidR="00167CF0" w:rsidRPr="00167CF0">
        <w:rPr>
          <w:rStyle w:val="libAlaemChar"/>
          <w:rtl/>
        </w:rPr>
        <w:t>عليه‌السلام</w:t>
      </w:r>
      <w:r w:rsidR="00350E00">
        <w:rPr>
          <w:rtl/>
        </w:rPr>
        <w:t>،</w:t>
      </w:r>
      <w:r>
        <w:rPr>
          <w:rtl/>
        </w:rPr>
        <w:t xml:space="preserve"> وليواصلوا سبيله وليعشقوا طريقه</w:t>
      </w:r>
      <w:r w:rsidR="00350E00">
        <w:rPr>
          <w:rtl/>
        </w:rPr>
        <w:t>.</w:t>
      </w:r>
      <w:r>
        <w:rPr>
          <w:rtl/>
        </w:rPr>
        <w:t xml:space="preserve"> </w:t>
      </w:r>
    </w:p>
    <w:p w:rsidR="00002DC4" w:rsidRDefault="00002DC4" w:rsidP="00167CF0">
      <w:pPr>
        <w:pStyle w:val="libNormal"/>
      </w:pPr>
      <w:r>
        <w:rPr>
          <w:rtl/>
        </w:rPr>
        <w:t>وفي هذا المضمار يطرح موضوع آخر وهو</w:t>
      </w:r>
      <w:r w:rsidR="00350E00">
        <w:rPr>
          <w:rtl/>
        </w:rPr>
        <w:t>:</w:t>
      </w:r>
      <w:r>
        <w:rPr>
          <w:rtl/>
        </w:rPr>
        <w:t xml:space="preserve"> إنّ سبيل بعث المشاعر وإثارة العواطف ليس منحصراً في إقامة العزاء والبكاء</w:t>
      </w:r>
      <w:r w:rsidR="00350E00">
        <w:rPr>
          <w:rtl/>
        </w:rPr>
        <w:t>؛</w:t>
      </w:r>
      <w:r>
        <w:rPr>
          <w:rtl/>
        </w:rPr>
        <w:t xml:space="preserve"> فقد تُثار عواطف الإنسان بإقامة مراسم الفرح والسرور</w:t>
      </w:r>
      <w:r w:rsidR="00350E00">
        <w:rPr>
          <w:rtl/>
        </w:rPr>
        <w:t>،</w:t>
      </w:r>
      <w:r>
        <w:rPr>
          <w:rtl/>
        </w:rPr>
        <w:t xml:space="preserve"> ونحن نعلم في مناسبات الولادة لأهل البيت </w:t>
      </w:r>
      <w:r w:rsidR="00167CF0" w:rsidRPr="00167CF0">
        <w:rPr>
          <w:rStyle w:val="libAlaemChar"/>
          <w:rtl/>
        </w:rPr>
        <w:t>عليهم‌السلام</w:t>
      </w:r>
      <w:r w:rsidR="00350E00">
        <w:rPr>
          <w:rtl/>
        </w:rPr>
        <w:t>،</w:t>
      </w:r>
      <w:r>
        <w:rPr>
          <w:rtl/>
        </w:rPr>
        <w:t xml:space="preserve"> ولا سيما ولادة سيد الشهداء </w:t>
      </w:r>
      <w:r w:rsidR="00167CF0" w:rsidRPr="00167CF0">
        <w:rPr>
          <w:rStyle w:val="libAlaemChar"/>
          <w:rtl/>
        </w:rPr>
        <w:t>عليه‌السلام</w:t>
      </w:r>
      <w:r>
        <w:rPr>
          <w:rtl/>
        </w:rPr>
        <w:t xml:space="preserve"> عندما تُقام</w:t>
      </w:r>
    </w:p>
    <w:p w:rsidR="00350E00" w:rsidRDefault="00350E00" w:rsidP="00350E00">
      <w:pPr>
        <w:pStyle w:val="libNormal"/>
      </w:pPr>
      <w:r>
        <w:rPr>
          <w:rtl/>
        </w:rPr>
        <w:br w:type="page"/>
      </w:r>
    </w:p>
    <w:p w:rsidR="00002DC4" w:rsidRDefault="00002DC4" w:rsidP="00167CF0">
      <w:pPr>
        <w:pStyle w:val="libNormal"/>
      </w:pPr>
      <w:r>
        <w:rPr>
          <w:rtl/>
        </w:rPr>
        <w:lastRenderedPageBreak/>
        <w:t>حفلات الفرح والسرور</w:t>
      </w:r>
      <w:r w:rsidR="00350E00">
        <w:rPr>
          <w:rtl/>
        </w:rPr>
        <w:t>،</w:t>
      </w:r>
      <w:r>
        <w:rPr>
          <w:rtl/>
        </w:rPr>
        <w:t xml:space="preserve"> ويجري على الألسن مدحهم فإنّ الناس تستولي عليهم حالة من الحماس والحيويّة</w:t>
      </w:r>
      <w:r w:rsidR="00350E00">
        <w:rPr>
          <w:rtl/>
        </w:rPr>
        <w:t>.</w:t>
      </w:r>
      <w:r>
        <w:rPr>
          <w:rtl/>
        </w:rPr>
        <w:t xml:space="preserve"> </w:t>
      </w:r>
    </w:p>
    <w:p w:rsidR="00002DC4" w:rsidRDefault="00002DC4" w:rsidP="00167CF0">
      <w:pPr>
        <w:pStyle w:val="libNormal"/>
      </w:pPr>
      <w:r>
        <w:rPr>
          <w:rtl/>
        </w:rPr>
        <w:t>ويطرح هنا السؤال الثالث وهو</w:t>
      </w:r>
      <w:r w:rsidR="00350E00">
        <w:rPr>
          <w:rtl/>
        </w:rPr>
        <w:t>:</w:t>
      </w:r>
      <w:r>
        <w:rPr>
          <w:rtl/>
        </w:rPr>
        <w:t xml:space="preserve"> لماذا لا تستغل مراسم الفرح لإثارة المشاعر</w:t>
      </w:r>
      <w:r w:rsidR="00350E00">
        <w:rPr>
          <w:rtl/>
        </w:rPr>
        <w:t>؟</w:t>
      </w:r>
      <w:r>
        <w:rPr>
          <w:rtl/>
        </w:rPr>
        <w:t xml:space="preserve"> ولماذ هذا الإصرار على البكاء</w:t>
      </w:r>
      <w:r w:rsidR="00350E00">
        <w:rPr>
          <w:rtl/>
        </w:rPr>
        <w:t>؛</w:t>
      </w:r>
      <w:r>
        <w:rPr>
          <w:rtl/>
        </w:rPr>
        <w:t xml:space="preserve"> إقامة مجالس العزاء</w:t>
      </w:r>
      <w:r w:rsidR="00350E00">
        <w:rPr>
          <w:rtl/>
        </w:rPr>
        <w:t>؟</w:t>
      </w:r>
      <w:r>
        <w:rPr>
          <w:rtl/>
        </w:rPr>
        <w:t xml:space="preserve"> </w:t>
      </w:r>
    </w:p>
    <w:p w:rsidR="00002DC4" w:rsidRDefault="00002DC4" w:rsidP="00167CF0">
      <w:pPr>
        <w:pStyle w:val="libNormal"/>
      </w:pPr>
      <w:r>
        <w:rPr>
          <w:rtl/>
        </w:rPr>
        <w:t>تعالوا لنحتفل بدل هذا</w:t>
      </w:r>
      <w:r w:rsidR="00350E00">
        <w:rPr>
          <w:rtl/>
        </w:rPr>
        <w:t>،</w:t>
      </w:r>
      <w:r>
        <w:rPr>
          <w:rtl/>
        </w:rPr>
        <w:t xml:space="preserve"> ونوزّع الحلوى ونقرأ المدح والثناء والأناشيد لنحرّك بها مشاعر الناس</w:t>
      </w:r>
      <w:r w:rsidR="00350E00">
        <w:rPr>
          <w:rtl/>
        </w:rPr>
        <w:t>.</w:t>
      </w:r>
      <w:r>
        <w:rPr>
          <w:rtl/>
        </w:rPr>
        <w:t xml:space="preserve"> </w:t>
      </w:r>
    </w:p>
    <w:p w:rsidR="00002DC4" w:rsidRDefault="00002DC4" w:rsidP="00167CF0">
      <w:pPr>
        <w:pStyle w:val="libNormal"/>
      </w:pPr>
      <w:r>
        <w:rPr>
          <w:rtl/>
        </w:rPr>
        <w:t>الجواب</w:t>
      </w:r>
      <w:r w:rsidR="00350E00">
        <w:rPr>
          <w:rtl/>
        </w:rPr>
        <w:t>:</w:t>
      </w:r>
      <w:r>
        <w:rPr>
          <w:rtl/>
        </w:rPr>
        <w:t xml:space="preserve"> إنّ للمشاعر والعوطف ألواناً متنوعة</w:t>
      </w:r>
      <w:r w:rsidR="00350E00">
        <w:rPr>
          <w:rtl/>
        </w:rPr>
        <w:t>،</w:t>
      </w:r>
      <w:r>
        <w:rPr>
          <w:rtl/>
        </w:rPr>
        <w:t xml:space="preserve"> ويتم تحريك كل لون من المشاعر والعواطف بواسطة الحادثة المناسبة له</w:t>
      </w:r>
      <w:r w:rsidR="00350E00">
        <w:rPr>
          <w:rtl/>
        </w:rPr>
        <w:t>.</w:t>
      </w:r>
      <w:r>
        <w:rPr>
          <w:rtl/>
        </w:rPr>
        <w:t xml:space="preserve"> فالواقعة التي نهضت بأكبر دور في التاريخ الإسلامي هي حادثة استشهاد أبي عبد الله الحسين </w:t>
      </w:r>
      <w:r w:rsidR="00167CF0" w:rsidRPr="00167CF0">
        <w:rPr>
          <w:rStyle w:val="libAlaemChar"/>
          <w:rtl/>
        </w:rPr>
        <w:t>عليه‌السلام</w:t>
      </w:r>
      <w:r w:rsidR="00350E00">
        <w:rPr>
          <w:rtl/>
        </w:rPr>
        <w:t>،</w:t>
      </w:r>
      <w:r>
        <w:rPr>
          <w:rtl/>
        </w:rPr>
        <w:t xml:space="preserve"> وهي التي غيّرت مسيرة التاريخ الإسلامي</w:t>
      </w:r>
      <w:r w:rsidR="00350E00">
        <w:rPr>
          <w:rtl/>
        </w:rPr>
        <w:t>،</w:t>
      </w:r>
      <w:r>
        <w:rPr>
          <w:rtl/>
        </w:rPr>
        <w:t xml:space="preserve"> وهي التي زوّدت الإنسان إلى يوم القيامة بدروس الجهاد والنهضة</w:t>
      </w:r>
      <w:r w:rsidR="00350E00">
        <w:rPr>
          <w:rtl/>
        </w:rPr>
        <w:t>،</w:t>
      </w:r>
      <w:r>
        <w:rPr>
          <w:rtl/>
        </w:rPr>
        <w:t xml:space="preserve"> والمقاومة والاستقامة</w:t>
      </w:r>
      <w:r w:rsidR="00350E00">
        <w:rPr>
          <w:rtl/>
        </w:rPr>
        <w:t>،</w:t>
      </w:r>
      <w:r>
        <w:rPr>
          <w:rtl/>
        </w:rPr>
        <w:t xml:space="preserve"> وميّزت بين الإسلام الحقيقي</w:t>
      </w:r>
    </w:p>
    <w:p w:rsidR="00350E00" w:rsidRDefault="00350E00" w:rsidP="00350E00">
      <w:pPr>
        <w:pStyle w:val="libNormal"/>
      </w:pPr>
      <w:r>
        <w:rPr>
          <w:rtl/>
        </w:rPr>
        <w:br w:type="page"/>
      </w:r>
    </w:p>
    <w:p w:rsidR="00002DC4" w:rsidRDefault="00002DC4" w:rsidP="00167CF0">
      <w:pPr>
        <w:pStyle w:val="libNormal"/>
      </w:pPr>
      <w:r>
        <w:rPr>
          <w:rtl/>
        </w:rPr>
        <w:lastRenderedPageBreak/>
        <w:t>والخط المزيّف الذي أراد أن يحرّف الدين</w:t>
      </w:r>
      <w:r w:rsidR="00350E00">
        <w:rPr>
          <w:rtl/>
        </w:rPr>
        <w:t>.</w:t>
      </w:r>
      <w:r>
        <w:rPr>
          <w:rtl/>
        </w:rPr>
        <w:t xml:space="preserve"> ولتجديد تلك الواقعة لا يكفي إقامة مجالس الفرح والسرور</w:t>
      </w:r>
      <w:r w:rsidR="00350E00">
        <w:rPr>
          <w:rtl/>
        </w:rPr>
        <w:t>،</w:t>
      </w:r>
      <w:r>
        <w:rPr>
          <w:rtl/>
        </w:rPr>
        <w:t xml:space="preserve"> بل لا بدّ من القيام بعمل مناسب لتلك الحادثة</w:t>
      </w:r>
      <w:r w:rsidR="00350E00">
        <w:rPr>
          <w:rtl/>
        </w:rPr>
        <w:t>،</w:t>
      </w:r>
      <w:r>
        <w:rPr>
          <w:rtl/>
        </w:rPr>
        <w:t xml:space="preserve"> أي لا بدّ من القيام بعمل يثير حزن الناس ويجري دموعهم ويغرس العشق والحماس في قلوبهم</w:t>
      </w:r>
      <w:r w:rsidR="00350E00">
        <w:rPr>
          <w:rtl/>
        </w:rPr>
        <w:t>.</w:t>
      </w:r>
      <w:r>
        <w:rPr>
          <w:rtl/>
        </w:rPr>
        <w:t xml:space="preserve"> والشيء الذي يمكن أن يقوم بهذا الدور في هذه الحادثة هو إقامة مراسم العزاء والبكاء</w:t>
      </w:r>
      <w:r w:rsidR="00350E00">
        <w:rPr>
          <w:rtl/>
        </w:rPr>
        <w:t>،</w:t>
      </w:r>
      <w:r>
        <w:rPr>
          <w:rtl/>
        </w:rPr>
        <w:t xml:space="preserve"> وخلق الأجواء التي تُبكي الناس</w:t>
      </w:r>
      <w:r w:rsidR="00350E00">
        <w:rPr>
          <w:rtl/>
        </w:rPr>
        <w:t>،</w:t>
      </w:r>
      <w:r>
        <w:rPr>
          <w:rtl/>
        </w:rPr>
        <w:t xml:space="preserve"> بينما السرور والضحك لا يستطيع أن ينهض بهذا الدور</w:t>
      </w:r>
      <w:r w:rsidR="00350E00">
        <w:rPr>
          <w:rtl/>
        </w:rPr>
        <w:t>.</w:t>
      </w:r>
      <w:r>
        <w:rPr>
          <w:rtl/>
        </w:rPr>
        <w:t xml:space="preserve"> </w:t>
      </w:r>
    </w:p>
    <w:p w:rsidR="00002DC4" w:rsidRDefault="00002DC4" w:rsidP="00167CF0">
      <w:pPr>
        <w:pStyle w:val="libNormal"/>
      </w:pPr>
      <w:r>
        <w:rPr>
          <w:rtl/>
        </w:rPr>
        <w:t>إنّ الضحك لا يخلق من الإنسان إنساناً طالباً للشهادة</w:t>
      </w:r>
      <w:r w:rsidR="00350E00">
        <w:rPr>
          <w:rtl/>
        </w:rPr>
        <w:t>،</w:t>
      </w:r>
      <w:r>
        <w:rPr>
          <w:rtl/>
        </w:rPr>
        <w:t xml:space="preserve"> ولا يعبّد الطريق للإنسان المؤمن لكي يتحمل آلام ومصائب الحروب التي تفرض عليه</w:t>
      </w:r>
      <w:r w:rsidR="00350E00">
        <w:rPr>
          <w:rtl/>
        </w:rPr>
        <w:t>،</w:t>
      </w:r>
      <w:r>
        <w:rPr>
          <w:rtl/>
        </w:rPr>
        <w:t xml:space="preserve"> إنّ مثل هذه الاُمور تحتاج إلى عشق من نوع آخر نابع من البكاء والحماس والحرقة</w:t>
      </w:r>
      <w:r w:rsidR="00350E00">
        <w:rPr>
          <w:rtl/>
        </w:rPr>
        <w:t>،</w:t>
      </w:r>
      <w:r>
        <w:rPr>
          <w:rtl/>
        </w:rPr>
        <w:t xml:space="preserve"> وسبيل هذا هو إقامة مجلس العزاء</w:t>
      </w:r>
      <w:r w:rsidR="00350E00">
        <w:rPr>
          <w:rtl/>
        </w:rPr>
        <w:t>.</w:t>
      </w:r>
    </w:p>
    <w:p w:rsidR="00350E00" w:rsidRDefault="00350E00" w:rsidP="00350E00">
      <w:pPr>
        <w:pStyle w:val="libNormal"/>
      </w:pPr>
      <w:r>
        <w:rPr>
          <w:rtl/>
        </w:rPr>
        <w:br w:type="page"/>
      </w:r>
    </w:p>
    <w:p w:rsidR="00002DC4" w:rsidRPr="00167CF0" w:rsidRDefault="00002DC4" w:rsidP="00167CF0">
      <w:pPr>
        <w:pStyle w:val="Heading2"/>
      </w:pPr>
      <w:bookmarkStart w:id="9" w:name="_Toc433793202"/>
      <w:r w:rsidRPr="00167CF0">
        <w:rPr>
          <w:rtl/>
        </w:rPr>
        <w:lastRenderedPageBreak/>
        <w:t>السؤال الرابع</w:t>
      </w:r>
      <w:r w:rsidR="00350E00" w:rsidRPr="00167CF0">
        <w:rPr>
          <w:rtl/>
        </w:rPr>
        <w:t>:</w:t>
      </w:r>
      <w:r w:rsidRPr="00167CF0">
        <w:rPr>
          <w:rtl/>
        </w:rPr>
        <w:t xml:space="preserve"> لماذا لا بدّ من صب اللعن على أعداء الإمام الحسين </w:t>
      </w:r>
      <w:r w:rsidR="00167CF0" w:rsidRPr="00167CF0">
        <w:rPr>
          <w:rStyle w:val="libAlaemChar"/>
          <w:rtl/>
        </w:rPr>
        <w:t>عليه‌السلام</w:t>
      </w:r>
      <w:r w:rsidR="00350E00" w:rsidRPr="00167CF0">
        <w:rPr>
          <w:rtl/>
        </w:rPr>
        <w:t>؟</w:t>
      </w:r>
      <w:bookmarkStart w:id="10" w:name="السؤال_الرابع_:_لماذا_لا_بدّ_من_صب_اللعن"/>
      <w:bookmarkEnd w:id="9"/>
      <w:bookmarkEnd w:id="10"/>
    </w:p>
    <w:p w:rsidR="00002DC4" w:rsidRDefault="00002DC4" w:rsidP="00167CF0">
      <w:pPr>
        <w:pStyle w:val="libNormal"/>
      </w:pPr>
      <w:r>
        <w:rPr>
          <w:rtl/>
        </w:rPr>
        <w:t>وبعد ذلك السؤال قد يطرح سؤال آخر يثيره (دعاة تذويب الشخصيّة الإسلاميّة بالمفاهيم الغربية) غالباً في هذه الأيام</w:t>
      </w:r>
      <w:r w:rsidR="00350E00">
        <w:rPr>
          <w:rtl/>
        </w:rPr>
        <w:t>؛</w:t>
      </w:r>
      <w:r>
        <w:rPr>
          <w:rtl/>
        </w:rPr>
        <w:t xml:space="preserve"> إذ قد يقال</w:t>
      </w:r>
      <w:r w:rsidR="00350E00">
        <w:rPr>
          <w:rtl/>
        </w:rPr>
        <w:t>:</w:t>
      </w:r>
      <w:r>
        <w:rPr>
          <w:rtl/>
        </w:rPr>
        <w:t xml:space="preserve"> سلّمنا بأنّ تاريخ الإمام الحسين </w:t>
      </w:r>
      <w:r w:rsidR="00167CF0" w:rsidRPr="00167CF0">
        <w:rPr>
          <w:rStyle w:val="libAlaemChar"/>
          <w:rtl/>
        </w:rPr>
        <w:t>عليه‌السلام</w:t>
      </w:r>
      <w:r>
        <w:rPr>
          <w:rtl/>
        </w:rPr>
        <w:t xml:space="preserve"> مؤثر ومحرك</w:t>
      </w:r>
      <w:r w:rsidR="00350E00">
        <w:rPr>
          <w:rtl/>
        </w:rPr>
        <w:t>،</w:t>
      </w:r>
      <w:r>
        <w:rPr>
          <w:rtl/>
        </w:rPr>
        <w:t xml:space="preserve"> وعرفنا أنه لا بدّ من إحيائه بعمق</w:t>
      </w:r>
      <w:r w:rsidR="00350E00">
        <w:rPr>
          <w:rtl/>
        </w:rPr>
        <w:t>،</w:t>
      </w:r>
      <w:r>
        <w:rPr>
          <w:rtl/>
        </w:rPr>
        <w:t xml:space="preserve"> وإقامة العزاء في ذكراه</w:t>
      </w:r>
      <w:r w:rsidR="00350E00">
        <w:rPr>
          <w:rtl/>
        </w:rPr>
        <w:t>،</w:t>
      </w:r>
      <w:r>
        <w:rPr>
          <w:rtl/>
        </w:rPr>
        <w:t xml:space="preserve"> ولكنكم تقومون بشيء آخر في مراسم العزاء</w:t>
      </w:r>
      <w:r w:rsidR="00350E00">
        <w:rPr>
          <w:rtl/>
        </w:rPr>
        <w:t>؛</w:t>
      </w:r>
      <w:r>
        <w:rPr>
          <w:rtl/>
        </w:rPr>
        <w:t xml:space="preserve"> فلا تكتفون بالذكر الحسن والثناء العطر للإمام الحسين </w:t>
      </w:r>
      <w:r w:rsidR="00167CF0" w:rsidRPr="00167CF0">
        <w:rPr>
          <w:rStyle w:val="libAlaemChar"/>
          <w:rtl/>
        </w:rPr>
        <w:t>عليه‌السلام</w:t>
      </w:r>
      <w:r>
        <w:rPr>
          <w:rtl/>
        </w:rPr>
        <w:t xml:space="preserve"> والبكاء على ما جرى من أحداث مؤلمة في استشهاده</w:t>
      </w:r>
      <w:r w:rsidR="00350E00">
        <w:rPr>
          <w:rtl/>
        </w:rPr>
        <w:t>،</w:t>
      </w:r>
      <w:r>
        <w:rPr>
          <w:rtl/>
        </w:rPr>
        <w:t xml:space="preserve"> وإنما تصبّون اللعنات على أعداء الإمام الحسين </w:t>
      </w:r>
      <w:r w:rsidR="00167CF0" w:rsidRPr="00167CF0">
        <w:rPr>
          <w:rStyle w:val="libAlaemChar"/>
          <w:rtl/>
        </w:rPr>
        <w:t>عليه‌السلام</w:t>
      </w:r>
      <w:r w:rsidR="00350E00">
        <w:rPr>
          <w:rtl/>
        </w:rPr>
        <w:t>،</w:t>
      </w:r>
      <w:r>
        <w:rPr>
          <w:rtl/>
        </w:rPr>
        <w:t xml:space="preserve"> فلماذا هذا الفعل</w:t>
      </w:r>
      <w:r w:rsidR="00350E00">
        <w:rPr>
          <w:rtl/>
        </w:rPr>
        <w:t>؟</w:t>
      </w:r>
      <w:r>
        <w:rPr>
          <w:rtl/>
        </w:rPr>
        <w:t xml:space="preserve"> ولماذا هذا اللعن لأعداء الحسين </w:t>
      </w:r>
      <w:r w:rsidR="00167CF0" w:rsidRPr="00167CF0">
        <w:rPr>
          <w:rStyle w:val="libAlaemChar"/>
          <w:rtl/>
        </w:rPr>
        <w:t>عليه‌السلام</w:t>
      </w:r>
      <w:r w:rsidR="00350E00">
        <w:rPr>
          <w:rtl/>
        </w:rPr>
        <w:t>؟</w:t>
      </w:r>
      <w:r>
        <w:rPr>
          <w:rtl/>
        </w:rPr>
        <w:t xml:space="preserve"> </w:t>
      </w:r>
    </w:p>
    <w:p w:rsidR="00002DC4" w:rsidRDefault="00002DC4" w:rsidP="00167CF0">
      <w:pPr>
        <w:pStyle w:val="libNormal"/>
      </w:pPr>
      <w:r>
        <w:rPr>
          <w:rtl/>
        </w:rPr>
        <w:t>إنّ هذا الفعل يُعتبر لوناً من العنف والتشاؤم</w:t>
      </w:r>
      <w:r w:rsidR="00350E00">
        <w:rPr>
          <w:rtl/>
        </w:rPr>
        <w:t>،</w:t>
      </w:r>
      <w:r>
        <w:rPr>
          <w:rtl/>
        </w:rPr>
        <w:t xml:space="preserve"> إنها مشاعر سلبية ولا تنسجم مع عقلية (الإنسان المتحضّر)</w:t>
      </w:r>
      <w:r w:rsidR="00350E00">
        <w:rPr>
          <w:rtl/>
        </w:rPr>
        <w:t>.</w:t>
      </w:r>
      <w:r>
        <w:rPr>
          <w:rtl/>
        </w:rPr>
        <w:t xml:space="preserve"> فعندما تُستثار مشاعركم حاولوا أن تشبعوها </w:t>
      </w:r>
    </w:p>
    <w:p w:rsidR="00350E00" w:rsidRDefault="00350E00" w:rsidP="00350E00">
      <w:pPr>
        <w:pStyle w:val="libNormal"/>
      </w:pPr>
      <w:r>
        <w:rPr>
          <w:rtl/>
        </w:rPr>
        <w:br w:type="page"/>
      </w:r>
    </w:p>
    <w:p w:rsidR="00002DC4" w:rsidRDefault="00002DC4" w:rsidP="00167CF0">
      <w:pPr>
        <w:pStyle w:val="libNormal"/>
      </w:pPr>
      <w:r>
        <w:rPr>
          <w:rtl/>
        </w:rPr>
        <w:lastRenderedPageBreak/>
        <w:t>بالبكاء والعزاء</w:t>
      </w:r>
      <w:r w:rsidR="00350E00">
        <w:rPr>
          <w:rtl/>
        </w:rPr>
        <w:t>،</w:t>
      </w:r>
      <w:r>
        <w:rPr>
          <w:rtl/>
        </w:rPr>
        <w:t xml:space="preserve"> ولكن لا تتلفظوا بألفاظ اللعن</w:t>
      </w:r>
      <w:r w:rsidR="00350E00">
        <w:rPr>
          <w:rtl/>
        </w:rPr>
        <w:t>،</w:t>
      </w:r>
      <w:r>
        <w:rPr>
          <w:rtl/>
        </w:rPr>
        <w:t xml:space="preserve"> ولا تقولوا</w:t>
      </w:r>
      <w:r w:rsidR="00350E00">
        <w:rPr>
          <w:rtl/>
        </w:rPr>
        <w:t>:</w:t>
      </w:r>
      <w:r>
        <w:rPr>
          <w:rtl/>
        </w:rPr>
        <w:t xml:space="preserve"> (أتقرب إلى الله بالبراءة من أعدائك)</w:t>
      </w:r>
      <w:r w:rsidRPr="00167CF0">
        <w:rPr>
          <w:rStyle w:val="libFootnotenumChar"/>
          <w:rtl/>
        </w:rPr>
        <w:t>(1)</w:t>
      </w:r>
      <w:r w:rsidR="00350E00">
        <w:rPr>
          <w:rtl/>
        </w:rPr>
        <w:t>.</w:t>
      </w:r>
      <w:r>
        <w:rPr>
          <w:rtl/>
        </w:rPr>
        <w:t xml:space="preserve"> </w:t>
      </w:r>
    </w:p>
    <w:p w:rsidR="00002DC4" w:rsidRDefault="00002DC4" w:rsidP="00167CF0">
      <w:pPr>
        <w:pStyle w:val="libNormal"/>
      </w:pPr>
      <w:r>
        <w:rPr>
          <w:rtl/>
        </w:rPr>
        <w:t xml:space="preserve">لماذا ترسلون اللعن مئة مرة إلى أعداء الإمام الحسين </w:t>
      </w:r>
      <w:r w:rsidR="00167CF0" w:rsidRPr="00167CF0">
        <w:rPr>
          <w:rStyle w:val="libAlaemChar"/>
          <w:rtl/>
        </w:rPr>
        <w:t>عليه‌السلام</w:t>
      </w:r>
      <w:r>
        <w:rPr>
          <w:rtl/>
        </w:rPr>
        <w:t xml:space="preserve"> في زيارة عاشوراء</w:t>
      </w:r>
      <w:r w:rsidR="00350E00">
        <w:rPr>
          <w:rtl/>
        </w:rPr>
        <w:t>؟</w:t>
      </w:r>
      <w:r>
        <w:rPr>
          <w:rtl/>
        </w:rPr>
        <w:t xml:space="preserve"> استبدلوا بهذا اللعن السلام على الحسين مئة مرة</w:t>
      </w:r>
      <w:r w:rsidR="00350E00">
        <w:rPr>
          <w:rtl/>
        </w:rPr>
        <w:t>.</w:t>
      </w:r>
      <w:r>
        <w:rPr>
          <w:rtl/>
        </w:rPr>
        <w:t xml:space="preserve"> </w:t>
      </w:r>
    </w:p>
    <w:p w:rsidR="00002DC4" w:rsidRDefault="00002DC4" w:rsidP="00167CF0">
      <w:pPr>
        <w:pStyle w:val="libNormal"/>
      </w:pPr>
      <w:r>
        <w:rPr>
          <w:rtl/>
        </w:rPr>
        <w:t>لماذا هذه اللعنات التي تسمم الأجواء وتخلق في الناس رؤية تشاؤميّة بالنسبة للآخرين</w:t>
      </w:r>
      <w:r w:rsidR="00350E00">
        <w:rPr>
          <w:rtl/>
        </w:rPr>
        <w:t>؟</w:t>
      </w:r>
      <w:r>
        <w:rPr>
          <w:rtl/>
        </w:rPr>
        <w:t xml:space="preserve"> إنّ هذا زمان لا بدّ فيه من التعايش مع جميع الناس بسلام وابتسام ووجه طلق مبتشر</w:t>
      </w:r>
      <w:r w:rsidR="00350E00">
        <w:rPr>
          <w:rtl/>
        </w:rPr>
        <w:t>،</w:t>
      </w:r>
      <w:r>
        <w:rPr>
          <w:rtl/>
        </w:rPr>
        <w:t xml:space="preserve"> إنّ هذا زمان لا بدّ فيه من الحديث عن الحياة</w:t>
      </w:r>
      <w:r w:rsidR="00350E00">
        <w:rPr>
          <w:rtl/>
        </w:rPr>
        <w:t>،</w:t>
      </w:r>
      <w:r>
        <w:rPr>
          <w:rtl/>
        </w:rPr>
        <w:t xml:space="preserve"> وعن الفرح والسرور</w:t>
      </w:r>
      <w:r w:rsidR="00350E00">
        <w:rPr>
          <w:rtl/>
        </w:rPr>
        <w:t>،</w:t>
      </w:r>
      <w:r>
        <w:rPr>
          <w:rtl/>
        </w:rPr>
        <w:t xml:space="preserve"> وعن السلام والوئام</w:t>
      </w:r>
      <w:r w:rsidR="00350E00">
        <w:rPr>
          <w:rtl/>
        </w:rPr>
        <w:t>،</w:t>
      </w:r>
      <w:r>
        <w:rPr>
          <w:rtl/>
        </w:rPr>
        <w:t xml:space="preserve"> أمّا عقلية اللعن والتبرؤ والإعراض عن الآخرين ومقاطعتهم فهي من ألوان العنف التي تنتسب إلى ما قبل أربعة عشر قرناً</w:t>
      </w:r>
      <w:r w:rsidR="00350E00">
        <w:rPr>
          <w:rtl/>
        </w:rPr>
        <w:t>،</w:t>
      </w:r>
      <w:r>
        <w:rPr>
          <w:rtl/>
        </w:rPr>
        <w:t xml:space="preserve"> وهو الزمان الذي قُتل فيه الإمام الحسين </w:t>
      </w:r>
      <w:r w:rsidR="00167CF0" w:rsidRPr="00167CF0">
        <w:rPr>
          <w:rStyle w:val="libAlaemChar"/>
          <w:rtl/>
        </w:rPr>
        <w:t>عليه‌السلام</w:t>
      </w:r>
      <w:r w:rsidR="00350E00">
        <w:rPr>
          <w:rtl/>
        </w:rPr>
        <w:t>،</w:t>
      </w:r>
      <w:r>
        <w:rPr>
          <w:rtl/>
        </w:rPr>
        <w:t xml:space="preserve"> فهي عقليّة </w:t>
      </w:r>
    </w:p>
    <w:p w:rsidR="00350E00" w:rsidRDefault="00350E00" w:rsidP="00350E00">
      <w:pPr>
        <w:pStyle w:val="libLine"/>
      </w:pPr>
      <w:r>
        <w:rPr>
          <w:rFonts w:hint="cs"/>
          <w:rtl/>
        </w:rPr>
        <w:t>____________________</w:t>
      </w:r>
    </w:p>
    <w:p w:rsidR="00002DC4" w:rsidRDefault="00002DC4" w:rsidP="00167CF0">
      <w:pPr>
        <w:pStyle w:val="libFootnote0"/>
      </w:pPr>
      <w:r>
        <w:rPr>
          <w:rtl/>
        </w:rPr>
        <w:t>(1) زيارة عاشوراء</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تتناسب مع ذلك الزمان</w:t>
      </w:r>
      <w:r w:rsidR="00350E00">
        <w:rPr>
          <w:rtl/>
        </w:rPr>
        <w:t>،</w:t>
      </w:r>
      <w:r>
        <w:rPr>
          <w:rtl/>
        </w:rPr>
        <w:t xml:space="preserve"> أمّا اليوم فإنّ الناس لا يحبّذون مثل هذه الأساليب</w:t>
      </w:r>
      <w:r w:rsidR="00350E00">
        <w:rPr>
          <w:rtl/>
        </w:rPr>
        <w:t>؛</w:t>
      </w:r>
      <w:r>
        <w:rPr>
          <w:rtl/>
        </w:rPr>
        <w:t xml:space="preserve"> فلنستبدل هذه الأساليب البالية باُسلوب الوئام والسلام</w:t>
      </w:r>
      <w:r w:rsidR="00350E00">
        <w:rPr>
          <w:rtl/>
        </w:rPr>
        <w:t>،</w:t>
      </w:r>
      <w:r>
        <w:rPr>
          <w:rtl/>
        </w:rPr>
        <w:t xml:space="preserve"> ولنبتسم حتّى في وجوه أعدائنا ونعاملهم بالمحبة</w:t>
      </w:r>
      <w:r w:rsidR="00350E00">
        <w:rPr>
          <w:rtl/>
        </w:rPr>
        <w:t>،</w:t>
      </w:r>
      <w:r>
        <w:rPr>
          <w:rtl/>
        </w:rPr>
        <w:t xml:space="preserve"> أليس الإسلام هو دين المحبة ودين الرأفة والرحمة</w:t>
      </w:r>
      <w:r w:rsidR="00350E00">
        <w:rPr>
          <w:rtl/>
        </w:rPr>
        <w:t>؟</w:t>
      </w:r>
      <w:r>
        <w:rPr>
          <w:rtl/>
        </w:rPr>
        <w:t xml:space="preserve"> هل يتناسب هذا الدين مع لهج ألسنتنا باللعن والكلام الجارح</w:t>
      </w:r>
      <w:r w:rsidR="00350E00">
        <w:rPr>
          <w:rtl/>
        </w:rPr>
        <w:t>؟</w:t>
      </w:r>
    </w:p>
    <w:p w:rsidR="00002DC4" w:rsidRPr="00167CF0" w:rsidRDefault="00002DC4" w:rsidP="00167CF0">
      <w:pPr>
        <w:pStyle w:val="Heading2"/>
      </w:pPr>
      <w:bookmarkStart w:id="11" w:name="_Toc433793203"/>
      <w:r w:rsidRPr="00167CF0">
        <w:rPr>
          <w:rtl/>
        </w:rPr>
        <w:t>الجواب</w:t>
      </w:r>
      <w:r w:rsidR="00350E00" w:rsidRPr="00167CF0">
        <w:rPr>
          <w:rtl/>
        </w:rPr>
        <w:t>:</w:t>
      </w:r>
      <w:bookmarkEnd w:id="11"/>
      <w:r w:rsidRPr="00167CF0">
        <w:rPr>
          <w:rtl/>
        </w:rPr>
        <w:t xml:space="preserve"> </w:t>
      </w:r>
    </w:p>
    <w:p w:rsidR="00002DC4" w:rsidRDefault="00002DC4" w:rsidP="00167CF0">
      <w:pPr>
        <w:pStyle w:val="libNormal"/>
      </w:pPr>
      <w:r>
        <w:rPr>
          <w:rtl/>
        </w:rPr>
        <w:t>إنّ هذا السؤال لو كان مطروحاً عن جهل فإنّ جوابه سهل يسير</w:t>
      </w:r>
      <w:r w:rsidR="00350E00">
        <w:rPr>
          <w:rtl/>
        </w:rPr>
        <w:t>،</w:t>
      </w:r>
      <w:r>
        <w:rPr>
          <w:rtl/>
        </w:rPr>
        <w:t xml:space="preserve"> لكننا نحتمل بقوة أن كثيراً ممن يتحدث بهذه الطريقة إنّما يحمل أفكاراً اُخرى</w:t>
      </w:r>
      <w:r w:rsidR="00350E00">
        <w:rPr>
          <w:rtl/>
        </w:rPr>
        <w:t>،</w:t>
      </w:r>
      <w:r>
        <w:rPr>
          <w:rtl/>
        </w:rPr>
        <w:t xml:space="preserve"> وتدور في مخيلته أغراض خاصة</w:t>
      </w:r>
      <w:r w:rsidR="00350E00">
        <w:rPr>
          <w:rtl/>
        </w:rPr>
        <w:t>،</w:t>
      </w:r>
      <w:r>
        <w:rPr>
          <w:rtl/>
        </w:rPr>
        <w:t xml:space="preserve"> ومن المحتمل جداً أنه يقتفي أثر سياسات اُخرى</w:t>
      </w:r>
      <w:r w:rsidR="00350E00">
        <w:rPr>
          <w:rtl/>
        </w:rPr>
        <w:t>،</w:t>
      </w:r>
      <w:r>
        <w:rPr>
          <w:rtl/>
        </w:rPr>
        <w:t xml:space="preserve"> أو أنه ينفّذ خططاً قد رسمها آخرون</w:t>
      </w:r>
      <w:r w:rsidR="00350E00">
        <w:rPr>
          <w:rtl/>
        </w:rPr>
        <w:t>.</w:t>
      </w:r>
    </w:p>
    <w:p w:rsidR="00002DC4" w:rsidRDefault="00002DC4" w:rsidP="00167CF0">
      <w:pPr>
        <w:pStyle w:val="libNormal"/>
      </w:pPr>
      <w:r>
        <w:rPr>
          <w:rtl/>
        </w:rPr>
        <w:t>وعلى كل حال فنحن نفترض أن هذا السؤال كان بدافع عقلي وعلمي</w:t>
      </w:r>
      <w:r w:rsidR="00350E00">
        <w:rPr>
          <w:rtl/>
        </w:rPr>
        <w:t>،</w:t>
      </w:r>
      <w:r>
        <w:rPr>
          <w:rtl/>
        </w:rPr>
        <w:t xml:space="preserve"> وهو بحاجة إلى جواب علمي</w:t>
      </w:r>
      <w:r w:rsidR="00350E00">
        <w:rPr>
          <w:rtl/>
        </w:rPr>
        <w:t>.</w:t>
      </w:r>
      <w:r>
        <w:rPr>
          <w:rtl/>
        </w:rPr>
        <w:t xml:space="preserve"> </w:t>
      </w:r>
    </w:p>
    <w:p w:rsidR="00350E00" w:rsidRDefault="00350E00" w:rsidP="00350E00">
      <w:pPr>
        <w:pStyle w:val="libNormal"/>
      </w:pPr>
      <w:r>
        <w:rPr>
          <w:rtl/>
        </w:rPr>
        <w:br w:type="page"/>
      </w:r>
    </w:p>
    <w:p w:rsidR="00002DC4" w:rsidRDefault="00002DC4" w:rsidP="00167CF0">
      <w:pPr>
        <w:pStyle w:val="libNormal"/>
      </w:pPr>
      <w:r>
        <w:rPr>
          <w:rtl/>
        </w:rPr>
        <w:lastRenderedPageBreak/>
        <w:t>وبغض النظر عن التقييم في مجال طرح مثل هذه الأسئلة</w:t>
      </w:r>
      <w:r w:rsidR="00350E00">
        <w:rPr>
          <w:rtl/>
        </w:rPr>
        <w:t>،</w:t>
      </w:r>
      <w:r>
        <w:rPr>
          <w:rtl/>
        </w:rPr>
        <w:t xml:space="preserve"> نفرض أن شاباً توجّه إلينا بالسؤال</w:t>
      </w:r>
      <w:r w:rsidR="00350E00">
        <w:rPr>
          <w:rtl/>
        </w:rPr>
        <w:t>:</w:t>
      </w:r>
      <w:r>
        <w:rPr>
          <w:rtl/>
        </w:rPr>
        <w:t xml:space="preserve"> لماذا لا بدّ من لعن قاتلي الحسين </w:t>
      </w:r>
      <w:r w:rsidR="00167CF0" w:rsidRPr="00167CF0">
        <w:rPr>
          <w:rStyle w:val="libAlaemChar"/>
          <w:rtl/>
        </w:rPr>
        <w:t>عليه‌السلام</w:t>
      </w:r>
      <w:r w:rsidR="00350E00">
        <w:rPr>
          <w:rtl/>
        </w:rPr>
        <w:t>؟</w:t>
      </w:r>
      <w:r>
        <w:rPr>
          <w:rtl/>
        </w:rPr>
        <w:t xml:space="preserve"> فبدل أن نلعن أعداءه مئة مرة في زيارة عاشوراء فلنسلّم على الحسين ولنحيّه مئة مرة</w:t>
      </w:r>
      <w:r w:rsidR="00350E00">
        <w:rPr>
          <w:rtl/>
        </w:rPr>
        <w:t>،</w:t>
      </w:r>
      <w:r>
        <w:rPr>
          <w:rtl/>
        </w:rPr>
        <w:t xml:space="preserve"> أليس في السلام على سيد الشهداء ثواب عظيم</w:t>
      </w:r>
      <w:r w:rsidR="00350E00">
        <w:rPr>
          <w:rtl/>
        </w:rPr>
        <w:t>،</w:t>
      </w:r>
      <w:r>
        <w:rPr>
          <w:rtl/>
        </w:rPr>
        <w:t xml:space="preserve"> فما الداعي إلى كل هذا اللعن وإظهار البراءة</w:t>
      </w:r>
      <w:r w:rsidR="00350E00">
        <w:rPr>
          <w:rtl/>
        </w:rPr>
        <w:t>؟</w:t>
      </w:r>
    </w:p>
    <w:p w:rsidR="00002DC4" w:rsidRPr="00167CF0" w:rsidRDefault="00002DC4" w:rsidP="00167CF0">
      <w:pPr>
        <w:pStyle w:val="Heading2"/>
      </w:pPr>
      <w:bookmarkStart w:id="12" w:name="_Toc433793204"/>
      <w:r w:rsidRPr="00167CF0">
        <w:rPr>
          <w:rtl/>
        </w:rPr>
        <w:t>والجواب العلمي لمثل هذا السؤال هو</w:t>
      </w:r>
      <w:r w:rsidR="00350E00" w:rsidRPr="00167CF0">
        <w:rPr>
          <w:rtl/>
        </w:rPr>
        <w:t>:</w:t>
      </w:r>
      <w:bookmarkEnd w:id="12"/>
      <w:r w:rsidRPr="00167CF0">
        <w:rPr>
          <w:rtl/>
        </w:rPr>
        <w:t xml:space="preserve"> </w:t>
      </w:r>
    </w:p>
    <w:p w:rsidR="00002DC4" w:rsidRDefault="00002DC4" w:rsidP="00167CF0">
      <w:pPr>
        <w:pStyle w:val="libNormal"/>
      </w:pPr>
      <w:r>
        <w:rPr>
          <w:rtl/>
        </w:rPr>
        <w:t>كما أنّ فطرة الإنسان لم تتشكّل من المعرفة فقط</w:t>
      </w:r>
      <w:r w:rsidR="00350E00">
        <w:rPr>
          <w:rtl/>
        </w:rPr>
        <w:t>،</w:t>
      </w:r>
      <w:r>
        <w:rPr>
          <w:rtl/>
        </w:rPr>
        <w:t xml:space="preserve"> بل من المعرفة والعواطف</w:t>
      </w:r>
      <w:r w:rsidR="00350E00">
        <w:rPr>
          <w:rtl/>
        </w:rPr>
        <w:t>،</w:t>
      </w:r>
      <w:r>
        <w:rPr>
          <w:rtl/>
        </w:rPr>
        <w:t xml:space="preserve"> فكذا الأمر في مجال العواطف والمشاعر فهي لم تتشكل من العواطف والمشاعر الإيجابيّة فقط</w:t>
      </w:r>
      <w:r w:rsidR="00350E00">
        <w:rPr>
          <w:rtl/>
        </w:rPr>
        <w:t>،</w:t>
      </w:r>
      <w:r>
        <w:rPr>
          <w:rtl/>
        </w:rPr>
        <w:t xml:space="preserve"> بل الإنسان موجود يتمتّع بالمشاعر الإيجابيّة والمشاعر السلبيّة</w:t>
      </w:r>
      <w:r w:rsidR="00350E00">
        <w:rPr>
          <w:rtl/>
        </w:rPr>
        <w:t>،</w:t>
      </w:r>
      <w:r>
        <w:rPr>
          <w:rtl/>
        </w:rPr>
        <w:t xml:space="preserve"> بالعواطف الإيجابيّة والعواطف السلبيّة</w:t>
      </w:r>
      <w:r w:rsidR="00350E00">
        <w:rPr>
          <w:rtl/>
        </w:rPr>
        <w:t>؛</w:t>
      </w:r>
      <w:r>
        <w:rPr>
          <w:rtl/>
        </w:rPr>
        <w:t xml:space="preserve"> فكما الفرح موجود في أنفسنا فإنّ الحزن موجود فيها أيضاً</w:t>
      </w:r>
      <w:r w:rsidR="00350E00">
        <w:rPr>
          <w:rtl/>
        </w:rPr>
        <w:t>.</w:t>
      </w:r>
      <w:r>
        <w:rPr>
          <w:rtl/>
        </w:rPr>
        <w:t xml:space="preserve"> </w:t>
      </w:r>
    </w:p>
    <w:p w:rsidR="00002DC4" w:rsidRDefault="00002DC4" w:rsidP="00167CF0">
      <w:pPr>
        <w:pStyle w:val="libNormal"/>
      </w:pPr>
      <w:r>
        <w:rPr>
          <w:rtl/>
        </w:rPr>
        <w:t>هكذا خلق الله الإنسان</w:t>
      </w:r>
      <w:r w:rsidR="00350E00">
        <w:rPr>
          <w:rtl/>
        </w:rPr>
        <w:t>،</w:t>
      </w:r>
      <w:r>
        <w:rPr>
          <w:rtl/>
        </w:rPr>
        <w:t xml:space="preserve"> أي </w:t>
      </w:r>
    </w:p>
    <w:p w:rsidR="00350E00" w:rsidRDefault="00350E00" w:rsidP="00350E00">
      <w:pPr>
        <w:pStyle w:val="libNormal"/>
      </w:pPr>
      <w:r>
        <w:rPr>
          <w:rtl/>
        </w:rPr>
        <w:br w:type="page"/>
      </w:r>
    </w:p>
    <w:p w:rsidR="00002DC4" w:rsidRDefault="00002DC4" w:rsidP="00167CF0">
      <w:pPr>
        <w:pStyle w:val="libNormal"/>
      </w:pPr>
      <w:r>
        <w:rPr>
          <w:rtl/>
        </w:rPr>
        <w:lastRenderedPageBreak/>
        <w:t>إنسان لا يستطيع أن يعيش بلا حزن وبلا فرح</w:t>
      </w:r>
      <w:r w:rsidR="00350E00">
        <w:rPr>
          <w:rtl/>
        </w:rPr>
        <w:t>،</w:t>
      </w:r>
      <w:r>
        <w:rPr>
          <w:rtl/>
        </w:rPr>
        <w:t xml:space="preserve"> فكما زوّدنا الله تعالى بالاستعداد للضحك فإنّه زوّدنا بالاستعداد للبكاء أيضاً</w:t>
      </w:r>
      <w:r w:rsidR="00350E00">
        <w:rPr>
          <w:rtl/>
        </w:rPr>
        <w:t>؛</w:t>
      </w:r>
      <w:r>
        <w:rPr>
          <w:rtl/>
        </w:rPr>
        <w:t xml:space="preserve"> ففي المجال المناسب للضحك لا بدّ أن يضحك الإنسان</w:t>
      </w:r>
      <w:r w:rsidR="00350E00">
        <w:rPr>
          <w:rtl/>
        </w:rPr>
        <w:t>،</w:t>
      </w:r>
      <w:r>
        <w:rPr>
          <w:rtl/>
        </w:rPr>
        <w:t xml:space="preserve"> وفي المجال المناسب للبكاء لا بدّ أن يبكي</w:t>
      </w:r>
      <w:r w:rsidR="00350E00">
        <w:rPr>
          <w:rtl/>
        </w:rPr>
        <w:t>؛</w:t>
      </w:r>
      <w:r>
        <w:rPr>
          <w:rtl/>
        </w:rPr>
        <w:t xml:space="preserve"> فتعطيل جانب من وجودنا يعني عدم الانتفاع من بعض نعم الله التي وفّرها لنا</w:t>
      </w:r>
      <w:r w:rsidR="00350E00">
        <w:rPr>
          <w:rtl/>
        </w:rPr>
        <w:t>.</w:t>
      </w:r>
      <w:r>
        <w:rPr>
          <w:rtl/>
        </w:rPr>
        <w:t xml:space="preserve"> </w:t>
      </w:r>
    </w:p>
    <w:p w:rsidR="00002DC4" w:rsidRDefault="00002DC4" w:rsidP="00167CF0">
      <w:pPr>
        <w:pStyle w:val="libNormal"/>
      </w:pPr>
      <w:r>
        <w:rPr>
          <w:rtl/>
        </w:rPr>
        <w:t>إنّ السبب في أنّ الله تعالى خلق فينا الاستعداد للبكاء هو أنه لا بدّ من البكاء في بعض الموارد</w:t>
      </w:r>
      <w:r w:rsidR="00350E00">
        <w:rPr>
          <w:rtl/>
        </w:rPr>
        <w:t>،</w:t>
      </w:r>
      <w:r>
        <w:rPr>
          <w:rtl/>
        </w:rPr>
        <w:t xml:space="preserve"> ويجب علينا أن نبحث ونشخّص هذه الموارد</w:t>
      </w:r>
      <w:r w:rsidR="00350E00">
        <w:rPr>
          <w:rtl/>
        </w:rPr>
        <w:t>،</w:t>
      </w:r>
      <w:r>
        <w:rPr>
          <w:rtl/>
        </w:rPr>
        <w:t xml:space="preserve"> وإلاّ أصبح الاستعداد للبكاء لغواً في وجودنا</w:t>
      </w:r>
      <w:r w:rsidR="00350E00">
        <w:rPr>
          <w:rtl/>
        </w:rPr>
        <w:t>.</w:t>
      </w:r>
      <w:r>
        <w:rPr>
          <w:rtl/>
        </w:rPr>
        <w:t xml:space="preserve"> </w:t>
      </w:r>
    </w:p>
    <w:p w:rsidR="00002DC4" w:rsidRDefault="00002DC4" w:rsidP="00167CF0">
      <w:pPr>
        <w:pStyle w:val="libNormal"/>
      </w:pPr>
      <w:r>
        <w:rPr>
          <w:rtl/>
        </w:rPr>
        <w:t>لماذا جعل الله هذا الإحساس في الإنسان بحيث يستولي عليه الحزن والغم</w:t>
      </w:r>
      <w:r w:rsidR="00350E00">
        <w:rPr>
          <w:rtl/>
        </w:rPr>
        <w:t>،</w:t>
      </w:r>
      <w:r>
        <w:rPr>
          <w:rtl/>
        </w:rPr>
        <w:t xml:space="preserve"> وتجري الدموع من عينيه</w:t>
      </w:r>
      <w:r w:rsidR="00350E00">
        <w:rPr>
          <w:rtl/>
        </w:rPr>
        <w:t>؟</w:t>
      </w:r>
      <w:r>
        <w:rPr>
          <w:rtl/>
        </w:rPr>
        <w:t xml:space="preserve"> فيُعلم من هذا أنّ للبكاء في حياة الإنسان دوره ومجاله المناسب</w:t>
      </w:r>
      <w:r w:rsidR="00350E00">
        <w:rPr>
          <w:rtl/>
        </w:rPr>
        <w:t>.</w:t>
      </w:r>
      <w:r>
        <w:rPr>
          <w:rtl/>
        </w:rPr>
        <w:t xml:space="preserve"> </w:t>
      </w:r>
    </w:p>
    <w:p w:rsidR="00002DC4" w:rsidRDefault="00002DC4" w:rsidP="00167CF0">
      <w:pPr>
        <w:pStyle w:val="libNormal"/>
      </w:pPr>
      <w:r>
        <w:rPr>
          <w:rtl/>
        </w:rPr>
        <w:t>إنّ للبكاء من الله</w:t>
      </w:r>
      <w:r w:rsidR="00350E00">
        <w:rPr>
          <w:rtl/>
        </w:rPr>
        <w:t xml:space="preserve"> - </w:t>
      </w:r>
      <w:r>
        <w:rPr>
          <w:rtl/>
        </w:rPr>
        <w:t>مثلاً</w:t>
      </w:r>
      <w:r w:rsidR="00350E00">
        <w:rPr>
          <w:rtl/>
        </w:rPr>
        <w:t xml:space="preserve"> - </w:t>
      </w:r>
      <w:r>
        <w:rPr>
          <w:rtl/>
        </w:rPr>
        <w:t>بدافع الخوف من عذابه</w:t>
      </w:r>
      <w:r w:rsidR="00350E00">
        <w:rPr>
          <w:rtl/>
        </w:rPr>
        <w:t>،</w:t>
      </w:r>
      <w:r>
        <w:rPr>
          <w:rtl/>
        </w:rPr>
        <w:t xml:space="preserve"> أو بدافع الشوق إلى لقائه دوراً في تكامل الإنسان</w:t>
      </w:r>
      <w:r w:rsidR="00350E00">
        <w:rPr>
          <w:rtl/>
        </w:rPr>
        <w:t>،</w:t>
      </w:r>
      <w:r>
        <w:rPr>
          <w:rtl/>
        </w:rPr>
        <w:t xml:space="preserve"> فهذه هي طبيعة الإنسان</w:t>
      </w:r>
      <w:r w:rsidR="00350E00">
        <w:rPr>
          <w:rtl/>
        </w:rPr>
        <w:t>،</w:t>
      </w:r>
      <w:r>
        <w:rPr>
          <w:rtl/>
        </w:rPr>
        <w:t xml:space="preserve"> إنّها تقتضي أن يرقَّ</w:t>
      </w:r>
    </w:p>
    <w:p w:rsidR="00350E00" w:rsidRDefault="00350E00" w:rsidP="00350E00">
      <w:pPr>
        <w:pStyle w:val="libNormal"/>
        <w:rPr>
          <w:rtl/>
        </w:rPr>
      </w:pPr>
      <w:r>
        <w:rPr>
          <w:rtl/>
        </w:rPr>
        <w:br w:type="page"/>
      </w:r>
    </w:p>
    <w:p w:rsidR="00002DC4" w:rsidRDefault="00002DC4" w:rsidP="00167CF0">
      <w:pPr>
        <w:pStyle w:val="libNormal"/>
      </w:pPr>
      <w:r>
        <w:rPr>
          <w:rtl/>
        </w:rPr>
        <w:lastRenderedPageBreak/>
        <w:t>قلبه في بعض الموارد وعندئذ تنهمر الدموع من عينيه</w:t>
      </w:r>
      <w:r w:rsidR="00350E00">
        <w:rPr>
          <w:rtl/>
        </w:rPr>
        <w:t>.</w:t>
      </w:r>
      <w:r>
        <w:rPr>
          <w:rtl/>
        </w:rPr>
        <w:t xml:space="preserve"> </w:t>
      </w:r>
    </w:p>
    <w:p w:rsidR="00002DC4" w:rsidRDefault="00002DC4" w:rsidP="00167CF0">
      <w:pPr>
        <w:pStyle w:val="libNormal"/>
      </w:pPr>
      <w:r>
        <w:rPr>
          <w:rtl/>
        </w:rPr>
        <w:t>لقد غرس الله تعالى في أنفسنا المحبة حتّى نظهر الحب للذين يستحقون منّا ذلك</w:t>
      </w:r>
      <w:r w:rsidR="00350E00">
        <w:rPr>
          <w:rtl/>
        </w:rPr>
        <w:t>،</w:t>
      </w:r>
      <w:r>
        <w:rPr>
          <w:rtl/>
        </w:rPr>
        <w:t xml:space="preserve"> كمن يسدي لنا خدمات أو كمن يتمتّع بكمال ما</w:t>
      </w:r>
      <w:r w:rsidR="00350E00">
        <w:rPr>
          <w:rtl/>
        </w:rPr>
        <w:t>؛</w:t>
      </w:r>
      <w:r>
        <w:rPr>
          <w:rtl/>
        </w:rPr>
        <w:t xml:space="preserve"> فالإنسان مشدود بفطرته إلى الكمال</w:t>
      </w:r>
      <w:r w:rsidR="00350E00">
        <w:rPr>
          <w:rtl/>
        </w:rPr>
        <w:t>؛</w:t>
      </w:r>
      <w:r>
        <w:rPr>
          <w:rtl/>
        </w:rPr>
        <w:t xml:space="preserve"> سواء أكان كمالاً جسمياً أم عقلياً أم نفسياً أم عاطفياً</w:t>
      </w:r>
      <w:r w:rsidR="00350E00">
        <w:rPr>
          <w:rtl/>
        </w:rPr>
        <w:t>،</w:t>
      </w:r>
      <w:r>
        <w:rPr>
          <w:rtl/>
        </w:rPr>
        <w:t xml:space="preserve"> فإذا شعر الإنسان بوجود كمال أو صاحب كمال فإنّه يحبه ويتعلق به</w:t>
      </w:r>
      <w:r w:rsidR="00350E00">
        <w:rPr>
          <w:rtl/>
        </w:rPr>
        <w:t>،</w:t>
      </w:r>
      <w:r>
        <w:rPr>
          <w:rtl/>
        </w:rPr>
        <w:t xml:space="preserve"> وعلاوة على هذا فقد جعل الله البغض والعداوة في نفس الإنسان في نقطة مقابلة للمحبّة</w:t>
      </w:r>
      <w:r w:rsidR="00350E00">
        <w:rPr>
          <w:rtl/>
        </w:rPr>
        <w:t>.</w:t>
      </w:r>
      <w:r>
        <w:rPr>
          <w:rtl/>
        </w:rPr>
        <w:t xml:space="preserve"> </w:t>
      </w:r>
    </w:p>
    <w:p w:rsidR="00002DC4" w:rsidRDefault="00002DC4" w:rsidP="00167CF0">
      <w:pPr>
        <w:pStyle w:val="libNormal"/>
      </w:pPr>
      <w:r>
        <w:rPr>
          <w:rtl/>
        </w:rPr>
        <w:t>فكما أنّ الإنسان مفطور على أن يحب من قدّم إليه خدمة فهو مفطور أيضاً على أن يكره ويبغض من ألحق به ضرراً</w:t>
      </w:r>
      <w:r w:rsidR="00350E00">
        <w:rPr>
          <w:rtl/>
        </w:rPr>
        <w:t>.</w:t>
      </w:r>
      <w:r>
        <w:rPr>
          <w:rtl/>
        </w:rPr>
        <w:t xml:space="preserve"> وليس هناك ضرر أبلغ وأشدّ على الإنسان من هدم دينه</w:t>
      </w:r>
      <w:r w:rsidR="00350E00">
        <w:rPr>
          <w:rtl/>
        </w:rPr>
        <w:t>؛</w:t>
      </w:r>
      <w:r>
        <w:rPr>
          <w:rtl/>
        </w:rPr>
        <w:t xml:space="preserve"> إذ إنّ الأضرار الماديّة الدنيويّة لا أهمية لها عند المؤمن</w:t>
      </w:r>
      <w:r w:rsidR="00350E00">
        <w:rPr>
          <w:rtl/>
        </w:rPr>
        <w:t>؛</w:t>
      </w:r>
      <w:r>
        <w:rPr>
          <w:rtl/>
        </w:rPr>
        <w:t xml:space="preserve"> لأنّ الدنيا برمّتها لا قيمة لها عنده</w:t>
      </w:r>
      <w:r w:rsidR="00350E00">
        <w:rPr>
          <w:rtl/>
        </w:rPr>
        <w:t>.</w:t>
      </w:r>
      <w:r>
        <w:rPr>
          <w:rtl/>
        </w:rPr>
        <w:t xml:space="preserve"> </w:t>
      </w:r>
    </w:p>
    <w:p w:rsidR="00350E00" w:rsidRDefault="00350E00" w:rsidP="00350E00">
      <w:pPr>
        <w:pStyle w:val="libNormal"/>
      </w:pPr>
      <w:r>
        <w:rPr>
          <w:rtl/>
        </w:rPr>
        <w:br w:type="page"/>
      </w:r>
    </w:p>
    <w:p w:rsidR="00002DC4" w:rsidRDefault="00002DC4" w:rsidP="00167CF0">
      <w:pPr>
        <w:pStyle w:val="libNormal"/>
      </w:pPr>
      <w:r>
        <w:rPr>
          <w:rtl/>
        </w:rPr>
        <w:lastRenderedPageBreak/>
        <w:t>فالعدو الحقيقي للإنسان هو من يحاول أن يسرق من الإنسان دينه</w:t>
      </w:r>
      <w:r w:rsidR="00350E00">
        <w:rPr>
          <w:rtl/>
        </w:rPr>
        <w:t>،</w:t>
      </w:r>
      <w:r>
        <w:rPr>
          <w:rtl/>
        </w:rPr>
        <w:t xml:space="preserve"> والعدو الذي لا يدّخر جهداً في أن يسلب من الإنسان سعادته الأبدّية هل يمكن السكوت عنه</w:t>
      </w:r>
      <w:r w:rsidR="00350E00">
        <w:rPr>
          <w:rtl/>
        </w:rPr>
        <w:t>؟</w:t>
      </w:r>
      <w:r>
        <w:rPr>
          <w:rtl/>
        </w:rPr>
        <w:t xml:space="preserve"> يقول الله تعالى في القرآن الكريم</w:t>
      </w:r>
      <w:r w:rsidR="00350E00">
        <w:rPr>
          <w:rtl/>
        </w:rPr>
        <w:t>:</w:t>
      </w:r>
      <w:r>
        <w:rPr>
          <w:rtl/>
        </w:rPr>
        <w:t xml:space="preserve"> </w:t>
      </w:r>
      <w:r w:rsidRPr="00167CF0">
        <w:rPr>
          <w:rStyle w:val="libAlaemChar"/>
          <w:rtl/>
        </w:rPr>
        <w:t>(</w:t>
      </w:r>
      <w:r w:rsidRPr="00167CF0">
        <w:rPr>
          <w:rStyle w:val="libAieChar"/>
          <w:rtl/>
        </w:rPr>
        <w:t>إِنَّ الشَّيْطَانَ لَكُمْ عَدُوٌّ فَاتَّخِذُوهُ عَدُوّاً</w:t>
      </w:r>
      <w:r w:rsidRPr="00167CF0">
        <w:rPr>
          <w:rStyle w:val="libAlaemChar"/>
          <w:rtl/>
        </w:rPr>
        <w:t>)</w:t>
      </w:r>
      <w:r w:rsidRPr="00167CF0">
        <w:rPr>
          <w:rStyle w:val="libFootnotenumChar"/>
          <w:rtl/>
        </w:rPr>
        <w:t>(1)</w:t>
      </w:r>
      <w:r w:rsidR="00350E00">
        <w:rPr>
          <w:rtl/>
        </w:rPr>
        <w:t>،</w:t>
      </w:r>
      <w:r>
        <w:rPr>
          <w:rtl/>
        </w:rPr>
        <w:t xml:space="preserve"> فهل يمكن الابتسام للشيطان</w:t>
      </w:r>
      <w:r w:rsidR="00350E00">
        <w:rPr>
          <w:rtl/>
        </w:rPr>
        <w:t>؟</w:t>
      </w:r>
      <w:r>
        <w:rPr>
          <w:rtl/>
        </w:rPr>
        <w:t xml:space="preserve"> وهل يمكن الوئام والسلام معه</w:t>
      </w:r>
      <w:r w:rsidR="00350E00">
        <w:rPr>
          <w:rtl/>
        </w:rPr>
        <w:t>؟</w:t>
      </w:r>
      <w:r>
        <w:rPr>
          <w:rtl/>
        </w:rPr>
        <w:t xml:space="preserve"> </w:t>
      </w:r>
    </w:p>
    <w:p w:rsidR="00002DC4" w:rsidRDefault="00002DC4" w:rsidP="00167CF0">
      <w:pPr>
        <w:pStyle w:val="libNormal"/>
      </w:pPr>
      <w:r>
        <w:rPr>
          <w:rtl/>
        </w:rPr>
        <w:t>إذا تورط الإنسان في ذلك فسيصبح شيطاناً مثله</w:t>
      </w:r>
      <w:r w:rsidR="00350E00">
        <w:rPr>
          <w:rtl/>
        </w:rPr>
        <w:t>.</w:t>
      </w:r>
      <w:r>
        <w:rPr>
          <w:rtl/>
        </w:rPr>
        <w:t xml:space="preserve"> إذا كان من الضروري المحبة لأولياء الله فإنّه من الضروري أيضاً العداوة لأعداء الله</w:t>
      </w:r>
      <w:r w:rsidR="00350E00">
        <w:rPr>
          <w:rtl/>
        </w:rPr>
        <w:t>،</w:t>
      </w:r>
      <w:r>
        <w:rPr>
          <w:rtl/>
        </w:rPr>
        <w:t xml:space="preserve"> هكذا هي فطرة الإنسان</w:t>
      </w:r>
      <w:r w:rsidR="00350E00">
        <w:rPr>
          <w:rtl/>
        </w:rPr>
        <w:t>،</w:t>
      </w:r>
      <w:r>
        <w:rPr>
          <w:rtl/>
        </w:rPr>
        <w:t xml:space="preserve"> وهذا هو عامل تكامل الإنسان وسعادته</w:t>
      </w:r>
      <w:r w:rsidR="00350E00">
        <w:rPr>
          <w:rtl/>
        </w:rPr>
        <w:t>،</w:t>
      </w:r>
      <w:r>
        <w:rPr>
          <w:rtl/>
        </w:rPr>
        <w:t xml:space="preserve"> إذا لم تتحقق (العداوة) مع أعداء الله فإنّ سلوك الإنسان معهم يرق تدريجيّاً</w:t>
      </w:r>
      <w:r w:rsidR="00350E00">
        <w:rPr>
          <w:rtl/>
        </w:rPr>
        <w:t>،</w:t>
      </w:r>
      <w:r>
        <w:rPr>
          <w:rtl/>
        </w:rPr>
        <w:t xml:space="preserve"> وتنشأ الصداقة فيما بينه وبينهم</w:t>
      </w:r>
      <w:r w:rsidR="00350E00">
        <w:rPr>
          <w:rtl/>
        </w:rPr>
        <w:t>.</w:t>
      </w:r>
      <w:r>
        <w:rPr>
          <w:rtl/>
        </w:rPr>
        <w:t xml:space="preserve"> ونتيجة </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فاطر / 6</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لمعاشرته لهم سيتأثر بسلوكهم</w:t>
      </w:r>
      <w:r w:rsidR="00350E00">
        <w:rPr>
          <w:rtl/>
        </w:rPr>
        <w:t>،</w:t>
      </w:r>
      <w:r>
        <w:rPr>
          <w:rtl/>
        </w:rPr>
        <w:t xml:space="preserve"> وسيفتح قلبه وعقله لأقوالهم</w:t>
      </w:r>
      <w:r w:rsidR="00350E00">
        <w:rPr>
          <w:rtl/>
        </w:rPr>
        <w:t>،</w:t>
      </w:r>
      <w:r>
        <w:rPr>
          <w:rtl/>
        </w:rPr>
        <w:t xml:space="preserve"> ويغدو شيئاً فشيئاً شيطاناً مثلهم</w:t>
      </w:r>
      <w:r w:rsidR="00350E00">
        <w:rPr>
          <w:rtl/>
        </w:rPr>
        <w:t>.</w:t>
      </w:r>
    </w:p>
    <w:p w:rsidR="00002DC4" w:rsidRDefault="00002DC4" w:rsidP="00167CF0">
      <w:pPr>
        <w:pStyle w:val="libNormal"/>
      </w:pPr>
      <w:r>
        <w:rPr>
          <w:rtl/>
        </w:rPr>
        <w:t>قال تعالى</w:t>
      </w:r>
      <w:r w:rsidR="00350E00">
        <w:rPr>
          <w:rtl/>
        </w:rPr>
        <w:t>:</w:t>
      </w:r>
      <w:r>
        <w:rPr>
          <w:rtl/>
        </w:rPr>
        <w:t xml:space="preserve"> </w:t>
      </w:r>
      <w:r w:rsidRPr="00167CF0">
        <w:rPr>
          <w:rStyle w:val="libAlaemChar"/>
          <w:rtl/>
        </w:rPr>
        <w:t>(</w:t>
      </w:r>
      <w:r w:rsidRPr="00167CF0">
        <w:rPr>
          <w:rStyle w:val="libAieChar"/>
          <w:rtl/>
        </w:rPr>
        <w:t>وَإِذَا رَأَيْتَ الَّذِينَ يَخُوضُونَ فِي آيَاتِنَا فَأَعْرِضْ عَنْهُمْ حتّى يَخُوضُواْ فِي حَدِيثٍ غَيْرِهِ</w:t>
      </w:r>
      <w:r w:rsidRPr="00167CF0">
        <w:rPr>
          <w:rStyle w:val="libAlaemChar"/>
          <w:rtl/>
        </w:rPr>
        <w:t>)</w:t>
      </w:r>
      <w:r w:rsidRPr="00167CF0">
        <w:rPr>
          <w:rStyle w:val="libFootnotenumChar"/>
          <w:rtl/>
        </w:rPr>
        <w:t>(1)</w:t>
      </w:r>
      <w:r w:rsidR="00350E00">
        <w:rPr>
          <w:rtl/>
        </w:rPr>
        <w:t>.</w:t>
      </w:r>
      <w:r>
        <w:rPr>
          <w:rtl/>
        </w:rPr>
        <w:t xml:space="preserve"> اذا رأيت اُناساً يتحدثون عن الدين بصورة السخرية والاستهزاء</w:t>
      </w:r>
      <w:r w:rsidR="00350E00">
        <w:rPr>
          <w:rtl/>
        </w:rPr>
        <w:t>،</w:t>
      </w:r>
      <w:r>
        <w:rPr>
          <w:rtl/>
        </w:rPr>
        <w:t xml:space="preserve"> وبطريقة مهينة فلا تقترب إليهم</w:t>
      </w:r>
      <w:r w:rsidR="00350E00">
        <w:rPr>
          <w:rtl/>
        </w:rPr>
        <w:t>،</w:t>
      </w:r>
      <w:r>
        <w:rPr>
          <w:rtl/>
        </w:rPr>
        <w:t xml:space="preserve"> ولا تصغَ إلى ما يقولون حتّى ينتقلوا إلى موضوع آخر</w:t>
      </w:r>
      <w:r w:rsidR="00350E00">
        <w:rPr>
          <w:rtl/>
        </w:rPr>
        <w:t>.</w:t>
      </w:r>
      <w:r>
        <w:rPr>
          <w:rtl/>
        </w:rPr>
        <w:t xml:space="preserve"> </w:t>
      </w:r>
    </w:p>
    <w:p w:rsidR="00002DC4" w:rsidRDefault="00002DC4" w:rsidP="00167CF0">
      <w:pPr>
        <w:pStyle w:val="libNormal"/>
      </w:pPr>
      <w:r w:rsidRPr="00167CF0">
        <w:rPr>
          <w:rtl/>
        </w:rPr>
        <w:t>وفي آية كريمة اُخرى يقول الله تعالى</w:t>
      </w:r>
      <w:r w:rsidR="00350E00" w:rsidRPr="00167CF0">
        <w:rPr>
          <w:rtl/>
        </w:rPr>
        <w:t>:</w:t>
      </w:r>
      <w:r w:rsidRPr="00167CF0">
        <w:rPr>
          <w:rtl/>
        </w:rPr>
        <w:t xml:space="preserve"> </w:t>
      </w:r>
      <w:r w:rsidRPr="00167CF0">
        <w:rPr>
          <w:rStyle w:val="libAlaemChar"/>
          <w:rtl/>
        </w:rPr>
        <w:t>(</w:t>
      </w:r>
      <w:r w:rsidRPr="00167CF0">
        <w:rPr>
          <w:rStyle w:val="libAieChar"/>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167CF0">
        <w:rPr>
          <w:rStyle w:val="libAlaemChar"/>
          <w:rtl/>
        </w:rPr>
        <w:t>)</w:t>
      </w:r>
      <w:r w:rsidRPr="00167CF0">
        <w:rPr>
          <w:rStyle w:val="libFootnotenumChar"/>
          <w:rtl/>
        </w:rPr>
        <w:t>(2)</w:t>
      </w:r>
      <w:r w:rsidR="00350E00" w:rsidRPr="00167CF0">
        <w:rPr>
          <w:rtl/>
        </w:rPr>
        <w:t>.</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الأنعام / 68</w:t>
      </w:r>
      <w:r w:rsidR="00350E00">
        <w:rPr>
          <w:rtl/>
        </w:rPr>
        <w:t>.</w:t>
      </w:r>
      <w:r>
        <w:rPr>
          <w:rtl/>
        </w:rPr>
        <w:t xml:space="preserve"> </w:t>
      </w:r>
    </w:p>
    <w:p w:rsidR="00002DC4" w:rsidRDefault="00002DC4" w:rsidP="00167CF0">
      <w:pPr>
        <w:pStyle w:val="libFootnote0"/>
      </w:pPr>
      <w:r>
        <w:rPr>
          <w:rtl/>
        </w:rPr>
        <w:t>(2) سورة النساء / 140</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فمن يحب الذين يستهزؤون بالدين ويبتسم في وجوههم فإنّ كلامهم سيؤثر فيه تدريجياً</w:t>
      </w:r>
      <w:r w:rsidR="00350E00">
        <w:rPr>
          <w:rtl/>
        </w:rPr>
        <w:t>،</w:t>
      </w:r>
      <w:r>
        <w:rPr>
          <w:rtl/>
        </w:rPr>
        <w:t xml:space="preserve"> ويخلق الشك في نفسه</w:t>
      </w:r>
      <w:r w:rsidR="00350E00">
        <w:rPr>
          <w:rtl/>
        </w:rPr>
        <w:t>،</w:t>
      </w:r>
      <w:r>
        <w:rPr>
          <w:rtl/>
        </w:rPr>
        <w:t xml:space="preserve"> وعندئذ يصبح إظهاره للإيمان نفاقاً</w:t>
      </w:r>
      <w:r w:rsidR="00350E00">
        <w:rPr>
          <w:rtl/>
        </w:rPr>
        <w:t>؛</w:t>
      </w:r>
      <w:r>
        <w:rPr>
          <w:rtl/>
        </w:rPr>
        <w:t xml:space="preserve"> إذ إنّ النفاق هو أن لا يكون الإيمان في قلب الإنسان</w:t>
      </w:r>
      <w:r w:rsidR="00350E00">
        <w:rPr>
          <w:rtl/>
        </w:rPr>
        <w:t>،</w:t>
      </w:r>
      <w:r>
        <w:rPr>
          <w:rtl/>
        </w:rPr>
        <w:t xml:space="preserve"> ولكنه في الظاهر يدّعي أنه مؤمن</w:t>
      </w:r>
      <w:r w:rsidR="00350E00">
        <w:rPr>
          <w:rtl/>
        </w:rPr>
        <w:t>.</w:t>
      </w:r>
      <w:r>
        <w:rPr>
          <w:rtl/>
        </w:rPr>
        <w:t xml:space="preserve"> </w:t>
      </w:r>
    </w:p>
    <w:p w:rsidR="00002DC4" w:rsidRDefault="00002DC4" w:rsidP="00167CF0">
      <w:pPr>
        <w:pStyle w:val="libNormal"/>
      </w:pPr>
      <w:r>
        <w:rPr>
          <w:rtl/>
        </w:rPr>
        <w:t>فواحدة من النتائج التي تلحق المرء بركب المنافقين هو الوئام معهم</w:t>
      </w:r>
      <w:r w:rsidR="00350E00">
        <w:rPr>
          <w:rtl/>
        </w:rPr>
        <w:t>،</w:t>
      </w:r>
      <w:r>
        <w:rPr>
          <w:rtl/>
        </w:rPr>
        <w:t xml:space="preserve"> وإذا أصبح المرء منافقاً في الدنيا بسبب مجالسته ومعاشرته للكافرين فإنه في الآخرة سوف يكون رفيقهم في جهنم</w:t>
      </w:r>
      <w:r w:rsidR="00350E00">
        <w:rPr>
          <w:rtl/>
        </w:rPr>
        <w:t>:</w:t>
      </w:r>
      <w:r>
        <w:rPr>
          <w:rtl/>
        </w:rPr>
        <w:t xml:space="preserve"> </w:t>
      </w:r>
      <w:r w:rsidRPr="00167CF0">
        <w:rPr>
          <w:rStyle w:val="libAlaemChar"/>
          <w:rtl/>
        </w:rPr>
        <w:t>(</w:t>
      </w:r>
      <w:r w:rsidRPr="00167CF0">
        <w:rPr>
          <w:rStyle w:val="libAieChar"/>
          <w:rtl/>
        </w:rPr>
        <w:t>إِنَّ اللّهَ جَامِعُ الْمُنَافِقِينَ وَالْكَافِرِينَ فِي جَهَنَّمَ جَمِيعاً</w:t>
      </w:r>
      <w:r w:rsidRPr="00167CF0">
        <w:rPr>
          <w:rStyle w:val="libAlaemChar"/>
          <w:rtl/>
        </w:rPr>
        <w:t>)</w:t>
      </w:r>
      <w:r w:rsidR="00350E00">
        <w:rPr>
          <w:rtl/>
        </w:rPr>
        <w:t>.</w:t>
      </w:r>
      <w:r>
        <w:rPr>
          <w:rtl/>
        </w:rPr>
        <w:t xml:space="preserve"> </w:t>
      </w:r>
    </w:p>
    <w:p w:rsidR="00002DC4" w:rsidRDefault="00002DC4" w:rsidP="00167CF0">
      <w:pPr>
        <w:pStyle w:val="libNormal"/>
      </w:pPr>
      <w:r>
        <w:rPr>
          <w:rtl/>
        </w:rPr>
        <w:t>وبعبارة اُخرى</w:t>
      </w:r>
      <w:r w:rsidR="00350E00">
        <w:rPr>
          <w:rtl/>
        </w:rPr>
        <w:t>:</w:t>
      </w:r>
      <w:r>
        <w:rPr>
          <w:rtl/>
        </w:rPr>
        <w:t xml:space="preserve"> إنّ العداوة مع الأعداء هي نظام دفاعي في مقابل الأضرار والمخاطر</w:t>
      </w:r>
      <w:r w:rsidR="00350E00">
        <w:rPr>
          <w:rtl/>
        </w:rPr>
        <w:t>،</w:t>
      </w:r>
      <w:r>
        <w:rPr>
          <w:rtl/>
        </w:rPr>
        <w:t xml:space="preserve"> فكما أنّ جسم الإنسان مزوّد بعامل الجذب</w:t>
      </w:r>
      <w:r w:rsidR="00350E00">
        <w:rPr>
          <w:rtl/>
        </w:rPr>
        <w:t>،</w:t>
      </w:r>
      <w:r>
        <w:rPr>
          <w:rtl/>
        </w:rPr>
        <w:t xml:space="preserve"> يجذب المواد النافعة</w:t>
      </w:r>
      <w:r w:rsidR="00350E00">
        <w:rPr>
          <w:rtl/>
        </w:rPr>
        <w:t>؛</w:t>
      </w:r>
      <w:r>
        <w:rPr>
          <w:rtl/>
        </w:rPr>
        <w:t xml:space="preserve"> فإنّه مزوّد أيضاً بنظام دفاعي يطرد السموم والجراثيم</w:t>
      </w:r>
      <w:r w:rsidR="00350E00">
        <w:rPr>
          <w:rtl/>
        </w:rPr>
        <w:t>،</w:t>
      </w:r>
      <w:r>
        <w:rPr>
          <w:rtl/>
        </w:rPr>
        <w:t xml:space="preserve"> ويقاومها ويقضي عليها</w:t>
      </w:r>
      <w:r w:rsidR="00350E00">
        <w:rPr>
          <w:rtl/>
        </w:rPr>
        <w:t>،</w:t>
      </w:r>
      <w:r>
        <w:rPr>
          <w:rtl/>
        </w:rPr>
        <w:t xml:space="preserve"> وهذه هي مهمة الكريات البيض في الدم</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أمّا إذا اُصيب النظام الدفاعي للبدن بالضعف فإنّ الجراثيم تنمو وتستفحل</w:t>
      </w:r>
      <w:r w:rsidR="00350E00">
        <w:rPr>
          <w:rtl/>
        </w:rPr>
        <w:t>،</w:t>
      </w:r>
      <w:r>
        <w:rPr>
          <w:rtl/>
        </w:rPr>
        <w:t xml:space="preserve"> ويؤدي ذلك إلى إصابة الإنسان بالأمراض</w:t>
      </w:r>
      <w:r w:rsidR="00350E00">
        <w:rPr>
          <w:rtl/>
        </w:rPr>
        <w:t>،</w:t>
      </w:r>
      <w:r>
        <w:rPr>
          <w:rtl/>
        </w:rPr>
        <w:t xml:space="preserve"> ولعله بالتالي يواجه الموت</w:t>
      </w:r>
      <w:r w:rsidR="00350E00">
        <w:rPr>
          <w:rtl/>
        </w:rPr>
        <w:t>.</w:t>
      </w:r>
      <w:r>
        <w:rPr>
          <w:rtl/>
        </w:rPr>
        <w:t xml:space="preserve"> </w:t>
      </w:r>
    </w:p>
    <w:p w:rsidR="00002DC4" w:rsidRDefault="00002DC4" w:rsidP="00167CF0">
      <w:pPr>
        <w:pStyle w:val="libNormal"/>
      </w:pPr>
      <w:r>
        <w:rPr>
          <w:rtl/>
        </w:rPr>
        <w:t>فإذا قلنا</w:t>
      </w:r>
      <w:r w:rsidR="00350E00">
        <w:rPr>
          <w:rtl/>
        </w:rPr>
        <w:t>:</w:t>
      </w:r>
      <w:r>
        <w:rPr>
          <w:rtl/>
        </w:rPr>
        <w:t xml:space="preserve"> إنّ دخول الجراثيم إلى بدن الإنسان لا مانع منه</w:t>
      </w:r>
      <w:r w:rsidR="00350E00">
        <w:rPr>
          <w:rtl/>
        </w:rPr>
        <w:t>،</w:t>
      </w:r>
      <w:r>
        <w:rPr>
          <w:rtl/>
        </w:rPr>
        <w:t xml:space="preserve"> ورحّبنا بها على أساس أنّها ضيف كريم يجب احترامه</w:t>
      </w:r>
      <w:r w:rsidR="00350E00">
        <w:rPr>
          <w:rtl/>
        </w:rPr>
        <w:t>،</w:t>
      </w:r>
      <w:r>
        <w:rPr>
          <w:rtl/>
        </w:rPr>
        <w:t xml:space="preserve"> فهل يبقى البدن سالماً في هذه الحالة</w:t>
      </w:r>
      <w:r w:rsidR="00350E00">
        <w:rPr>
          <w:rtl/>
        </w:rPr>
        <w:t>؟</w:t>
      </w:r>
      <w:r>
        <w:rPr>
          <w:rtl/>
        </w:rPr>
        <w:t xml:space="preserve"> </w:t>
      </w:r>
    </w:p>
    <w:p w:rsidR="00002DC4" w:rsidRDefault="00002DC4" w:rsidP="00167CF0">
      <w:pPr>
        <w:pStyle w:val="libNormal"/>
      </w:pPr>
      <w:r>
        <w:rPr>
          <w:rtl/>
        </w:rPr>
        <w:t>إنّ الإنسان العاقل لا يمكن أن يتصرف بهذه الصورة</w:t>
      </w:r>
      <w:r w:rsidR="00350E00">
        <w:rPr>
          <w:rtl/>
        </w:rPr>
        <w:t>؛</w:t>
      </w:r>
      <w:r>
        <w:rPr>
          <w:rtl/>
        </w:rPr>
        <w:t xml:space="preserve"> إذ لا بدّ من القضاء على الجراثيم</w:t>
      </w:r>
      <w:r w:rsidR="00350E00">
        <w:rPr>
          <w:rtl/>
        </w:rPr>
        <w:t>،</w:t>
      </w:r>
      <w:r>
        <w:rPr>
          <w:rtl/>
        </w:rPr>
        <w:t xml:space="preserve"> هذه سنة إلهية</w:t>
      </w:r>
      <w:r w:rsidR="00350E00">
        <w:rPr>
          <w:rtl/>
        </w:rPr>
        <w:t>؛</w:t>
      </w:r>
      <w:r>
        <w:rPr>
          <w:rtl/>
        </w:rPr>
        <w:t xml:space="preserve"> فقد أخذت الحكمة الإلهية بعين الاعتبار نظامين لكل موجود حيٍّ</w:t>
      </w:r>
      <w:r w:rsidR="00350E00">
        <w:rPr>
          <w:rtl/>
        </w:rPr>
        <w:t>:</w:t>
      </w:r>
      <w:r>
        <w:rPr>
          <w:rtl/>
        </w:rPr>
        <w:t xml:space="preserve"> أحدهما نظام للجذب</w:t>
      </w:r>
      <w:r w:rsidR="00350E00">
        <w:rPr>
          <w:rtl/>
        </w:rPr>
        <w:t>،</w:t>
      </w:r>
      <w:r>
        <w:rPr>
          <w:rtl/>
        </w:rPr>
        <w:t xml:space="preserve"> والآخر نظام للطرد</w:t>
      </w:r>
      <w:r w:rsidR="00350E00">
        <w:rPr>
          <w:rtl/>
        </w:rPr>
        <w:t>.</w:t>
      </w:r>
      <w:r>
        <w:rPr>
          <w:rtl/>
        </w:rPr>
        <w:t xml:space="preserve"> فكما أن جذب المواد النافعة ضروري لنمو كلِّ موجود حي فإنّ طرد السموم والمواد الضارة من البدن أمر ضروري أيضاً</w:t>
      </w:r>
      <w:r w:rsidR="00350E00">
        <w:rPr>
          <w:rtl/>
        </w:rPr>
        <w:t>،</w:t>
      </w:r>
      <w:r>
        <w:rPr>
          <w:rtl/>
        </w:rPr>
        <w:t xml:space="preserve"> ولو لم يطرد الإنسان السموم من بدنه فإنّه لا يستطيع أن يستمر في حياته</w:t>
      </w:r>
      <w:r w:rsidR="00350E00">
        <w:rPr>
          <w:rtl/>
        </w:rPr>
        <w:t>.</w:t>
      </w:r>
      <w:r>
        <w:rPr>
          <w:rtl/>
        </w:rPr>
        <w:t xml:space="preserve"> </w:t>
      </w:r>
    </w:p>
    <w:p w:rsidR="00002DC4" w:rsidRDefault="00002DC4" w:rsidP="00167CF0">
      <w:pPr>
        <w:pStyle w:val="libNormal"/>
      </w:pPr>
      <w:r>
        <w:rPr>
          <w:rtl/>
        </w:rPr>
        <w:t>إنّ في بدن الإنسان والحيوان أجهزة</w:t>
      </w:r>
      <w:r w:rsidR="00350E00">
        <w:rPr>
          <w:rtl/>
        </w:rPr>
        <w:t xml:space="preserve"> - </w:t>
      </w:r>
      <w:r>
        <w:rPr>
          <w:rtl/>
        </w:rPr>
        <w:t xml:space="preserve">مثل الكلية </w:t>
      </w:r>
    </w:p>
    <w:p w:rsidR="00350E00" w:rsidRDefault="00350E00" w:rsidP="00350E00">
      <w:pPr>
        <w:pStyle w:val="libNormal"/>
      </w:pPr>
      <w:r>
        <w:rPr>
          <w:rtl/>
        </w:rPr>
        <w:br w:type="page"/>
      </w:r>
    </w:p>
    <w:p w:rsidR="00002DC4" w:rsidRDefault="00002DC4" w:rsidP="00167CF0">
      <w:pPr>
        <w:pStyle w:val="libNormal"/>
      </w:pPr>
      <w:r>
        <w:rPr>
          <w:rtl/>
        </w:rPr>
        <w:lastRenderedPageBreak/>
        <w:t>والمثانة وغيرهما</w:t>
      </w:r>
      <w:r w:rsidR="00350E00">
        <w:rPr>
          <w:rtl/>
        </w:rPr>
        <w:t xml:space="preserve"> - </w:t>
      </w:r>
      <w:r>
        <w:rPr>
          <w:rtl/>
        </w:rPr>
        <w:t>تقوم بهذه المهمة بشكل طبيعي</w:t>
      </w:r>
      <w:r w:rsidR="00350E00">
        <w:rPr>
          <w:rtl/>
        </w:rPr>
        <w:t>،</w:t>
      </w:r>
      <w:r>
        <w:rPr>
          <w:rtl/>
        </w:rPr>
        <w:t xml:space="preserve"> وتطرد المواد الضارة إلى خارج البدن</w:t>
      </w:r>
      <w:r w:rsidR="00350E00">
        <w:rPr>
          <w:rtl/>
        </w:rPr>
        <w:t>،</w:t>
      </w:r>
      <w:r>
        <w:rPr>
          <w:rtl/>
        </w:rPr>
        <w:t xml:space="preserve"> وفي بعض الأحيان تهاجم البدن جراثيم من الخارج</w:t>
      </w:r>
      <w:r w:rsidR="00350E00">
        <w:rPr>
          <w:rtl/>
        </w:rPr>
        <w:t>؛</w:t>
      </w:r>
      <w:r>
        <w:rPr>
          <w:rtl/>
        </w:rPr>
        <w:t xml:space="preserve"> فهنا تنشط الكريات البيض في الدم وتتصدى لها</w:t>
      </w:r>
      <w:r w:rsidR="00350E00">
        <w:rPr>
          <w:rtl/>
        </w:rPr>
        <w:t>،</w:t>
      </w:r>
      <w:r>
        <w:rPr>
          <w:rtl/>
        </w:rPr>
        <w:t xml:space="preserve"> وتقاومها وتقضي عليها</w:t>
      </w:r>
      <w:r w:rsidR="00350E00">
        <w:rPr>
          <w:rtl/>
        </w:rPr>
        <w:t>،</w:t>
      </w:r>
      <w:r>
        <w:rPr>
          <w:rtl/>
        </w:rPr>
        <w:t xml:space="preserve"> ثمّ تطردها خارج البدن</w:t>
      </w:r>
      <w:r w:rsidR="00350E00">
        <w:rPr>
          <w:rtl/>
        </w:rPr>
        <w:t>،</w:t>
      </w:r>
      <w:r>
        <w:rPr>
          <w:rtl/>
        </w:rPr>
        <w:t xml:space="preserve"> وكذا الأمر في روح الإنسان</w:t>
      </w:r>
      <w:r w:rsidR="00350E00">
        <w:rPr>
          <w:rtl/>
        </w:rPr>
        <w:t>،</w:t>
      </w:r>
      <w:r>
        <w:rPr>
          <w:rtl/>
        </w:rPr>
        <w:t xml:space="preserve"> فلا بدّ من وجود مثل هذا الاستعداد فيها</w:t>
      </w:r>
      <w:r w:rsidR="00350E00">
        <w:rPr>
          <w:rtl/>
        </w:rPr>
        <w:t>،</w:t>
      </w:r>
      <w:r>
        <w:rPr>
          <w:rtl/>
        </w:rPr>
        <w:t xml:space="preserve"> لا بدّ من وجود عامل جذب نفسي فيها حتّى يأنس وينجذب لكلِّ مَن ينتفع من وجوده</w:t>
      </w:r>
      <w:r w:rsidR="00350E00">
        <w:rPr>
          <w:rtl/>
        </w:rPr>
        <w:t>،</w:t>
      </w:r>
      <w:r>
        <w:rPr>
          <w:rtl/>
        </w:rPr>
        <w:t xml:space="preserve"> فيحبّه ويتقرّب إليه</w:t>
      </w:r>
      <w:r w:rsidR="00350E00">
        <w:rPr>
          <w:rtl/>
        </w:rPr>
        <w:t>،</w:t>
      </w:r>
      <w:r>
        <w:rPr>
          <w:rtl/>
        </w:rPr>
        <w:t xml:space="preserve"> ويكتسب منه العلم والكمال والأدب والمعرفة والأخلاق</w:t>
      </w:r>
      <w:r w:rsidR="00350E00">
        <w:rPr>
          <w:rtl/>
        </w:rPr>
        <w:t>،</w:t>
      </w:r>
      <w:r>
        <w:rPr>
          <w:rtl/>
        </w:rPr>
        <w:t xml:space="preserve"> فلا بدّ من إظهار المحبة للناس الطيِّبين الذين هم منشأ للكمال</w:t>
      </w:r>
      <w:r w:rsidR="00350E00">
        <w:rPr>
          <w:rtl/>
        </w:rPr>
        <w:t>،</w:t>
      </w:r>
      <w:r>
        <w:rPr>
          <w:rtl/>
        </w:rPr>
        <w:t xml:space="preserve"> ولهم تأثير ضخم في تقدّم المجتمع وإزدهاره</w:t>
      </w:r>
      <w:r w:rsidR="00350E00">
        <w:rPr>
          <w:rtl/>
        </w:rPr>
        <w:t>.</w:t>
      </w:r>
      <w:r>
        <w:rPr>
          <w:rtl/>
        </w:rPr>
        <w:t xml:space="preserve"> </w:t>
      </w:r>
    </w:p>
    <w:p w:rsidR="00002DC4" w:rsidRDefault="00002DC4" w:rsidP="00167CF0">
      <w:pPr>
        <w:pStyle w:val="libNormal"/>
      </w:pPr>
      <w:r>
        <w:rPr>
          <w:rtl/>
        </w:rPr>
        <w:t>وفي المقابل لا بدّ من إظهار العداوة عملياً لمن يلحقون الضرر بمصير المجتمع</w:t>
      </w:r>
      <w:r w:rsidR="00350E00">
        <w:rPr>
          <w:rtl/>
        </w:rPr>
        <w:t>،</w:t>
      </w:r>
      <w:r>
        <w:rPr>
          <w:rtl/>
        </w:rPr>
        <w:t xml:space="preserve"> قال الله تعالى في القرآن الكريم</w:t>
      </w:r>
      <w:r w:rsidR="00350E00">
        <w:rPr>
          <w:rtl/>
        </w:rPr>
        <w:t>:</w:t>
      </w:r>
      <w:r>
        <w:rPr>
          <w:rtl/>
        </w:rPr>
        <w:t xml:space="preserve"> </w:t>
      </w:r>
      <w:r w:rsidRPr="00167CF0">
        <w:rPr>
          <w:rStyle w:val="libAlaemChar"/>
          <w:rtl/>
        </w:rPr>
        <w:t>(</w:t>
      </w:r>
      <w:r w:rsidRPr="00167CF0">
        <w:rPr>
          <w:rStyle w:val="libAieChar"/>
          <w:rtl/>
        </w:rPr>
        <w:t xml:space="preserve">قَدْ كَانَتْ لَكُمْ أُسْوَةٌ حَسَنَةٌ فِي إِبْرَاهِيمَ </w:t>
      </w:r>
    </w:p>
    <w:p w:rsidR="00350E00" w:rsidRDefault="00350E00" w:rsidP="00350E00">
      <w:pPr>
        <w:pStyle w:val="libNormal"/>
      </w:pPr>
      <w:r>
        <w:rPr>
          <w:rtl/>
        </w:rPr>
        <w:br w:type="page"/>
      </w:r>
    </w:p>
    <w:p w:rsidR="00002DC4" w:rsidRDefault="00002DC4" w:rsidP="00167CF0">
      <w:pPr>
        <w:pStyle w:val="libNormal"/>
      </w:pPr>
      <w:r w:rsidRPr="00167CF0">
        <w:rPr>
          <w:rStyle w:val="libAieChar"/>
          <w:rtl/>
        </w:rPr>
        <w:lastRenderedPageBreak/>
        <w:t xml:space="preserve">وَالَّذِينَ مَعَهُ إِذْ قَالُوا لِقَوْمِهِمْ إِنَّا </w:t>
      </w:r>
      <w:r w:rsidRPr="00167CF0">
        <w:rPr>
          <w:rStyle w:val="libAieChar"/>
          <w:rFonts w:hint="cs"/>
          <w:rtl/>
        </w:rPr>
        <w:t>بُرَآءُ مِنْكُمْ</w:t>
      </w:r>
      <w:r w:rsidRPr="00167CF0">
        <w:rPr>
          <w:rStyle w:val="libAieChar"/>
          <w:rtl/>
        </w:rPr>
        <w:t xml:space="preserve"> وَمِمَّا تَعْبُدُونَ مِن دُونِ اللَّهِ كَفَرْنَا بِكُمْ وَبَدَا بَيْنَنَا وَبَيْنَكُمُ الْعَدَاوَةُ وَالْبَغْضَاء أَبَداً حتّى تُؤْمِنُوا بِاللَّهِ وَحْدَهُ</w:t>
      </w:r>
      <w:r w:rsidRPr="00167CF0">
        <w:rPr>
          <w:rStyle w:val="libAlaemChar"/>
          <w:rtl/>
        </w:rPr>
        <w:t>)</w:t>
      </w:r>
      <w:r w:rsidRPr="00167CF0">
        <w:rPr>
          <w:rStyle w:val="libFootnotenumChar"/>
          <w:rtl/>
        </w:rPr>
        <w:t>(1)</w:t>
      </w:r>
      <w:r w:rsidR="00350E00" w:rsidRPr="00167CF0">
        <w:rPr>
          <w:rtl/>
        </w:rPr>
        <w:t>.</w:t>
      </w:r>
      <w:r w:rsidRPr="00167CF0">
        <w:rPr>
          <w:rtl/>
        </w:rPr>
        <w:t xml:space="preserve"> </w:t>
      </w:r>
    </w:p>
    <w:p w:rsidR="00002DC4" w:rsidRDefault="00002DC4" w:rsidP="00167CF0">
      <w:pPr>
        <w:pStyle w:val="libNormal"/>
      </w:pPr>
      <w:r>
        <w:rPr>
          <w:rtl/>
        </w:rPr>
        <w:t>فإنّ الله تعالى أمرنا بالتأسّي بإبراهيم وأصحابه</w:t>
      </w:r>
      <w:r w:rsidR="00350E00">
        <w:rPr>
          <w:rtl/>
        </w:rPr>
        <w:t>،</w:t>
      </w:r>
      <w:r>
        <w:rPr>
          <w:rtl/>
        </w:rPr>
        <w:t xml:space="preserve"> ونحن نعلم أنّ لإبراهيم </w:t>
      </w:r>
      <w:r w:rsidR="00167CF0" w:rsidRPr="00167CF0">
        <w:rPr>
          <w:rStyle w:val="libAlaemChar"/>
          <w:rtl/>
        </w:rPr>
        <w:t>عليه‌السلام</w:t>
      </w:r>
      <w:r>
        <w:rPr>
          <w:rtl/>
        </w:rPr>
        <w:t xml:space="preserve"> مكانة رفيعة في الثقافة الإسلاميّة</w:t>
      </w:r>
      <w:r w:rsidR="00350E00">
        <w:rPr>
          <w:rtl/>
        </w:rPr>
        <w:t>؛</w:t>
      </w:r>
      <w:r>
        <w:rPr>
          <w:rtl/>
        </w:rPr>
        <w:t xml:space="preserve"> فالنبي الأكرم </w:t>
      </w:r>
      <w:r w:rsidR="00167CF0" w:rsidRPr="00167CF0">
        <w:rPr>
          <w:rStyle w:val="libAlaemChar"/>
          <w:rtl/>
        </w:rPr>
        <w:t>صلى‌الله‌عليه‌وآله</w:t>
      </w:r>
      <w:r>
        <w:rPr>
          <w:rtl/>
        </w:rPr>
        <w:t xml:space="preserve"> ذاته يصرّح بأنني تابع لإبراهيم</w:t>
      </w:r>
      <w:r w:rsidR="00350E00">
        <w:rPr>
          <w:rtl/>
        </w:rPr>
        <w:t>،</w:t>
      </w:r>
      <w:r>
        <w:rPr>
          <w:rtl/>
        </w:rPr>
        <w:t xml:space="preserve"> والإسلام هو الاسم الذي أطلقه إبراهيم </w:t>
      </w:r>
      <w:r w:rsidR="00167CF0" w:rsidRPr="00167CF0">
        <w:rPr>
          <w:rStyle w:val="libAlaemChar"/>
          <w:rtl/>
        </w:rPr>
        <w:t>عليه‌السلام</w:t>
      </w:r>
      <w:r>
        <w:rPr>
          <w:rtl/>
        </w:rPr>
        <w:t xml:space="preserve"> على هذا الدين</w:t>
      </w:r>
      <w:r w:rsidR="00350E00">
        <w:rPr>
          <w:rtl/>
        </w:rPr>
        <w:t>،</w:t>
      </w:r>
      <w:r>
        <w:rPr>
          <w:rtl/>
        </w:rPr>
        <w:t xml:space="preserve"> يقول تعالى</w:t>
      </w:r>
      <w:r w:rsidR="00350E00">
        <w:rPr>
          <w:rtl/>
        </w:rPr>
        <w:t>:</w:t>
      </w:r>
      <w:r>
        <w:rPr>
          <w:rtl/>
        </w:rPr>
        <w:t xml:space="preserve"> </w:t>
      </w:r>
      <w:r w:rsidRPr="00167CF0">
        <w:rPr>
          <w:rStyle w:val="libAlaemChar"/>
          <w:rtl/>
        </w:rPr>
        <w:t>(</w:t>
      </w:r>
      <w:r w:rsidRPr="00167CF0">
        <w:rPr>
          <w:rStyle w:val="libAieChar"/>
          <w:rtl/>
        </w:rPr>
        <w:t>هُوَ سَمَّاكُمُ الْمُسْلِمينَ مِن قَبْلُ</w:t>
      </w:r>
      <w:r w:rsidRPr="00167CF0">
        <w:rPr>
          <w:rStyle w:val="libAlaemChar"/>
          <w:rtl/>
        </w:rPr>
        <w:t>)</w:t>
      </w:r>
      <w:r w:rsidRPr="00167CF0">
        <w:rPr>
          <w:rStyle w:val="libFootnotenumChar"/>
          <w:rtl/>
        </w:rPr>
        <w:t>(2)</w:t>
      </w:r>
      <w:r w:rsidR="00350E00">
        <w:rPr>
          <w:rtl/>
        </w:rPr>
        <w:t>،</w:t>
      </w:r>
      <w:r>
        <w:rPr>
          <w:rtl/>
        </w:rPr>
        <w:t xml:space="preserve"> فماذا كان يفعل إبراهيم </w:t>
      </w:r>
      <w:r w:rsidR="00167CF0" w:rsidRPr="00167CF0">
        <w:rPr>
          <w:rStyle w:val="libAlaemChar"/>
          <w:rtl/>
        </w:rPr>
        <w:t>عليه‌السلام</w:t>
      </w:r>
      <w:r>
        <w:rPr>
          <w:rtl/>
        </w:rPr>
        <w:t xml:space="preserve"> وأصحابه</w:t>
      </w:r>
      <w:r w:rsidR="00350E00">
        <w:rPr>
          <w:rtl/>
        </w:rPr>
        <w:t>؟</w:t>
      </w:r>
      <w:r>
        <w:rPr>
          <w:rtl/>
        </w:rPr>
        <w:t xml:space="preserve"> </w:t>
      </w:r>
    </w:p>
    <w:p w:rsidR="00002DC4" w:rsidRDefault="00002DC4" w:rsidP="00167CF0">
      <w:pPr>
        <w:pStyle w:val="libNormal"/>
      </w:pPr>
      <w:r>
        <w:rPr>
          <w:rtl/>
        </w:rPr>
        <w:t>كانوا يعادون عَبَدة الأصنام ويطردونهم</w:t>
      </w:r>
      <w:r w:rsidR="00350E00">
        <w:rPr>
          <w:rtl/>
        </w:rPr>
        <w:t>،</w:t>
      </w:r>
      <w:r>
        <w:rPr>
          <w:rtl/>
        </w:rPr>
        <w:t xml:space="preserve"> ويعلنونها بوجوههم</w:t>
      </w:r>
      <w:r w:rsidR="00350E00">
        <w:rPr>
          <w:rtl/>
        </w:rPr>
        <w:t>:</w:t>
      </w:r>
      <w:r>
        <w:rPr>
          <w:rtl/>
        </w:rPr>
        <w:t xml:space="preserve"> </w:t>
      </w:r>
      <w:r w:rsidRPr="00167CF0">
        <w:rPr>
          <w:rStyle w:val="libAlaemChar"/>
          <w:rtl/>
        </w:rPr>
        <w:t>(</w:t>
      </w:r>
      <w:r w:rsidRPr="00167CF0">
        <w:rPr>
          <w:rStyle w:val="libAieChar"/>
          <w:rtl/>
        </w:rPr>
        <w:t xml:space="preserve">إِنَّا </w:t>
      </w:r>
      <w:r w:rsidRPr="00167CF0">
        <w:rPr>
          <w:rStyle w:val="libAieChar"/>
          <w:rFonts w:hint="cs"/>
          <w:rtl/>
        </w:rPr>
        <w:t>بُرَآءُ مِنْكُمْ</w:t>
      </w:r>
      <w:r w:rsidRPr="00167CF0">
        <w:rPr>
          <w:rStyle w:val="libAlaemChar"/>
          <w:rtl/>
        </w:rPr>
        <w:t>)</w:t>
      </w:r>
      <w:r w:rsidR="00350E00">
        <w:rPr>
          <w:rtl/>
        </w:rPr>
        <w:t>،</w:t>
      </w:r>
      <w:r>
        <w:rPr>
          <w:rtl/>
        </w:rPr>
        <w:t xml:space="preserve"> ولا يكتفون بالبراءة منهم</w:t>
      </w:r>
      <w:r w:rsidR="00350E00">
        <w:rPr>
          <w:rtl/>
        </w:rPr>
        <w:t>،</w:t>
      </w:r>
      <w:r>
        <w:rPr>
          <w:rtl/>
        </w:rPr>
        <w:t xml:space="preserve"> بل يقولون لهم</w:t>
      </w:r>
      <w:r w:rsidR="00350E00">
        <w:rPr>
          <w:rtl/>
        </w:rPr>
        <w:t>:</w:t>
      </w:r>
      <w:r>
        <w:rPr>
          <w:rtl/>
        </w:rPr>
        <w:t xml:space="preserve"> بدا بيننا وبينكم العداوة والبغضاء إلى يوم القيامة</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الممتحنة / 4</w:t>
      </w:r>
      <w:r w:rsidR="00350E00">
        <w:rPr>
          <w:rtl/>
        </w:rPr>
        <w:t>.</w:t>
      </w:r>
      <w:r>
        <w:rPr>
          <w:rtl/>
        </w:rPr>
        <w:t xml:space="preserve"> </w:t>
      </w:r>
    </w:p>
    <w:p w:rsidR="00002DC4" w:rsidRDefault="00002DC4" w:rsidP="00167CF0">
      <w:pPr>
        <w:pStyle w:val="libFootnote0"/>
      </w:pPr>
      <w:r>
        <w:rPr>
          <w:rtl/>
        </w:rPr>
        <w:t>(2) سورة الحج / 78</w:t>
      </w:r>
      <w:r w:rsidR="00350E00">
        <w:rPr>
          <w:rtl/>
        </w:rPr>
        <w:t>.</w:t>
      </w:r>
    </w:p>
    <w:p w:rsidR="00350E00" w:rsidRDefault="00350E00" w:rsidP="00350E00">
      <w:pPr>
        <w:pStyle w:val="libNormal"/>
      </w:pPr>
      <w:r>
        <w:rPr>
          <w:rtl/>
        </w:rPr>
        <w:br w:type="page"/>
      </w:r>
    </w:p>
    <w:p w:rsidR="00002DC4" w:rsidRDefault="00002DC4" w:rsidP="00167CF0">
      <w:pPr>
        <w:pStyle w:val="libNormal"/>
      </w:pPr>
      <w:r>
        <w:rPr>
          <w:rtl/>
        </w:rPr>
        <w:lastRenderedPageBreak/>
        <w:t>إلاّ إذا توقفتم عن الخيانة</w:t>
      </w:r>
      <w:r w:rsidR="00350E00">
        <w:rPr>
          <w:rtl/>
        </w:rPr>
        <w:t>.</w:t>
      </w:r>
      <w:r>
        <w:rPr>
          <w:rtl/>
        </w:rPr>
        <w:t xml:space="preserve"> </w:t>
      </w:r>
    </w:p>
    <w:p w:rsidR="00002DC4" w:rsidRDefault="00002DC4" w:rsidP="00167CF0">
      <w:pPr>
        <w:pStyle w:val="libNormal"/>
      </w:pPr>
      <w:r>
        <w:rPr>
          <w:rtl/>
        </w:rPr>
        <w:t xml:space="preserve">ونحن إذ نعلن العداوة والبغضاء للشيطان الأكبر وأعداء الإسلام فهذا إنّما هو تأسٍ بإبراهيم </w:t>
      </w:r>
      <w:r w:rsidR="00167CF0" w:rsidRPr="00167CF0">
        <w:rPr>
          <w:rStyle w:val="libAlaemChar"/>
          <w:rtl/>
        </w:rPr>
        <w:t>عليه‌السلام</w:t>
      </w:r>
      <w:r w:rsidR="00350E00">
        <w:rPr>
          <w:rtl/>
        </w:rPr>
        <w:t>؛</w:t>
      </w:r>
      <w:r>
        <w:rPr>
          <w:rtl/>
        </w:rPr>
        <w:t xml:space="preserve"> فقد أمرنا القرآن الكريم بالتأسي بإبراهيم </w:t>
      </w:r>
      <w:r w:rsidR="00167CF0" w:rsidRPr="00167CF0">
        <w:rPr>
          <w:rStyle w:val="libAlaemChar"/>
          <w:rtl/>
        </w:rPr>
        <w:t>عليه‌السلام</w:t>
      </w:r>
      <w:r>
        <w:rPr>
          <w:rtl/>
        </w:rPr>
        <w:t xml:space="preserve"> بعداوتنا لأعداء الدين</w:t>
      </w:r>
      <w:r w:rsidR="00350E00">
        <w:rPr>
          <w:rtl/>
        </w:rPr>
        <w:t>؛</w:t>
      </w:r>
      <w:r>
        <w:rPr>
          <w:rtl/>
        </w:rPr>
        <w:t xml:space="preserve"> فالإنسان العاقل لا يوزّع الابتسامات في كل آن ومكان</w:t>
      </w:r>
      <w:r w:rsidR="00350E00">
        <w:rPr>
          <w:rtl/>
        </w:rPr>
        <w:t>،</w:t>
      </w:r>
      <w:r>
        <w:rPr>
          <w:rtl/>
        </w:rPr>
        <w:t xml:space="preserve"> بل لا بدّ له أن يعبس في وجوه البعض ويقولها صريحة له</w:t>
      </w:r>
      <w:r w:rsidR="00350E00">
        <w:rPr>
          <w:rtl/>
        </w:rPr>
        <w:t>:</w:t>
      </w:r>
      <w:r>
        <w:rPr>
          <w:rtl/>
        </w:rPr>
        <w:t xml:space="preserve"> أنا عدوك</w:t>
      </w:r>
      <w:r w:rsidR="00350E00">
        <w:rPr>
          <w:rtl/>
        </w:rPr>
        <w:t>،</w:t>
      </w:r>
      <w:r>
        <w:rPr>
          <w:rtl/>
        </w:rPr>
        <w:t xml:space="preserve"> وليس بيني وبينك سلام إلاّ إذا كففت عن خيانتك</w:t>
      </w:r>
      <w:r w:rsidR="00350E00">
        <w:rPr>
          <w:rtl/>
        </w:rPr>
        <w:t>،</w:t>
      </w:r>
      <w:r>
        <w:rPr>
          <w:rtl/>
        </w:rPr>
        <w:t xml:space="preserve"> هذا هو أمر القرآن</w:t>
      </w:r>
      <w:r w:rsidR="00350E00">
        <w:rPr>
          <w:rtl/>
        </w:rPr>
        <w:t>.</w:t>
      </w:r>
      <w:r>
        <w:rPr>
          <w:rtl/>
        </w:rPr>
        <w:t xml:space="preserve"> </w:t>
      </w:r>
    </w:p>
    <w:p w:rsidR="00002DC4" w:rsidRDefault="00002DC4" w:rsidP="00167CF0">
      <w:pPr>
        <w:pStyle w:val="libNormal"/>
      </w:pPr>
      <w:r>
        <w:rPr>
          <w:rtl/>
        </w:rPr>
        <w:t>وتجدر الإشارة هنا إلى أن فروع الدين عشرة</w:t>
      </w:r>
      <w:r w:rsidR="00350E00">
        <w:rPr>
          <w:rtl/>
        </w:rPr>
        <w:t>،</w:t>
      </w:r>
      <w:r>
        <w:rPr>
          <w:rtl/>
        </w:rPr>
        <w:t xml:space="preserve"> وبعد (الأمر بالمعروف والنهي عن المنكر) يُعدّ من فروع الدين (التولّي والتبرّي)</w:t>
      </w:r>
      <w:r w:rsidR="00350E00">
        <w:rPr>
          <w:rtl/>
        </w:rPr>
        <w:t>،</w:t>
      </w:r>
      <w:r>
        <w:rPr>
          <w:rtl/>
        </w:rPr>
        <w:t xml:space="preserve"> أي من جملة الواجبات التي لا بدّ أن يهتم بها جميع المسلمين ويعملوا بمضمونها هو أن نحبَّ أولياء الله</w:t>
      </w:r>
      <w:r w:rsidR="00350E00">
        <w:rPr>
          <w:rtl/>
        </w:rPr>
        <w:t>،</w:t>
      </w:r>
      <w:r>
        <w:rPr>
          <w:rtl/>
        </w:rPr>
        <w:t xml:space="preserve"> وأن نعادي أعداء الله أيضاً</w:t>
      </w:r>
      <w:r w:rsidR="00350E00">
        <w:rPr>
          <w:rtl/>
        </w:rPr>
        <w:t>،</w:t>
      </w:r>
      <w:r>
        <w:rPr>
          <w:rtl/>
        </w:rPr>
        <w:t xml:space="preserve"> ولا يكفي محبة أولياء الله</w:t>
      </w:r>
      <w:r w:rsidR="00350E00">
        <w:rPr>
          <w:rtl/>
        </w:rPr>
        <w:t>؛</w:t>
      </w:r>
      <w:r>
        <w:rPr>
          <w:rtl/>
        </w:rPr>
        <w:t xml:space="preserve"> فاذا لم تكن العداوة لأعداء الله فإنّ المحبة للأولياء سوف تزول وتضمحل</w:t>
      </w:r>
      <w:r w:rsidR="00350E00">
        <w:rPr>
          <w:rtl/>
        </w:rPr>
        <w:t>،</w:t>
      </w:r>
      <w:r>
        <w:rPr>
          <w:rtl/>
        </w:rPr>
        <w:t xml:space="preserve"> فلو انعدم النظام </w:t>
      </w:r>
    </w:p>
    <w:p w:rsidR="00350E00" w:rsidRDefault="00350E00" w:rsidP="00350E00">
      <w:pPr>
        <w:pStyle w:val="libNormal"/>
      </w:pPr>
      <w:r>
        <w:rPr>
          <w:rtl/>
        </w:rPr>
        <w:br w:type="page"/>
      </w:r>
    </w:p>
    <w:p w:rsidR="00002DC4" w:rsidRDefault="00002DC4" w:rsidP="00167CF0">
      <w:pPr>
        <w:pStyle w:val="libNormal"/>
      </w:pPr>
      <w:r>
        <w:rPr>
          <w:rtl/>
        </w:rPr>
        <w:lastRenderedPageBreak/>
        <w:t>الدفاعي للبدن فإنّ نظام الجذب سوف يتعطل أيضاً</w:t>
      </w:r>
      <w:r w:rsidR="00350E00">
        <w:rPr>
          <w:rtl/>
        </w:rPr>
        <w:t>.</w:t>
      </w:r>
      <w:r>
        <w:rPr>
          <w:rtl/>
        </w:rPr>
        <w:t xml:space="preserve"> </w:t>
      </w:r>
    </w:p>
    <w:p w:rsidR="00002DC4" w:rsidRDefault="00002DC4" w:rsidP="00167CF0">
      <w:pPr>
        <w:pStyle w:val="libNormal"/>
      </w:pPr>
      <w:r>
        <w:rPr>
          <w:rtl/>
        </w:rPr>
        <w:t>والشيء المهم هو أن نعرف بدقة مجالات الجذب والطرد</w:t>
      </w:r>
      <w:r w:rsidR="00350E00">
        <w:rPr>
          <w:rtl/>
        </w:rPr>
        <w:t>؛</w:t>
      </w:r>
      <w:r>
        <w:rPr>
          <w:rtl/>
        </w:rPr>
        <w:t xml:space="preserve"> فقد تختلط الاُمور في كثير من الأحيان</w:t>
      </w:r>
      <w:r w:rsidR="00350E00">
        <w:rPr>
          <w:rtl/>
        </w:rPr>
        <w:t>؛</w:t>
      </w:r>
      <w:r>
        <w:rPr>
          <w:rtl/>
        </w:rPr>
        <w:t xml:space="preserve"> إذ في المورد الذي لا بدّ أن نقوم فيه بالجذب فإننا قد نخطئ ونستخدم الطرد</w:t>
      </w:r>
      <w:r w:rsidR="00350E00">
        <w:rPr>
          <w:rtl/>
        </w:rPr>
        <w:t>،</w:t>
      </w:r>
      <w:r>
        <w:rPr>
          <w:rtl/>
        </w:rPr>
        <w:t xml:space="preserve"> فمثلاً لا ينبغي معاداة الشخص الذي أخطأ في القول عن جهل</w:t>
      </w:r>
      <w:r w:rsidR="00350E00">
        <w:rPr>
          <w:rtl/>
        </w:rPr>
        <w:t>،</w:t>
      </w:r>
      <w:r>
        <w:rPr>
          <w:rtl/>
        </w:rPr>
        <w:t xml:space="preserve"> وزلت قدمه ثمَّ ندم واعترف بخطئه عند بيانه له</w:t>
      </w:r>
      <w:r w:rsidR="00350E00">
        <w:rPr>
          <w:rtl/>
        </w:rPr>
        <w:t>.</w:t>
      </w:r>
    </w:p>
    <w:p w:rsidR="00002DC4" w:rsidRDefault="00002DC4" w:rsidP="00167CF0">
      <w:pPr>
        <w:pStyle w:val="libNormal"/>
      </w:pPr>
      <w:r>
        <w:rPr>
          <w:rtl/>
        </w:rPr>
        <w:t>إنّ مثل هذا الشخص لا ينبغي معاداته</w:t>
      </w:r>
      <w:r w:rsidR="00350E00">
        <w:rPr>
          <w:rtl/>
        </w:rPr>
        <w:t>،</w:t>
      </w:r>
      <w:r>
        <w:rPr>
          <w:rtl/>
        </w:rPr>
        <w:t xml:space="preserve"> ولاينبغي طرده من المجتمع</w:t>
      </w:r>
      <w:r w:rsidR="00350E00">
        <w:rPr>
          <w:rtl/>
        </w:rPr>
        <w:t>،</w:t>
      </w:r>
      <w:r>
        <w:rPr>
          <w:rtl/>
        </w:rPr>
        <w:t xml:space="preserve"> بل لا بدّ من التصدّي لإصلاحه</w:t>
      </w:r>
      <w:r w:rsidR="00350E00">
        <w:rPr>
          <w:rtl/>
        </w:rPr>
        <w:t>،</w:t>
      </w:r>
      <w:r>
        <w:rPr>
          <w:rtl/>
        </w:rPr>
        <w:t xml:space="preserve"> فهو مريض لا بدّ من معالجته</w:t>
      </w:r>
      <w:r w:rsidR="00350E00">
        <w:rPr>
          <w:rtl/>
        </w:rPr>
        <w:t>،</w:t>
      </w:r>
      <w:r>
        <w:rPr>
          <w:rtl/>
        </w:rPr>
        <w:t xml:space="preserve"> وفي مثل هذا المورد لا يتم اللجوء إلى العداوة</w:t>
      </w:r>
      <w:r w:rsidR="00350E00">
        <w:rPr>
          <w:rtl/>
        </w:rPr>
        <w:t>.</w:t>
      </w:r>
      <w:r>
        <w:rPr>
          <w:rtl/>
        </w:rPr>
        <w:t xml:space="preserve"> نعم إذا كان الشخص متعمداً</w:t>
      </w:r>
      <w:r w:rsidR="00350E00">
        <w:rPr>
          <w:rtl/>
        </w:rPr>
        <w:t>،</w:t>
      </w:r>
      <w:r>
        <w:rPr>
          <w:rtl/>
        </w:rPr>
        <w:t xml:space="preserve"> ويشيع المعصية في المجتمع بشكل علني فإنّ هذه خيانة لا بدّ من التصدّي لها وإعلان العداوة لصاحبها</w:t>
      </w:r>
      <w:r w:rsidR="00350E00">
        <w:rPr>
          <w:rtl/>
        </w:rPr>
        <w:t>،</w:t>
      </w:r>
      <w:r>
        <w:rPr>
          <w:rtl/>
        </w:rPr>
        <w:t xml:space="preserve"> أمّا إذا ارتكب الشخص الذنب خطأً فلا بدّ من التعامل معه برفق ومودة</w:t>
      </w:r>
      <w:r w:rsidR="00350E00">
        <w:rPr>
          <w:rtl/>
        </w:rPr>
        <w:t>،</w:t>
      </w:r>
      <w:r>
        <w:rPr>
          <w:rtl/>
        </w:rPr>
        <w:t xml:space="preserve"> ولا يجوز هتك حرمته وإسقاط شخصيته</w:t>
      </w:r>
      <w:r w:rsidR="00350E00">
        <w:rPr>
          <w:rtl/>
        </w:rPr>
        <w:t>،</w:t>
      </w:r>
      <w:r>
        <w:rPr>
          <w:rtl/>
        </w:rPr>
        <w:t xml:space="preserve"> بل لا بدّ من السعي لإصلاحه</w:t>
      </w:r>
      <w:r w:rsidR="00350E00">
        <w:rPr>
          <w:rtl/>
        </w:rPr>
        <w:t>؛</w:t>
      </w:r>
      <w:r>
        <w:rPr>
          <w:rtl/>
        </w:rPr>
        <w:t xml:space="preserve"> لأنّه يعاني من مشكلة </w:t>
      </w:r>
    </w:p>
    <w:p w:rsidR="00350E00" w:rsidRDefault="00350E00" w:rsidP="00350E00">
      <w:pPr>
        <w:pStyle w:val="libNormal"/>
      </w:pPr>
      <w:r>
        <w:rPr>
          <w:rtl/>
        </w:rPr>
        <w:br w:type="page"/>
      </w:r>
    </w:p>
    <w:p w:rsidR="00002DC4" w:rsidRDefault="00002DC4" w:rsidP="00167CF0">
      <w:pPr>
        <w:pStyle w:val="libNormal"/>
      </w:pPr>
      <w:r>
        <w:rPr>
          <w:rtl/>
        </w:rPr>
        <w:lastRenderedPageBreak/>
        <w:t>ويجب حلُّ مشكلته</w:t>
      </w:r>
      <w:r w:rsidR="00350E00">
        <w:rPr>
          <w:rtl/>
        </w:rPr>
        <w:t>.</w:t>
      </w:r>
      <w:r>
        <w:rPr>
          <w:rtl/>
        </w:rPr>
        <w:t xml:space="preserve"> </w:t>
      </w:r>
    </w:p>
    <w:p w:rsidR="00002DC4" w:rsidRDefault="00002DC4" w:rsidP="00167CF0">
      <w:pPr>
        <w:pStyle w:val="libNormal"/>
      </w:pPr>
      <w:r>
        <w:rPr>
          <w:rtl/>
        </w:rPr>
        <w:t>أمّا أعداء الدين فيجب علينا أن نتعامل معهم بكلِّ غضبٍ وعنفٍ</w:t>
      </w:r>
      <w:r w:rsidR="00350E00">
        <w:rPr>
          <w:rtl/>
        </w:rPr>
        <w:t>،</w:t>
      </w:r>
      <w:r>
        <w:rPr>
          <w:rtl/>
        </w:rPr>
        <w:t xml:space="preserve"> وأن نعبس في وجوههم</w:t>
      </w:r>
      <w:r w:rsidR="00350E00">
        <w:rPr>
          <w:rtl/>
        </w:rPr>
        <w:t>.</w:t>
      </w:r>
      <w:r>
        <w:rPr>
          <w:rtl/>
        </w:rPr>
        <w:t xml:space="preserve"> </w:t>
      </w:r>
    </w:p>
    <w:p w:rsidR="00002DC4" w:rsidRDefault="00002DC4" w:rsidP="00167CF0">
      <w:pPr>
        <w:pStyle w:val="libNormal"/>
      </w:pPr>
      <w:r>
        <w:rPr>
          <w:rtl/>
        </w:rPr>
        <w:t>وخلاصة كلامنا هو</w:t>
      </w:r>
      <w:r w:rsidR="00350E00">
        <w:rPr>
          <w:rtl/>
        </w:rPr>
        <w:t>:</w:t>
      </w:r>
      <w:r>
        <w:rPr>
          <w:rtl/>
        </w:rPr>
        <w:t xml:space="preserve"> إنّ إحياء ذكرى سيد الشهداء هي إعادة لصياغة الحياة الحسينيّة</w:t>
      </w:r>
      <w:r w:rsidR="00350E00">
        <w:rPr>
          <w:rtl/>
        </w:rPr>
        <w:t>؛</w:t>
      </w:r>
      <w:r>
        <w:rPr>
          <w:rtl/>
        </w:rPr>
        <w:t xml:space="preserve"> وذلك لننتفع بتلك الحياة الكريمة على أحسن نحو</w:t>
      </w:r>
      <w:r w:rsidR="00350E00">
        <w:rPr>
          <w:rtl/>
        </w:rPr>
        <w:t>،</w:t>
      </w:r>
      <w:r>
        <w:rPr>
          <w:rtl/>
        </w:rPr>
        <w:t xml:space="preserve"> ولا ينبغي الاكتفاء بالدراسات العلميّة</w:t>
      </w:r>
      <w:r w:rsidR="00350E00">
        <w:rPr>
          <w:rtl/>
        </w:rPr>
        <w:t>؛</w:t>
      </w:r>
      <w:r>
        <w:rPr>
          <w:rtl/>
        </w:rPr>
        <w:t xml:space="preserve"> لأنّ الإنسان بحاجة إلى استثارة عواطفه ومشاعره</w:t>
      </w:r>
      <w:r w:rsidR="00350E00">
        <w:rPr>
          <w:rtl/>
        </w:rPr>
        <w:t>،</w:t>
      </w:r>
      <w:r>
        <w:rPr>
          <w:rtl/>
        </w:rPr>
        <w:t xml:space="preserve"> ولا ينبغي الاقتصار أيضاً على العواطف الإيجابيّة كالفرح والسرور</w:t>
      </w:r>
      <w:r w:rsidR="00350E00">
        <w:rPr>
          <w:rtl/>
        </w:rPr>
        <w:t>،</w:t>
      </w:r>
      <w:r>
        <w:rPr>
          <w:rtl/>
        </w:rPr>
        <w:t xml:space="preserve"> والضحك والابتسام</w:t>
      </w:r>
      <w:r w:rsidR="00350E00">
        <w:rPr>
          <w:rtl/>
        </w:rPr>
        <w:t>؛</w:t>
      </w:r>
      <w:r>
        <w:rPr>
          <w:rtl/>
        </w:rPr>
        <w:t xml:space="preserve"> وذلك لأن إحياء ذكرى سيد الشهداء </w:t>
      </w:r>
      <w:r w:rsidR="00167CF0" w:rsidRPr="00167CF0">
        <w:rPr>
          <w:rStyle w:val="libAlaemChar"/>
          <w:rtl/>
        </w:rPr>
        <w:t>عليه‌السلام</w:t>
      </w:r>
      <w:r>
        <w:rPr>
          <w:rtl/>
        </w:rPr>
        <w:t xml:space="preserve"> ومظلوميته لا يتيسر إلاّ عن طريق مشاعر الحماس والحزن</w:t>
      </w:r>
      <w:r w:rsidR="00350E00">
        <w:rPr>
          <w:rtl/>
        </w:rPr>
        <w:t>،</w:t>
      </w:r>
      <w:r>
        <w:rPr>
          <w:rtl/>
        </w:rPr>
        <w:t xml:space="preserve"> والبكاء والحداد</w:t>
      </w:r>
      <w:r w:rsidR="00350E00">
        <w:rPr>
          <w:rtl/>
        </w:rPr>
        <w:t>.</w:t>
      </w:r>
      <w:r>
        <w:rPr>
          <w:rtl/>
        </w:rPr>
        <w:t xml:space="preserve"> </w:t>
      </w:r>
    </w:p>
    <w:p w:rsidR="00002DC4" w:rsidRDefault="00002DC4" w:rsidP="00167CF0">
      <w:pPr>
        <w:pStyle w:val="libNormal"/>
      </w:pPr>
      <w:r>
        <w:rPr>
          <w:rtl/>
        </w:rPr>
        <w:t xml:space="preserve">ومع إرسالنا لآلاف التحية والسلام للإمام الحسين </w:t>
      </w:r>
      <w:r w:rsidR="00167CF0" w:rsidRPr="00167CF0">
        <w:rPr>
          <w:rStyle w:val="libAlaemChar"/>
          <w:rtl/>
        </w:rPr>
        <w:t>عليه‌السلام</w:t>
      </w:r>
      <w:r w:rsidR="00350E00">
        <w:rPr>
          <w:rtl/>
        </w:rPr>
        <w:t>،</w:t>
      </w:r>
      <w:r>
        <w:rPr>
          <w:rtl/>
        </w:rPr>
        <w:t xml:space="preserve"> ولتراب قبره الطاهر فإننا نرسل آلاف اللعن لأعداء </w:t>
      </w:r>
    </w:p>
    <w:p w:rsidR="00350E00" w:rsidRDefault="00350E00" w:rsidP="00350E00">
      <w:pPr>
        <w:pStyle w:val="libNormal"/>
      </w:pPr>
      <w:r>
        <w:rPr>
          <w:rtl/>
        </w:rPr>
        <w:br w:type="page"/>
      </w:r>
    </w:p>
    <w:p w:rsidR="00002DC4" w:rsidRDefault="00002DC4" w:rsidP="00167CF0">
      <w:pPr>
        <w:pStyle w:val="libNormal"/>
      </w:pPr>
      <w:r>
        <w:rPr>
          <w:rtl/>
        </w:rPr>
        <w:lastRenderedPageBreak/>
        <w:t xml:space="preserve">الحسين </w:t>
      </w:r>
      <w:r w:rsidR="00167CF0" w:rsidRPr="00167CF0">
        <w:rPr>
          <w:rStyle w:val="libAlaemChar"/>
          <w:rtl/>
        </w:rPr>
        <w:t>عليه‌السلام</w:t>
      </w:r>
      <w:r w:rsidR="00350E00">
        <w:rPr>
          <w:rtl/>
        </w:rPr>
        <w:t>؛</w:t>
      </w:r>
      <w:r>
        <w:rPr>
          <w:rtl/>
        </w:rPr>
        <w:t xml:space="preserve"> أعداء الله والإسلام</w:t>
      </w:r>
      <w:r w:rsidR="00350E00">
        <w:rPr>
          <w:rtl/>
        </w:rPr>
        <w:t>.</w:t>
      </w:r>
      <w:r>
        <w:rPr>
          <w:rtl/>
        </w:rPr>
        <w:t xml:space="preserve"> والسلام وحده لا يحل المشكلة</w:t>
      </w:r>
      <w:r w:rsidR="00350E00">
        <w:rPr>
          <w:rtl/>
        </w:rPr>
        <w:t>؛</w:t>
      </w:r>
      <w:r>
        <w:rPr>
          <w:rtl/>
        </w:rPr>
        <w:t xml:space="preserve"> لأننا لا نستطيع أن ننتفع من بركات الحسين </w:t>
      </w:r>
      <w:r w:rsidR="00167CF0" w:rsidRPr="00167CF0">
        <w:rPr>
          <w:rStyle w:val="libAlaemChar"/>
          <w:rtl/>
        </w:rPr>
        <w:t>عليه‌السلام</w:t>
      </w:r>
      <w:r>
        <w:rPr>
          <w:rtl/>
        </w:rPr>
        <w:t xml:space="preserve"> إلاّ إذا قمنا باللعن أولاً لأعدائه</w:t>
      </w:r>
      <w:r w:rsidR="00350E00">
        <w:rPr>
          <w:rtl/>
        </w:rPr>
        <w:t>،</w:t>
      </w:r>
      <w:r>
        <w:rPr>
          <w:rtl/>
        </w:rPr>
        <w:t xml:space="preserve"> ثمَّ نرسل إليه التحية والسلام</w:t>
      </w:r>
      <w:r w:rsidR="00350E00">
        <w:rPr>
          <w:rtl/>
        </w:rPr>
        <w:t>.</w:t>
      </w:r>
      <w:r>
        <w:rPr>
          <w:rtl/>
        </w:rPr>
        <w:t xml:space="preserve"> </w:t>
      </w:r>
    </w:p>
    <w:p w:rsidR="00002DC4" w:rsidRDefault="00002DC4" w:rsidP="00167CF0">
      <w:pPr>
        <w:pStyle w:val="libNormal"/>
      </w:pPr>
      <w:r>
        <w:rPr>
          <w:rtl/>
        </w:rPr>
        <w:t xml:space="preserve">والقرآن يذكر أولاً في صفات المؤمنين من أصحاب الرسول </w:t>
      </w:r>
      <w:r w:rsidR="00167CF0" w:rsidRPr="00167CF0">
        <w:rPr>
          <w:rStyle w:val="libAlaemChar"/>
          <w:rtl/>
        </w:rPr>
        <w:t>صلى‌الله‌عليه‌وآله</w:t>
      </w:r>
      <w:r>
        <w:rPr>
          <w:rtl/>
        </w:rPr>
        <w:t xml:space="preserve"> </w:t>
      </w:r>
      <w:r w:rsidRPr="00167CF0">
        <w:rPr>
          <w:rStyle w:val="libAlaemChar"/>
          <w:rtl/>
        </w:rPr>
        <w:t>(</w:t>
      </w:r>
      <w:r w:rsidRPr="00167CF0">
        <w:rPr>
          <w:rStyle w:val="libAieChar"/>
          <w:rtl/>
        </w:rPr>
        <w:t>أَشِدَّاء عَلَى الْكُفَّارِ</w:t>
      </w:r>
      <w:r w:rsidRPr="00167CF0">
        <w:rPr>
          <w:rStyle w:val="libAlaemChar"/>
          <w:rtl/>
        </w:rPr>
        <w:t>)</w:t>
      </w:r>
      <w:r w:rsidRPr="00167CF0">
        <w:rPr>
          <w:rStyle w:val="libFootnotenumChar"/>
          <w:rtl/>
        </w:rPr>
        <w:t>(1)</w:t>
      </w:r>
      <w:r w:rsidR="00350E00">
        <w:rPr>
          <w:rtl/>
        </w:rPr>
        <w:t>،</w:t>
      </w:r>
      <w:r>
        <w:rPr>
          <w:rtl/>
        </w:rPr>
        <w:t xml:space="preserve"> ثم يقول</w:t>
      </w:r>
      <w:r w:rsidR="00350E00">
        <w:rPr>
          <w:rtl/>
        </w:rPr>
        <w:t>:</w:t>
      </w:r>
      <w:r>
        <w:rPr>
          <w:rtl/>
        </w:rPr>
        <w:t xml:space="preserve"> </w:t>
      </w:r>
      <w:r w:rsidRPr="00167CF0">
        <w:rPr>
          <w:rStyle w:val="libAlaemChar"/>
          <w:rtl/>
        </w:rPr>
        <w:t>(</w:t>
      </w:r>
      <w:r w:rsidRPr="00167CF0">
        <w:rPr>
          <w:rStyle w:val="libAieChar"/>
          <w:rtl/>
        </w:rPr>
        <w:t>رُحَمَاء بَيْنَهُمْ</w:t>
      </w:r>
      <w:r w:rsidRPr="00167CF0">
        <w:rPr>
          <w:rStyle w:val="libAlaemChar"/>
          <w:rtl/>
        </w:rPr>
        <w:t>)</w:t>
      </w:r>
      <w:r w:rsidR="00350E00" w:rsidRPr="00167CF0">
        <w:rPr>
          <w:rStyle w:val="libAieChar"/>
          <w:rtl/>
        </w:rPr>
        <w:t>،</w:t>
      </w:r>
      <w:r>
        <w:rPr>
          <w:rtl/>
        </w:rPr>
        <w:t xml:space="preserve"> فلا بدّ من وجود اللعن إلى جانب السلام</w:t>
      </w:r>
      <w:r w:rsidR="00350E00">
        <w:rPr>
          <w:rtl/>
        </w:rPr>
        <w:t>،</w:t>
      </w:r>
      <w:r>
        <w:rPr>
          <w:rtl/>
        </w:rPr>
        <w:t xml:space="preserve"> ولا بدّ من إظهار التبرّي والعداوة لأعداء الإسلام إلى جانب التولّي لأولياء الله</w:t>
      </w:r>
      <w:r w:rsidR="00350E00">
        <w:rPr>
          <w:rtl/>
        </w:rPr>
        <w:t>،</w:t>
      </w:r>
      <w:r>
        <w:rPr>
          <w:rtl/>
        </w:rPr>
        <w:t xml:space="preserve"> إذا كنّا بهذه الصورة فنحن حسينيّون، وإلاّ فإنه لا ينبغي أن نلصق أنفسنا بالحسين </w:t>
      </w:r>
      <w:r w:rsidR="00167CF0" w:rsidRPr="00167CF0">
        <w:rPr>
          <w:rStyle w:val="libAlaemChar"/>
          <w:rtl/>
        </w:rPr>
        <w:t>عليه‌السلام</w:t>
      </w:r>
      <w:r>
        <w:rPr>
          <w:rtl/>
        </w:rPr>
        <w:t xml:space="preserve"> من دون استحقاق</w:t>
      </w:r>
      <w:r w:rsidR="00350E00">
        <w:rPr>
          <w:rtl/>
        </w:rPr>
        <w:t>.</w:t>
      </w:r>
    </w:p>
    <w:p w:rsidR="00350E00" w:rsidRDefault="00350E00" w:rsidP="00350E00">
      <w:pPr>
        <w:pStyle w:val="libCenterBold2"/>
      </w:pPr>
      <w:r>
        <w:rPr>
          <w:rtl/>
        </w:rPr>
        <w:t>والحمد لله ربِّ العالمين والصلاة والسّلام على محمّد وآله الطاهرين</w:t>
      </w:r>
    </w:p>
    <w:p w:rsidR="00350E00" w:rsidRDefault="00350E00" w:rsidP="00350E00">
      <w:pPr>
        <w:pStyle w:val="libLine"/>
      </w:pPr>
      <w:r>
        <w:rPr>
          <w:rFonts w:hint="cs"/>
          <w:rtl/>
        </w:rPr>
        <w:t>____________________</w:t>
      </w:r>
    </w:p>
    <w:p w:rsidR="00002DC4" w:rsidRDefault="00002DC4" w:rsidP="00167CF0">
      <w:pPr>
        <w:pStyle w:val="libFootnote0"/>
      </w:pPr>
      <w:r>
        <w:rPr>
          <w:rtl/>
        </w:rPr>
        <w:t>(1) سورة الفتح / 29</w:t>
      </w:r>
      <w:r w:rsidR="00350E00">
        <w:rPr>
          <w:rtl/>
        </w:rPr>
        <w:t>.</w:t>
      </w:r>
      <w:r>
        <w:rPr>
          <w:rtl/>
        </w:rPr>
        <w:t xml:space="preserve"> </w:t>
      </w:r>
    </w:p>
    <w:p w:rsidR="0027553F" w:rsidRDefault="0027553F" w:rsidP="0027553F">
      <w:pPr>
        <w:pStyle w:val="libNormal"/>
        <w:rPr>
          <w:rtl/>
        </w:rPr>
      </w:pPr>
      <w:r>
        <w:rPr>
          <w:rtl/>
        </w:rPr>
        <w:br w:type="page"/>
      </w:r>
    </w:p>
    <w:sdt>
      <w:sdtPr>
        <w:rPr>
          <w:rtl/>
        </w:rPr>
        <w:id w:val="96732329"/>
        <w:docPartObj>
          <w:docPartGallery w:val="Table of Contents"/>
          <w:docPartUnique/>
        </w:docPartObj>
      </w:sdtPr>
      <w:sdtEndPr>
        <w:rPr>
          <w:b w:val="0"/>
          <w:bCs w:val="0"/>
        </w:rPr>
      </w:sdtEndPr>
      <w:sdtContent>
        <w:p w:rsidR="0027553F" w:rsidRDefault="0027553F" w:rsidP="0027553F">
          <w:pPr>
            <w:pStyle w:val="libCenterBold1"/>
          </w:pPr>
          <w:r>
            <w:rPr>
              <w:rFonts w:hint="cs"/>
              <w:rtl/>
            </w:rPr>
            <w:t>الفهرس</w:t>
          </w:r>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3793197" w:history="1">
            <w:r w:rsidRPr="00F42FAB">
              <w:rPr>
                <w:rStyle w:val="Hyperlink"/>
                <w:rFonts w:hint="eastAsia"/>
                <w:noProof/>
                <w:rtl/>
              </w:rPr>
              <w:t>مقدمة</w:t>
            </w:r>
            <w:r w:rsidRPr="00F42FAB">
              <w:rPr>
                <w:rStyle w:val="Hyperlink"/>
                <w:noProof/>
                <w:rtl/>
              </w:rPr>
              <w:t xml:space="preserve">: </w:t>
            </w:r>
            <w:r w:rsidRPr="00F42FAB">
              <w:rPr>
                <w:rStyle w:val="Hyperlink"/>
                <w:rFonts w:hint="eastAsia"/>
                <w:noProof/>
                <w:rtl/>
              </w:rPr>
              <w:t>ثورة</w:t>
            </w:r>
            <w:r w:rsidRPr="00F42FAB">
              <w:rPr>
                <w:rStyle w:val="Hyperlink"/>
                <w:noProof/>
                <w:rtl/>
              </w:rPr>
              <w:t xml:space="preserve"> </w:t>
            </w:r>
            <w:r w:rsidRPr="00F42FAB">
              <w:rPr>
                <w:rStyle w:val="Hyperlink"/>
                <w:rFonts w:hint="eastAsia"/>
                <w:noProof/>
                <w:rtl/>
              </w:rPr>
              <w:t>السماء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Toc433793197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198" w:history="1">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الأول</w:t>
            </w:r>
            <w:r w:rsidRPr="00F42FAB">
              <w:rPr>
                <w:rStyle w:val="Hyperlink"/>
                <w:noProof/>
                <w:rtl/>
              </w:rPr>
              <w:t xml:space="preserve">: </w:t>
            </w:r>
            <w:r w:rsidRPr="00F42FAB">
              <w:rPr>
                <w:rStyle w:val="Hyperlink"/>
                <w:rFonts w:hint="eastAsia"/>
                <w:noProof/>
                <w:rtl/>
              </w:rPr>
              <w:t>لماذا</w:t>
            </w:r>
            <w:r w:rsidRPr="00F42FAB">
              <w:rPr>
                <w:rStyle w:val="Hyperlink"/>
                <w:noProof/>
                <w:rtl/>
              </w:rPr>
              <w:t xml:space="preserve"> </w:t>
            </w:r>
            <w:r w:rsidRPr="00F42FAB">
              <w:rPr>
                <w:rStyle w:val="Hyperlink"/>
                <w:rFonts w:hint="eastAsia"/>
                <w:noProof/>
                <w:rtl/>
              </w:rPr>
              <w:t>لا</w:t>
            </w:r>
            <w:r w:rsidRPr="00F42FAB">
              <w:rPr>
                <w:rStyle w:val="Hyperlink"/>
                <w:noProof/>
                <w:rtl/>
              </w:rPr>
              <w:t xml:space="preserve"> </w:t>
            </w:r>
            <w:r w:rsidRPr="00F42FAB">
              <w:rPr>
                <w:rStyle w:val="Hyperlink"/>
                <w:rFonts w:hint="eastAsia"/>
                <w:noProof/>
                <w:rtl/>
              </w:rPr>
              <w:t>بدّ</w:t>
            </w:r>
            <w:r w:rsidRPr="00F42FAB">
              <w:rPr>
                <w:rStyle w:val="Hyperlink"/>
                <w:noProof/>
                <w:rtl/>
              </w:rPr>
              <w:t xml:space="preserve"> </w:t>
            </w:r>
            <w:r w:rsidRPr="00F42FAB">
              <w:rPr>
                <w:rStyle w:val="Hyperlink"/>
                <w:rFonts w:hint="eastAsia"/>
                <w:noProof/>
                <w:rtl/>
              </w:rPr>
              <w:t>من</w:t>
            </w:r>
            <w:r w:rsidRPr="00F42FAB">
              <w:rPr>
                <w:rStyle w:val="Hyperlink"/>
                <w:noProof/>
                <w:rtl/>
              </w:rPr>
              <w:t xml:space="preserve"> </w:t>
            </w:r>
            <w:r w:rsidRPr="00F42FAB">
              <w:rPr>
                <w:rStyle w:val="Hyperlink"/>
                <w:rFonts w:hint="eastAsia"/>
                <w:noProof/>
                <w:rtl/>
              </w:rPr>
              <w:t>تخليد</w:t>
            </w:r>
            <w:r w:rsidRPr="00F42FAB">
              <w:rPr>
                <w:rStyle w:val="Hyperlink"/>
                <w:noProof/>
                <w:rtl/>
              </w:rPr>
              <w:t xml:space="preserve"> </w:t>
            </w:r>
            <w:r w:rsidRPr="00F42FAB">
              <w:rPr>
                <w:rStyle w:val="Hyperlink"/>
                <w:rFonts w:hint="eastAsia"/>
                <w:noProof/>
                <w:rtl/>
              </w:rPr>
              <w:t>واقعة</w:t>
            </w:r>
            <w:r w:rsidRPr="00F42FAB">
              <w:rPr>
                <w:rStyle w:val="Hyperlink"/>
                <w:noProof/>
                <w:rtl/>
              </w:rPr>
              <w:t xml:space="preserve"> </w:t>
            </w:r>
            <w:r w:rsidRPr="00F42FAB">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Toc433793198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199" w:history="1">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الثاني</w:t>
            </w:r>
            <w:r w:rsidRPr="00F42FAB">
              <w:rPr>
                <w:rStyle w:val="Hyperlink"/>
                <w:noProof/>
                <w:rtl/>
              </w:rPr>
              <w:t xml:space="preserve">: </w:t>
            </w:r>
            <w:r w:rsidRPr="00F42FAB">
              <w:rPr>
                <w:rStyle w:val="Hyperlink"/>
                <w:rFonts w:hint="eastAsia"/>
                <w:noProof/>
                <w:rtl/>
              </w:rPr>
              <w:t>لماذا</w:t>
            </w:r>
            <w:r w:rsidRPr="00F42FAB">
              <w:rPr>
                <w:rStyle w:val="Hyperlink"/>
                <w:noProof/>
                <w:rtl/>
              </w:rPr>
              <w:t xml:space="preserve"> </w:t>
            </w:r>
            <w:r w:rsidRPr="00F42FAB">
              <w:rPr>
                <w:rStyle w:val="Hyperlink"/>
                <w:rFonts w:hint="eastAsia"/>
                <w:noProof/>
                <w:rtl/>
              </w:rPr>
              <w:t>لا</w:t>
            </w:r>
            <w:r w:rsidRPr="00F42FAB">
              <w:rPr>
                <w:rStyle w:val="Hyperlink"/>
                <w:noProof/>
                <w:rtl/>
              </w:rPr>
              <w:t xml:space="preserve"> </w:t>
            </w:r>
            <w:r w:rsidRPr="00F42FAB">
              <w:rPr>
                <w:rStyle w:val="Hyperlink"/>
                <w:rFonts w:hint="eastAsia"/>
                <w:noProof/>
                <w:rtl/>
              </w:rPr>
              <w:t>نكتفي</w:t>
            </w:r>
            <w:r w:rsidRPr="00F42FAB">
              <w:rPr>
                <w:rStyle w:val="Hyperlink"/>
                <w:noProof/>
                <w:rtl/>
              </w:rPr>
              <w:t xml:space="preserve"> </w:t>
            </w:r>
            <w:r w:rsidRPr="00F42FAB">
              <w:rPr>
                <w:rStyle w:val="Hyperlink"/>
                <w:rFonts w:hint="eastAsia"/>
                <w:noProof/>
                <w:rtl/>
              </w:rPr>
              <w:t>بالبحث</w:t>
            </w:r>
            <w:r w:rsidRPr="00F42FAB">
              <w:rPr>
                <w:rStyle w:val="Hyperlink"/>
                <w:noProof/>
                <w:rtl/>
              </w:rPr>
              <w:t xml:space="preserve"> </w:t>
            </w:r>
            <w:r w:rsidRPr="00F42FAB">
              <w:rPr>
                <w:rStyle w:val="Hyperlink"/>
                <w:rFonts w:hint="eastAsia"/>
                <w:noProof/>
                <w:rtl/>
              </w:rPr>
              <w:t>والنقاش</w:t>
            </w:r>
            <w:r w:rsidRPr="00F42FAB">
              <w:rPr>
                <w:rStyle w:val="Hyperlink"/>
                <w:noProof/>
                <w:rtl/>
              </w:rPr>
              <w:t xml:space="preserve"> </w:t>
            </w:r>
            <w:r w:rsidRPr="00F42FAB">
              <w:rPr>
                <w:rStyle w:val="Hyperlink"/>
                <w:rFonts w:hint="eastAsia"/>
                <w:noProof/>
                <w:rtl/>
              </w:rPr>
              <w:t>في</w:t>
            </w:r>
            <w:r w:rsidRPr="00F42FAB">
              <w:rPr>
                <w:rStyle w:val="Hyperlink"/>
                <w:noProof/>
                <w:rtl/>
              </w:rPr>
              <w:t xml:space="preserve"> </w:t>
            </w:r>
            <w:r w:rsidRPr="00F42FAB">
              <w:rPr>
                <w:rStyle w:val="Hyperlink"/>
                <w:rFonts w:hint="eastAsia"/>
                <w:noProof/>
                <w:rtl/>
              </w:rPr>
              <w:t>إحياء</w:t>
            </w:r>
            <w:r w:rsidRPr="00F42FAB">
              <w:rPr>
                <w:rStyle w:val="Hyperlink"/>
                <w:noProof/>
                <w:rtl/>
              </w:rPr>
              <w:t xml:space="preserve"> </w:t>
            </w:r>
            <w:r w:rsidRPr="00F42FAB">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Toc433793199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200" w:history="1">
            <w:r w:rsidRPr="00F42FAB">
              <w:rPr>
                <w:rStyle w:val="Hyperlink"/>
                <w:rFonts w:hint="eastAsia"/>
                <w:noProof/>
                <w:rtl/>
              </w:rPr>
              <w:t>الجواب</w:t>
            </w:r>
            <w:r w:rsidRPr="00F42FAB">
              <w:rPr>
                <w:rStyle w:val="Hyperlink"/>
                <w:noProof/>
                <w:rtl/>
              </w:rPr>
              <w:t xml:space="preserve"> </w:t>
            </w:r>
            <w:r w:rsidRPr="00F42FAB">
              <w:rPr>
                <w:rStyle w:val="Hyperlink"/>
                <w:rFonts w:hint="eastAsia"/>
                <w:noProof/>
                <w:rtl/>
              </w:rPr>
              <w:t>على</w:t>
            </w:r>
            <w:r w:rsidRPr="00F42FAB">
              <w:rPr>
                <w:rStyle w:val="Hyperlink"/>
                <w:noProof/>
                <w:rtl/>
              </w:rPr>
              <w:t xml:space="preserve"> </w:t>
            </w:r>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الأول</w:t>
            </w:r>
            <w:r w:rsidRPr="00F42F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Toc433793200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201" w:history="1">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الثالث</w:t>
            </w:r>
            <w:r w:rsidRPr="00F42FAB">
              <w:rPr>
                <w:rStyle w:val="Hyperlink"/>
                <w:noProof/>
                <w:rtl/>
              </w:rPr>
              <w:t xml:space="preserve">: </w:t>
            </w:r>
            <w:r w:rsidRPr="00F42FAB">
              <w:rPr>
                <w:rStyle w:val="Hyperlink"/>
                <w:rFonts w:hint="eastAsia"/>
                <w:noProof/>
                <w:rtl/>
              </w:rPr>
              <w:t>لماذا</w:t>
            </w:r>
            <w:r w:rsidRPr="00F42FAB">
              <w:rPr>
                <w:rStyle w:val="Hyperlink"/>
                <w:noProof/>
                <w:rtl/>
              </w:rPr>
              <w:t xml:space="preserve"> </w:t>
            </w:r>
            <w:r w:rsidRPr="00F42FAB">
              <w:rPr>
                <w:rStyle w:val="Hyperlink"/>
                <w:rFonts w:hint="eastAsia"/>
                <w:noProof/>
                <w:rtl/>
              </w:rPr>
              <w:t>لا</w:t>
            </w:r>
            <w:r w:rsidRPr="00F42FAB">
              <w:rPr>
                <w:rStyle w:val="Hyperlink"/>
                <w:noProof/>
                <w:rtl/>
              </w:rPr>
              <w:t xml:space="preserve"> </w:t>
            </w:r>
            <w:r w:rsidRPr="00F42FAB">
              <w:rPr>
                <w:rStyle w:val="Hyperlink"/>
                <w:rFonts w:hint="eastAsia"/>
                <w:noProof/>
                <w:rtl/>
              </w:rPr>
              <w:t>بدّ</w:t>
            </w:r>
            <w:r w:rsidRPr="00F42FAB">
              <w:rPr>
                <w:rStyle w:val="Hyperlink"/>
                <w:noProof/>
                <w:rtl/>
              </w:rPr>
              <w:t xml:space="preserve"> </w:t>
            </w:r>
            <w:r w:rsidRPr="00F42FAB">
              <w:rPr>
                <w:rStyle w:val="Hyperlink"/>
                <w:rFonts w:hint="eastAsia"/>
                <w:noProof/>
                <w:rtl/>
              </w:rPr>
              <w:t>من</w:t>
            </w:r>
            <w:r w:rsidRPr="00F42FAB">
              <w:rPr>
                <w:rStyle w:val="Hyperlink"/>
                <w:noProof/>
                <w:rtl/>
              </w:rPr>
              <w:t xml:space="preserve"> </w:t>
            </w:r>
            <w:r w:rsidRPr="00F42FAB">
              <w:rPr>
                <w:rStyle w:val="Hyperlink"/>
                <w:rFonts w:hint="eastAsia"/>
                <w:noProof/>
                <w:rtl/>
              </w:rPr>
              <w:t>إقامة</w:t>
            </w:r>
            <w:r w:rsidRPr="00F42FAB">
              <w:rPr>
                <w:rStyle w:val="Hyperlink"/>
                <w:noProof/>
                <w:rtl/>
              </w:rPr>
              <w:t xml:space="preserve"> </w:t>
            </w:r>
            <w:r w:rsidRPr="00F42FAB">
              <w:rPr>
                <w:rStyle w:val="Hyperlink"/>
                <w:rFonts w:hint="eastAsia"/>
                <w:noProof/>
                <w:rtl/>
              </w:rPr>
              <w:t>العزاء</w:t>
            </w:r>
            <w:r w:rsidRPr="00F42FAB">
              <w:rPr>
                <w:rStyle w:val="Hyperlink"/>
                <w:noProof/>
                <w:rtl/>
              </w:rPr>
              <w:t xml:space="preserve"> </w:t>
            </w:r>
            <w:r w:rsidRPr="00F42FAB">
              <w:rPr>
                <w:rStyle w:val="Hyperlink"/>
                <w:rFonts w:hint="eastAsia"/>
                <w:noProof/>
                <w:rtl/>
              </w:rPr>
              <w:t>في</w:t>
            </w:r>
            <w:r w:rsidRPr="00F42FAB">
              <w:rPr>
                <w:rStyle w:val="Hyperlink"/>
                <w:noProof/>
                <w:rtl/>
              </w:rPr>
              <w:t xml:space="preserve"> </w:t>
            </w:r>
            <w:r w:rsidRPr="00F42FAB">
              <w:rPr>
                <w:rStyle w:val="Hyperlink"/>
                <w:rFonts w:hint="eastAsia"/>
                <w:noProof/>
                <w:rtl/>
              </w:rPr>
              <w:t>ذكرى</w:t>
            </w:r>
            <w:r w:rsidRPr="00F42FAB">
              <w:rPr>
                <w:rStyle w:val="Hyperlink"/>
                <w:noProof/>
                <w:rtl/>
              </w:rPr>
              <w:t xml:space="preserve"> </w:t>
            </w:r>
            <w:r w:rsidRPr="00F42FAB">
              <w:rPr>
                <w:rStyle w:val="Hyperlink"/>
                <w:rFonts w:hint="eastAsia"/>
                <w:noProof/>
                <w:rtl/>
              </w:rPr>
              <w:t>واقعة</w:t>
            </w:r>
            <w:r w:rsidRPr="00F42FAB">
              <w:rPr>
                <w:rStyle w:val="Hyperlink"/>
                <w:noProof/>
                <w:rtl/>
              </w:rPr>
              <w:t xml:space="preserve"> </w:t>
            </w:r>
            <w:r w:rsidRPr="00F42FAB">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Toc433793201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202" w:history="1">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الرابع</w:t>
            </w:r>
            <w:r w:rsidRPr="00F42FAB">
              <w:rPr>
                <w:rStyle w:val="Hyperlink"/>
                <w:noProof/>
                <w:rtl/>
              </w:rPr>
              <w:t xml:space="preserve">: </w:t>
            </w:r>
            <w:r w:rsidRPr="00F42FAB">
              <w:rPr>
                <w:rStyle w:val="Hyperlink"/>
                <w:rFonts w:hint="eastAsia"/>
                <w:noProof/>
                <w:rtl/>
              </w:rPr>
              <w:t>لماذا</w:t>
            </w:r>
            <w:r w:rsidRPr="00F42FAB">
              <w:rPr>
                <w:rStyle w:val="Hyperlink"/>
                <w:noProof/>
                <w:rtl/>
              </w:rPr>
              <w:t xml:space="preserve"> </w:t>
            </w:r>
            <w:r w:rsidRPr="00F42FAB">
              <w:rPr>
                <w:rStyle w:val="Hyperlink"/>
                <w:rFonts w:hint="eastAsia"/>
                <w:noProof/>
                <w:rtl/>
              </w:rPr>
              <w:t>لا</w:t>
            </w:r>
            <w:r w:rsidRPr="00F42FAB">
              <w:rPr>
                <w:rStyle w:val="Hyperlink"/>
                <w:noProof/>
                <w:rtl/>
              </w:rPr>
              <w:t xml:space="preserve"> </w:t>
            </w:r>
            <w:r w:rsidRPr="00F42FAB">
              <w:rPr>
                <w:rStyle w:val="Hyperlink"/>
                <w:rFonts w:hint="eastAsia"/>
                <w:noProof/>
                <w:rtl/>
              </w:rPr>
              <w:t>بدّ</w:t>
            </w:r>
            <w:r w:rsidRPr="00F42FAB">
              <w:rPr>
                <w:rStyle w:val="Hyperlink"/>
                <w:noProof/>
                <w:rtl/>
              </w:rPr>
              <w:t xml:space="preserve"> </w:t>
            </w:r>
            <w:r w:rsidRPr="00F42FAB">
              <w:rPr>
                <w:rStyle w:val="Hyperlink"/>
                <w:rFonts w:hint="eastAsia"/>
                <w:noProof/>
                <w:rtl/>
              </w:rPr>
              <w:t>من</w:t>
            </w:r>
            <w:r w:rsidRPr="00F42FAB">
              <w:rPr>
                <w:rStyle w:val="Hyperlink"/>
                <w:noProof/>
                <w:rtl/>
              </w:rPr>
              <w:t xml:space="preserve"> </w:t>
            </w:r>
            <w:r w:rsidRPr="00F42FAB">
              <w:rPr>
                <w:rStyle w:val="Hyperlink"/>
                <w:rFonts w:hint="eastAsia"/>
                <w:noProof/>
                <w:rtl/>
              </w:rPr>
              <w:t>صب</w:t>
            </w:r>
            <w:r w:rsidRPr="00F42FAB">
              <w:rPr>
                <w:rStyle w:val="Hyperlink"/>
                <w:noProof/>
                <w:rtl/>
              </w:rPr>
              <w:t xml:space="preserve"> </w:t>
            </w:r>
            <w:r w:rsidRPr="00F42FAB">
              <w:rPr>
                <w:rStyle w:val="Hyperlink"/>
                <w:rFonts w:hint="eastAsia"/>
                <w:noProof/>
                <w:rtl/>
              </w:rPr>
              <w:t>اللعن</w:t>
            </w:r>
            <w:r w:rsidRPr="00F42FAB">
              <w:rPr>
                <w:rStyle w:val="Hyperlink"/>
                <w:noProof/>
                <w:rtl/>
              </w:rPr>
              <w:t xml:space="preserve"> </w:t>
            </w:r>
            <w:r w:rsidRPr="00F42FAB">
              <w:rPr>
                <w:rStyle w:val="Hyperlink"/>
                <w:rFonts w:hint="eastAsia"/>
                <w:noProof/>
                <w:rtl/>
              </w:rPr>
              <w:t>على</w:t>
            </w:r>
            <w:r w:rsidRPr="00F42FAB">
              <w:rPr>
                <w:rStyle w:val="Hyperlink"/>
                <w:noProof/>
                <w:rtl/>
              </w:rPr>
              <w:t xml:space="preserve"> </w:t>
            </w:r>
            <w:r w:rsidRPr="00F42FAB">
              <w:rPr>
                <w:rStyle w:val="Hyperlink"/>
                <w:rFonts w:hint="eastAsia"/>
                <w:noProof/>
                <w:rtl/>
              </w:rPr>
              <w:t>أعداء</w:t>
            </w:r>
            <w:r w:rsidRPr="00F42FAB">
              <w:rPr>
                <w:rStyle w:val="Hyperlink"/>
                <w:noProof/>
                <w:rtl/>
              </w:rPr>
              <w:t xml:space="preserve"> </w:t>
            </w:r>
            <w:r w:rsidRPr="00F42FAB">
              <w:rPr>
                <w:rStyle w:val="Hyperlink"/>
                <w:rFonts w:hint="eastAsia"/>
                <w:noProof/>
                <w:rtl/>
              </w:rPr>
              <w:t>الإمام</w:t>
            </w:r>
            <w:r w:rsidRPr="00F42FAB">
              <w:rPr>
                <w:rStyle w:val="Hyperlink"/>
                <w:noProof/>
                <w:rtl/>
              </w:rPr>
              <w:t xml:space="preserve"> </w:t>
            </w:r>
            <w:r w:rsidRPr="00F42FAB">
              <w:rPr>
                <w:rStyle w:val="Hyperlink"/>
                <w:rFonts w:hint="eastAsia"/>
                <w:noProof/>
                <w:rtl/>
              </w:rPr>
              <w:t>الحسين</w:t>
            </w:r>
            <w:r w:rsidRPr="00F42FAB">
              <w:rPr>
                <w:rStyle w:val="Hyperlink"/>
                <w:noProof/>
                <w:rtl/>
              </w:rPr>
              <w:t xml:space="preserve"> </w:t>
            </w:r>
            <w:r w:rsidRPr="00F42FAB">
              <w:rPr>
                <w:rStyle w:val="Hyperlink"/>
                <w:rFonts w:cs="Rafed Alaem" w:hint="eastAsia"/>
                <w:noProof/>
                <w:rtl/>
              </w:rPr>
              <w:t>عليه‌السلام</w:t>
            </w:r>
            <w:r w:rsidRPr="00F42FAB">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Toc433793202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203" w:history="1">
            <w:r w:rsidRPr="00F42FAB">
              <w:rPr>
                <w:rStyle w:val="Hyperlink"/>
                <w:rFonts w:hint="eastAsia"/>
                <w:noProof/>
                <w:rtl/>
              </w:rPr>
              <w:t>الجواب</w:t>
            </w:r>
            <w:r w:rsidRPr="00F42F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Toc433793203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27553F" w:rsidRDefault="0027553F">
          <w:pPr>
            <w:pStyle w:val="TOC2"/>
            <w:tabs>
              <w:tab w:val="right" w:leader="dot" w:pos="7786"/>
            </w:tabs>
            <w:rPr>
              <w:rFonts w:asciiTheme="minorHAnsi" w:eastAsiaTheme="minorEastAsia" w:hAnsiTheme="minorHAnsi" w:cstheme="minorBidi"/>
              <w:noProof/>
              <w:color w:val="auto"/>
              <w:sz w:val="22"/>
              <w:szCs w:val="22"/>
              <w:rtl/>
              <w:lang w:bidi="fa-IR"/>
            </w:rPr>
          </w:pPr>
          <w:hyperlink w:anchor="_Toc433793204" w:history="1">
            <w:r w:rsidRPr="00F42FAB">
              <w:rPr>
                <w:rStyle w:val="Hyperlink"/>
                <w:rFonts w:hint="eastAsia"/>
                <w:noProof/>
                <w:rtl/>
              </w:rPr>
              <w:t>والجواب</w:t>
            </w:r>
            <w:r w:rsidRPr="00F42FAB">
              <w:rPr>
                <w:rStyle w:val="Hyperlink"/>
                <w:noProof/>
                <w:rtl/>
              </w:rPr>
              <w:t xml:space="preserve"> </w:t>
            </w:r>
            <w:r w:rsidRPr="00F42FAB">
              <w:rPr>
                <w:rStyle w:val="Hyperlink"/>
                <w:rFonts w:hint="eastAsia"/>
                <w:noProof/>
                <w:rtl/>
              </w:rPr>
              <w:t>العلمي</w:t>
            </w:r>
            <w:r w:rsidRPr="00F42FAB">
              <w:rPr>
                <w:rStyle w:val="Hyperlink"/>
                <w:noProof/>
                <w:rtl/>
              </w:rPr>
              <w:t xml:space="preserve"> </w:t>
            </w:r>
            <w:r w:rsidRPr="00F42FAB">
              <w:rPr>
                <w:rStyle w:val="Hyperlink"/>
                <w:rFonts w:hint="eastAsia"/>
                <w:noProof/>
                <w:rtl/>
              </w:rPr>
              <w:t>لمثل</w:t>
            </w:r>
            <w:r w:rsidRPr="00F42FAB">
              <w:rPr>
                <w:rStyle w:val="Hyperlink"/>
                <w:noProof/>
                <w:rtl/>
              </w:rPr>
              <w:t xml:space="preserve"> </w:t>
            </w:r>
            <w:r w:rsidRPr="00F42FAB">
              <w:rPr>
                <w:rStyle w:val="Hyperlink"/>
                <w:rFonts w:hint="eastAsia"/>
                <w:noProof/>
                <w:rtl/>
              </w:rPr>
              <w:t>هذا</w:t>
            </w:r>
            <w:r w:rsidRPr="00F42FAB">
              <w:rPr>
                <w:rStyle w:val="Hyperlink"/>
                <w:noProof/>
                <w:rtl/>
              </w:rPr>
              <w:t xml:space="preserve"> </w:t>
            </w:r>
            <w:r w:rsidRPr="00F42FAB">
              <w:rPr>
                <w:rStyle w:val="Hyperlink"/>
                <w:rFonts w:hint="eastAsia"/>
                <w:noProof/>
                <w:rtl/>
              </w:rPr>
              <w:t>السؤال</w:t>
            </w:r>
            <w:r w:rsidRPr="00F42FAB">
              <w:rPr>
                <w:rStyle w:val="Hyperlink"/>
                <w:noProof/>
                <w:rtl/>
              </w:rPr>
              <w:t xml:space="preserve"> </w:t>
            </w:r>
            <w:r w:rsidRPr="00F42FAB">
              <w:rPr>
                <w:rStyle w:val="Hyperlink"/>
                <w:rFonts w:hint="eastAsia"/>
                <w:noProof/>
                <w:rtl/>
              </w:rPr>
              <w:t>هو</w:t>
            </w:r>
            <w:r w:rsidRPr="00F42F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Toc433793204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27553F" w:rsidRDefault="0027553F" w:rsidP="0027553F">
          <w:pPr>
            <w:pStyle w:val="libNormal"/>
          </w:pPr>
          <w:r>
            <w:fldChar w:fldCharType="end"/>
          </w:r>
        </w:p>
      </w:sdtContent>
    </w:sdt>
    <w:sectPr w:rsidR="0027553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6E" w:rsidRDefault="0004496E">
      <w:r>
        <w:separator/>
      </w:r>
    </w:p>
  </w:endnote>
  <w:endnote w:type="continuationSeparator" w:id="0">
    <w:p w:rsidR="0004496E" w:rsidRDefault="000449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00" w:rsidRPr="00460435" w:rsidRDefault="00350E0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553F">
      <w:rPr>
        <w:rFonts w:ascii="Traditional Arabic" w:hAnsi="Traditional Arabic"/>
        <w:noProof/>
        <w:sz w:val="28"/>
        <w:szCs w:val="28"/>
        <w:rtl/>
      </w:rPr>
      <w:t>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00" w:rsidRPr="00460435" w:rsidRDefault="00350E0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553F">
      <w:rPr>
        <w:rFonts w:ascii="Traditional Arabic" w:hAnsi="Traditional Arabic"/>
        <w:noProof/>
        <w:sz w:val="28"/>
        <w:szCs w:val="28"/>
        <w:rtl/>
      </w:rPr>
      <w:t>51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00" w:rsidRPr="00460435" w:rsidRDefault="00350E0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553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6E" w:rsidRDefault="0004496E">
      <w:r>
        <w:separator/>
      </w:r>
    </w:p>
  </w:footnote>
  <w:footnote w:type="continuationSeparator" w:id="0">
    <w:p w:rsidR="0004496E" w:rsidRDefault="00044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C2039"/>
    <w:rsid w:val="00002DC4"/>
    <w:rsid w:val="00005A19"/>
    <w:rsid w:val="00024DBC"/>
    <w:rsid w:val="000267FE"/>
    <w:rsid w:val="00034DB7"/>
    <w:rsid w:val="00040798"/>
    <w:rsid w:val="00042F45"/>
    <w:rsid w:val="00043023"/>
    <w:rsid w:val="0004496E"/>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632D"/>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CF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553F"/>
    <w:rsid w:val="00276F64"/>
    <w:rsid w:val="002812DC"/>
    <w:rsid w:val="002818EF"/>
    <w:rsid w:val="00281A4E"/>
    <w:rsid w:val="00282543"/>
    <w:rsid w:val="0028271F"/>
    <w:rsid w:val="0028272B"/>
    <w:rsid w:val="0028771C"/>
    <w:rsid w:val="00296E4F"/>
    <w:rsid w:val="002A0284"/>
    <w:rsid w:val="002A0AA5"/>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0E00"/>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2039"/>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75E"/>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DC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002DC4"/>
    <w:pPr>
      <w:spacing w:before="240" w:after="60"/>
      <w:outlineLvl w:val="5"/>
    </w:pPr>
    <w:rPr>
      <w:rFonts w:ascii="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002DC4"/>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B65B-E968-4B4B-8620-0DEA63D9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TotalTime>
  <Pages>52</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3</cp:revision>
  <cp:lastPrinted>2014-01-25T18:18:00Z</cp:lastPrinted>
  <dcterms:created xsi:type="dcterms:W3CDTF">2015-10-28T06:39:00Z</dcterms:created>
  <dcterms:modified xsi:type="dcterms:W3CDTF">2015-10-28T07:27:00Z</dcterms:modified>
</cp:coreProperties>
</file>