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22" w:rsidRPr="005F4322" w:rsidRDefault="005F4322" w:rsidP="005F4322">
      <w:pPr>
        <w:pStyle w:val="libCenterBold1"/>
      </w:pPr>
      <w:r w:rsidRPr="005F4322">
        <w:rPr>
          <w:rtl/>
        </w:rPr>
        <w:t>ما منّا إلاّ مقتول أو مسموم</w:t>
      </w:r>
    </w:p>
    <w:p w:rsidR="005F4322" w:rsidRPr="005F4322" w:rsidRDefault="005F4322" w:rsidP="005F4322">
      <w:pPr>
        <w:pStyle w:val="libCenterBold1"/>
      </w:pPr>
      <w:r w:rsidRPr="005F4322">
        <w:rPr>
          <w:rtl/>
        </w:rPr>
        <w:t>تأليف</w:t>
      </w:r>
      <w:r w:rsidR="00A306ED">
        <w:rPr>
          <w:rtl/>
        </w:rPr>
        <w:t>:</w:t>
      </w:r>
      <w:r w:rsidRPr="005F4322">
        <w:rPr>
          <w:rtl/>
        </w:rPr>
        <w:t xml:space="preserve"> الاُستاذ جعفر البياتي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5F4322" w:rsidRDefault="005F4322" w:rsidP="005F4322">
      <w:pPr>
        <w:pStyle w:val="libCenterBold1"/>
        <w:rPr>
          <w:rFonts w:hint="cs"/>
          <w:rtl/>
        </w:rPr>
      </w:pPr>
      <w:r>
        <w:rPr>
          <w:rFonts w:hint="cs"/>
          <w:rtl/>
        </w:rPr>
        <w:lastRenderedPageBreak/>
        <w:t>بسم الله الرحمن الرحيم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142EDF" w:rsidRDefault="005F4322" w:rsidP="005F4322">
      <w:pPr>
        <w:pStyle w:val="Heading2Center"/>
      </w:pPr>
      <w:bookmarkStart w:id="0" w:name="_Toc434750673"/>
      <w:r w:rsidRPr="005F4322">
        <w:rPr>
          <w:rtl/>
          <w:lang w:bidi="fa-IR"/>
        </w:rPr>
        <w:lastRenderedPageBreak/>
        <w:t>الإهداء</w:t>
      </w:r>
      <w:bookmarkStart w:id="1" w:name="الإهداء"/>
      <w:bookmarkEnd w:id="1"/>
      <w:bookmarkEnd w:id="0"/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إليك يا حبيب اللّه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أيّها المصطفى المظلوم المسموم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حيث امتدّتْ إليك يد الكفر الموتور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فدسّت إليك 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فمازلتَ تعانيه حتّى قضيت شهيداً عن حياةٍ حافلة عشتها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فقلت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ما أُوذي نبيّ مثلَ ما اُوذيت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أجل يا مولاي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اُوذيت في نفسك فصبرت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فما كان من أصحاب اللؤم إلاّ أن قتلوك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اُوذيت في أهل بيتك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فما أسرع أن قُتلت ابنتُك وبضعتُك الطاهرة فالتحقت بك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ثمّ ورد عليك أخوك المرتضى وأبناؤه الأطياب واحداً بعد واحد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منهم مَنْ قتلوه بالسيف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ومنهم بالسمّ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ومنهم بكليهما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فما أشدَّ ما آذَوك بذلك يا رسول اللّه</w:t>
      </w:r>
      <w:r w:rsidR="00A306ED">
        <w:rPr>
          <w:rtl/>
          <w:lang w:bidi="fa-IR"/>
        </w:rPr>
        <w:t>!</w:t>
      </w:r>
      <w:r w:rsidRPr="005F4322">
        <w:rPr>
          <w:rtl/>
          <w:lang w:bidi="fa-IR"/>
        </w:rPr>
        <w:t xml:space="preserve"> وما زلت تنظر إلى ما جرى ويجري على أهل بيتك وعلى شيعتهم ومحبّيهم من السبي والأسر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ومن القتل والإقصاء والحبس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فإنّا لله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وإنّا إليه راجعون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142EDF" w:rsidRDefault="005F4322" w:rsidP="005F4322">
      <w:pPr>
        <w:pStyle w:val="Heading2Center"/>
      </w:pPr>
      <w:bookmarkStart w:id="2" w:name="_Toc434750674"/>
      <w:r w:rsidRPr="005F4322">
        <w:rPr>
          <w:rtl/>
          <w:lang w:bidi="fa-IR"/>
        </w:rPr>
        <w:lastRenderedPageBreak/>
        <w:t>تمهيد</w:t>
      </w:r>
      <w:bookmarkStart w:id="3" w:name="تمهيد"/>
      <w:bookmarkEnd w:id="3"/>
      <w:bookmarkEnd w:id="2"/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الحمد للَّه ربّ العالمين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وأفضل الصلاة وأزكى السلام على النبيّ المصطفى الأمين وعلى آله الميامين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لا يخفى أنّ رسول اللَّه وأهل بيته (صلوات اللَّه عليه وعليهم) هم أحبُّ الخلقِ إلى اللَّه تبارك وتعالى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وقد وهبهم اللَّه (جلّ وعلا) جميع الفضائل والكمالات والمبرّات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ومنها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القتل في سبيل اللَّه </w:t>
      </w:r>
      <w:r w:rsidRPr="005F4322">
        <w:rPr>
          <w:rtl/>
        </w:rPr>
        <w:t>(</w:t>
      </w:r>
      <w:r w:rsidRPr="005F4322">
        <w:rPr>
          <w:rtl/>
          <w:lang w:bidi="fa-IR"/>
        </w:rPr>
        <w:t>عزّ وجلّ)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فذاك رزقٌ كريم لا يُلقّاه إلاّ ذو حظٍّ عظيم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يقول النبيّ الأكرم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فوق كلّ ذي بِرٍّ بِرٌّ حتّى يُقتَل الرجل في سبيل اللَّه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فإذا قُتل في سبيل اللَّه (عزّ وجلّ) فليس فوقه برّ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ويقول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أيضاً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أشرفُ الموت قتلُ الشهادة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بعد هذا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لا يُتَصوَّر أن يوهب هذا الخير وذاك الفضل كثيرٌ من الناس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يُحرم منه أشرفُ الخلق عند اللَّه وأعزّهم عنده محمّدٌ وآله (صلوات اللَّه عليه وعليهم</w:t>
      </w:r>
      <w:r w:rsidRPr="005F4322">
        <w:rPr>
          <w:rtl/>
        </w:rPr>
        <w:t>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ومن البيّن أنّ شهادتهم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</w:rPr>
        <w:t xml:space="preserve"> 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الكافي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الكلينيّ 2 / 348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باب العقوق ح 4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(2) </w:t>
      </w:r>
      <w:r w:rsidRPr="00142EDF">
        <w:rPr>
          <w:rtl/>
          <w:lang w:bidi="fa-IR"/>
        </w:rPr>
        <w:t>أمالي الصدوق / 395</w:t>
      </w:r>
      <w:r w:rsidR="00142EDF" w:rsidRPr="00142EDF">
        <w:rPr>
          <w:rtl/>
        </w:rPr>
        <w:t xml:space="preserve"> - </w:t>
      </w:r>
      <w:r w:rsidRPr="00142EDF">
        <w:rPr>
          <w:rtl/>
          <w:lang w:bidi="fa-IR"/>
        </w:rPr>
        <w:t>الباب 74</w:t>
      </w:r>
      <w:r w:rsidR="00A306ED">
        <w:rPr>
          <w:rtl/>
          <w:lang w:bidi="fa-IR"/>
        </w:rPr>
        <w:t>،</w:t>
      </w:r>
      <w:r w:rsidRPr="00142EDF">
        <w:rPr>
          <w:rtl/>
          <w:lang w:bidi="fa-IR"/>
        </w:rPr>
        <w:t xml:space="preserve"> ح 1</w:t>
      </w:r>
      <w:r w:rsidR="00A306ED">
        <w:rPr>
          <w:rtl/>
          <w:lang w:bidi="fa-IR"/>
        </w:rPr>
        <w:t>.</w:t>
      </w:r>
      <w:r w:rsidRPr="00142EDF">
        <w:rPr>
          <w:rtl/>
          <w:lang w:bidi="fa-IR"/>
        </w:rPr>
        <w:t xml:space="preserve"> عنه</w:t>
      </w:r>
      <w:r w:rsidR="00A306ED">
        <w:rPr>
          <w:rtl/>
        </w:rPr>
        <w:t>:</w:t>
      </w:r>
      <w:r w:rsidRPr="00142EDF">
        <w:rPr>
          <w:rtl/>
        </w:rPr>
        <w:t xml:space="preserve"> </w:t>
      </w:r>
      <w:r w:rsidRPr="00142EDF">
        <w:rPr>
          <w:rtl/>
          <w:lang w:bidi="fa-IR"/>
        </w:rPr>
        <w:t>بحار الأنوار</w:t>
      </w:r>
      <w:r w:rsidR="00142EDF" w:rsidRPr="00142EDF">
        <w:rPr>
          <w:rtl/>
        </w:rPr>
        <w:t xml:space="preserve"> - </w:t>
      </w:r>
      <w:r w:rsidRPr="00142EDF">
        <w:rPr>
          <w:rtl/>
          <w:lang w:bidi="fa-IR"/>
        </w:rPr>
        <w:t>للشيخ المجلسيّ 100 / 8 ح 4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هي أعلى مقامات الشهادة في عالم الإمكان وأخلصها وأصفاها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تبعاً لعلوّ منازلهم عند اللَّه (عزّ وجلّ</w:t>
      </w:r>
      <w:r w:rsidRPr="005F4322">
        <w:rPr>
          <w:rtl/>
        </w:rPr>
        <w:t>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ولكي نقف على المحجّة الواضحة في توثيق الأمر حاولنا إقامة الأدلّة على 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وعرض البراهين التي تكفي إن شاء اللَّه تعالى في إقناع مَنْ ضاعت عليه هذه الحقيقة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وقد ذكرنا في هذه الوريقات جملةً صالحة من النصوص على شهادة كلّ معصوم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غير مدّعين الاستقصاء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لأنّ استقصاء الروايات في هذا المضمار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وبحثها متناً وسنداً يحتاج إلى بيان بعض مباني الاستدلال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وأحوال كثير من الرجال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والجمع بين وجوه المداليل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وذلك يحتاج إلى مجال واسع جدّاً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غير ما عُقد له هذا الكتاب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فإنّ المتوخّى منه هو دفع شُبهةِ بعض المنكِرين الذين حدا بهم جهلهم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حقدهم إلى إنكار شهادة مَن سوى عليّ والحسين </w:t>
      </w:r>
      <w:r w:rsidR="00A306ED" w:rsidRPr="00A306ED">
        <w:rPr>
          <w:rStyle w:val="libAlaemChar"/>
          <w:rtl/>
        </w:rPr>
        <w:t>عليهما‌السلام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خالِطاً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جهلاً أو تجاهلاً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بين حُكْم الشهيد من عدم التغسيل والتكفين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وبين حقيقة الشهادة التي هي معنىً إلهيّ خاصّ يُحبى به قومٌ خاصُّون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وهذا المعنى مشتقّ من أحد المعاني اللغويّة التي تنطبق كلّها على المعصومين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بل هم رأسها وعينها ولبُّ لبابها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قال الشيخ الأديب فخر الدين الطريحيّ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وفي حديث ذِكْر الشهيد </w:t>
      </w:r>
      <w:r w:rsidR="00142EDF">
        <w:rPr>
          <w:rtl/>
          <w:lang w:bidi="fa-IR"/>
        </w:rPr>
        <w:t>«</w:t>
      </w:r>
      <w:r w:rsidRPr="005F4322">
        <w:rPr>
          <w:rtl/>
          <w:lang w:bidi="fa-IR"/>
        </w:rPr>
        <w:t>وهو مَنْ مات بين يدَي نبيٍّ أو إمامٍ معصوم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قُتل في جهاد سائغ</w:t>
      </w:r>
      <w:r w:rsidR="00142EDF">
        <w:rPr>
          <w:rtl/>
          <w:lang w:bidi="fa-IR"/>
        </w:rPr>
        <w:t>»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سُمّي بذلك لأنّ ملائكة الرحمة تشهده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فهو شهيد بمعنى مَشْهُود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لأنّ اللَّه وملائكته شهودٌ له في الجنّة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لأنّه ممّن استُشهد يوم القيامة مع النبي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على الأمم الخالية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ومن ذلك قوله تعالى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 xml:space="preserve">لِتكونوا شُهداءَ على 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142EDF">
        <w:rPr>
          <w:rStyle w:val="libAieChar"/>
          <w:rtl/>
          <w:lang w:bidi="fa-IR"/>
        </w:rPr>
        <w:lastRenderedPageBreak/>
        <w:t>النّاسِ</w:t>
      </w:r>
      <w:r w:rsidR="00A306ED" w:rsidRPr="00F01477">
        <w:rPr>
          <w:rStyle w:val="libAlaemChar"/>
          <w:rtl/>
        </w:rPr>
        <w:t>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حيث رُوي أنّ الأمم يوم القيامة يجحدون تبليغَ الأنبياء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فيطلب اللَّهُ الأنبياءَ بالبيّنة على أنّهم قد بلّغوا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فيُؤتى بأمّة محمّد فيشهدون لهم </w:t>
      </w:r>
      <w:r w:rsidR="00A306ED" w:rsidRPr="00A306ED">
        <w:rPr>
          <w:rStyle w:val="libAlaemChar"/>
          <w:rtl/>
        </w:rPr>
        <w:t>عليهم‌السلام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يزكّيهم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وروي عن عليّ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أنّه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إيّانا عنى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شاهد علينا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ونحنُ شهداءُ اللَّه على خلقه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وحجّته في أرضه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لأنّه لم يمت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كأنّه شاهد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أي حاضر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لقيامه بشهادة الحقّ في اللَّه حتّى قُتل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لأنّه يشهدُ ما أعدّ اللَّهُ له من الكرامة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وغيره لا يشهدها إلى يوم القيامة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فهو على هذه المعاني (فعيل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بمعنى (فاعل</w:t>
      </w:r>
      <w:r w:rsidRPr="005F4322">
        <w:rPr>
          <w:rtl/>
        </w:rPr>
        <w:t>)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والمعصومون الأربعة عشر كلّهم شهداء بتصريحات تفاسير النبيّ وأهل البيت (صلوات اللَّه عليهم) للآيات القرآنيّة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وكلمات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الناصّة على 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وبإخباراتهم هم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بذلك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وبتأكيدات الوقائع التاريخيّة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فإنّهم جميعاً قُتلوا وسُمُّوا فذهبوا إلى اللَّه تعالى وكلٌّ منهم (شهيد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فالشهيد إذاً مأخوذ من أحد المعاني الاشتقاقيّة اللغويّة آنفة الذِّكْر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وهي منطبقة تماماً على المعصومين </w:t>
      </w:r>
      <w:r w:rsidR="00A306ED" w:rsidRPr="00A306ED">
        <w:rPr>
          <w:rStyle w:val="libAlaemChar"/>
          <w:rtl/>
        </w:rPr>
        <w:t>عليهم‌السلام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وعلى مَنْ قُتل بين أيديهم بشروط خاصّة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غاية الأمر اختصاص المقتول بين أيديهم ببعض الأحكام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مثل عدم التغسيل والتكفين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التي لا 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انظر مجمع البحرين 3 / 77 و 81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مدخليّة لها في أصل ماهيّة الشهادة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وهناك رهطٌ آخرون حُبُوا من اللَّه بثواب الشهيد لا بحقيقة الشهادة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وذلك في مثل قوله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مَنْ مات على حُبِّ آل محمّد مات شهيداً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وقوله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إذا جاء الموت طالب العلم وهو على هذه الحال مات شهيداً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وقال أمير المؤمنين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في خطبة 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فإنّه مَنْ مات منكم على فراشه وهو على معرفة حقّ ربِّه وحقِّ رسوله وأهلِ بيته مات شهيداً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ووقع أجره على اللَّه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(4)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وذكر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من شهداء أمّته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غير الشهيد الذي قُتل في سبيل اللَّه مُقبِلاً غير مُدْبر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الطعين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والمبطون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وصاحب الهدم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والغرق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والمرأة يعترض ولدها في بطنها فتموت</w:t>
      </w:r>
      <w:r w:rsidR="00A306ED">
        <w:rPr>
          <w:rtl/>
        </w:rPr>
        <w:t>.</w:t>
      </w:r>
      <w:r w:rsidRPr="005F4322">
        <w:rPr>
          <w:rtl/>
        </w:rPr>
        <w:t>..</w:t>
      </w:r>
      <w:r w:rsidRPr="005F4322">
        <w:rPr>
          <w:rStyle w:val="libFootnotenumChar"/>
          <w:rtl/>
        </w:rPr>
        <w:t>(5)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وعلى كلّ حال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فمَنْ نُصّ على أنّه يموت شهيداً حُملت شهادته على الحقيقة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كما في شهادات المعصومين </w:t>
      </w:r>
      <w:r w:rsidR="00A306ED" w:rsidRPr="00A306ED">
        <w:rPr>
          <w:rStyle w:val="libAlaemChar"/>
          <w:rtl/>
        </w:rPr>
        <w:t>عليهم‌السلام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وإلاّ حملت على المجاز كما في المذكورين آنفاً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وفي هذا الكتاب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على صغر حجمه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ستقف أخي القارئ إن شاء اللَّه على حقيقة ناصعة مفادها أنّهم قُتلوا بالسيف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سُمّوا من 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أعمّ من كونها ذات أحكام مخصوصة أو ليست لها تلك الأحكام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تفسير الكشّاف 3 / 303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وتفسير الفخر الرازي </w:t>
      </w:r>
      <w:r w:rsidRPr="005F4322">
        <w:rPr>
          <w:rtl/>
        </w:rPr>
        <w:t>7 / 405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(3) </w:t>
      </w:r>
      <w:r w:rsidRPr="005F4322">
        <w:rPr>
          <w:rtl/>
          <w:lang w:bidi="fa-IR"/>
        </w:rPr>
        <w:t>بحار الأنوار 1 / 186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(4) </w:t>
      </w:r>
      <w:r w:rsidRPr="005F4322">
        <w:rPr>
          <w:rtl/>
          <w:lang w:bidi="fa-IR"/>
        </w:rPr>
        <w:t>نهج البلاغة / 204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خ 190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(5) </w:t>
      </w:r>
      <w:r w:rsidRPr="00142EDF">
        <w:rPr>
          <w:rtl/>
          <w:lang w:bidi="fa-IR"/>
        </w:rPr>
        <w:t>انظر دعائم الإسلام 1 / 225</w:t>
      </w:r>
      <w:r w:rsidR="00142EDF" w:rsidRPr="00142EDF">
        <w:rPr>
          <w:rtl/>
        </w:rPr>
        <w:t xml:space="preserve"> - </w:t>
      </w:r>
      <w:r w:rsidRPr="00142EDF">
        <w:rPr>
          <w:rtl/>
          <w:lang w:bidi="fa-IR"/>
        </w:rPr>
        <w:t>226</w:t>
      </w:r>
      <w:r w:rsidR="00A306ED">
        <w:rPr>
          <w:rtl/>
          <w:lang w:bidi="fa-IR"/>
        </w:rPr>
        <w:t>،</w:t>
      </w:r>
      <w:r w:rsidRPr="00142EDF">
        <w:rPr>
          <w:rtl/>
          <w:lang w:bidi="fa-IR"/>
        </w:rPr>
        <w:t xml:space="preserve"> بأدنى</w:t>
      </w:r>
      <w:r w:rsidRPr="00142EDF">
        <w:rPr>
          <w:rtl/>
        </w:rPr>
        <w:t xml:space="preserve"> </w:t>
      </w:r>
      <w:r w:rsidRPr="00142EDF">
        <w:rPr>
          <w:rtl/>
          <w:lang w:bidi="fa-IR"/>
        </w:rPr>
        <w:t>تصرّف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قِبَل ظالمي عصورهم وأزمنتهم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وكثير من الروايات المذكورة هنا معتبرة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ومنها الصحاح والحسان والموثّقة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والبواقي تعتضد بها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هذا كلّه في جانب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جانب آخر نرى النصوص التاريخيّة متظافرةً متوافرة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وليس هناك دواعٍ ماديّة أو اجتماعيّة أو سياسيّة تحدو بالمؤرّخين لِذكْر مثل هذه المواضيع الخطيرة في أزمنة العسف والإرهاب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والتي يكفي واحدٌ منها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لو عثرَت عليه السلطة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لأنْ يُودِي بحياة كاتبه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يزيله عن منصبه واعتباره على أقلّ تقدير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ومع ذلك نرى جمهرة من المؤرّخين الشافعيّين والحنفيّين وغيرهم من أتباع المذاهب يؤكّدون حقيقةَ شهادة المعصومين </w:t>
      </w:r>
      <w:r w:rsidR="00A306ED" w:rsidRPr="00A306ED">
        <w:rPr>
          <w:rStyle w:val="libAlaemChar"/>
          <w:rtl/>
        </w:rPr>
        <w:t>عليهم‌السلام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ومع كلّ ما ذكرناه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نؤكّد للقارئ الكريم أنّ ما نقَلْناه هنا هو أقلّ القليل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وغيض من فيض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توخّينا من خلاله الإشارة إلى حقيقة أنّهم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قُتلوا بالسيف أو بالسمّ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أظنّ منصفاً يشكّ في هذه الحقيقة بعد وقوفه على هذا النزر اليسير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وفي نهاية المطاف نودّ التنبيه على أنّنا ذكرنا بشيء من التركيز بعضَ الشهادات لجهاتٍ خاصّة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فما تراه من إخبارات نبويّة بشهادة أمير المؤمنين والحسين </w:t>
      </w:r>
      <w:r w:rsidR="00A306ED" w:rsidRPr="00A306ED">
        <w:rPr>
          <w:rStyle w:val="libAlaemChar"/>
          <w:rtl/>
        </w:rPr>
        <w:t>عليهما‌السلام</w:t>
      </w:r>
      <w:r w:rsidRPr="005F4322">
        <w:rPr>
          <w:rtl/>
          <w:lang w:bidi="fa-IR"/>
        </w:rPr>
        <w:t xml:space="preserve"> إنّما ذكرناه لعِظَم هاتينِ الفاجعتين اللّتَين أرّقتا عينَيْ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ومثل ذلك صنعنا في شهادة اُمّ أبيها الزهراء البتول </w:t>
      </w:r>
      <w:r w:rsidR="00A306ED" w:rsidRPr="00A306ED">
        <w:rPr>
          <w:rStyle w:val="libAlaemChar"/>
          <w:rtl/>
        </w:rPr>
        <w:t>عليها‌السلام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وذلك لحساسيّة هذا الموضوع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وارتباطه بنسف أصل قواعد حكومة الظالمين الغاصبين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ولأنّ ناعِقة نعقت مشكّكة بهذه الحقيقة الصارخة</w:t>
      </w:r>
      <w:r w:rsidR="00A306ED">
        <w:rPr>
          <w:rtl/>
          <w:lang w:bidi="fa-IR"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وقبل كلّ 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أطَلْنا بعض الشيء في ذكر شهادة الرسول الأكرم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وأحلنا التفاصيل على الكتب والأبواب والفصول التي عُنِيت بذلك على الخصوص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ختام هذه التقدمة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أرجو أن لا أكون قد حفتُ على أحد برأي أو فكرة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كما أرجو أن لا يحيف أحدٌ عليَّ بذلك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متقبّلاً كلَّ نقدٍ واعتراض شريطة أن يكون نقداً نزيهاً مطابقاً لموازين العلم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والآن ننقل اليراع إلى أدلّة الشهادة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فإلى هناك</w:t>
      </w:r>
      <w:r w:rsidR="00A306ED">
        <w:rPr>
          <w:rtl/>
          <w:lang w:bidi="fa-IR"/>
        </w:rPr>
        <w:t>: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142EDF">
      <w:pPr>
        <w:pStyle w:val="Heading2Center"/>
      </w:pPr>
      <w:bookmarkStart w:id="4" w:name="_Toc434750675"/>
      <w:r w:rsidRPr="005F4322">
        <w:rPr>
          <w:rtl/>
          <w:lang w:bidi="fa-IR"/>
        </w:rPr>
        <w:lastRenderedPageBreak/>
        <w:t>أدلّة الشهادة</w:t>
      </w:r>
      <w:bookmarkStart w:id="5" w:name="أدلّة_الشهادة"/>
      <w:bookmarkEnd w:id="5"/>
      <w:bookmarkEnd w:id="4"/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مَنْ تتبّع موضوع وفاة النبيّ الأكرم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ووفاة الأئمّة الأطهار من أهل بيته (صلوات اللّه عليهم أجمعين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عثر على جملةٍ وافرة من الأخبار والروايات القائلة بشهادتهم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وإذا أردنا تصنيفها استطعنا أن نجعلها في قسمين</w:t>
      </w:r>
      <w:r w:rsidR="00A306ED">
        <w:rPr>
          <w:rtl/>
        </w:rPr>
        <w:t>:</w:t>
      </w:r>
    </w:p>
    <w:p w:rsidR="005F4322" w:rsidRPr="005F4322" w:rsidRDefault="005F4322" w:rsidP="0048064D">
      <w:pPr>
        <w:pStyle w:val="libNormal"/>
      </w:pPr>
      <w:r w:rsidRPr="00142EDF">
        <w:rPr>
          <w:rStyle w:val="libBold2Char"/>
          <w:rtl/>
          <w:lang w:bidi="fa-IR"/>
        </w:rPr>
        <w:t>الأوّل</w:t>
      </w:r>
      <w:r w:rsidR="00A306ED">
        <w:rPr>
          <w:rStyle w:val="libBold2Char"/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الروايات العامّة التي تذكر أنّ الأنبياء والأوصياء (صلوات اللّه عليهم جميعاً) قد خُتمت حياتهم الشريفة بـ (الشهادة</w:t>
      </w:r>
      <w:r w:rsidRPr="005F4322">
        <w:rPr>
          <w:rtl/>
        </w:rPr>
        <w:t>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منها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قول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ما مِن نبيّ ولا وصيّ إلاّ شهيد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وقول الإمام الحسن بن عليّ </w:t>
      </w:r>
      <w:r w:rsidR="00A306ED" w:rsidRPr="00A306ED">
        <w:rPr>
          <w:rStyle w:val="libAlaemChar"/>
          <w:rtl/>
        </w:rPr>
        <w:t>عليهما‌السلام</w:t>
      </w:r>
      <w:r w:rsidRPr="005F4322">
        <w:rPr>
          <w:rtl/>
          <w:lang w:bidi="fa-IR"/>
        </w:rPr>
        <w:t xml:space="preserve"> حين صعد المنبر بعد استشهاد والده أمير المؤمنين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 في جملة خطبته الشريفة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ولقد حدّثني حبيبي جدّي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A306ED">
        <w:rPr>
          <w:rtl/>
        </w:rPr>
        <w:t xml:space="preserve"> أنّ الأمر يملكه اثنا عشر إماماً من أهل بيته وصفوته</w:t>
      </w:r>
      <w:r w:rsidR="00A306ED">
        <w:rPr>
          <w:rtl/>
        </w:rPr>
        <w:t>،</w:t>
      </w:r>
      <w:r w:rsidRPr="00A306ED">
        <w:rPr>
          <w:rtl/>
        </w:rPr>
        <w:t xml:space="preserve"> ما مِنّا إلاّ مقتول أو مسموم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بصائر الدرجات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للصفّار القمّيّ 10 / 523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الباب 17</w:t>
      </w:r>
      <w:r w:rsidR="00A306ED">
        <w:rPr>
          <w:rtl/>
          <w:lang w:bidi="fa-IR"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ح 5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عنه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بحار الأنوار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للمجلسي 22 / 516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 21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(2) </w:t>
      </w:r>
      <w:r w:rsidRPr="00142EDF">
        <w:rPr>
          <w:rtl/>
          <w:lang w:bidi="fa-IR"/>
        </w:rPr>
        <w:t>كفاية الأثر / 160</w:t>
      </w:r>
      <w:r w:rsidR="00142EDF" w:rsidRPr="00142EDF">
        <w:rPr>
          <w:rtl/>
        </w:rPr>
        <w:t xml:space="preserve"> - </w:t>
      </w:r>
      <w:r w:rsidRPr="00142EDF">
        <w:rPr>
          <w:rtl/>
          <w:lang w:bidi="fa-IR"/>
        </w:rPr>
        <w:t>162</w:t>
      </w:r>
      <w:r w:rsidR="00A306ED">
        <w:rPr>
          <w:rtl/>
          <w:lang w:bidi="fa-IR"/>
        </w:rPr>
        <w:t>،</w:t>
      </w:r>
      <w:r w:rsidRPr="00142EDF">
        <w:rPr>
          <w:rtl/>
          <w:lang w:bidi="fa-IR"/>
        </w:rPr>
        <w:t xml:space="preserve"> رواه بهذا السند</w:t>
      </w:r>
      <w:r w:rsidR="00A306ED">
        <w:rPr>
          <w:rtl/>
        </w:rPr>
        <w:t>:</w:t>
      </w:r>
      <w:r w:rsidRPr="00142EDF">
        <w:rPr>
          <w:rtl/>
        </w:rPr>
        <w:t xml:space="preserve"> </w:t>
      </w:r>
      <w:r w:rsidRPr="00142EDF">
        <w:rPr>
          <w:rtl/>
          <w:lang w:bidi="fa-IR"/>
        </w:rPr>
        <w:t>أخبرنا أبو عبد الله الحسين بن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 xml:space="preserve">وجاء عن العالم الفاضل ابن شهر آشوب </w:t>
      </w:r>
      <w:r w:rsidR="00A306ED" w:rsidRPr="00A306ED">
        <w:rPr>
          <w:rStyle w:val="libAlaemChar"/>
          <w:rtl/>
        </w:rPr>
        <w:t>رحمه‌الله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وذهب كثير مِن أصحابنا إلى أنّ الأئمّة خرجوا مِن الدنيا على الشهادة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واستدلّوا بقول الصادق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واللّهِ ما منّا إلاّ مقتول شهيد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142EDF">
        <w:rPr>
          <w:rtl/>
        </w:rPr>
        <w:t>محمّد بن سعيد الخزاعيّ</w:t>
      </w:r>
      <w:r w:rsidR="00A306ED">
        <w:rPr>
          <w:rtl/>
        </w:rPr>
        <w:t>،</w:t>
      </w:r>
      <w:r w:rsidRPr="00142EDF">
        <w:rPr>
          <w:rtl/>
        </w:rPr>
        <w:t xml:space="preserve"> قال</w:t>
      </w:r>
      <w:r w:rsidR="00A306ED">
        <w:rPr>
          <w:rtl/>
        </w:rPr>
        <w:t>:</w:t>
      </w:r>
      <w:r w:rsidRPr="00142EDF">
        <w:rPr>
          <w:rtl/>
        </w:rPr>
        <w:t xml:space="preserve"> حدّثنا عبد العزيز بن يحيى الجلوديّ</w:t>
      </w:r>
      <w:r w:rsidR="00A306ED">
        <w:rPr>
          <w:rtl/>
        </w:rPr>
        <w:t>،</w:t>
      </w:r>
      <w:r w:rsidRPr="00142EDF">
        <w:rPr>
          <w:rtl/>
        </w:rPr>
        <w:t xml:space="preserve"> قال</w:t>
      </w:r>
      <w:r w:rsidR="00A306ED">
        <w:rPr>
          <w:rtl/>
        </w:rPr>
        <w:t>:</w:t>
      </w:r>
      <w:r w:rsidRPr="00142EDF">
        <w:rPr>
          <w:rtl/>
        </w:rPr>
        <w:t xml:space="preserve"> حدّثنا محمّد بن زكريّا الغلاّبي</w:t>
      </w:r>
      <w:r w:rsidR="00A306ED">
        <w:rPr>
          <w:rtl/>
        </w:rPr>
        <w:t>،</w:t>
      </w:r>
      <w:r w:rsidRPr="00142EDF">
        <w:rPr>
          <w:rtl/>
        </w:rPr>
        <w:t xml:space="preserve"> قال</w:t>
      </w:r>
      <w:r w:rsidR="00A306ED">
        <w:rPr>
          <w:rtl/>
        </w:rPr>
        <w:t>:</w:t>
      </w:r>
      <w:r w:rsidRPr="00142EDF">
        <w:rPr>
          <w:rtl/>
        </w:rPr>
        <w:t xml:space="preserve"> حدّثنا عتبة بن الضحّاك</w:t>
      </w:r>
      <w:r w:rsidR="00A306ED">
        <w:rPr>
          <w:rtl/>
        </w:rPr>
        <w:t>،</w:t>
      </w:r>
      <w:r w:rsidRPr="00142EDF">
        <w:rPr>
          <w:rtl/>
        </w:rPr>
        <w:t xml:space="preserve"> عن هشام بن محمّد</w:t>
      </w:r>
      <w:r w:rsidR="00A306ED">
        <w:rPr>
          <w:rtl/>
        </w:rPr>
        <w:t>،</w:t>
      </w:r>
      <w:r w:rsidRPr="00142EDF">
        <w:rPr>
          <w:rtl/>
        </w:rPr>
        <w:t xml:space="preserve"> عن أبيه</w:t>
      </w:r>
      <w:r w:rsidR="00A306ED">
        <w:rPr>
          <w:rtl/>
        </w:rPr>
        <w:t>،</w:t>
      </w:r>
      <w:r w:rsidRPr="00142EDF">
        <w:rPr>
          <w:rtl/>
        </w:rPr>
        <w:t xml:space="preserve"> قال</w:t>
      </w:r>
      <w:r w:rsidR="00A306ED">
        <w:rPr>
          <w:rtl/>
        </w:rPr>
        <w:t>:</w:t>
      </w:r>
      <w:r w:rsidRPr="00142EDF">
        <w:rPr>
          <w:rtl/>
        </w:rPr>
        <w:t xml:space="preserve"> لمّا قُتل أمير المؤمنين </w:t>
      </w:r>
      <w:r w:rsidR="00A306ED" w:rsidRPr="00A306ED">
        <w:rPr>
          <w:rStyle w:val="libAlaemChar"/>
          <w:rtl/>
        </w:rPr>
        <w:t>عليه‌السلام</w:t>
      </w:r>
      <w:r w:rsidRPr="00142EDF">
        <w:rPr>
          <w:rtl/>
        </w:rPr>
        <w:t xml:space="preserve"> رَقَى الحسنُ بن علي </w:t>
      </w:r>
      <w:r w:rsidR="00A306ED" w:rsidRPr="00A306ED">
        <w:rPr>
          <w:rStyle w:val="libAlaemChar"/>
          <w:rtl/>
        </w:rPr>
        <w:t>عليهما‌السلام</w:t>
      </w:r>
      <w:r w:rsidRPr="00142EDF">
        <w:rPr>
          <w:rtl/>
        </w:rPr>
        <w:t xml:space="preserve"> المِنبر</w:t>
      </w:r>
      <w:r w:rsidR="00A306ED">
        <w:rPr>
          <w:rtl/>
        </w:rPr>
        <w:t>.</w:t>
      </w:r>
      <w:r w:rsidRPr="00142EDF">
        <w:rPr>
          <w:rtl/>
        </w:rPr>
        <w:t>..</w:t>
      </w:r>
    </w:p>
    <w:p w:rsidR="005F4322" w:rsidRPr="005F4322" w:rsidRDefault="005F4322" w:rsidP="00142EDF">
      <w:pPr>
        <w:pStyle w:val="libFootnote0"/>
      </w:pPr>
      <w:r w:rsidRPr="00142EDF">
        <w:rPr>
          <w:rtl/>
        </w:rPr>
        <w:t>وقد روى الخزّاز أيضاً في ص 227 من كفاية الأثر مِثْل هذا المضمون</w:t>
      </w:r>
      <w:r w:rsidR="00A306ED">
        <w:rPr>
          <w:rtl/>
        </w:rPr>
        <w:t>،</w:t>
      </w:r>
      <w:r w:rsidRPr="00142EDF">
        <w:rPr>
          <w:rtl/>
        </w:rPr>
        <w:t xml:space="preserve"> فقال</w:t>
      </w:r>
      <w:r w:rsidR="00A306ED">
        <w:rPr>
          <w:rtl/>
        </w:rPr>
        <w:t>:</w:t>
      </w:r>
      <w:r w:rsidRPr="00142EDF">
        <w:rPr>
          <w:rtl/>
        </w:rPr>
        <w:t xml:space="preserve"> حدّثني محمّد بن وهبان البصريّ</w:t>
      </w:r>
      <w:r w:rsidR="00A306ED">
        <w:rPr>
          <w:rtl/>
        </w:rPr>
        <w:t>،</w:t>
      </w:r>
      <w:r w:rsidRPr="00142EDF">
        <w:rPr>
          <w:rtl/>
        </w:rPr>
        <w:t xml:space="preserve"> قال</w:t>
      </w:r>
      <w:r w:rsidR="00A306ED">
        <w:rPr>
          <w:rtl/>
        </w:rPr>
        <w:t>:</w:t>
      </w:r>
      <w:r w:rsidRPr="00142EDF">
        <w:rPr>
          <w:rtl/>
        </w:rPr>
        <w:t xml:space="preserve"> حدّثني داود بن الهيثم بن إسحاق النحويّ</w:t>
      </w:r>
      <w:r w:rsidR="00A306ED">
        <w:rPr>
          <w:rtl/>
        </w:rPr>
        <w:t>،</w:t>
      </w:r>
      <w:r w:rsidRPr="00142EDF">
        <w:rPr>
          <w:rtl/>
        </w:rPr>
        <w:t xml:space="preserve"> قال</w:t>
      </w:r>
      <w:r w:rsidR="00A306ED">
        <w:rPr>
          <w:rtl/>
        </w:rPr>
        <w:t>:</w:t>
      </w:r>
      <w:r w:rsidRPr="00142EDF">
        <w:rPr>
          <w:rtl/>
        </w:rPr>
        <w:t xml:space="preserve"> حدّثني جدّي إسحاق بن البهلول بن حسّان</w:t>
      </w:r>
      <w:r w:rsidR="00A306ED">
        <w:rPr>
          <w:rtl/>
        </w:rPr>
        <w:t>،</w:t>
      </w:r>
      <w:r w:rsidRPr="00142EDF">
        <w:rPr>
          <w:rtl/>
        </w:rPr>
        <w:t xml:space="preserve"> قال</w:t>
      </w:r>
      <w:r w:rsidR="00A306ED">
        <w:rPr>
          <w:rtl/>
        </w:rPr>
        <w:t>:</w:t>
      </w:r>
      <w:r w:rsidRPr="00142EDF">
        <w:rPr>
          <w:rtl/>
        </w:rPr>
        <w:t xml:space="preserve"> حدّثني طلحة بن زيد الرَّقيّ</w:t>
      </w:r>
      <w:r w:rsidR="00A306ED">
        <w:rPr>
          <w:rtl/>
        </w:rPr>
        <w:t>،</w:t>
      </w:r>
      <w:r w:rsidRPr="00142EDF">
        <w:rPr>
          <w:rtl/>
        </w:rPr>
        <w:t xml:space="preserve"> عن الزبير بن عطاء</w:t>
      </w:r>
      <w:r w:rsidR="00A306ED">
        <w:rPr>
          <w:rtl/>
        </w:rPr>
        <w:t>،</w:t>
      </w:r>
      <w:r w:rsidRPr="00142EDF">
        <w:rPr>
          <w:rtl/>
        </w:rPr>
        <w:t xml:space="preserve"> عن عمير بن هاني العبسيّ</w:t>
      </w:r>
      <w:r w:rsidR="00A306ED">
        <w:rPr>
          <w:rtl/>
        </w:rPr>
        <w:t>،</w:t>
      </w:r>
      <w:r w:rsidRPr="00142EDF">
        <w:rPr>
          <w:rtl/>
        </w:rPr>
        <w:t xml:space="preserve"> عن جُنادة بن أبي أُميّة</w:t>
      </w:r>
      <w:r w:rsidR="00A306ED">
        <w:rPr>
          <w:rtl/>
        </w:rPr>
        <w:t>،</w:t>
      </w:r>
      <w:r w:rsidRPr="00142EDF">
        <w:rPr>
          <w:rtl/>
        </w:rPr>
        <w:t xml:space="preserve"> قال</w:t>
      </w:r>
      <w:r w:rsidR="00A306ED">
        <w:rPr>
          <w:rtl/>
        </w:rPr>
        <w:t>:</w:t>
      </w:r>
      <w:r w:rsidRPr="00142EDF">
        <w:rPr>
          <w:rtl/>
        </w:rPr>
        <w:t xml:space="preserve"> دخلتُ على الحسن بن عليّ </w:t>
      </w:r>
      <w:r w:rsidR="00A306ED" w:rsidRPr="00A306ED">
        <w:rPr>
          <w:rStyle w:val="libAlaemChar"/>
          <w:rtl/>
        </w:rPr>
        <w:t>عليهما‌السلام</w:t>
      </w:r>
      <w:r w:rsidRPr="00142EDF">
        <w:rPr>
          <w:rtl/>
        </w:rPr>
        <w:t xml:space="preserve"> في مرضه الذي تُوفّي فيه</w:t>
      </w:r>
      <w:r w:rsidR="00A306ED">
        <w:rPr>
          <w:rtl/>
        </w:rPr>
        <w:t>.</w:t>
      </w:r>
      <w:r w:rsidRPr="00142EDF">
        <w:rPr>
          <w:rtl/>
        </w:rPr>
        <w:t>.. فقلت</w:t>
      </w:r>
      <w:r w:rsidR="00A306ED">
        <w:rPr>
          <w:rtl/>
        </w:rPr>
        <w:t>:</w:t>
      </w:r>
      <w:r w:rsidRPr="00142EDF">
        <w:rPr>
          <w:rtl/>
        </w:rPr>
        <w:t xml:space="preserve"> يا مولاي</w:t>
      </w:r>
      <w:r w:rsidR="00A306ED">
        <w:rPr>
          <w:rtl/>
        </w:rPr>
        <w:t>،</w:t>
      </w:r>
      <w:r w:rsidRPr="00142EDF">
        <w:rPr>
          <w:rtl/>
        </w:rPr>
        <w:t xml:space="preserve"> ما لك لا تُعالج نفسَك</w:t>
      </w:r>
      <w:r w:rsidR="00A306ED">
        <w:rPr>
          <w:rtl/>
        </w:rPr>
        <w:t>؟</w:t>
      </w:r>
      <w:r w:rsidRPr="00142EDF">
        <w:rPr>
          <w:rtl/>
        </w:rPr>
        <w:t xml:space="preserve"> فقال</w:t>
      </w:r>
      <w:r w:rsidR="00A306ED">
        <w:rPr>
          <w:rtl/>
        </w:rPr>
        <w:t>:</w:t>
      </w:r>
      <w:r w:rsidRPr="00142EDF">
        <w:rPr>
          <w:rtl/>
        </w:rPr>
        <w:t xml:space="preserve"> </w:t>
      </w:r>
      <w:r w:rsidR="00142EDF">
        <w:rPr>
          <w:rtl/>
        </w:rPr>
        <w:t>«</w:t>
      </w:r>
      <w:r w:rsidRPr="00142EDF">
        <w:rPr>
          <w:rtl/>
        </w:rPr>
        <w:t>يا عبد الله</w:t>
      </w:r>
      <w:r w:rsidR="00A306ED">
        <w:rPr>
          <w:rtl/>
        </w:rPr>
        <w:t>،</w:t>
      </w:r>
      <w:r w:rsidRPr="00142EDF">
        <w:rPr>
          <w:rtl/>
        </w:rPr>
        <w:t xml:space="preserve"> بماذا أُعالج الموت</w:t>
      </w:r>
      <w:r w:rsidR="00A306ED">
        <w:rPr>
          <w:rtl/>
        </w:rPr>
        <w:t>؟</w:t>
      </w:r>
      <w:r w:rsidRPr="00142EDF">
        <w:rPr>
          <w:rtl/>
        </w:rPr>
        <w:t>!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قلت</w:t>
      </w:r>
      <w:r w:rsidR="00A306ED">
        <w:rPr>
          <w:rtl/>
        </w:rPr>
        <w:t>:</w:t>
      </w:r>
      <w:r w:rsidRPr="00142EDF">
        <w:rPr>
          <w:rtl/>
        </w:rPr>
        <w:t xml:space="preserve"> إنّا للهِ وإنّا إليه راجعون</w:t>
      </w:r>
      <w:r w:rsidR="00A306ED">
        <w:rPr>
          <w:rtl/>
        </w:rPr>
        <w:t>.</w:t>
      </w:r>
      <w:r w:rsidRPr="00142EDF">
        <w:rPr>
          <w:rtl/>
        </w:rPr>
        <w:t xml:space="preserve"> </w:t>
      </w:r>
    </w:p>
    <w:p w:rsidR="005F4322" w:rsidRPr="005F4322" w:rsidRDefault="005F4322" w:rsidP="00142EDF">
      <w:pPr>
        <w:pStyle w:val="libFootnote0"/>
      </w:pPr>
      <w:r w:rsidRPr="00142EDF">
        <w:rPr>
          <w:rtl/>
        </w:rPr>
        <w:t>ثمّ التفتَ إليّ وقال</w:t>
      </w:r>
      <w:r w:rsidR="00A306ED">
        <w:rPr>
          <w:rtl/>
        </w:rPr>
        <w:t>:</w:t>
      </w:r>
      <w:r w:rsidRPr="00142EDF">
        <w:rPr>
          <w:rtl/>
        </w:rPr>
        <w:t xml:space="preserve"> </w:t>
      </w:r>
      <w:r w:rsidR="00142EDF">
        <w:rPr>
          <w:rtl/>
        </w:rPr>
        <w:t>«</w:t>
      </w:r>
      <w:r w:rsidRPr="00142EDF">
        <w:rPr>
          <w:rtl/>
        </w:rPr>
        <w:t>واللهِ</w:t>
      </w:r>
      <w:r w:rsidR="00A306ED">
        <w:rPr>
          <w:rtl/>
        </w:rPr>
        <w:t>،</w:t>
      </w:r>
      <w:r w:rsidRPr="00142EDF">
        <w:rPr>
          <w:rtl/>
        </w:rPr>
        <w:t xml:space="preserve"> إنّه لعهدٌ عَهِده إلينا رسولُ الله </w:t>
      </w:r>
      <w:r w:rsidR="0048064D" w:rsidRPr="0048064D">
        <w:rPr>
          <w:rStyle w:val="libAlaemChar"/>
          <w:rtl/>
        </w:rPr>
        <w:t>صلى‌الله‌عليه‌وآله</w:t>
      </w:r>
      <w:r w:rsidRPr="00142EDF">
        <w:rPr>
          <w:rtl/>
        </w:rPr>
        <w:t xml:space="preserve"> أنّ هذا الأمر يملكُه اثنا عشر إماماً</w:t>
      </w:r>
      <w:r w:rsidR="00A306ED">
        <w:rPr>
          <w:rtl/>
        </w:rPr>
        <w:t>.</w:t>
      </w:r>
      <w:r w:rsidRPr="00142EDF">
        <w:rPr>
          <w:rtl/>
        </w:rPr>
        <w:t>.. ما منّا إلاّ مسمومٌ أو مقتول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142EDF">
        <w:rPr>
          <w:rtl/>
        </w:rPr>
        <w:t>وأخرجه النباطيّ البياضيّ في (الصراط المستقيم إلى مستحقّي التقديم 2 / 128)</w:t>
      </w:r>
      <w:r w:rsidR="00A306ED">
        <w:rPr>
          <w:rtl/>
        </w:rPr>
        <w:t>.</w:t>
      </w:r>
      <w:r w:rsidRPr="00142EDF">
        <w:rPr>
          <w:rtl/>
        </w:rPr>
        <w:t xml:space="preserve"> ولا يفوتك أنّ المراد من كلمة (مقتول) تعني القتلَ بالسُّمّ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مناقب آل أبي طالب 2 / 51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142EDF">
        <w:rPr>
          <w:rtl/>
        </w:rPr>
        <w:t>وصرّح بمثل ذلك أمين الإسلام الطبرسيّ في إعلام الورى بأعلام الهدى 2 / 131</w:t>
      </w:r>
      <w:r w:rsidR="00142EDF">
        <w:rPr>
          <w:rtl/>
          <w:lang w:bidi="fa-IR"/>
        </w:rPr>
        <w:t xml:space="preserve"> - </w:t>
      </w:r>
      <w:r w:rsidRPr="00142EDF">
        <w:rPr>
          <w:rtl/>
        </w:rPr>
        <w:t>132</w:t>
      </w:r>
      <w:r w:rsidR="00A306ED">
        <w:rPr>
          <w:rtl/>
        </w:rPr>
        <w:t>،</w:t>
      </w:r>
      <w:r w:rsidRPr="00142EDF">
        <w:rPr>
          <w:rtl/>
        </w:rPr>
        <w:t xml:space="preserve"> حيث قال في ترجمة أحوال الإمام الحسن العسكري </w:t>
      </w:r>
      <w:r w:rsidR="00A306ED" w:rsidRPr="00A306ED">
        <w:rPr>
          <w:rStyle w:val="libAlaemChar"/>
          <w:rtl/>
        </w:rPr>
        <w:t>عليه‌السلام</w:t>
      </w:r>
      <w:r w:rsidRPr="00142EDF">
        <w:rPr>
          <w:rtl/>
        </w:rPr>
        <w:t xml:space="preserve"> ما هذا نصّه</w:t>
      </w:r>
      <w:r w:rsidR="00A306ED">
        <w:rPr>
          <w:rtl/>
        </w:rPr>
        <w:t>:</w:t>
      </w:r>
      <w:r w:rsidRPr="00142EDF">
        <w:rPr>
          <w:rtl/>
        </w:rPr>
        <w:t xml:space="preserve"> وذهب كثيرٌ من أصحابنا إلى أنّه </w:t>
      </w:r>
      <w:r w:rsidR="00A306ED" w:rsidRPr="00A306ED">
        <w:rPr>
          <w:rStyle w:val="libAlaemChar"/>
          <w:rtl/>
        </w:rPr>
        <w:t>عليه‌السلام</w:t>
      </w:r>
      <w:r w:rsidRPr="00142EDF">
        <w:rPr>
          <w:rtl/>
        </w:rPr>
        <w:t xml:space="preserve"> مضى مسموماً</w:t>
      </w:r>
      <w:r w:rsidR="00A306ED">
        <w:rPr>
          <w:rtl/>
        </w:rPr>
        <w:t>،</w:t>
      </w:r>
      <w:r w:rsidRPr="00142EDF">
        <w:rPr>
          <w:rtl/>
        </w:rPr>
        <w:t xml:space="preserve"> وكذلك أبوه وجدّه وجميع الأئمّة </w:t>
      </w:r>
      <w:r w:rsidR="00A306ED" w:rsidRPr="00A306ED">
        <w:rPr>
          <w:rStyle w:val="libAlaemChar"/>
          <w:rtl/>
        </w:rPr>
        <w:t>عليهم‌السلام</w:t>
      </w:r>
      <w:r w:rsidRPr="00142EDF">
        <w:rPr>
          <w:rtl/>
        </w:rPr>
        <w:t xml:space="preserve"> خرجوا من الدنيا 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A306ED" w:rsidRDefault="005F4322" w:rsidP="00142EDF">
      <w:pPr>
        <w:pStyle w:val="Heading2Center"/>
      </w:pPr>
      <w:bookmarkStart w:id="6" w:name="_Toc434750676"/>
      <w:r w:rsidRPr="005F4322">
        <w:rPr>
          <w:rtl/>
          <w:lang w:bidi="fa-IR"/>
        </w:rPr>
        <w:lastRenderedPageBreak/>
        <w:t>التفاتة</w:t>
      </w:r>
      <w:bookmarkStart w:id="7" w:name="التفاتة"/>
      <w:bookmarkEnd w:id="7"/>
      <w:bookmarkEnd w:id="6"/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نصّ الحديث السابق لمولانا الإمام أبي محمّد الحسن المجتبى (سلام اللّه عليه) على هذه العبارة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واللّهِ إنّه لَعَهْدٌ عَهده إلينا رسولُ اللّه (صلى اللّه عليه وآله) أنّ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وفي الرواية الأولى عن الإمام الحسن المجتبى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 xml:space="preserve">لقد حدّثني حبيبي جدّي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أنّ الأمر يملكه اثنا عشر إماماً مِن أهل بيته وصفوته ما منّا إلاّ مقتول أو مسموم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أمّا النصّ الصادقيّ الذي رواه ابن شهر آشوب فيبدأ بـ </w:t>
      </w:r>
      <w:r w:rsidR="00142EDF" w:rsidRPr="00A306ED">
        <w:rPr>
          <w:rtl/>
        </w:rPr>
        <w:t>«</w:t>
      </w:r>
      <w:r w:rsidRPr="00A306ED">
        <w:rPr>
          <w:rtl/>
        </w:rPr>
        <w:t>واللّهِ ما منّا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وهنا يلفت القسَمُ والتأكيد اللفظيّ والمعنويّ اهتمامنا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فنرى كأنّ الأئمّة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أرادوا تأكيد حقيقة يُراد لها يوماً ما أنْ تخفى أو تُطمس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وهي شهادتُهم ومظلوميّتُهم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أمّا صورة التأكيد فهي القسَم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وذكْر الأمر على صيغة الجمع (ما مِنّا إلاّ) مقدَّماً له بالنفي بـ (ما) والاستثناء بـ (إلاّ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وهي هنا أداة حصر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تثبيتاً لحقيقة أنّ وفاتهم لا تكون بغير الشهادة</w:t>
      </w:r>
      <w:r w:rsidR="00A306ED">
        <w:rPr>
          <w:rtl/>
        </w:rPr>
        <w:t>:</w:t>
      </w:r>
      <w:r w:rsidRPr="005F4322">
        <w:rPr>
          <w:rtl/>
        </w:rPr>
        <w:t xml:space="preserve"> (</w:t>
      </w:r>
      <w:r w:rsidRPr="005F4322">
        <w:rPr>
          <w:rtl/>
          <w:lang w:bidi="fa-IR"/>
        </w:rPr>
        <w:t>قتلاً بالسيف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بالسمّ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وكذا إسناد الأمر إلى نبوءة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،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  <w:rPr>
          <w:rFonts w:hint="cs"/>
          <w:rtl/>
        </w:rPr>
      </w:pPr>
      <w:r w:rsidRPr="005F4322">
        <w:rPr>
          <w:rtl/>
          <w:lang w:bidi="fa-IR"/>
        </w:rPr>
        <w:t>بالشهادة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واستدلّوا في ذلك بما رُويَ عن الصادق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من قوله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142EDF">
        <w:rPr>
          <w:rtl/>
        </w:rPr>
        <w:t>واللهِ</w:t>
      </w:r>
      <w:r w:rsidR="00A306ED">
        <w:rPr>
          <w:rtl/>
        </w:rPr>
        <w:t>،</w:t>
      </w:r>
      <w:r w:rsidRPr="00142EDF">
        <w:rPr>
          <w:rtl/>
        </w:rPr>
        <w:t xml:space="preserve"> ما منّا إلاّ مقتولٌ شهيد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انتهى كلامه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  <w:lang w:bidi="fa-IR"/>
        </w:rPr>
        <w:t>وبمثل ذلك صرّح ابن الصبّاغ المالكيّ في فصوله المهمّة / 290 ناسباً ذلك إلى كثير من الشيعة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ممّا يعني اشتهار هذا الاعتقاد عند الشيعة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كفاية الأثر / 227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(2) </w:t>
      </w:r>
      <w:r w:rsidRPr="00142EDF">
        <w:rPr>
          <w:rtl/>
          <w:lang w:bidi="fa-IR"/>
        </w:rPr>
        <w:t>كفاية الأثر / 162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المُخبر عن اللّهِ حقّاً وصدقاً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ولم يخلُ الأمر من الإشارة إلى أنّهم جميعاً أولياء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وأنّهم جميعاً شهداء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وعن الإمام عليّ بن موسى الرضا (صلوات اللّه عليه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ما منّا إلاّ مقتول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أي بالسيف أو بالسم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هذا ما يُثبت أنّهم (صلوات اللّه عليهم أجمعين) قضَوا شهداءَ مظلومين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أمّا تبيان ذلك فإنّه يتطلّب الاطّلاع على القسم الثاني من الأخبار</w:t>
      </w:r>
      <w:r w:rsidR="00A306ED">
        <w:rPr>
          <w:rtl/>
          <w:lang w:bidi="fa-IR"/>
        </w:rPr>
        <w:t>،</w:t>
      </w:r>
      <w:r w:rsidRPr="005F4322">
        <w:rPr>
          <w:rtl/>
        </w:rPr>
        <w:t xml:space="preserve"> </w:t>
      </w:r>
      <w:r w:rsidRPr="00142EDF">
        <w:rPr>
          <w:rStyle w:val="libBold2Char"/>
          <w:rtl/>
          <w:lang w:bidi="fa-IR"/>
        </w:rPr>
        <w:t>وهي الروايات الخاصّة التي تذكر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142EDF">
        <w:rPr>
          <w:rStyle w:val="libBold2Char"/>
          <w:rtl/>
          <w:lang w:bidi="fa-IR"/>
        </w:rPr>
        <w:t>أوّلاً</w:t>
      </w:r>
      <w:r w:rsidR="00A306ED">
        <w:rPr>
          <w:rStyle w:val="libBold2Char"/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أسماء الأئمّة الأبرار </w:t>
      </w:r>
      <w:r w:rsidR="00A306ED" w:rsidRPr="00A306ED">
        <w:rPr>
          <w:rStyle w:val="libAlaemChar"/>
          <w:rtl/>
        </w:rPr>
        <w:t>عليهم‌السلام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142EDF">
        <w:rPr>
          <w:rStyle w:val="libBold2Char"/>
          <w:rtl/>
          <w:lang w:bidi="fa-IR"/>
        </w:rPr>
        <w:t>وثانياً</w:t>
      </w:r>
      <w:r w:rsidR="00A306ED">
        <w:rPr>
          <w:rStyle w:val="libBold2Char"/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أسماءَ قتَلتهم (عليهم لعائنُ اللّه المتّصلة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 الشيخ الصدوق (رضوانُ اللّه تعالى عليه)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اعتقادنا في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أنّه سُمّ في غزاة خيبر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فما زالت هذه الأُكلةُ تعاودُه حتّى قطعت أبهرَه فمات منها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وأمير المؤمنين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قتله عبد الرحمن بن ملجم (لعنه اللّه)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ودُفن بالغري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والحسن بن عليّ بن أبي طالب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سمّته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(1) عيون أخبار الرضا </w:t>
      </w:r>
      <w:r w:rsidR="00A306ED" w:rsidRPr="00A306ED">
        <w:rPr>
          <w:rStyle w:val="libAlaemChar"/>
          <w:rtl/>
        </w:rPr>
        <w:t>عليه‌السلام</w:t>
      </w:r>
      <w:r w:rsidR="00142EDF">
        <w:rPr>
          <w:rtl/>
          <w:lang w:bidi="fa-IR"/>
        </w:rPr>
        <w:t xml:space="preserve"> - </w:t>
      </w:r>
      <w:r w:rsidRPr="00142EDF">
        <w:rPr>
          <w:rtl/>
        </w:rPr>
        <w:t>للشيخ الصدوق 2 / 203 ح 5</w:t>
      </w:r>
      <w:r w:rsidR="00A306ED">
        <w:rPr>
          <w:rtl/>
        </w:rPr>
        <w:t>،</w:t>
      </w:r>
      <w:r w:rsidRPr="00142EDF">
        <w:rPr>
          <w:rtl/>
        </w:rPr>
        <w:t xml:space="preserve"> عن تميم القرشيّ</w:t>
      </w:r>
      <w:r w:rsidR="00A306ED">
        <w:rPr>
          <w:rtl/>
        </w:rPr>
        <w:t>،</w:t>
      </w:r>
      <w:r w:rsidRPr="00142EDF">
        <w:rPr>
          <w:rtl/>
        </w:rPr>
        <w:t xml:space="preserve"> عن أبيه</w:t>
      </w:r>
      <w:r w:rsidR="00A306ED">
        <w:rPr>
          <w:rtl/>
        </w:rPr>
        <w:t>،</w:t>
      </w:r>
      <w:r w:rsidRPr="00142EDF">
        <w:rPr>
          <w:rtl/>
        </w:rPr>
        <w:t xml:space="preserve"> عن أحمد بن عليّ الأنصاريّ</w:t>
      </w:r>
      <w:r w:rsidR="00A306ED">
        <w:rPr>
          <w:rtl/>
        </w:rPr>
        <w:t>،</w:t>
      </w:r>
      <w:r w:rsidRPr="00142EDF">
        <w:rPr>
          <w:rtl/>
        </w:rPr>
        <w:t xml:space="preserve"> عن أبي الصلت الهرويّ</w:t>
      </w:r>
      <w:r w:rsidR="00A306ED">
        <w:rPr>
          <w:rtl/>
        </w:rPr>
        <w:t>،</w:t>
      </w:r>
      <w:r w:rsidRPr="00142EDF">
        <w:rPr>
          <w:rtl/>
        </w:rPr>
        <w:t xml:space="preserve"> عن الرضا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وسيأتيك المزيد عن تصريحات الأعلام بأنّ الأحاديث والروايات بهذا المضمون متكثّرة جدّاً كما ستعلم</w:t>
      </w:r>
      <w:r w:rsidR="00A306ED">
        <w:rPr>
          <w:rtl/>
        </w:rPr>
        <w:t>،</w:t>
      </w:r>
      <w:r w:rsidRPr="00142EDF">
        <w:rPr>
          <w:rtl/>
        </w:rPr>
        <w:t xml:space="preserve"> وقد تبلغ بمجموعها حدَّ التواتر المعنويّ</w:t>
      </w:r>
      <w:r w:rsidR="00A306ED">
        <w:rPr>
          <w:rtl/>
        </w:rPr>
        <w:t>،</w:t>
      </w:r>
      <w:r w:rsidRPr="00142EDF">
        <w:rPr>
          <w:rtl/>
        </w:rPr>
        <w:t xml:space="preserve"> فتأمّل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امرأته جِعدةُ بنت الأشعث الكنديّ (لعنهما اللّه)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فمات من 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والحسين بن عليّ </w:t>
      </w:r>
      <w:r w:rsidR="00A306ED" w:rsidRPr="00A306ED">
        <w:rPr>
          <w:rStyle w:val="libAlaemChar"/>
          <w:rtl/>
        </w:rPr>
        <w:t>عليهما‌السلام</w:t>
      </w:r>
      <w:r w:rsidRPr="005F4322">
        <w:rPr>
          <w:rtl/>
          <w:lang w:bidi="fa-IR"/>
        </w:rPr>
        <w:t xml:space="preserve"> قُتل بكربلاء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قتله سنانُ بن أنس النخعيّ (لعنه اللّه)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وعليّ بن الحسين سيّد العابدين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سمّه الوليد بن عبد الملك فقتله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والباقر محمّد بن عليّ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سمَّه إبراهيم بن الوليد فقتله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والصادق جعفر بن محمّد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سمَّه أبو جعفر المنصور فقتله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وموسى بن جعفر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سمّه هارون الرشيد فقتله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والرضا عليّ بن موسى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قتله المأمون بالسمّ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وأبو جعفر محمّد بن عليّ الثاني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قتله المعتصم بالسمّ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وعليّ بن محمّد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قتله المتوكّل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والحسن بن عليّ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قتله المعتضد بالسمّ</w:t>
      </w:r>
      <w:r w:rsidR="00A306ED">
        <w:rPr>
          <w:rtl/>
        </w:rPr>
        <w:t>.</w:t>
      </w:r>
      <w:r w:rsidRPr="005F4322">
        <w:rPr>
          <w:rtl/>
        </w:rPr>
        <w:t>..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ثمّ قال الشيخ الصدوق </w:t>
      </w:r>
      <w:r w:rsidR="00A306ED" w:rsidRPr="00A306ED">
        <w:rPr>
          <w:rStyle w:val="libAlaemChar"/>
          <w:rtl/>
        </w:rPr>
        <w:t>رحمه‌الله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واعتقادنا أنّ ذلك جرى عليهم على الحقيقة والصحّة لا على الحسبان والحيلولة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على الشكّ والشبهة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فمَنْ زعم أنّهم شُبّهوا أو واحد منهم فليس مِن ديننا على شيء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ونحن منه بُراء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وقد أخبر النبيّ والأئمّة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أنّهم مقتولون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ومَنْ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إنّهم لم يُقتلوا فقد كذّبهم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ومَنْ كذّبهم فقد كذّب اللّه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ومَنْ كذّب اللّه فقد كفرَ به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وخرج بهِ عن الإسلام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>وَمَنْ يَبْتَغِ غَيْرَ الإِسْلامِ دِيناً فَلَنْ يُقْبَلَ مِنْهُ وَهُوَ فِي الآَخِرَةِ مِنَ الْخَاسِرِينَ</w:t>
      </w:r>
      <w:r w:rsidR="00A306ED" w:rsidRPr="00F01477">
        <w:rPr>
          <w:rStyle w:val="libAlaemChar"/>
          <w:rtl/>
        </w:rPr>
        <w:t>)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اعتقادات الصدوق / 109</w:t>
      </w:r>
      <w:r w:rsidR="00142EDF">
        <w:rPr>
          <w:rtl/>
          <w:lang w:bidi="fa-IR"/>
        </w:rPr>
        <w:t xml:space="preserve"> - </w:t>
      </w:r>
      <w:r w:rsidRPr="00142EDF">
        <w:rPr>
          <w:rtl/>
        </w:rPr>
        <w:t>110</w:t>
      </w:r>
      <w:r w:rsidR="00A306ED">
        <w:rPr>
          <w:rtl/>
        </w:rPr>
        <w:t>.</w:t>
      </w:r>
      <w:r w:rsidRPr="00142EDF">
        <w:rPr>
          <w:rtl/>
        </w:rPr>
        <w:t xml:space="preserve"> والآية في سورة آل عمران / 85</w:t>
      </w:r>
      <w:r w:rsidR="00A306ED">
        <w:rPr>
          <w:rtl/>
        </w:rPr>
        <w:t>.</w:t>
      </w:r>
      <w:r w:rsidRPr="00142EDF">
        <w:rPr>
          <w:rtl/>
        </w:rPr>
        <w:t xml:space="preserve"> وانظر عيون أخبار الرضا </w:t>
      </w:r>
      <w:r w:rsidR="00A306ED" w:rsidRPr="00A306ED">
        <w:rPr>
          <w:rStyle w:val="libAlaemChar"/>
          <w:rtl/>
        </w:rPr>
        <w:t>عليه‌السلام</w:t>
      </w:r>
      <w:r w:rsidRPr="00142EDF">
        <w:rPr>
          <w:rtl/>
        </w:rPr>
        <w:t xml:space="preserve"> 1 / 170</w:t>
      </w:r>
      <w:r w:rsidR="00142EDF">
        <w:rPr>
          <w:rtl/>
        </w:rPr>
        <w:t xml:space="preserve"> - </w:t>
      </w:r>
      <w:r w:rsidRPr="00142EDF">
        <w:rPr>
          <w:rtl/>
        </w:rPr>
        <w:t>الباب 19</w:t>
      </w:r>
      <w:r w:rsidR="00A306ED">
        <w:rPr>
          <w:rtl/>
        </w:rPr>
        <w:t>،</w:t>
      </w:r>
      <w:r w:rsidRPr="00142EDF">
        <w:rPr>
          <w:rtl/>
        </w:rPr>
        <w:t xml:space="preserve"> ح 2</w:t>
      </w:r>
      <w:r w:rsidR="00A306ED">
        <w:rPr>
          <w:rtl/>
        </w:rPr>
        <w:t>،</w:t>
      </w:r>
      <w:r w:rsidRPr="00142EDF">
        <w:rPr>
          <w:rtl/>
        </w:rPr>
        <w:t xml:space="preserve"> ففيه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 xml:space="preserve">نقل ذلك عنه الشيخ المجلسي </w:t>
      </w:r>
      <w:r w:rsidR="00A306ED" w:rsidRPr="00A306ED">
        <w:rPr>
          <w:rStyle w:val="libAlaemChar"/>
          <w:rtl/>
        </w:rPr>
        <w:t>رحمه‌الله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علّق عليه بهذا البيان</w:t>
      </w:r>
      <w:r w:rsidR="00A306ED">
        <w:rPr>
          <w:rtl/>
        </w:rPr>
        <w:t>: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أقول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رأيتُ في بعض الكتب المعتبرة أنّه رُوي عن الصدوق </w:t>
      </w:r>
      <w:r w:rsidR="00A306ED" w:rsidRPr="00A306ED">
        <w:rPr>
          <w:rStyle w:val="libAlaemChar"/>
          <w:rtl/>
        </w:rPr>
        <w:t>رحمه‌الله</w:t>
      </w:r>
      <w:r w:rsidRPr="005F4322">
        <w:rPr>
          <w:rtl/>
          <w:lang w:bidi="fa-IR"/>
        </w:rPr>
        <w:t xml:space="preserve"> مثلُه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إلاّ أنّه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وسَمّ المعتزُّ عليَّ بنَ محمّدٍ الهادي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وسمّ المعتمدُ الحسنَ بنَ عليٍّ العسكريّ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أظهر في الأوّل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لأنّه يشهد بعضُ الروايات بأنّ المتوكّلَ </w:t>
      </w:r>
      <w:r w:rsidRPr="005F4322">
        <w:rPr>
          <w:rtl/>
        </w:rPr>
        <w:t>(</w:t>
      </w:r>
      <w:r w:rsidRPr="005F4322">
        <w:rPr>
          <w:rtl/>
          <w:lang w:bidi="fa-IR"/>
        </w:rPr>
        <w:t xml:space="preserve">لعنه اللّه) قُتل في زمان الهادي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إلاّ أن يُقال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إنّه فُعِلَ ذلك بأمره بعده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بعيد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وكذا في الثاني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المعتَمَدُ هو المعتمِدُ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لِما سيأتي من قول أكثر العلماء والمؤرّخين أنّه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تُوفّي في زمانه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وقال ابنُ طاووس </w:t>
      </w:r>
      <w:r w:rsidR="00A306ED" w:rsidRPr="00A306ED">
        <w:rPr>
          <w:rStyle w:val="libAlaemChar"/>
          <w:rtl/>
        </w:rPr>
        <w:t>رحمه‌الله</w:t>
      </w:r>
      <w:r w:rsidRPr="005F4322">
        <w:rPr>
          <w:rtl/>
          <w:lang w:bidi="fa-IR"/>
        </w:rPr>
        <w:t xml:space="preserve"> في كتاب (الإقبال) في الصلوات عليهم في كلّ يوم مِن شهر رمضان عند ذكره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(وضاعفِ العذابَ على مَنْ شرِكَ في دمِه)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المعتمد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والمعتضد برواية ابن بابويهِ القمّي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انتهى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142EDF">
        <w:rPr>
          <w:rtl/>
        </w:rPr>
        <w:t>في ذِكره لعلامات الإمام</w:t>
      </w:r>
      <w:r w:rsidR="00A306ED">
        <w:rPr>
          <w:rtl/>
        </w:rPr>
        <w:t>:</w:t>
      </w:r>
      <w:r w:rsidRPr="00142EDF">
        <w:rPr>
          <w:rtl/>
        </w:rPr>
        <w:t xml:space="preserve"> وجميع الأئمّة الأحد عشر بعد النبيّ </w:t>
      </w:r>
      <w:r w:rsidR="0048064D" w:rsidRPr="0048064D">
        <w:rPr>
          <w:rStyle w:val="libAlaemChar"/>
          <w:rtl/>
        </w:rPr>
        <w:t>صلى‌الله‌عليه‌وآله</w:t>
      </w:r>
      <w:r w:rsidRPr="00142EDF">
        <w:rPr>
          <w:rtl/>
        </w:rPr>
        <w:t xml:space="preserve"> وعليّ </w:t>
      </w:r>
      <w:r w:rsidR="00A306ED" w:rsidRPr="00A306ED">
        <w:rPr>
          <w:rStyle w:val="libAlaemChar"/>
          <w:rtl/>
        </w:rPr>
        <w:t>عليه‌السلام</w:t>
      </w:r>
      <w:r w:rsidRPr="00142EDF">
        <w:rPr>
          <w:rtl/>
        </w:rPr>
        <w:t xml:space="preserve"> قُتلوا</w:t>
      </w:r>
      <w:r w:rsidR="00A306ED">
        <w:rPr>
          <w:rtl/>
        </w:rPr>
        <w:t>؛</w:t>
      </w:r>
      <w:r w:rsidRPr="00142EDF">
        <w:rPr>
          <w:rtl/>
        </w:rPr>
        <w:t xml:space="preserve"> منهم بالسيف وهو أمير المؤمنين والحسين </w:t>
      </w:r>
      <w:r w:rsidR="00A306ED" w:rsidRPr="00A306ED">
        <w:rPr>
          <w:rStyle w:val="libAlaemChar"/>
          <w:rtl/>
        </w:rPr>
        <w:t>عليهما‌السلام</w:t>
      </w:r>
      <w:r w:rsidR="00A306ED">
        <w:rPr>
          <w:rtl/>
        </w:rPr>
        <w:t>،</w:t>
      </w:r>
      <w:r w:rsidRPr="00142EDF">
        <w:rPr>
          <w:rtl/>
        </w:rPr>
        <w:t xml:space="preserve"> والباقون قُتلوا بالسمّ</w:t>
      </w:r>
      <w:r w:rsidR="00A306ED">
        <w:rPr>
          <w:rtl/>
        </w:rPr>
        <w:t>،</w:t>
      </w:r>
      <w:r w:rsidRPr="00142EDF">
        <w:rPr>
          <w:rtl/>
        </w:rPr>
        <w:t xml:space="preserve"> قَتلَ كلَّ واحدٍ منهم طاغيةُ زمانه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  <w:rPr>
          <w:rFonts w:hint="cs"/>
          <w:rtl/>
        </w:rPr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بحار الأنوار 27 / 215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216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وانظر أسماء من سمّهم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في شرح الزيارة الجامعة الكبيرة 2 / 59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(</w:t>
      </w:r>
      <w:r w:rsidRPr="005F4322">
        <w:rPr>
          <w:rtl/>
          <w:lang w:bidi="fa-IR"/>
        </w:rPr>
        <w:t xml:space="preserve">فقد مات رسول الله </w:t>
      </w:r>
      <w:r w:rsidR="0048064D" w:rsidRPr="0048064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بالسمّ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وخرج عليّ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مُضَرّجاً بالدم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.. وضُربت فاطمة الزهراء </w:t>
      </w:r>
      <w:r w:rsidR="00A306ED" w:rsidRPr="00A306ED">
        <w:rPr>
          <w:rStyle w:val="libAlaemChar"/>
          <w:rtl/>
        </w:rPr>
        <w:t>عليها‌السلام</w:t>
      </w:r>
      <w:r w:rsidRPr="005F4322">
        <w:rPr>
          <w:rtl/>
          <w:lang w:bidi="fa-IR"/>
        </w:rPr>
        <w:t xml:space="preserve"> على ظهرها وجَنْبها حتّى ألقَتْ</w:t>
      </w:r>
      <w:r w:rsidR="00142EDF">
        <w:rPr>
          <w:rFonts w:hint="cs"/>
          <w:rtl/>
        </w:rPr>
        <w:t xml:space="preserve"> =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إذاً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فالسيّد ابن طاووس (أعلى اللّه مقامه) يرى أنّ الأئمّةَ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هم شهداءُ كلُّهم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فيذكر دعاء الصلوات الذي يُقرأ كلَّ يوم مِن أيّام شهر رمضان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وأوّله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 اللّه وملائكته يُصلّون على النّبيّ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يا أيُّها الذين آمنوا صلّوا عليه وسلّموا تسليما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لبّيك يا ربِّ وسعدَيكَ وسبحانك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اللّهمّ صلِّ على محمّدٍ وآلِ محمّد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وبارك على محمّدٍ وآلِ محمّد</w:t>
      </w:r>
      <w:r w:rsidR="00A306ED">
        <w:rPr>
          <w:rtl/>
        </w:rPr>
        <w:t>.</w:t>
      </w:r>
      <w:r w:rsidRPr="005F4322">
        <w:rPr>
          <w:rtl/>
        </w:rPr>
        <w:t xml:space="preserve">..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إلى أنْ يذكر الأئمّة (صلوات اللّه عليهم) مصلّياً عليهم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وذاكراً ظليمتهم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اللّهمّ صلّ على عليٍّ أمير المؤمنين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ووالِ مَنْ والاه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وعادِ مَنْ عاداه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وضاعف العذابَ على مَنْ شرِك في دمه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اللّهمّ صلِّ على فاطمة بنت نبيّك محمّد </w:t>
      </w:r>
      <w:r w:rsidR="00A306ED" w:rsidRPr="00A306ED">
        <w:rPr>
          <w:rStyle w:val="libAlaemChar"/>
          <w:rtl/>
        </w:rPr>
        <w:t>عليها‌السلام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ووالِ مَنْ والاها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وعادِ مَنْ عاداها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وضاعف العذابَ على مَنْ ظلمَها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والعنْ مَنْ آذى نبيّك فيها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اللّهمّ صَلِّ على الحسن والحسين إمامَيِ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ووالِ مَنْ والاهما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وعادِ مَنْ عاداهما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وضاعف العذابَ على مَنْ شرِك في دمائهما (دمِهما خ ل)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اللّهمّ صلّ على عليّ بن الحسين إمامِ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ووالِ مَنْ والاه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وعادِ مَنْ عاداه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وضاعفِ العذابَ على مَنْ شرِك في دمه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اللّهمّ صلّ على محمّد بن عليٍّ إمامِ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ووالِ مَنْ والاه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وعادِ مَنْ عاداه</w:t>
      </w:r>
      <w:r w:rsidR="00A306ED">
        <w:rPr>
          <w:rtl/>
          <w:lang w:bidi="fa-IR"/>
        </w:rPr>
        <w:t>،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142EDF" w:rsidP="00142EDF">
      <w:pPr>
        <w:pStyle w:val="libFootnote0"/>
      </w:pPr>
      <w:r>
        <w:rPr>
          <w:rFonts w:hint="cs"/>
          <w:rtl/>
          <w:lang w:bidi="fa-IR"/>
        </w:rPr>
        <w:t xml:space="preserve">= </w:t>
      </w:r>
      <w:r w:rsidR="005F4322" w:rsidRPr="00142EDF">
        <w:rPr>
          <w:rtl/>
          <w:lang w:bidi="fa-IR"/>
        </w:rPr>
        <w:t>جنينَها</w:t>
      </w:r>
      <w:r w:rsidR="005F4322" w:rsidRPr="00142EDF">
        <w:rPr>
          <w:rtl/>
        </w:rPr>
        <w:t xml:space="preserve"> </w:t>
      </w:r>
      <w:r w:rsidR="005F4322" w:rsidRPr="00142EDF">
        <w:rPr>
          <w:rtl/>
          <w:lang w:bidi="fa-IR"/>
        </w:rPr>
        <w:t>مُحَسِّناً</w:t>
      </w:r>
      <w:r w:rsidR="00A306ED">
        <w:rPr>
          <w:rtl/>
          <w:lang w:bidi="fa-IR"/>
        </w:rPr>
        <w:t>،</w:t>
      </w:r>
      <w:r w:rsidR="005F4322" w:rsidRPr="00142EDF">
        <w:rPr>
          <w:rtl/>
          <w:lang w:bidi="fa-IR"/>
        </w:rPr>
        <w:t xml:space="preserve"> ولُطِمَ خدُّها</w:t>
      </w:r>
      <w:r w:rsidR="00A306ED">
        <w:rPr>
          <w:rtl/>
          <w:lang w:bidi="fa-IR"/>
        </w:rPr>
        <w:t>،</w:t>
      </w:r>
      <w:r w:rsidR="005F4322" w:rsidRPr="00142EDF">
        <w:rPr>
          <w:rtl/>
          <w:lang w:bidi="fa-IR"/>
        </w:rPr>
        <w:t xml:space="preserve"> وغُصب حقّها</w:t>
      </w:r>
      <w:r w:rsidR="00A306ED">
        <w:rPr>
          <w:rtl/>
          <w:lang w:bidi="fa-IR"/>
        </w:rPr>
        <w:t>،</w:t>
      </w:r>
      <w:r w:rsidR="005F4322" w:rsidRPr="00142EDF">
        <w:rPr>
          <w:rtl/>
          <w:lang w:bidi="fa-IR"/>
        </w:rPr>
        <w:t xml:space="preserve"> واُوذيت في ذريّتها</w:t>
      </w:r>
      <w:r w:rsidR="00A306ED">
        <w:rPr>
          <w:rtl/>
        </w:rPr>
        <w:t>.</w:t>
      </w:r>
      <w:r w:rsidR="005F4322" w:rsidRPr="00142EDF">
        <w:rPr>
          <w:rtl/>
        </w:rPr>
        <w:t xml:space="preserve">.. </w:t>
      </w:r>
      <w:r w:rsidR="005F4322" w:rsidRPr="00142EDF">
        <w:rPr>
          <w:rtl/>
          <w:lang w:bidi="fa-IR"/>
        </w:rPr>
        <w:t xml:space="preserve">والحسن بن عليّ بن أبي طالب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.</w:t>
      </w:r>
      <w:r w:rsidR="005F4322" w:rsidRPr="00142EDF">
        <w:rPr>
          <w:rtl/>
          <w:lang w:bidi="fa-IR"/>
        </w:rPr>
        <w:t>.. مات بالسمّ كما مات جدّه</w:t>
      </w:r>
      <w:r w:rsidR="005F4322" w:rsidRPr="00142EDF">
        <w:rPr>
          <w:rtl/>
        </w:rPr>
        <w:t xml:space="preserve"> </w:t>
      </w:r>
      <w:r w:rsidR="005F4322" w:rsidRPr="00142EDF">
        <w:rPr>
          <w:rtl/>
          <w:lang w:bidi="fa-IR"/>
        </w:rPr>
        <w:t xml:space="preserve">رسول الله </w:t>
      </w:r>
      <w:r w:rsidR="0048064D" w:rsidRPr="0048064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.</w:t>
      </w:r>
      <w:r w:rsidR="005F4322" w:rsidRPr="00142EDF">
        <w:rPr>
          <w:rtl/>
          <w:lang w:bidi="fa-IR"/>
        </w:rPr>
        <w:t>.. إلى آخر كلامه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  <w:lang w:bidi="fa-IR"/>
        </w:rPr>
        <w:t>وقد عقد المجلسيّ في البحار 27 / 207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217 باباً في شدّة م</w:t>
      </w:r>
      <w:r w:rsidRPr="00142EDF">
        <w:rPr>
          <w:rtl/>
        </w:rPr>
        <w:t>ِحَنهم</w:t>
      </w:r>
      <w:r w:rsidR="00A306ED">
        <w:rPr>
          <w:rtl/>
        </w:rPr>
        <w:t>،</w:t>
      </w:r>
      <w:r w:rsidRPr="00142EDF">
        <w:rPr>
          <w:rtl/>
        </w:rPr>
        <w:t xml:space="preserve"> وأنّهم أعظم الناس مصيبةً</w:t>
      </w:r>
      <w:r w:rsidR="00A306ED">
        <w:rPr>
          <w:rtl/>
        </w:rPr>
        <w:t>،</w:t>
      </w:r>
      <w:r w:rsidRPr="00142EDF">
        <w:rPr>
          <w:rtl/>
        </w:rPr>
        <w:t xml:space="preserve"> وأنّهم لا يموتون إلاّ بالشهادة</w:t>
      </w:r>
      <w:r w:rsidR="00A306ED">
        <w:rPr>
          <w:rtl/>
        </w:rPr>
        <w:t>.</w:t>
      </w:r>
      <w:r w:rsidRPr="00142EDF">
        <w:rPr>
          <w:rtl/>
        </w:rPr>
        <w:t xml:space="preserve"> 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وضاعفِ العذابَ على مَنْ شرِك في دمه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اللّهمّ صلّ على جعفر بن محمّدٍ إمامِ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ووالِ مَنْ والاه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وعادِ مَنْ عاداه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وضاعفِ العذابَ على مَنْ شرِك في دمه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اللّهمّ صلّ على موسى بن جعفر إمامِ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ووالِ مَنْ والاه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وعادِ مَنْ عاداه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وضاعفِ العذابَ على مَنْ شرِك في دمه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اللّهمّ صلّ على عليّ بن موسى إمامِ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ووالِ مَنْ والاه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وعادِ مَنْ عاداه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وضاعفِ العذابَ على مَنْ شرِك في دمه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اللّهمّ صلّ على محمّد بن عليٍّ إمامِ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ووالِ مَنْ والاه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وعادِ مَنْ عاداه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وضاعفِ العذابَ على مَنْ شرِك في دمه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اللّهمّ صلّ على عليّ بن محمّدٍ إمامِ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ووالِ مَنْ والاه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وعادِ مَنْ عاداه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وضاعفِ العذابَ على مَنْ شرِك في دمه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اللّهمّ صلّ على الحسن بن عليٍّ إمامِ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ووالِ مَنْ والاه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وعادِ مَنْ عاداه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وضاعفِ العذابَ على مَنْ شرِك في دمه</w:t>
      </w:r>
      <w:r w:rsidR="00A306ED">
        <w:rPr>
          <w:rtl/>
        </w:rPr>
        <w:t>.</w:t>
      </w:r>
      <w:r w:rsidRPr="005F4322">
        <w:rPr>
          <w:rtl/>
        </w:rPr>
        <w:t>..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ويظهر أنّ علماءَ الإماميّة (رضوان اللّه تعالى عليهم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يكادون يُجمعون على أنّ النبيّ وآله (صلوات اللّه عليهم) قد ماتوا قتلى شهداء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هذا هو اعتقادُهم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إلاّ مَنْ توقّف في مقدار دلالة روايات شهادتهم </w:t>
      </w:r>
      <w:r w:rsidRPr="005F4322">
        <w:rPr>
          <w:rtl/>
        </w:rPr>
        <w:t>(</w:t>
      </w:r>
      <w:r w:rsidRPr="005F4322">
        <w:rPr>
          <w:rtl/>
          <w:lang w:bidi="fa-IR"/>
        </w:rPr>
        <w:t>سلام اللّه عليهم)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لأنّه يراها غير قاطعة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فلا يذهب إلى يقين الشهادة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كما لا يردّها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ومنهم الشيخ المفيد </w:t>
      </w:r>
      <w:r w:rsidR="00A306ED" w:rsidRPr="00A306ED">
        <w:rPr>
          <w:rStyle w:val="libAlaemChar"/>
          <w:rtl/>
        </w:rPr>
        <w:t>رحمه‌الله</w:t>
      </w:r>
      <w:r w:rsidRPr="005F4322">
        <w:rPr>
          <w:rtl/>
          <w:lang w:bidi="fa-IR"/>
        </w:rPr>
        <w:t xml:space="preserve"> حيث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أمّا ما ذكره الشيخ أبو جعفر (الصدوق) مِن مضيّ نبيّنا والأئمّة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</w:rPr>
        <w:t xml:space="preserve"> 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(1) </w:t>
      </w:r>
      <w:r w:rsidRPr="00142EDF">
        <w:rPr>
          <w:rtl/>
          <w:lang w:bidi="fa-IR"/>
        </w:rPr>
        <w:t>الإقبال / 97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بالسمّ والقتل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فمِنه ما ثبت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ومنه ما لم يثبت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والمقطوع به أنّ أمير المؤمنين والحسن والحسين (صلوت اللّه عليهم) خرجوا من الدنيا بالقتل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ولم يمت أحدُهم حتفَ أنفه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ومِن بَعدِهم مسموماً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موسى بن جعفر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ويقوى في النفس أمرُ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وإنْ كان فيه شكّ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فلا طريق إلى الحكم فيمَنْ عداهم بأنّهم سُمُّوا واغتِيلوا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قُتلوا صبراً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فالخبر بذلك يجري مجرى الإرجاف وليس إلى تيقّنه سبيل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نقل ذلك الشيخ المجلسي (قُدّس سرُّه) ثمّ علّق عليه بقوله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أقول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مع ورود الأخبار الكثيرة الدالّة عموماً على هذا الأمر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والأخبار المخصوصة الدالّة على شهادة أكثرهم وكيفيّتها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كما سيأتي في أبواب تواريخ وفاتهم </w:t>
      </w:r>
      <w:r w:rsidR="00A306ED" w:rsidRPr="00A306ED">
        <w:rPr>
          <w:rStyle w:val="libAlaemChar"/>
          <w:rtl/>
        </w:rPr>
        <w:t>عليهم‌السلام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لا سبيلَ إلى الحكم بردّه وكونه من الإرجاف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نعم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ليس فيمَنْ سوى أمير المؤمنين وفاطمة والحسن والحسين وموسى بن جعفر وعليّ بن موسى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أخبار متواترة تُوجب القطع بوقوعه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بل إنّما تُورث الظنّ القويَّ بذلك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ولم يقمْ دليل على نفيهِ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وقرائنُ أحوالهم وأحوال مخالفيهم شاهدة بذلك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لا سيّما فيمَنْ مات في حبسهم وتحت يدهم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ولعلّ مراده [أي الشيخ المفيد] </w:t>
      </w:r>
      <w:r w:rsidR="00A306ED" w:rsidRPr="00A306ED">
        <w:rPr>
          <w:rStyle w:val="libAlaemChar"/>
          <w:rtl/>
        </w:rPr>
        <w:t>رحمه‌الله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أيضاً نفيُ التواتر والقطع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لا ردّ الأخبار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ثمّ بعد ذكر خبرَي مولانا الإمام الحسن المجتبى (عليه أفضل الصلاةِ والسلام</w:t>
      </w:r>
      <w:r w:rsidRPr="005F4322">
        <w:rPr>
          <w:rtl/>
        </w:rPr>
        <w:t>)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ما منّا إلاّ مقتول أو مسموم</w:t>
      </w:r>
      <w:r w:rsidR="00142EDF" w:rsidRPr="00A306ED">
        <w:rPr>
          <w:rtl/>
        </w:rPr>
        <w:t>»</w:t>
      </w:r>
      <w:r w:rsidR="00A306ED">
        <w:rPr>
          <w:rtl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و </w:t>
      </w:r>
      <w:r w:rsidR="00142EDF" w:rsidRPr="00A306ED">
        <w:rPr>
          <w:rtl/>
        </w:rPr>
        <w:t>«</w:t>
      </w:r>
      <w:r w:rsidRPr="00A306ED">
        <w:rPr>
          <w:rtl/>
        </w:rPr>
        <w:t>ما منّا إلاّ مسموم أو مقتول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142EDF">
        <w:rPr>
          <w:rtl/>
        </w:rPr>
        <w:t>(1) تصحيح الاعتقاد بصواب الانتقاد</w:t>
      </w:r>
      <w:r w:rsidR="00A306ED">
        <w:rPr>
          <w:rtl/>
        </w:rPr>
        <w:t>،</w:t>
      </w:r>
      <w:r w:rsidRPr="00142EDF">
        <w:rPr>
          <w:rtl/>
        </w:rPr>
        <w:t xml:space="preserve"> أو شرح عقائد الصدوق / 110</w:t>
      </w:r>
      <w:r w:rsidR="00142EDF">
        <w:rPr>
          <w:rtl/>
          <w:lang w:bidi="fa-IR"/>
        </w:rPr>
        <w:t xml:space="preserve"> - </w:t>
      </w:r>
      <w:r w:rsidRPr="00142EDF">
        <w:rPr>
          <w:rtl/>
        </w:rPr>
        <w:t>111</w:t>
      </w:r>
      <w:r w:rsidR="00A306ED">
        <w:rPr>
          <w:rtl/>
        </w:rPr>
        <w:t>.</w:t>
      </w:r>
      <w:r w:rsidRPr="00142EDF">
        <w:rPr>
          <w:rtl/>
        </w:rPr>
        <w:t xml:space="preserve"> 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قال الشيخ المجلسيّ (رضوان اللّه عليه)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سيأتي تمام الخبرين في أبواب تاريخه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إن شاء اللّه تعالى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وسيأتي في أبواب وفاة كلٍّ منهم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ما يدلّ على شهادتهم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Center"/>
      </w:pPr>
      <w:r w:rsidRPr="005F4322">
        <w:rPr>
          <w:rtl/>
        </w:rPr>
        <w:t>* * *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نعم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فالأخبار التي تذكر شهادات الأئمّة الأطهار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على وجه التفصيل والبيان زاخرة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ذكرها السنّة في صحاح كتبهم فضلاً عن الشيعة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فقد جاء عن الإمام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قوله في حديث طويل في وصف الأئمّة </w:t>
      </w:r>
      <w:r w:rsidR="00A306ED" w:rsidRPr="00A306ED">
        <w:rPr>
          <w:rStyle w:val="libAlaemChar"/>
          <w:rtl/>
        </w:rPr>
        <w:t>عليهم‌السلام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... وإنّهم يُقتلون بالسيف أو السمِّ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وجاء في الزيارة الجامعة الكبيرة عن الإمام الهادي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وبذلتم أنفسكم في مرضاته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 الشيخ أحمد الإحسائي في شرح الزيارة الجامعة الكبيرة في بيان العبارة الشريفة هذه</w:t>
      </w:r>
      <w:r w:rsidR="00A306ED" w:rsidRPr="0048064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وبَذَلْتُم أنفسَكم في مَرضاتِه</w:t>
      </w:r>
      <w:r w:rsidR="00142EDF" w:rsidRPr="00A306ED">
        <w:rPr>
          <w:rtl/>
        </w:rPr>
        <w:t>»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بالمداومة على العبادات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بإظهار الشريعة وإن أصابهم ما أصابهم من الشهادة سرّاً أو جهراً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فإنّه رُويَ في الأخبار المتكثّرة أنّهم قالوا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ما مِنّا إلاّ وهو شهيد</w:t>
      </w:r>
      <w:r w:rsidR="00142EDF" w:rsidRPr="00A306ED">
        <w:rPr>
          <w:rtl/>
        </w:rPr>
        <w:t>»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ونُقل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بحار الأنوار 27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216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217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 xml:space="preserve">عيون أخبار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1 / 170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الباب 19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 2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(3) </w:t>
      </w:r>
      <w:r w:rsidRPr="00142EDF">
        <w:rPr>
          <w:rtl/>
          <w:lang w:bidi="fa-IR"/>
        </w:rPr>
        <w:t xml:space="preserve">عيون أخبار الرضا </w:t>
      </w:r>
      <w:r w:rsidR="00A306ED" w:rsidRPr="00A306ED">
        <w:rPr>
          <w:rStyle w:val="libAlaemChar"/>
          <w:rtl/>
        </w:rPr>
        <w:t>عليه‌السلام</w:t>
      </w:r>
      <w:r w:rsidRPr="00142EDF">
        <w:rPr>
          <w:rtl/>
          <w:lang w:bidi="fa-IR"/>
        </w:rPr>
        <w:t xml:space="preserve"> 2 / 278</w:t>
      </w:r>
      <w:r w:rsidR="00A306ED">
        <w:rPr>
          <w:rtl/>
          <w:lang w:bidi="fa-IR"/>
        </w:rPr>
        <w:t>،</w:t>
      </w:r>
      <w:r w:rsidRPr="00142EDF">
        <w:rPr>
          <w:rtl/>
          <w:lang w:bidi="fa-IR"/>
        </w:rPr>
        <w:t xml:space="preserve"> وهي</w:t>
      </w:r>
      <w:r w:rsidRPr="00142EDF">
        <w:rPr>
          <w:rtl/>
        </w:rPr>
        <w:t xml:space="preserve"> </w:t>
      </w:r>
      <w:r w:rsidRPr="00142EDF">
        <w:rPr>
          <w:rtl/>
          <w:lang w:bidi="fa-IR"/>
        </w:rPr>
        <w:t>معتبرة السند كما صرّح بذلك الفقيه الشيخ خضر بن شلاّل في (أبواب</w:t>
      </w:r>
      <w:r w:rsidRPr="00142EDF">
        <w:rPr>
          <w:rtl/>
        </w:rPr>
        <w:t xml:space="preserve"> </w:t>
      </w:r>
      <w:r w:rsidRPr="00142EDF">
        <w:rPr>
          <w:rtl/>
          <w:lang w:bidi="fa-IR"/>
        </w:rPr>
        <w:t>الجنان</w:t>
      </w:r>
      <w:r w:rsidR="00142EDF" w:rsidRPr="00142EDF">
        <w:rPr>
          <w:rtl/>
        </w:rPr>
        <w:t xml:space="preserve"> - </w:t>
      </w:r>
      <w:r w:rsidRPr="00142EDF">
        <w:rPr>
          <w:rtl/>
          <w:lang w:bidi="fa-IR"/>
        </w:rPr>
        <w:t>المخطوط / الورقة 206</w:t>
      </w:r>
      <w:r w:rsidR="00A306ED">
        <w:rPr>
          <w:rtl/>
        </w:rPr>
        <w:t>).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أيضاً مِن سَقْي جبابرة وطواغيت أزمنتهم السُّمومَ</w:t>
      </w:r>
      <w:r w:rsidR="00A306ED">
        <w:rPr>
          <w:rtl/>
          <w:lang w:bidi="fa-IR"/>
        </w:rPr>
        <w:t>.</w:t>
      </w:r>
      <w:r w:rsidRPr="005F4322">
        <w:rPr>
          <w:rtl/>
        </w:rPr>
        <w:t>..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وورد في الزيارة الجامعة لأئمّة المؤمنين هذه العبارات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حتّى فارقتَ الدنيا وأنت شهيد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ولَقِيتَ رسولَ اللهِ </w:t>
      </w:r>
      <w:r w:rsidR="0048064D" w:rsidRPr="0048064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وأنتَ حميد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صلواتُ اللهِ عليك تَترادفُ وتَزيد</w:t>
      </w:r>
      <w:r w:rsidRPr="005F4322">
        <w:rPr>
          <w:rStyle w:val="libFootnotenumChar"/>
          <w:rtl/>
        </w:rPr>
        <w:t>(2)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ثمّ تتعرّض الزيارة الشريفة إلى مظلوميّة الإمام عليّ وأبنائه (عليه وعليهم أفضل الصلاة والسلام)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وما جرّت البيعة المشؤومة الناقضة لبيعة الغدير على أهل البيت من مصائب ونوائب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ونكباتٍ وفجائع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فتقول الزيارة</w:t>
      </w:r>
      <w:r w:rsidR="00A306ED">
        <w:rPr>
          <w:rtl/>
        </w:rPr>
        <w:t>: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وقادُوه إلى بَيعتِهِم مُصْلِتَةً سُيوفَها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مُشْرِعةً أسنّتَها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ساخطُ القلبِ هائجُ الغضب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شديدُ الصبرِ كاظِمُ الغَيظ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يَدْعُونه إلى بيعتِهِمُ التي عَمَّ شُؤْمُها الإسلام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وزَرَعَت في قلوبِ أهلِها الآثام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ورَخّصَت لأهل الشّبهةِ في قتلِ أهلِ بيتِ الصَّفوة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وإبادةِ نسْله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واستئصالِ شأفته، وسبي حَرَمِه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وقتل أنصارهِ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وكسرِ مِنْبرِه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وقَلْب مفخَرِه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وإخفاء دينِه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وقطع ذكرِه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يا مَواليّ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فلَو عايَنكُمُ المصطفى وسهامُ الأمّة مغرقةٌ في أكبادكُم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ورماحهم مشرعةٌ في نُحوركم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وسيوفها مولعةٌ في دمائكم</w:t>
      </w:r>
      <w:r w:rsidRPr="005F4322">
        <w:rPr>
          <w:rStyle w:val="libFootnotenumChar"/>
          <w:rtl/>
        </w:rPr>
        <w:t>(4)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يشفي أبناءُ العوهر غليلَ الفسق من ورعكم، وغيظَ الكفر من إيمانكم</w:t>
      </w:r>
      <w:r w:rsidR="00A306ED">
        <w:rPr>
          <w:rtl/>
          <w:lang w:bidi="fa-IR"/>
        </w:rPr>
        <w:t>،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142EDF">
        <w:rPr>
          <w:rtl/>
        </w:rPr>
        <w:t>(1) شرح الزيارة الجامعة الكبيرة 2 / 54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الخطاب المبارك هذا متوجّه إلى أمير المؤمنين عليٍّ (صلوات الله عليه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(3) </w:t>
      </w:r>
      <w:r w:rsidRPr="005F4322">
        <w:rPr>
          <w:rtl/>
          <w:lang w:bidi="fa-IR"/>
        </w:rPr>
        <w:t>أي إبادة نسلِ هذا البيتِ النبويّ الشريف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(4) </w:t>
      </w:r>
      <w:r w:rsidRPr="005F4322">
        <w:rPr>
          <w:rtl/>
          <w:lang w:bidi="fa-IR"/>
        </w:rPr>
        <w:t>في نسخة اُخرى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مُولغةٌ في دمائكُم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5F4322">
      <w:pPr>
        <w:pStyle w:val="libNormal"/>
      </w:pPr>
      <w:r w:rsidRPr="005F4322">
        <w:rPr>
          <w:rtl/>
          <w:lang w:bidi="fa-IR"/>
        </w:rPr>
        <w:lastRenderedPageBreak/>
        <w:t>وأنتم بين صريع في المحراب قد فلقَ السيفُ هامتَه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وشهيدٍ فوق الجنازة شُكّت أكفانُه بالسِّهام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وقتيلٍ بالعراء قد رُفع فوق القناة رأسه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ومُكبَّلٍ في السجن قد رُضّت بالحديد أعضاؤه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ومسموم قد قُطّعت بجُرع السَّمّ أمعاؤه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وشَملُكُم عَباديد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تُفنيهمُ العبيدُ وأبناءُ العبيد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فَهَل المِحَنُ يا سادتي إلاَّ التي لَزِمَتْكُم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والمصائبُ إلاّ التي عمّتكُم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والفجائعُ إلاَّ التي خصَّتكُم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والقوارعُ إلاَّ التي طَرَقَتْكُم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>! صلواتُ الله عليكُم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وعلى أرزاحِكُم وأجسادِكُم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ورحمةُ اللهِ وبركاتُه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5F4322">
      <w:pPr>
        <w:pStyle w:val="libNormal"/>
      </w:pPr>
      <w:r w:rsidRPr="005F4322">
        <w:rPr>
          <w:rtl/>
          <w:lang w:bidi="fa-IR"/>
        </w:rPr>
        <w:t>والآن نشير إلى النصوص الدالّة على شهادة كلّ واحدٍ منهم إجمالاً</w:t>
      </w:r>
      <w:r w:rsidR="00A306ED">
        <w:rPr>
          <w:rtl/>
        </w:rPr>
        <w:t>: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في اللّغة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المتفرّقون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الذاهبون في كلّ وجه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مصباح الزائر / 464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465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الزيارة الجامعة الأولى في مختار الزيارات الجوامع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الفصل الثامن عشر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وأوردها ابن المشهديّ في المزار الكبير / 401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ونقلها المجلسيّ عنه في بحار الأنوار </w:t>
      </w:r>
      <w:r w:rsidRPr="005F4322">
        <w:rPr>
          <w:rtl/>
        </w:rPr>
        <w:t>102 / 162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Heading2Center"/>
      </w:pPr>
      <w:bookmarkStart w:id="8" w:name="_Toc434750677"/>
      <w:r w:rsidRPr="005F4322">
        <w:rPr>
          <w:rtl/>
          <w:lang w:bidi="fa-IR"/>
        </w:rPr>
        <w:lastRenderedPageBreak/>
        <w:t xml:space="preserve">شهادة المصطفى </w:t>
      </w:r>
      <w:r w:rsidR="007C2B2F" w:rsidRPr="007C2B2F">
        <w:rPr>
          <w:rStyle w:val="libAlaemChar"/>
          <w:rtl/>
        </w:rPr>
        <w:t>صلى‌الله‌عليه‌وآله</w:t>
      </w:r>
      <w:bookmarkStart w:id="9" w:name="شهادة_المصطفى‏_(صلّى_‏اللّه_عليه_وآله)"/>
      <w:bookmarkEnd w:id="9"/>
      <w:bookmarkEnd w:id="8"/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إنّ استشهاد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بالسّمّ هو من أعقد الأمور التي دارت حولها البحوث والكتابات والمناقشات منذ أقدم العصور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والأدلّة في هذا المجال كثيرة من نصوص حديثيّة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وشواهد تاريخيّة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ومتابعات حَدَثيّة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ومع ذلك بقي البعض متحيّراً في هذا المضمار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لأنّ بعض العقول لا تتقبّله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إذْ كيف تتسنّى ليد الإجرام أنْ تنال مِن سيّد الخلق أجمعين (صلوات اللّه عليه وعلى آلهِ) فتقتله دون أنْ تحول بينه وبين ذلك يدُ الرعاية الإلهيّة</w:t>
      </w:r>
      <w:r w:rsidR="00A306ED">
        <w:rPr>
          <w:rtl/>
          <w:lang w:bidi="fa-IR"/>
        </w:rPr>
        <w:t>؟</w:t>
      </w:r>
      <w:r w:rsidRPr="005F4322">
        <w:rPr>
          <w:rtl/>
        </w:rPr>
        <w:t>!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مع أنّ في هذا غفلةً بيّنة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لأنّ النظر اقتصر على صورة الاعتداء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وغضّ عن صورة الشهادة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وهي محبوبة عند اللّه تبارك وتعالى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إذ هي وسام شاء اللّه (عزّ وجلّ) أنْ يقلّده بعضَ أنبيائه وأوصيائهم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فنقرأ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مثلاً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في قصص الأنبياء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أنّ </w:t>
      </w:r>
      <w:r w:rsidRPr="005F4322">
        <w:rPr>
          <w:rtl/>
        </w:rPr>
        <w:t>(</w:t>
      </w:r>
      <w:r w:rsidRPr="005F4322">
        <w:rPr>
          <w:rtl/>
          <w:lang w:bidi="fa-IR"/>
        </w:rPr>
        <w:t xml:space="preserve">هيرودس) قتل نبيَّ اللّه يحيى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وقدّم رأسه إلى بغيٍّ مِن بغايا بني إسرائيل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تفسير الميزان</w:t>
      </w:r>
      <w:r w:rsidR="00142EDF" w:rsidRPr="00142EDF">
        <w:rPr>
          <w:rtl/>
        </w:rPr>
        <w:t xml:space="preserve"> - </w:t>
      </w:r>
      <w:r w:rsidRPr="00142EDF">
        <w:rPr>
          <w:rtl/>
        </w:rPr>
        <w:t>للسيّد محمّد حسين الطباطبائي 14 / 26</w:t>
      </w:r>
      <w:r w:rsidR="00142EDF" w:rsidRPr="00142EDF">
        <w:rPr>
          <w:rtl/>
        </w:rPr>
        <w:t xml:space="preserve"> - </w:t>
      </w:r>
      <w:r w:rsidRPr="00142EDF">
        <w:rPr>
          <w:rtl/>
        </w:rPr>
        <w:t>31</w:t>
      </w:r>
      <w:r w:rsidR="00A306ED">
        <w:rPr>
          <w:rtl/>
        </w:rPr>
        <w:t>.</w:t>
      </w:r>
      <w:r w:rsidRPr="00142EDF">
        <w:rPr>
          <w:rtl/>
        </w:rPr>
        <w:t xml:space="preserve"> 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أجل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ذبح (هيرودس) سيّدنا (يحيى) وأهدى رأسه في طستٍ من ذهب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والآيات الكريمة تذكر ما جرى من الكافرين على الأنبياء </w:t>
      </w:r>
      <w:r w:rsidRPr="005F4322">
        <w:rPr>
          <w:rtl/>
        </w:rPr>
        <w:t>(</w:t>
      </w:r>
      <w:r w:rsidRPr="005F4322">
        <w:rPr>
          <w:rtl/>
          <w:lang w:bidi="fa-IR"/>
        </w:rPr>
        <w:t>صلواتُ اللّه عليهم)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منها</w:t>
      </w:r>
      <w:r w:rsidR="00A306ED">
        <w:rPr>
          <w:rtl/>
        </w:rPr>
        <w:t>:</w:t>
      </w:r>
    </w:p>
    <w:p w:rsidR="005F4322" w:rsidRPr="005F4322" w:rsidRDefault="005F4322" w:rsidP="00A306ED">
      <w:pPr>
        <w:pStyle w:val="libNormal"/>
      </w:pPr>
      <w:r w:rsidRPr="00A306ED">
        <w:rPr>
          <w:rtl/>
        </w:rPr>
        <w:t>قوله تعالى</w:t>
      </w:r>
      <w:r w:rsidR="00A306ED">
        <w:rPr>
          <w:rtl/>
        </w:rPr>
        <w:t>:</w:t>
      </w:r>
      <w:r w:rsidRPr="00A306ED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5F4322">
        <w:rPr>
          <w:rStyle w:val="libAieChar"/>
          <w:rtl/>
        </w:rPr>
        <w:t>قُلْ فَلِمَ تَقْتُلُونَ أَنْبِيَاءَ اللَّهِ مِنْ قَبْلُ إِنْ كُنْتُمْ مُؤْمِنِينَ</w:t>
      </w:r>
      <w:r w:rsidR="00A306ED" w:rsidRPr="00F01477">
        <w:rPr>
          <w:rStyle w:val="libAlaemChar"/>
          <w:rtl/>
        </w:rPr>
        <w:t>)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  <w:r w:rsidRPr="00A306ED">
        <w:rPr>
          <w:rtl/>
        </w:rPr>
        <w:t xml:space="preserve"> وقوله تعالى</w:t>
      </w:r>
      <w:r w:rsidR="00A306ED">
        <w:rPr>
          <w:rtl/>
        </w:rPr>
        <w:t>:</w:t>
      </w:r>
      <w:r w:rsidRPr="00A306ED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5F4322">
        <w:rPr>
          <w:rStyle w:val="libAieChar"/>
          <w:rtl/>
        </w:rPr>
        <w:t>كَانُوا يَكْفُرُونَ بِآَيَاتِ اللَّهِ وَيَقْتُلُونَ الأَنْبِيَاءَ بِغَيْرِ حَقٍّ</w:t>
      </w:r>
      <w:r w:rsidR="00A306ED" w:rsidRPr="00F01477">
        <w:rPr>
          <w:rStyle w:val="libAlaemChar"/>
          <w:rtl/>
        </w:rPr>
        <w:t>)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  <w:r w:rsidRPr="00A306ED">
        <w:rPr>
          <w:rtl/>
        </w:rPr>
        <w:t xml:space="preserve"> وقوله تعالى</w:t>
      </w:r>
      <w:r w:rsidR="00A306ED">
        <w:rPr>
          <w:rtl/>
        </w:rPr>
        <w:t>:</w:t>
      </w:r>
      <w:r w:rsidRPr="00A306ED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5F4322">
        <w:rPr>
          <w:rStyle w:val="libAieChar"/>
          <w:rtl/>
        </w:rPr>
        <w:t>ذَلِكَ بِأَنَّهُمْ كَانُوا يَكْفُرُونَ بِآَيَاتِ اللَّهِ وَيَقْتُلُونَ النَّبِيِّينَ بِغَيْرِ الْحَقِّ</w:t>
      </w:r>
      <w:r w:rsidR="00A306ED">
        <w:rPr>
          <w:rStyle w:val="libAieChar"/>
          <w:rtl/>
          <w:lang w:bidi="fa-IR"/>
        </w:rPr>
        <w:t>.</w:t>
      </w:r>
      <w:r w:rsidRPr="005F4322">
        <w:rPr>
          <w:rStyle w:val="libAieChar"/>
          <w:rtl/>
        </w:rPr>
        <w:t>.</w:t>
      </w:r>
      <w:r w:rsidRPr="00F01477">
        <w:rPr>
          <w:rStyle w:val="libAlaemChar"/>
          <w:rtl/>
        </w:rPr>
        <w:t>)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  <w:r w:rsidRPr="00A306ED">
        <w:rPr>
          <w:rtl/>
        </w:rPr>
        <w:t xml:space="preserve"> [ يراجع في ذلك</w:t>
      </w:r>
      <w:r w:rsidR="00A306ED">
        <w:rPr>
          <w:rtl/>
        </w:rPr>
        <w:t>:</w:t>
      </w:r>
      <w:r w:rsidRPr="00A306ED">
        <w:rPr>
          <w:rtl/>
        </w:rPr>
        <w:t xml:space="preserve"> الآيات 21</w:t>
      </w:r>
      <w:r w:rsidR="00A306ED">
        <w:rPr>
          <w:rtl/>
        </w:rPr>
        <w:t>:</w:t>
      </w:r>
      <w:r w:rsidRPr="00A306ED">
        <w:rPr>
          <w:rtl/>
        </w:rPr>
        <w:t xml:space="preserve"> آل عمران</w:t>
      </w:r>
      <w:r w:rsidR="00A306ED">
        <w:rPr>
          <w:rtl/>
        </w:rPr>
        <w:t>،</w:t>
      </w:r>
      <w:r w:rsidRPr="00A306ED">
        <w:rPr>
          <w:rtl/>
        </w:rPr>
        <w:t xml:space="preserve"> و181</w:t>
      </w:r>
      <w:r w:rsidR="00A306ED">
        <w:rPr>
          <w:rtl/>
        </w:rPr>
        <w:t>:</w:t>
      </w:r>
      <w:r w:rsidRPr="00A306ED">
        <w:rPr>
          <w:rtl/>
        </w:rPr>
        <w:t xml:space="preserve"> آل عمران</w:t>
      </w:r>
      <w:r w:rsidR="00A306ED">
        <w:rPr>
          <w:rtl/>
        </w:rPr>
        <w:t>،</w:t>
      </w:r>
      <w:r w:rsidRPr="00A306ED">
        <w:rPr>
          <w:rtl/>
        </w:rPr>
        <w:t xml:space="preserve"> و155</w:t>
      </w:r>
      <w:r w:rsidR="00A306ED">
        <w:rPr>
          <w:rtl/>
        </w:rPr>
        <w:t>:</w:t>
      </w:r>
      <w:r w:rsidRPr="00A306ED">
        <w:rPr>
          <w:rtl/>
        </w:rPr>
        <w:t xml:space="preserve"> النساء]</w:t>
      </w:r>
    </w:p>
    <w:p w:rsidR="005F4322" w:rsidRPr="005F4322" w:rsidRDefault="005F4322" w:rsidP="00A306ED">
      <w:pPr>
        <w:pStyle w:val="libNormal"/>
      </w:pPr>
      <w:r w:rsidRPr="00A306ED">
        <w:rPr>
          <w:rtl/>
        </w:rPr>
        <w:t>وفي ظلّ الآية المباركة</w:t>
      </w:r>
      <w:r w:rsidR="00A306ED">
        <w:rPr>
          <w:rtl/>
        </w:rPr>
        <w:t>:</w:t>
      </w:r>
      <w:r w:rsidRPr="00A306ED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5F4322">
        <w:rPr>
          <w:rStyle w:val="libAieChar"/>
          <w:rtl/>
        </w:rPr>
        <w:t>وَاذْكُرْ فِي الْكِتَابِ إِسْمَاعِيلَ إِنَّهُ كَانَ صَادِقَ الْوَعْدِ وَكَانَ رَسُولاً نَبِيّاً</w:t>
      </w:r>
      <w:r w:rsidR="00A306ED" w:rsidRPr="00F01477">
        <w:rPr>
          <w:rStyle w:val="libAlaemChar"/>
          <w:rtl/>
        </w:rPr>
        <w:t>)</w:t>
      </w:r>
      <w:r w:rsidRPr="005F4322">
        <w:rPr>
          <w:rStyle w:val="libFootnotenumChar"/>
          <w:rtl/>
        </w:rPr>
        <w:t>(4)</w:t>
      </w:r>
      <w:r w:rsidR="00A306ED" w:rsidRPr="0048064D">
        <w:rPr>
          <w:rtl/>
        </w:rPr>
        <w:t>.</w:t>
      </w:r>
      <w:r w:rsidRPr="00A306ED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قال الإمام الصادق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لم يكن إسماعيلَ بن إبراهيم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بل كان نبيّاً من الأنبياء بعثه اللّه (عزّ وجلّ) إلى قومه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فأخذوه فسلخوا فروة رأسه ووجهه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فجاءه ملَكٌ 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 اللّه بعثني إليك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فمرْني بما شئت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لي أُسوةٌ بما يُصنع بالحسين </w:t>
      </w:r>
      <w:r w:rsidR="00A306ED" w:rsidRPr="00A306ED">
        <w:rPr>
          <w:rStyle w:val="libAlaemChar"/>
          <w:rtl/>
        </w:rPr>
        <w:t>عليه‌السلام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(5)</w:t>
      </w:r>
      <w:r w:rsidR="00A306ED" w:rsidRPr="0048064D">
        <w:rPr>
          <w:rtl/>
        </w:rPr>
        <w:t>.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سورة البقرة / 91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سورة آل عمران / 112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(3) </w:t>
      </w:r>
      <w:r w:rsidRPr="005F4322">
        <w:rPr>
          <w:rtl/>
          <w:lang w:bidi="fa-IR"/>
        </w:rPr>
        <w:t>سورة البقرة / 61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(4) </w:t>
      </w:r>
      <w:r w:rsidRPr="005F4322">
        <w:rPr>
          <w:rtl/>
          <w:lang w:bidi="fa-IR"/>
        </w:rPr>
        <w:t>سورة مريم / 54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(5) </w:t>
      </w:r>
      <w:r w:rsidRPr="00142EDF">
        <w:rPr>
          <w:rtl/>
        </w:rPr>
        <w:t>علل الشرائع / 78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وفي روايةٍ اُخرى</w:t>
      </w:r>
      <w:r w:rsidR="0048064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فقشروا جلدةَ وجهه وفروة رأسه</w:t>
      </w:r>
      <w:r w:rsidR="00A306ED">
        <w:rPr>
          <w:rtl/>
        </w:rPr>
        <w:t>.</w:t>
      </w:r>
      <w:r w:rsidRPr="005F4322">
        <w:rPr>
          <w:rtl/>
        </w:rPr>
        <w:t>..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وذاك زكريّا (صلوات اللّه عليه) قطّعوه وشقّوه بالمنشار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إذاً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فما الغرابة في أنْ يكون النبي الأكرم المصطفى محمّد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شهيداً وهو أشرف الأنبياء والمرسلين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بل سيّد الخلائق أجمعين</w:t>
      </w:r>
      <w:r w:rsidR="00A306ED">
        <w:rPr>
          <w:rtl/>
          <w:lang w:bidi="fa-IR"/>
        </w:rPr>
        <w:t>؟</w:t>
      </w:r>
      <w:r w:rsidRPr="005F4322">
        <w:rPr>
          <w:rtl/>
        </w:rPr>
        <w:t>!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وربّ قائل يقول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 هذا الادّعاء يحتاج إلى برهان ودليل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ونحن نقول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هو بين أيدينا لا ندفع أحداً عنه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بل ندعو أهلَ التبصّر إليه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ماذا نقول أمام هذه الروايات</w:t>
      </w:r>
      <w:r w:rsidR="00A306ED">
        <w:rPr>
          <w:rtl/>
          <w:lang w:bidi="fa-IR"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لقد أخبر اللَّه سبحانه وتعالى أنبياءَه جميعاً بمبعث النبي محمّد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في آخر الزمان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وكان في إخباره لعيسى المسيح ذِكرُ صفاته ونعوته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فقد روى الكليني ذلك بسنده عن أبي بصير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الإمام الصادق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 حديث طويل قال فيه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كان فيما وعظ اللَّه تبارك وتعالى به عيسى بنَ مريم </w:t>
      </w:r>
      <w:r w:rsidR="00A306ED" w:rsidRPr="00A306ED">
        <w:rPr>
          <w:rStyle w:val="libAlaemChar"/>
          <w:rtl/>
        </w:rPr>
        <w:t>عليه‌السلام</w:t>
      </w:r>
      <w:r w:rsidRPr="00A306ED">
        <w:rPr>
          <w:rtl/>
        </w:rPr>
        <w:t xml:space="preserve"> أن قال له</w:t>
      </w:r>
      <w:r w:rsidR="00A306ED">
        <w:rPr>
          <w:rtl/>
        </w:rPr>
        <w:t>:.</w:t>
      </w:r>
      <w:r w:rsidRPr="00A306ED">
        <w:rPr>
          <w:rtl/>
        </w:rPr>
        <w:t>.. ثمّ إنّي أُوصيك يابنَ مريم البِكْر البتول</w:t>
      </w:r>
      <w:r w:rsidR="00A306ED">
        <w:rPr>
          <w:rtl/>
        </w:rPr>
        <w:t>،</w:t>
      </w:r>
      <w:r w:rsidRPr="00A306ED">
        <w:rPr>
          <w:rtl/>
        </w:rPr>
        <w:t xml:space="preserve"> بسيّد المرسَلين وحبيبي منهم أحمد</w:t>
      </w:r>
      <w:r w:rsidR="00A306ED">
        <w:rPr>
          <w:rtl/>
        </w:rPr>
        <w:t>.</w:t>
      </w:r>
      <w:r w:rsidRPr="00A306ED">
        <w:rPr>
          <w:rtl/>
        </w:rPr>
        <w:t>.. يا عيسى</w:t>
      </w:r>
      <w:r w:rsidR="00A306ED">
        <w:rPr>
          <w:rtl/>
        </w:rPr>
        <w:t>،</w:t>
      </w:r>
      <w:r w:rsidRPr="00A306ED">
        <w:rPr>
          <w:rtl/>
        </w:rPr>
        <w:t xml:space="preserve"> دينُه الحنيفيّة</w:t>
      </w:r>
      <w:r w:rsidR="00A306ED">
        <w:rPr>
          <w:rtl/>
        </w:rPr>
        <w:t>،</w:t>
      </w:r>
      <w:r w:rsidRPr="00A306ED">
        <w:rPr>
          <w:rtl/>
        </w:rPr>
        <w:t xml:space="preserve"> وقبلته مكّيّة</w:t>
      </w:r>
      <w:r w:rsidR="00A306ED">
        <w:rPr>
          <w:rtl/>
        </w:rPr>
        <w:t>.</w:t>
      </w:r>
      <w:r w:rsidRPr="00A306ED">
        <w:rPr>
          <w:rtl/>
        </w:rPr>
        <w:t>.. له الكوثر والمقام الأكبر من جنّات عدن</w:t>
      </w:r>
      <w:r w:rsidR="00A306ED">
        <w:rPr>
          <w:rtl/>
        </w:rPr>
        <w:t>،</w:t>
      </w:r>
      <w:r w:rsidRPr="00A306ED">
        <w:rPr>
          <w:rtl/>
        </w:rPr>
        <w:t xml:space="preserve"> يعيش أكرمَ معاش</w:t>
      </w:r>
      <w:r w:rsidR="00A306ED">
        <w:rPr>
          <w:rtl/>
        </w:rPr>
        <w:t>،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كامل الزيارات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لابن قولويه / 64 و 65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قصص الأنبياء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للقطب الراونديّ / 217</w:t>
      </w:r>
      <w:r w:rsidR="00A306ED">
        <w:rPr>
          <w:rtl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ح 284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ويُقبَض شهيداً</w:t>
      </w:r>
      <w:r w:rsidR="00A306ED">
        <w:rPr>
          <w:rtl/>
        </w:rPr>
        <w:t>.</w:t>
      </w:r>
      <w:r w:rsidRPr="005F4322">
        <w:rPr>
          <w:rtl/>
        </w:rPr>
        <w:t>..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وفي قصّة شهادة مولانا أمير المؤمنين (صلوات اللّه وسلامه عليه) ينقل الشيخ المجلسي (قدّس اللّه روحه) روايةً طويلة مفصّلة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جاء فيها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قال الراوي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وأقبلت زينبُ واُمُّ كلثوم</w:t>
      </w:r>
      <w:r w:rsidRPr="005F4322">
        <w:rPr>
          <w:rStyle w:val="libFootnotenumChar"/>
          <w:rtl/>
        </w:rPr>
        <w:t>(2)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حتّى جلستا معه على فراشه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وأقبلتا تندبانِه وتقولان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أبتاه</w:t>
      </w:r>
      <w:r w:rsidR="00A306ED">
        <w:rPr>
          <w:rtl/>
          <w:lang w:bidi="fa-IR"/>
        </w:rPr>
        <w:t>!</w:t>
      </w:r>
      <w:r w:rsidRPr="005F4322">
        <w:rPr>
          <w:rtl/>
          <w:lang w:bidi="fa-IR"/>
        </w:rPr>
        <w:t xml:space="preserve"> مَنْ للصغير حتّى يكبر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>! ومَنْ للكبير بين الملأ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>! يا أبتاه</w:t>
      </w:r>
      <w:r w:rsidR="00A306ED">
        <w:rPr>
          <w:rtl/>
          <w:lang w:bidi="fa-IR"/>
        </w:rPr>
        <w:t>!</w:t>
      </w:r>
      <w:r w:rsidRPr="005F4322">
        <w:rPr>
          <w:rtl/>
          <w:lang w:bidi="fa-IR"/>
        </w:rPr>
        <w:t xml:space="preserve"> حزننا عليك طويل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وعَبرتُنا لا ترقأ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فضجّ الناس من وراء الحجرة بالبكاء والنحيب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وفاضتْ دموع أمير المؤمنين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عند 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وجعل يقلّب طَرْفَه وينظر إلى أهل بيته وأولاده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دعا الحسنَ والحسين </w:t>
      </w:r>
      <w:r w:rsidR="00A306ED" w:rsidRPr="00A306ED">
        <w:rPr>
          <w:rStyle w:val="libAlaemChar"/>
          <w:rtl/>
        </w:rPr>
        <w:t>عليهما‌السلام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وجعل يحضنهما ويُقبّلُهما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أُغميَ عليه ساعةً طويلةً وأفاق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وكذلك كان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يُغمى عليه ساعةً طويلةً ويفيق أخرى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لأنّه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كان مسموماً</w:t>
      </w:r>
      <w:r w:rsidRPr="005F4322">
        <w:rPr>
          <w:rStyle w:val="libFootnotenumChar"/>
          <w:rtl/>
        </w:rPr>
        <w:t>(4)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الكافي 8 / 131</w:t>
      </w:r>
      <w:r w:rsidR="00142EDF" w:rsidRPr="00142EDF">
        <w:rPr>
          <w:rtl/>
        </w:rPr>
        <w:t xml:space="preserve"> - </w:t>
      </w:r>
      <w:r w:rsidRPr="00142EDF">
        <w:rPr>
          <w:rtl/>
        </w:rPr>
        <w:t>141</w:t>
      </w:r>
      <w:r w:rsidR="00A306ED">
        <w:rPr>
          <w:rtl/>
        </w:rPr>
        <w:t>،</w:t>
      </w:r>
      <w:r w:rsidRPr="00142EDF">
        <w:rPr>
          <w:rtl/>
        </w:rPr>
        <w:t xml:space="preserve"> وأمالي الصدوق / 308</w:t>
      </w:r>
      <w:r w:rsidR="00142EDF" w:rsidRPr="00142EDF">
        <w:rPr>
          <w:rtl/>
        </w:rPr>
        <w:t xml:space="preserve"> - </w:t>
      </w:r>
      <w:r w:rsidRPr="00142EDF">
        <w:rPr>
          <w:rtl/>
        </w:rPr>
        <w:t>312</w:t>
      </w:r>
      <w:r w:rsidR="00A306ED">
        <w:rPr>
          <w:rtl/>
        </w:rPr>
        <w:t>،</w:t>
      </w:r>
      <w:r w:rsidRPr="00142EDF">
        <w:rPr>
          <w:rtl/>
        </w:rPr>
        <w:t xml:space="preserve"> وعنهما في بحار الأنوار 14 / 297</w:t>
      </w:r>
      <w:r w:rsidR="00142EDF" w:rsidRPr="00142EDF">
        <w:rPr>
          <w:rtl/>
        </w:rPr>
        <w:t xml:space="preserve"> - </w:t>
      </w:r>
      <w:r w:rsidRPr="00142EDF">
        <w:rPr>
          <w:rtl/>
        </w:rPr>
        <w:t>الباب 21</w:t>
      </w:r>
      <w:r w:rsidR="00A306ED">
        <w:rPr>
          <w:rtl/>
        </w:rPr>
        <w:t>،</w:t>
      </w:r>
      <w:r w:rsidRPr="00142EDF">
        <w:rPr>
          <w:rtl/>
        </w:rPr>
        <w:t xml:space="preserve"> ح 14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(2) وهنا نستدلّ على أنّ أمّ كلثوم هي أخت زينب </w:t>
      </w:r>
      <w:r w:rsidR="00A306ED" w:rsidRPr="00A306ED">
        <w:rPr>
          <w:rStyle w:val="libAlaemChar"/>
          <w:rtl/>
        </w:rPr>
        <w:t>عليها‌السلام</w:t>
      </w:r>
      <w:r w:rsidRPr="00142EDF">
        <w:rPr>
          <w:rtl/>
        </w:rPr>
        <w:t xml:space="preserve"> لا ما يذهب إليه البعض من أنّ أم كلثوم هي (زينب) لا غير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أي لا تجفّ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(4) ويبدو أنّ هذا الأمر كان معروفاً</w:t>
      </w:r>
      <w:r w:rsidR="00A306ED">
        <w:rPr>
          <w:rtl/>
        </w:rPr>
        <w:t>،</w:t>
      </w:r>
      <w:r w:rsidRPr="00142EDF">
        <w:rPr>
          <w:rtl/>
        </w:rPr>
        <w:t xml:space="preserve"> كما كان يُعلم من هذه الحالة أنّ الرجل مسموم</w:t>
      </w:r>
      <w:r w:rsidR="00A306ED">
        <w:rPr>
          <w:rtl/>
        </w:rPr>
        <w:t>،</w:t>
      </w:r>
      <w:r w:rsidRPr="00142EDF">
        <w:rPr>
          <w:rtl/>
        </w:rPr>
        <w:t xml:space="preserve"> ونستدلّ بهذا أنّ ابن ملجم (عليه لعائن الله) كان قد ضرب أمير المؤمنين (صلوات الله عليه) بسيفٍ مسموم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 xml:space="preserve">فلمّا أفاق ناوله الحسن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قَعْباً من لبن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فشرب منه قليلاً ثمّ نحّاه عن فيه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احملوه إلى أسيركم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وروى ابن شهر آشوب (رحمة اللّه عليه) عن الإمام جعفر الصادق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هذا الحديث الشريف في شهادة مولانا الحسن المجتبى </w:t>
      </w:r>
      <w:r w:rsidRPr="005F4322">
        <w:rPr>
          <w:rtl/>
        </w:rPr>
        <w:t>(</w:t>
      </w:r>
      <w:r w:rsidRPr="005F4322">
        <w:rPr>
          <w:rtl/>
          <w:lang w:bidi="fa-IR"/>
        </w:rPr>
        <w:t>صلوات اللّه وسلامه عليه</w:t>
      </w:r>
      <w:r w:rsidRPr="005F4322">
        <w:rPr>
          <w:rtl/>
        </w:rPr>
        <w:t>)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قال الحسن بن عليّ لأهل بيته</w:t>
      </w:r>
      <w:r w:rsidR="00A306ED">
        <w:rPr>
          <w:rtl/>
        </w:rPr>
        <w:t>:</w:t>
      </w:r>
      <w:r w:rsidRPr="00A306ED">
        <w:rPr>
          <w:rtl/>
        </w:rPr>
        <w:t xml:space="preserve"> إنّي أموت بالسمّ كما مات رسولُ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.</w:t>
      </w:r>
      <w:r w:rsidRPr="00A306ED">
        <w:rPr>
          <w:rtl/>
        </w:rPr>
        <w:t xml:space="preserve"> فقال له أهلُ بيته</w:t>
      </w:r>
      <w:r w:rsidR="00A306ED">
        <w:rPr>
          <w:rtl/>
        </w:rPr>
        <w:t>:</w:t>
      </w:r>
      <w:r w:rsidRPr="00A306ED">
        <w:rPr>
          <w:rtl/>
        </w:rPr>
        <w:t xml:space="preserve"> ومَنْ الذي يسمُّك</w:t>
      </w:r>
      <w:r w:rsidR="00A306ED">
        <w:rPr>
          <w:rtl/>
        </w:rPr>
        <w:t>؟</w:t>
      </w:r>
      <w:r w:rsidRPr="00A306ED">
        <w:rPr>
          <w:rtl/>
        </w:rPr>
        <w:t xml:space="preserve"> قال</w:t>
      </w:r>
      <w:r w:rsidR="00A306ED">
        <w:rPr>
          <w:rtl/>
        </w:rPr>
        <w:t>:</w:t>
      </w:r>
      <w:r w:rsidRPr="00A306ED">
        <w:rPr>
          <w:rtl/>
        </w:rPr>
        <w:t xml:space="preserve"> جاريتي أو امرأتي</w:t>
      </w:r>
      <w:r w:rsidR="00A306ED">
        <w:rPr>
          <w:rtl/>
        </w:rPr>
        <w:t>.</w:t>
      </w:r>
      <w:r w:rsidRPr="00A306ED">
        <w:rPr>
          <w:rtl/>
        </w:rPr>
        <w:t xml:space="preserve"> فقالوا له</w:t>
      </w:r>
      <w:r w:rsidR="00A306ED">
        <w:rPr>
          <w:rtl/>
        </w:rPr>
        <w:t>:</w:t>
      </w:r>
      <w:r w:rsidRPr="00A306ED">
        <w:rPr>
          <w:rtl/>
        </w:rPr>
        <w:t xml:space="preserve"> أخرِجها مِن مِلكِك (عليها لعنة اللّه)</w:t>
      </w:r>
      <w:r w:rsidR="00A306ED">
        <w:rPr>
          <w:rtl/>
        </w:rPr>
        <w:t>.</w:t>
      </w:r>
      <w:r w:rsidRPr="00A306ED">
        <w:rPr>
          <w:rtl/>
        </w:rPr>
        <w:t xml:space="preserve"> فقال</w:t>
      </w:r>
      <w:r w:rsidR="00A306ED">
        <w:rPr>
          <w:rtl/>
        </w:rPr>
        <w:t>:</w:t>
      </w:r>
      <w:r w:rsidRPr="00A306ED">
        <w:rPr>
          <w:rtl/>
        </w:rPr>
        <w:t xml:space="preserve"> هيهات أنْ أُخرجَها ومنيّتي على يدها ما لي منها مَحيص</w:t>
      </w:r>
      <w:r w:rsidR="00A306ED">
        <w:rPr>
          <w:rtl/>
        </w:rPr>
        <w:t>،</w:t>
      </w:r>
      <w:r w:rsidRPr="00A306ED">
        <w:rPr>
          <w:rtl/>
        </w:rPr>
        <w:t xml:space="preserve"> ولو أخرجتُها ما يقتلُني غيرها</w:t>
      </w:r>
      <w:r w:rsidR="00A306ED">
        <w:rPr>
          <w:rtl/>
        </w:rPr>
        <w:t>،</w:t>
      </w:r>
      <w:r w:rsidRPr="00A306ED">
        <w:rPr>
          <w:rtl/>
        </w:rPr>
        <w:t xml:space="preserve"> كان قضاءً مقضيّاً</w:t>
      </w:r>
      <w:r w:rsidR="00A306ED">
        <w:rPr>
          <w:rtl/>
        </w:rPr>
        <w:t>،</w:t>
      </w:r>
      <w:r w:rsidRPr="00A306ED">
        <w:rPr>
          <w:rtl/>
        </w:rPr>
        <w:t xml:space="preserve"> وأمراً واجباً من اللّه</w:t>
      </w:r>
      <w:r w:rsidR="00A306ED">
        <w:rPr>
          <w:rtl/>
        </w:rPr>
        <w:t>.</w:t>
      </w:r>
      <w:r w:rsidRPr="00A306ED">
        <w:rPr>
          <w:rtl/>
        </w:rPr>
        <w:t xml:space="preserve"> فما ذهبتِ الأيّام حتّى بعث معاويةُ إلى امرأته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ولم تذكر الرواية أنّ أحداً مِن أهل بيت الإمام الحسن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قد استغرب مِن خبر شهادة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بالسمّ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تساءَل أو استنكر الأمر أبداً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وهذا يدلّ على أنّ شهادتَه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أمرٌ مُسَلّم به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لا شكّ فيه ولا غبار عليه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ليس عند أهل البيت (سلام اللّه عليهم) فحسب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بل عند المسلمين أيضاً كما يُستفاد من كلام الشيخ الطبرسي (أعلا اللّه مقامه)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حيث يقول بعد نقل قصّة شهادة المصطفى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فكان المسلمون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بحار الأنوار 42 / 289</w:t>
      </w:r>
      <w:r w:rsidR="00142EDF" w:rsidRPr="00142EDF">
        <w:rPr>
          <w:rtl/>
        </w:rPr>
        <w:t xml:space="preserve"> - </w:t>
      </w:r>
      <w:r w:rsidRPr="00142EDF">
        <w:rPr>
          <w:rtl/>
        </w:rPr>
        <w:t>الباب 127</w:t>
      </w:r>
      <w:r w:rsidR="00142EDF" w:rsidRPr="00142EDF">
        <w:rPr>
          <w:rtl/>
        </w:rPr>
        <w:t xml:space="preserve"> - </w:t>
      </w:r>
      <w:r w:rsidRPr="00142EDF">
        <w:rPr>
          <w:rtl/>
        </w:rPr>
        <w:t xml:space="preserve">كيفيّة شهادته ووصيّته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مناقب آل أبي طالب 4 / 8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 xml:space="preserve">يرَون أنّ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مات شهيداً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مع ما أكرمه اللّهُ به من النبوّة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وإلى هذا ذهب أجلّةُ علماءِ الطائفة الحقّة (رضوان اللّه عليهم)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حيث أورد الشيخ المجلسي في بحاره</w:t>
      </w:r>
      <w:r w:rsidRPr="005F4322">
        <w:rPr>
          <w:rStyle w:val="libFootnotenumChar"/>
          <w:rtl/>
        </w:rPr>
        <w:t>(2)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عدداً من الروايات القائلة بشهادة النبيّ الأكرم (صلّى اللّه عليه وآله وسلّم</w:t>
      </w:r>
      <w:r w:rsidRPr="005F4322">
        <w:rPr>
          <w:rtl/>
        </w:rPr>
        <w:t>)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وذكر الشيخ محمّد حسن النجفي في جواهره أنّ الرسولَ الأعظم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صدعَ بالرسالة في اليوم السابع والعشرين من رجب لأربعين سنة [أي من عمره المبارك]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وقُبض بالمدينة يومَ الإثنين لليلتينِ بقيتا من صفر سنة إحدى عشرة من الهجرة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لاثنتي عشرة ليلة بقيت من شهر ربيع الأوّل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وله من العمر ثلاث وستّون سنة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(التحرير</w:t>
      </w:r>
      <w:r w:rsidRPr="005F4322">
        <w:rPr>
          <w:rtl/>
        </w:rPr>
        <w:t>)</w:t>
      </w:r>
      <w:r w:rsidRPr="005F4322">
        <w:rPr>
          <w:rStyle w:val="libFootnotenumChar"/>
          <w:rtl/>
        </w:rPr>
        <w:t>(4)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قُبض مسموماً</w:t>
      </w:r>
      <w:r w:rsidRPr="005F4322">
        <w:rPr>
          <w:rStyle w:val="libFootnotenumChar"/>
          <w:rtl/>
        </w:rPr>
        <w:t>(5)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وفي (التتمّة في تواريخ الأئمّة </w:t>
      </w:r>
      <w:r w:rsidR="00A306ED" w:rsidRPr="00A306ED">
        <w:rPr>
          <w:rStyle w:val="libAlaemChar"/>
          <w:rtl/>
        </w:rPr>
        <w:t>عليهم‌السلام</w:t>
      </w:r>
      <w:r w:rsidR="00A306ED">
        <w:rPr>
          <w:rFonts w:hint="cs"/>
          <w:rtl/>
        </w:rPr>
        <w:t>)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سبب موته مَرَضٌ قُبض فيه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مات بالسُّمّ</w:t>
      </w:r>
      <w:r w:rsidRPr="005F4322">
        <w:rPr>
          <w:rStyle w:val="libFootnotenumChar"/>
          <w:rtl/>
        </w:rPr>
        <w:t>(6)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مجمع البيان في تفسير القرآن 9 / 122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الجزء 22</w:t>
      </w:r>
      <w:r w:rsidR="00142EDF" w:rsidRPr="00142EDF">
        <w:rPr>
          <w:rtl/>
        </w:rPr>
        <w:t xml:space="preserve"> - </w:t>
      </w:r>
      <w:r w:rsidRPr="00142EDF">
        <w:rPr>
          <w:rtl/>
        </w:rPr>
        <w:t xml:space="preserve">باب وفاته </w:t>
      </w:r>
      <w:r w:rsidR="0048064D" w:rsidRPr="0048064D">
        <w:rPr>
          <w:rStyle w:val="libAlaemChar"/>
          <w:rtl/>
        </w:rPr>
        <w:t>صلى‌الله‌عليه‌وآله</w:t>
      </w:r>
      <w:r w:rsidRPr="00142EDF">
        <w:rPr>
          <w:rtl/>
        </w:rPr>
        <w:t xml:space="preserve"> وغسله والصلاة عليه</w:t>
      </w:r>
      <w:r w:rsidR="00A306ED">
        <w:rPr>
          <w:rtl/>
        </w:rPr>
        <w:t>،</w:t>
      </w:r>
      <w:r w:rsidRPr="00142EDF">
        <w:rPr>
          <w:rtl/>
        </w:rPr>
        <w:t xml:space="preserve"> والجزء 27</w:t>
      </w:r>
      <w:r w:rsidR="00142EDF" w:rsidRPr="00142EDF">
        <w:rPr>
          <w:rtl/>
        </w:rPr>
        <w:t xml:space="preserve"> - </w:t>
      </w:r>
      <w:r w:rsidRPr="00142EDF">
        <w:rPr>
          <w:rtl/>
        </w:rPr>
        <w:t xml:space="preserve">باب أنّهم </w:t>
      </w:r>
      <w:r w:rsidR="00A306ED" w:rsidRPr="00A306ED">
        <w:rPr>
          <w:rStyle w:val="libAlaemChar"/>
          <w:rtl/>
        </w:rPr>
        <w:t>عليهم‌السلام</w:t>
      </w:r>
      <w:r w:rsidRPr="00142EDF">
        <w:rPr>
          <w:rtl/>
        </w:rPr>
        <w:t xml:space="preserve"> لا يموتون إلاّ بالشهادة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وكذلك التوسيركانيّ في لآلئ الأخبار 5 / 466 نقلاً عن التهذيب 6 / 2</w:t>
      </w:r>
      <w:r w:rsidR="00A306ED">
        <w:rPr>
          <w:rtl/>
        </w:rPr>
        <w:t>،</w:t>
      </w:r>
      <w:r w:rsidRPr="00142EDF">
        <w:rPr>
          <w:rtl/>
        </w:rPr>
        <w:t xml:space="preserve"> حيث قال الطوسيّ</w:t>
      </w:r>
      <w:r w:rsidR="00A306ED">
        <w:rPr>
          <w:rtl/>
        </w:rPr>
        <w:t>:</w:t>
      </w:r>
      <w:r w:rsidRPr="00142EDF">
        <w:rPr>
          <w:rtl/>
        </w:rPr>
        <w:t xml:space="preserve"> قُبض بالمدينة مسموماً</w:t>
      </w:r>
      <w:r w:rsidR="00A306ED">
        <w:rPr>
          <w:rtl/>
        </w:rPr>
        <w:t>.</w:t>
      </w:r>
      <w:r w:rsidRPr="00142EDF">
        <w:rPr>
          <w:rtl/>
        </w:rPr>
        <w:t>..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(4) للعلاّمة الحلّيّ (رحمه الله)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(5) جواهر الكلام 20 / 79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(6) ص 34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وذهب إلى ذلك ابن سعد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والشيخ المفيد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والشيخ الطوسي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والذهبي</w:t>
      </w:r>
      <w:r w:rsidRPr="005F4322">
        <w:rPr>
          <w:rStyle w:val="libFootnotenumChar"/>
          <w:rtl/>
        </w:rPr>
        <w:t>(4)</w:t>
      </w:r>
      <w:r w:rsidR="00A306ED" w:rsidRPr="0048064D">
        <w:rPr>
          <w:rtl/>
        </w:rPr>
        <w:t>،</w:t>
      </w:r>
      <w:r w:rsidRPr="005F4322">
        <w:rPr>
          <w:rtl/>
          <w:lang w:bidi="fa-IR"/>
        </w:rPr>
        <w:t xml:space="preserve"> والشبلنجي الشافعي</w:t>
      </w:r>
      <w:r w:rsidRPr="005F4322">
        <w:rPr>
          <w:rStyle w:val="libFootnotenumChar"/>
          <w:rtl/>
        </w:rPr>
        <w:t>(5)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وذاك ما كان قد أكّده الشيخ الصدوق في اعتقاداته</w:t>
      </w:r>
      <w:r w:rsidR="00A306ED">
        <w:rPr>
          <w:rtl/>
        </w:rPr>
        <w:t>.</w:t>
      </w:r>
    </w:p>
    <w:p w:rsidR="005F4322" w:rsidRPr="00A306ED" w:rsidRDefault="005F4322" w:rsidP="00A306ED">
      <w:pPr>
        <w:pStyle w:val="libNormal"/>
      </w:pPr>
      <w:r w:rsidRPr="005F4322">
        <w:rPr>
          <w:rtl/>
          <w:lang w:bidi="fa-IR"/>
        </w:rPr>
        <w:t>فإذا كان أهلُ العلم والتحقيق يقولون هذا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فما علينا إلاّ أنْ نتساءل</w:t>
      </w:r>
      <w:r w:rsidR="00A306ED">
        <w:rPr>
          <w:rtl/>
        </w:rPr>
        <w:t>:</w:t>
      </w:r>
    </w:p>
    <w:p w:rsidR="005F4322" w:rsidRPr="005F4322" w:rsidRDefault="005F4322" w:rsidP="00142EDF">
      <w:pPr>
        <w:pStyle w:val="Heading2Center"/>
      </w:pPr>
      <w:bookmarkStart w:id="10" w:name="_Toc434750678"/>
      <w:r w:rsidRPr="005F4322">
        <w:rPr>
          <w:rtl/>
          <w:lang w:bidi="fa-IR"/>
        </w:rPr>
        <w:t xml:space="preserve">مَنْ سَمّ رسولَ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؟</w:t>
      </w:r>
      <w:bookmarkStart w:id="11" w:name="مَنْ_سَمّ_رسولَ_اللّه_(صلّى_اللّه_عليه_و"/>
      <w:bookmarkEnd w:id="11"/>
      <w:bookmarkEnd w:id="10"/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قال الشيخ الصدوق (أعلى اللّه مقامه)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اعتقادنا في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أنّه سُمّ في غزاة خيبر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فما زالت هذه الأكلةُ تعاوده حتّى قطعتْ أبهرَه </w:t>
      </w:r>
      <w:r w:rsidRPr="005F4322">
        <w:rPr>
          <w:rStyle w:val="libFootnotenumChar"/>
          <w:rtl/>
        </w:rPr>
        <w:t>(6)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ولكنْ ما هو الدليل على هذا الاعتقاد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لا بدّ أنْ يكون الشيخ الصدوق </w:t>
      </w:r>
      <w:r w:rsidR="00A306ED" w:rsidRPr="00A306ED">
        <w:rPr>
          <w:rStyle w:val="libAlaemChar"/>
          <w:rtl/>
        </w:rPr>
        <w:t>رحمه‌الله</w:t>
      </w:r>
      <w:r w:rsidRPr="005F4322">
        <w:rPr>
          <w:rtl/>
          <w:lang w:bidi="fa-IR"/>
        </w:rPr>
        <w:t xml:space="preserve"> قد استند على روايات صحيحةٍ وصلت إليه بيّنت ذلك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فقد روى الشيخ المحدّث أبو جعفر محمّد بن الحسن الصفّار القمّي </w:t>
      </w:r>
      <w:r w:rsidRPr="005F4322">
        <w:rPr>
          <w:rStyle w:val="libFootnotenumChar"/>
          <w:rtl/>
        </w:rPr>
        <w:t>(7)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في طبقاته 2 / 200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في المقنعة / 71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في تهذيب الأحكام 6 / 2</w:t>
      </w:r>
      <w:r w:rsidR="00A306ED">
        <w:rPr>
          <w:rtl/>
        </w:rPr>
        <w:t>،</w:t>
      </w:r>
      <w:r w:rsidRPr="00142EDF">
        <w:rPr>
          <w:rtl/>
        </w:rPr>
        <w:t xml:space="preserve"> حيث قال</w:t>
      </w:r>
      <w:r w:rsidR="00A306ED">
        <w:rPr>
          <w:rtl/>
        </w:rPr>
        <w:t>:</w:t>
      </w:r>
      <w:r w:rsidRPr="00142EDF">
        <w:rPr>
          <w:rtl/>
        </w:rPr>
        <w:t xml:space="preserve"> وقُبِض مسموماً يوم الإثنين لِلَيلتَينِ بَقيَتا من صفر سنة عشرة من الهجرة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(4) نقلنا عنه بالواسطة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(5) في نور الأبصار / 46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(6) الاعتقادات / 109</w:t>
      </w:r>
      <w:r w:rsidR="00A306ED">
        <w:rPr>
          <w:rtl/>
        </w:rPr>
        <w:t>.</w:t>
      </w:r>
      <w:r w:rsidRPr="00142EDF">
        <w:rPr>
          <w:rtl/>
        </w:rPr>
        <w:t xml:space="preserve"> والأبهر</w:t>
      </w:r>
      <w:r w:rsidR="00A306ED">
        <w:rPr>
          <w:rtl/>
        </w:rPr>
        <w:t>:</w:t>
      </w:r>
      <w:r w:rsidRPr="00142EDF">
        <w:rPr>
          <w:rtl/>
        </w:rPr>
        <w:t xml:space="preserve"> وريد القلب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(7) وهو من أصحاب الإمام الحسن العسكريّ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حدّثنا أحمد بن محمّد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الحسين بن سعيد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القاسم بن محمّد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عليّ عن أبي بصير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أبي عبد اللّه (الصادق)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سُمّ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A306ED">
        <w:rPr>
          <w:rtl/>
        </w:rPr>
        <w:t xml:space="preserve"> يوم خيبر</w:t>
      </w:r>
      <w:r w:rsidR="00A306ED">
        <w:rPr>
          <w:rtl/>
        </w:rPr>
        <w:t>،</w:t>
      </w:r>
      <w:r w:rsidRPr="00A306ED">
        <w:rPr>
          <w:rtl/>
        </w:rPr>
        <w:t xml:space="preserve"> فتكلّم اللحمُ فقال</w:t>
      </w:r>
      <w:r w:rsidR="00A306ED">
        <w:rPr>
          <w:rtl/>
        </w:rPr>
        <w:t>:</w:t>
      </w:r>
      <w:r w:rsidRPr="00A306ED">
        <w:rPr>
          <w:rtl/>
        </w:rPr>
        <w:t xml:space="preserve"> يا رسولَ اللّه</w:t>
      </w:r>
      <w:r w:rsidR="00A306ED">
        <w:rPr>
          <w:rtl/>
        </w:rPr>
        <w:t>،</w:t>
      </w:r>
      <w:r w:rsidRPr="00A306ED">
        <w:rPr>
          <w:rtl/>
        </w:rPr>
        <w:t xml:space="preserve"> إنّي مسموم</w:t>
      </w:r>
      <w:r w:rsidR="00A306ED">
        <w:rPr>
          <w:rtl/>
        </w:rPr>
        <w:t>.</w:t>
      </w:r>
      <w:r w:rsidRPr="00A306ED">
        <w:rPr>
          <w:rtl/>
        </w:rPr>
        <w:t xml:space="preserve"> فقال النبيّ </w:t>
      </w:r>
      <w:r w:rsidR="00A306ED" w:rsidRPr="00A306ED">
        <w:rPr>
          <w:rStyle w:val="libAlaemChar"/>
          <w:rtl/>
        </w:rPr>
        <w:t>صلى‌الله‌عليه‌وآله</w:t>
      </w:r>
      <w:r w:rsidRPr="00A306ED">
        <w:rPr>
          <w:rtl/>
        </w:rPr>
        <w:t xml:space="preserve"> عند موته</w:t>
      </w:r>
      <w:r w:rsidR="00A306ED">
        <w:rPr>
          <w:rtl/>
        </w:rPr>
        <w:t>:</w:t>
      </w:r>
      <w:r w:rsidRPr="00A306ED">
        <w:rPr>
          <w:rtl/>
        </w:rPr>
        <w:t xml:space="preserve"> اليوم قطّعتْ مطاياي (مطاي خ ل) الأُكلةُ التي أكلتُ بخيبر</w:t>
      </w:r>
      <w:r w:rsidR="00A306ED">
        <w:rPr>
          <w:rtl/>
        </w:rPr>
        <w:t>،</w:t>
      </w:r>
      <w:r w:rsidRPr="00A306ED">
        <w:rPr>
          <w:rtl/>
        </w:rPr>
        <w:t xml:space="preserve"> وما من نبيّ ولا وصيّ إلاّ شهيد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 الشيخ المجلسي (رضوان اللّه عليه) بعد نقل الخبر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بيان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المطايا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جمع مطيّة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وهي الدابّة التي تمطو في سيرها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وكأنّه استُعير هنا للأعضاء والقوى التي بها يقوم الإنسان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والأصوب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مطاي كما في بعض النسخ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والمطا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الظهر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وقال الصفّار القمّي (أعلى اللّه مقامه)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حدّثنا إبراهيم بن هاشم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جعفر بن محمّد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عبد اللّه بن ميمون القدّاح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أبي عبد اللّه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سمّت اليهوديّة النبي </w:t>
      </w:r>
      <w:r w:rsidR="00A306ED" w:rsidRPr="00A306ED">
        <w:rPr>
          <w:rStyle w:val="libAlaemChar"/>
          <w:rtl/>
        </w:rPr>
        <w:t>صلى‌الله‌عليه‌وآله</w:t>
      </w:r>
      <w:r w:rsidRPr="00A306ED">
        <w:rPr>
          <w:rtl/>
        </w:rPr>
        <w:t xml:space="preserve"> في ذراع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A306ED">
        <w:rPr>
          <w:rtl/>
        </w:rPr>
        <w:t xml:space="preserve"> وكان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A306ED">
        <w:rPr>
          <w:rtl/>
        </w:rPr>
        <w:t xml:space="preserve"> يحبّ الذراعَ والكتف</w:t>
      </w:r>
      <w:r w:rsidR="00A306ED">
        <w:rPr>
          <w:rtl/>
        </w:rPr>
        <w:t>،</w:t>
      </w:r>
      <w:r w:rsidRPr="00A306ED">
        <w:rPr>
          <w:rtl/>
        </w:rPr>
        <w:t xml:space="preserve"> ويكره الورك لقربها مِن المبال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A306ED">
        <w:rPr>
          <w:rtl/>
        </w:rPr>
        <w:t xml:space="preserve"> لمّا أُتي بالشواء أكل من الذراع</w:t>
      </w:r>
      <w:r w:rsidR="00142EDF" w:rsidRPr="00A306ED">
        <w:rPr>
          <w:rtl/>
        </w:rPr>
        <w:t xml:space="preserve"> - </w:t>
      </w:r>
      <w:r w:rsidRPr="00A306ED">
        <w:rPr>
          <w:rtl/>
        </w:rPr>
        <w:t>وكان يحبّها</w:t>
      </w:r>
      <w:r w:rsidR="00142EDF" w:rsidRPr="00A306ED">
        <w:rPr>
          <w:rtl/>
        </w:rPr>
        <w:t xml:space="preserve"> - </w:t>
      </w:r>
      <w:r w:rsidRPr="00A306ED">
        <w:rPr>
          <w:rtl/>
        </w:rPr>
        <w:t>فأكل ما شاء اللّه</w:t>
      </w:r>
      <w:r w:rsidR="00A306ED">
        <w:rPr>
          <w:rtl/>
        </w:rPr>
        <w:t>،</w:t>
      </w:r>
      <w:r w:rsidRPr="00A306ED">
        <w:rPr>
          <w:rtl/>
        </w:rPr>
        <w:t xml:space="preserve"> ثمّ قال الذراع</w:t>
      </w:r>
      <w:r w:rsidR="00A306ED">
        <w:rPr>
          <w:rtl/>
        </w:rPr>
        <w:t>:</w:t>
      </w:r>
      <w:r w:rsidRPr="00A306ED">
        <w:rPr>
          <w:rtl/>
        </w:rPr>
        <w:t xml:space="preserve"> يا رسول اللّه</w:t>
      </w:r>
      <w:r w:rsidR="00A306ED">
        <w:rPr>
          <w:rtl/>
        </w:rPr>
        <w:t>،</w:t>
      </w:r>
      <w:r w:rsidRPr="00A306ED">
        <w:rPr>
          <w:rtl/>
        </w:rPr>
        <w:t xml:space="preserve"> إنّي مسموم</w:t>
      </w:r>
      <w:r w:rsidR="00A306ED">
        <w:rPr>
          <w:rtl/>
        </w:rPr>
        <w:t>.</w:t>
      </w:r>
      <w:r w:rsidRPr="00A306ED">
        <w:rPr>
          <w:rtl/>
        </w:rPr>
        <w:t xml:space="preserve"> فتركه</w:t>
      </w:r>
      <w:r w:rsidR="00A306ED">
        <w:rPr>
          <w:rtl/>
        </w:rPr>
        <w:t>،</w:t>
      </w:r>
      <w:r w:rsidRPr="00A306ED">
        <w:rPr>
          <w:rtl/>
        </w:rPr>
        <w:t xml:space="preserve"> وما زال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(1) بصائر الدرجات في فضائل آل محمّد </w:t>
      </w:r>
      <w:r w:rsidR="0048064D" w:rsidRPr="0048064D">
        <w:rPr>
          <w:rStyle w:val="libAlaemChar"/>
          <w:rtl/>
        </w:rPr>
        <w:t>صلى‌الله‌عليه‌وآله</w:t>
      </w:r>
      <w:r w:rsidRPr="00142EDF">
        <w:rPr>
          <w:rtl/>
        </w:rPr>
        <w:t xml:space="preserve"> 10 / 523</w:t>
      </w:r>
      <w:r w:rsidR="00142EDF" w:rsidRPr="00142EDF">
        <w:rPr>
          <w:rtl/>
        </w:rPr>
        <w:t xml:space="preserve"> - </w:t>
      </w:r>
      <w:r w:rsidRPr="00142EDF">
        <w:rPr>
          <w:rtl/>
        </w:rPr>
        <w:t>الباب 17</w:t>
      </w:r>
      <w:r w:rsidR="00A306ED">
        <w:rPr>
          <w:rtl/>
        </w:rPr>
        <w:t>،</w:t>
      </w:r>
      <w:r w:rsidRPr="00142EDF">
        <w:rPr>
          <w:rtl/>
        </w:rPr>
        <w:t xml:space="preserve"> ح 5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بحار الأنوار 22 / 516</w:t>
      </w:r>
      <w:r w:rsidR="00A306ED">
        <w:rPr>
          <w:rtl/>
        </w:rPr>
        <w:t>،</w:t>
      </w:r>
      <w:r w:rsidRPr="00142EDF">
        <w:rPr>
          <w:rtl/>
        </w:rPr>
        <w:t xml:space="preserve"> ح 21</w:t>
      </w:r>
      <w:r w:rsidR="00142EDF" w:rsidRPr="00142EDF">
        <w:rPr>
          <w:rtl/>
        </w:rPr>
        <w:t xml:space="preserve"> - </w:t>
      </w:r>
      <w:r w:rsidRPr="00142EDF">
        <w:rPr>
          <w:rtl/>
        </w:rPr>
        <w:t xml:space="preserve">باب وفاته </w:t>
      </w:r>
      <w:r w:rsidR="0048064D" w:rsidRPr="0048064D">
        <w:rPr>
          <w:rStyle w:val="libAlaemChar"/>
          <w:rtl/>
        </w:rPr>
        <w:t>صلى‌الله‌عليه‌وآله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 xml:space="preserve">ينتقض به سمُّه حتّى مات </w:t>
      </w:r>
      <w:r w:rsidR="00A306ED" w:rsidRPr="00A306ED">
        <w:rPr>
          <w:rStyle w:val="libAlaemChar"/>
          <w:rtl/>
        </w:rPr>
        <w:t>صلى‌الله‌عليه‌وآله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وروى الشيخ الكليني (رحمة اللّه عليه) عن محمّد بن يحيى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ابن عيسى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ابن فضّال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ابن بُكير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زرارة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أبي جعفر (الباقر)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إنّ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A306ED">
        <w:rPr>
          <w:rtl/>
        </w:rPr>
        <w:t xml:space="preserve"> أُتي باليهوديّة التي سمّت الشاة للنبي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،</w:t>
      </w:r>
      <w:r w:rsidRPr="00A306ED">
        <w:rPr>
          <w:rtl/>
        </w:rPr>
        <w:t xml:space="preserve"> فقال لها</w:t>
      </w:r>
      <w:r w:rsidR="00A306ED">
        <w:rPr>
          <w:rtl/>
        </w:rPr>
        <w:t>:</w:t>
      </w:r>
      <w:r w:rsidRPr="00A306ED">
        <w:rPr>
          <w:rtl/>
        </w:rPr>
        <w:t xml:space="preserve"> ما حملَكِ على ما صنعتِ</w:t>
      </w:r>
      <w:r w:rsidR="00A306ED">
        <w:rPr>
          <w:rtl/>
        </w:rPr>
        <w:t>؟</w:t>
      </w:r>
      <w:r w:rsidRPr="00A306ED">
        <w:rPr>
          <w:rtl/>
        </w:rPr>
        <w:t xml:space="preserve"> فقالتْ</w:t>
      </w:r>
      <w:r w:rsidR="00A306ED">
        <w:rPr>
          <w:rtl/>
        </w:rPr>
        <w:t>:</w:t>
      </w:r>
      <w:r w:rsidRPr="00A306ED">
        <w:rPr>
          <w:rtl/>
        </w:rPr>
        <w:t xml:space="preserve"> قلتُ</w:t>
      </w:r>
      <w:r w:rsidR="00A306ED">
        <w:rPr>
          <w:rtl/>
        </w:rPr>
        <w:t>:</w:t>
      </w:r>
      <w:r w:rsidRPr="00A306ED">
        <w:rPr>
          <w:rtl/>
        </w:rPr>
        <w:t xml:space="preserve"> إنْ كان نبيّاً لم يضرَّه</w:t>
      </w:r>
      <w:r w:rsidR="00A306ED">
        <w:rPr>
          <w:rtl/>
        </w:rPr>
        <w:t>،</w:t>
      </w:r>
      <w:r w:rsidRPr="00A306ED">
        <w:rPr>
          <w:rtl/>
        </w:rPr>
        <w:t xml:space="preserve"> وإنْ كان ملِكاً أرحتُ الناسَ منه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A306ED">
        <w:rPr>
          <w:rtl/>
        </w:rPr>
        <w:t xml:space="preserve"> فعفا رسولُ اللّه </w:t>
      </w:r>
      <w:r w:rsidR="00A306ED" w:rsidRPr="00A306ED">
        <w:rPr>
          <w:rStyle w:val="libAlaemChar"/>
          <w:rtl/>
        </w:rPr>
        <w:t>صلى‌الله‌عليه‌وآله</w:t>
      </w:r>
      <w:r w:rsidRPr="00A306ED">
        <w:rPr>
          <w:rtl/>
        </w:rPr>
        <w:t xml:space="preserve"> عنها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ونقل الشيخ الطبرسي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المفسّر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(أعلى اللّه مقامه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عن المؤرّخ المعروف ابن إسحاق مقطعاً في باب غزوة خيبر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جاء فيه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ولمّا اطمأنّ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أهدتْ له زينبُ بنتُ الحارث بن سلاّم بن مشكم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وهي ابنة أخي مرحب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شاةً مصليّة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وقد سألت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أيُّ عضوٍ مِن الشاة أحبّ إلى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فقيل لها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الذراع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فأكثرتْ فيها 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وسمّت</w:t>
      </w:r>
      <w:r w:rsidRPr="005F4322">
        <w:rPr>
          <w:rStyle w:val="libFootnotenumChar"/>
          <w:rtl/>
        </w:rPr>
        <w:t>(4)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سائر الشاة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جاءت بها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وضعتْها بين يديه تناول الذراع 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بصائر الدرجات 10 / 523</w:t>
      </w:r>
      <w:r w:rsidR="00142EDF">
        <w:rPr>
          <w:rtl/>
          <w:lang w:bidi="fa-IR"/>
        </w:rPr>
        <w:t xml:space="preserve"> - </w:t>
      </w:r>
      <w:r w:rsidRPr="00142EDF">
        <w:rPr>
          <w:rtl/>
        </w:rPr>
        <w:t>باب 17</w:t>
      </w:r>
      <w:r w:rsidR="00A306ED">
        <w:rPr>
          <w:rtl/>
        </w:rPr>
        <w:t>،</w:t>
      </w:r>
      <w:r w:rsidRPr="00142EDF">
        <w:rPr>
          <w:rtl/>
        </w:rPr>
        <w:t xml:space="preserve"> ح 6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أصول الكافي 2 / 89</w:t>
      </w:r>
      <w:r w:rsidR="00142EDF">
        <w:rPr>
          <w:rtl/>
          <w:lang w:bidi="fa-IR"/>
        </w:rPr>
        <w:t xml:space="preserve"> - </w:t>
      </w:r>
      <w:r w:rsidRPr="00142EDF">
        <w:rPr>
          <w:rtl/>
        </w:rPr>
        <w:t>باب العفو</w:t>
      </w:r>
      <w:r w:rsidR="00A306ED">
        <w:rPr>
          <w:rtl/>
        </w:rPr>
        <w:t>،</w:t>
      </w:r>
      <w:r w:rsidRPr="00142EDF">
        <w:rPr>
          <w:rtl/>
        </w:rPr>
        <w:t xml:space="preserve"> ح 9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أي مشويّة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(4) وسمّمت </w:t>
      </w:r>
      <w:r w:rsidR="00A306ED">
        <w:rPr>
          <w:rtl/>
        </w:rPr>
        <w:t>(</w:t>
      </w:r>
      <w:r w:rsidRPr="00142EDF">
        <w:rPr>
          <w:rtl/>
        </w:rPr>
        <w:t>خ ل</w:t>
      </w:r>
      <w:r w:rsidR="00A306ED">
        <w:rPr>
          <w:rtl/>
        </w:rPr>
        <w:t>).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فأخذها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فلاك منها مضغةً وانتهش</w:t>
      </w:r>
      <w:r w:rsidRPr="005F4322">
        <w:rPr>
          <w:rStyle w:val="libFootnotenumChar"/>
          <w:rtl/>
        </w:rPr>
        <w:t>(1)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منها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ومعه بشر بن البراء بن معرور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فتناول عظماً فانتهش منه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فقال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ارفعوا أيديكم</w:t>
      </w:r>
      <w:r w:rsidR="00A306ED">
        <w:rPr>
          <w:rtl/>
        </w:rPr>
        <w:t>؛</w:t>
      </w:r>
      <w:r w:rsidRPr="00A306ED">
        <w:rPr>
          <w:rtl/>
        </w:rPr>
        <w:t xml:space="preserve"> فإنّ كتف هذه الشاة تُخبرني أنّها مسمومة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فدعاها فاعترفت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ما حملَكِ على ذلك</w:t>
      </w:r>
      <w:r w:rsidR="00A306ED">
        <w:rPr>
          <w:rtl/>
        </w:rPr>
        <w:t>؟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قالت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بلغتَ مِن قومي ما لم يَخْفَ عليك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فقلتُ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إنْ كان نبيّاً فسيُخبَر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 كان ملِكاً استرحتُ منه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فتجاوز عنها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ومات بشر بن البراء مِن أكلته التي أكل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ودخلت أمّ بشر بن البراء على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تعوده في مرضه الذي تُوفّي فيه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يا أمّ بشر</w:t>
      </w:r>
      <w:r w:rsidR="00A306ED">
        <w:rPr>
          <w:rtl/>
        </w:rPr>
        <w:t>،</w:t>
      </w:r>
      <w:r w:rsidRPr="00A306ED">
        <w:rPr>
          <w:rtl/>
        </w:rPr>
        <w:t xml:space="preserve"> ما زالت أكلةُ خيبر التي أكلتُ مع ابنك تعاودني</w:t>
      </w:r>
      <w:r w:rsidR="00A306ED">
        <w:rPr>
          <w:rtl/>
        </w:rPr>
        <w:t>،</w:t>
      </w:r>
      <w:r w:rsidRPr="00A306ED">
        <w:rPr>
          <w:rtl/>
        </w:rPr>
        <w:t xml:space="preserve"> فهذا أوان قطعت أبهري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فكان المسلمون يرون أنّ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مات شهيداً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مع ما أكرمه اللّهُ به من النبوّة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ومع أنّ المرأة اليهوديّة التي سمّتِ النبيَّ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قد اعتذرت إليه بأنّها رأتْ أنّه إنْ كان نبيّاً أُخبر بالوحي فلم يضرَّه 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 كان ملكاً يريد التسلّط على العباد والبلاد كان السمّ سبباً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(1) نهش </w:t>
      </w:r>
      <w:r w:rsidR="00A306ED">
        <w:rPr>
          <w:rtl/>
        </w:rPr>
        <w:t>(</w:t>
      </w:r>
      <w:r w:rsidRPr="00142EDF">
        <w:rPr>
          <w:rtl/>
        </w:rPr>
        <w:t>خ ل</w:t>
      </w:r>
      <w:r w:rsidR="00A306ED">
        <w:rPr>
          <w:rtl/>
        </w:rPr>
        <w:t>).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في سيرة ابن هشام</w:t>
      </w:r>
      <w:r w:rsidR="00A306ED">
        <w:rPr>
          <w:rtl/>
        </w:rPr>
        <w:t>:</w:t>
      </w:r>
      <w:r w:rsidRPr="00142EDF">
        <w:rPr>
          <w:rtl/>
        </w:rPr>
        <w:t xml:space="preserve"> </w:t>
      </w:r>
      <w:r w:rsidR="00A306ED">
        <w:rPr>
          <w:rtl/>
        </w:rPr>
        <w:t>(</w:t>
      </w:r>
      <w:r w:rsidRPr="00142EDF">
        <w:rPr>
          <w:rtl/>
        </w:rPr>
        <w:t>تناول الذراع</w:t>
      </w:r>
      <w:r w:rsidR="00A306ED">
        <w:rPr>
          <w:rtl/>
        </w:rPr>
        <w:t>،</w:t>
      </w:r>
      <w:r w:rsidRPr="00142EDF">
        <w:rPr>
          <w:rtl/>
        </w:rPr>
        <w:t xml:space="preserve"> فلاكَ منها مضغةً فلم يسغها</w:t>
      </w:r>
      <w:r w:rsidR="00A306ED">
        <w:rPr>
          <w:rtl/>
        </w:rPr>
        <w:t>،</w:t>
      </w:r>
      <w:r w:rsidRPr="00142EDF">
        <w:rPr>
          <w:rtl/>
        </w:rPr>
        <w:t xml:space="preserve"> ومعه بشر بن البراء بن معرور قد أخذ منها</w:t>
      </w:r>
      <w:r w:rsidR="00A306ED">
        <w:rPr>
          <w:rtl/>
        </w:rPr>
        <w:t>.</w:t>
      </w:r>
      <w:r w:rsidRPr="00142EDF">
        <w:rPr>
          <w:rtl/>
        </w:rPr>
        <w:t>.. فأساغها</w:t>
      </w:r>
      <w:r w:rsidR="00A306ED">
        <w:rPr>
          <w:rtl/>
        </w:rPr>
        <w:t>،</w:t>
      </w:r>
      <w:r w:rsidRPr="00142EDF">
        <w:rPr>
          <w:rtl/>
        </w:rPr>
        <w:t xml:space="preserve"> وأمّا رسول الله </w:t>
      </w:r>
      <w:r w:rsidR="0048064D" w:rsidRPr="0048064D">
        <w:rPr>
          <w:rStyle w:val="libAlaemChar"/>
          <w:rtl/>
        </w:rPr>
        <w:t>صلى‌الله‌عليه‌وآله</w:t>
      </w:r>
      <w:r w:rsidRPr="00142EDF">
        <w:rPr>
          <w:rtl/>
        </w:rPr>
        <w:t xml:space="preserve"> فلفظها</w:t>
      </w:r>
      <w:r w:rsidR="00A306ED">
        <w:rPr>
          <w:rtl/>
        </w:rPr>
        <w:t>).</w:t>
      </w:r>
      <w:r w:rsidRPr="00142EDF">
        <w:rPr>
          <w:rtl/>
        </w:rPr>
        <w:t xml:space="preserve"> لم يسغها</w:t>
      </w:r>
      <w:r w:rsidR="00A306ED">
        <w:rPr>
          <w:rtl/>
        </w:rPr>
        <w:t>:</w:t>
      </w:r>
      <w:r w:rsidRPr="00142EDF">
        <w:rPr>
          <w:rtl/>
        </w:rPr>
        <w:t xml:space="preserve"> أي لم يبلعها</w:t>
      </w:r>
      <w:r w:rsidR="00A306ED">
        <w:rPr>
          <w:rtl/>
        </w:rPr>
        <w:t>.</w:t>
      </w:r>
      <w:r w:rsidRPr="00142EDF">
        <w:rPr>
          <w:rtl/>
        </w:rPr>
        <w:t xml:space="preserve"> ولفظها</w:t>
      </w:r>
      <w:r w:rsidR="00A306ED">
        <w:rPr>
          <w:rtl/>
        </w:rPr>
        <w:t>:</w:t>
      </w:r>
      <w:r w:rsidRPr="00142EDF">
        <w:rPr>
          <w:rtl/>
        </w:rPr>
        <w:t xml:space="preserve"> أي طرحها ورماها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مجمع البيان 9 / 119</w:t>
      </w:r>
      <w:r w:rsidR="00142EDF" w:rsidRPr="00142EDF">
        <w:rPr>
          <w:rtl/>
        </w:rPr>
        <w:t xml:space="preserve"> - </w:t>
      </w:r>
      <w:r w:rsidRPr="00142EDF">
        <w:rPr>
          <w:rtl/>
        </w:rPr>
        <w:t>122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في إراحة الناس منه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مع هذا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فإنّنا أخذنا نسمع من اليهود همساً يقول بأنّهم همُ الذين دفعوها إلى وضع السمّ في ذراع الشاة</w:t>
      </w:r>
      <w:r w:rsidR="00A306ED">
        <w:rPr>
          <w:rtl/>
          <w:lang w:bidi="fa-IR"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قال لافي موسى لافي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إنّه لا دينَ إلاّ الدين اليهودي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وكلّ ما سواه من الأديان المزعومة فاسدٌ ومرذول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أما كفتْنا البلابل التي أحدثها</w:t>
      </w:r>
      <w:r w:rsidRPr="005F4322">
        <w:rPr>
          <w:rtl/>
        </w:rPr>
        <w:t xml:space="preserve"> (...)</w:t>
      </w:r>
      <w:r w:rsidRPr="005F4322">
        <w:rPr>
          <w:rStyle w:val="libFootnotenumChar"/>
          <w:rtl/>
        </w:rPr>
        <w:t>(1)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يسوع</w:t>
      </w:r>
      <w:r w:rsidRPr="005F4322">
        <w:rPr>
          <w:rStyle w:val="libFootnotenumChar"/>
          <w:rtl/>
        </w:rPr>
        <w:t>(2)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حتّى جاءنا هذا</w:t>
      </w:r>
      <w:r w:rsidRPr="005F4322">
        <w:rPr>
          <w:rtl/>
        </w:rPr>
        <w:t xml:space="preserve"> (...)</w:t>
      </w:r>
      <w:r w:rsidRPr="005F4322">
        <w:rPr>
          <w:rStyle w:val="libFootnotenumChar"/>
          <w:rtl/>
        </w:rPr>
        <w:t>(3)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الآخر</w:t>
      </w:r>
      <w:r w:rsidRPr="005F4322">
        <w:rPr>
          <w:rtl/>
        </w:rPr>
        <w:t xml:space="preserve"> (...)</w:t>
      </w:r>
      <w:r w:rsidRPr="005F4322">
        <w:rPr>
          <w:rStyle w:val="libFootnotenumChar"/>
          <w:rtl/>
        </w:rPr>
        <w:t>(4)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يزيدنا بلبلة وشغباً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>! إذنْ لنجعل مقاومتنا واحدة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ذلك</w:t>
      </w:r>
      <w:r w:rsidRPr="005F4322">
        <w:rPr>
          <w:rStyle w:val="libFootnotenumChar"/>
          <w:rtl/>
        </w:rPr>
        <w:t>(5)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صلبناه</w:t>
      </w:r>
      <w:r w:rsidRPr="005F4322">
        <w:rPr>
          <w:rStyle w:val="libFootnotenumChar"/>
          <w:rtl/>
        </w:rPr>
        <w:t>(6)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وهذا لم نحتج لأن نصلبه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لأنّنا أمتناه مسموماً</w:t>
      </w:r>
      <w:r w:rsidR="00A306ED">
        <w:rPr>
          <w:rtl/>
        </w:rPr>
        <w:t>.</w:t>
      </w:r>
      <w:r w:rsidRPr="005F4322">
        <w:rPr>
          <w:rtl/>
        </w:rPr>
        <w:t>..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أورد هذا النصَّ الكاتب (صابر طعيمة) في كتابه (الماسونيّة ذلك العالم المجهول) على الصفحة التاسعة عشرة بعد المئة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معلّقاً عليه في الهامش بقوله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إنّما يدّعي اليهودُ أنّ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مات بأثر السمّ الذي وضعوه له في المدينة بكتفِ شاة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وحقيقة حاول اليهود كثيراً التآمر على حياة رسول اللّه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مرّةً بإلقاء الحجر مِن أعلى الجدار الذي كان يجلس عليه يتفاوض معهم في حيّهم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ومرّةً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كلمة بذيئة نعتذر عن ذكرها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(2) أي نبيّ الله عيسى بن مريم </w:t>
      </w:r>
      <w:r w:rsidR="00A306ED" w:rsidRPr="00A306ED">
        <w:rPr>
          <w:rStyle w:val="libAlaemChar"/>
          <w:rtl/>
        </w:rPr>
        <w:t>عليهما‌السلام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كلمة بذيئة تليق بـ (لافي) قائلها كما تليق بالصهاينة اليهود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(4) كلمة أخرى يقصد بها النبيَّ الأكرم </w:t>
      </w:r>
      <w:r w:rsidR="0048064D" w:rsidRPr="0048064D">
        <w:rPr>
          <w:rStyle w:val="libAlaemChar"/>
          <w:rtl/>
        </w:rPr>
        <w:t>صلى‌الله‌عليه‌وآله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(5) أي نبيّ الله عيسى (صلوات الله عليه)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(6) بزعمهم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بدسّ السمّ عند يهوديٍّ دعاه إلى تناول الطعام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ثمّ استبعد الكاتب (طعيمة) أنْ يكون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قد سُمّ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لتصوّره أنّ ذلك لا يجري على النبيّ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إذِ الأمر مخالفٌ لشأن كرامته على اللّه تعالى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كما يتصوّر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فيقول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ولكنّ الحقيقة هي فيما أخبر به </w:t>
      </w:r>
      <w:r w:rsidR="00A306ED" w:rsidRPr="00A306ED">
        <w:rPr>
          <w:rStyle w:val="libAlaemChar"/>
          <w:rtl/>
        </w:rPr>
        <w:t>صلى‌الله‌عليه‌وآله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فيما معناه حين لفظ الشاة</w:t>
      </w:r>
      <w:r w:rsidR="00142EDF">
        <w:rPr>
          <w:rtl/>
          <w:lang w:bidi="fa-IR"/>
        </w:rPr>
        <w:t xml:space="preserve"> -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هذه الشاة تُخبرني أنّها مسمومة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وإذا كان اللّه كرّمه بالمعجزة الإلهيّة إلى هذا الحدّ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فكيف يموت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مسموماً</w:t>
      </w:r>
      <w:r w:rsidR="00A306ED">
        <w:rPr>
          <w:rtl/>
          <w:lang w:bidi="fa-IR"/>
        </w:rPr>
        <w:t>؟</w:t>
      </w:r>
      <w:r w:rsidRPr="005F4322">
        <w:rPr>
          <w:rtl/>
        </w:rPr>
        <w:t>!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ونراه استدلالاً مخالفاً</w:t>
      </w:r>
      <w:r w:rsidR="00A306ED">
        <w:rPr>
          <w:rtl/>
        </w:rPr>
        <w:t>:</w:t>
      </w:r>
    </w:p>
    <w:p w:rsidR="005F4322" w:rsidRPr="005F4322" w:rsidRDefault="005F4322" w:rsidP="00A306ED">
      <w:pPr>
        <w:pStyle w:val="libNormal"/>
      </w:pPr>
      <w:r w:rsidRPr="00142EDF">
        <w:rPr>
          <w:rStyle w:val="libBold2Char"/>
          <w:rtl/>
          <w:lang w:bidi="fa-IR"/>
        </w:rPr>
        <w:t>أوّلاً</w:t>
      </w:r>
      <w:r w:rsidR="00A306ED">
        <w:rPr>
          <w:rStyle w:val="libBold2Char"/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للروايات التي ذكرتْ أنّه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أخبر بشهادة الأنبياء والأوصياء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وأنّه مات مسموماً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142EDF">
        <w:rPr>
          <w:rStyle w:val="libBold2Char"/>
          <w:rtl/>
          <w:lang w:bidi="fa-IR"/>
        </w:rPr>
        <w:t>وثانياً</w:t>
      </w:r>
      <w:r w:rsidR="00A306ED">
        <w:rPr>
          <w:rStyle w:val="libBold2Char"/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للمنطق الذي يقول بأنّ الشهادة شرف خلعه اللّهُ تعالى على الأنبياء (صلوات اللّه عليهم جميعاً) كما ذكرنا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وكرامةٌ كالشهادة لا يمكن تصوّر حرمان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منها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أشرف الأنبياء والمرسلين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وأشرف الخلائق أجمعين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وقد شاء اللّه تبارك وتعالى أنْ يجعل لهُ كلَّ شرفٍ في أسماه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وكلّ كرامةٍ في أسماها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Default="005F4322" w:rsidP="00A306ED">
      <w:pPr>
        <w:pStyle w:val="libNormal"/>
        <w:rPr>
          <w:rFonts w:hint="cs"/>
          <w:rtl/>
        </w:rPr>
      </w:pPr>
      <w:r w:rsidRPr="005F4322">
        <w:rPr>
          <w:rtl/>
          <w:lang w:bidi="fa-IR"/>
        </w:rPr>
        <w:t>ولا فُضّ فم ذلك الشاعر حيث قال</w:t>
      </w:r>
      <w:r w:rsidR="00A306ED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48064D" w:rsidTr="00D43046">
        <w:trPr>
          <w:trHeight w:val="350"/>
        </w:trPr>
        <w:tc>
          <w:tcPr>
            <w:tcW w:w="3920" w:type="dxa"/>
            <w:shd w:val="clear" w:color="auto" w:fill="auto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لقد شاء للعلياءِ أنْ تتجسّدا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فقال لها كوني فكانت محمّدا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F4322" w:rsidRPr="00A306ED" w:rsidRDefault="005F4322" w:rsidP="0048064D">
      <w:pPr>
        <w:pStyle w:val="libNormal"/>
      </w:pPr>
      <w:r w:rsidRPr="005F4322">
        <w:rPr>
          <w:rtl/>
        </w:rPr>
        <w:t>(</w:t>
      </w:r>
      <w:r w:rsidRPr="005F4322">
        <w:rPr>
          <w:rtl/>
          <w:lang w:bidi="fa-IR"/>
        </w:rPr>
        <w:t>صلّى اللّه تعالى عليه وعلى آله)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فهو مجمع الفضائل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بل كانت الفضائل وما زالت تُعرف به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ومنها الشهادة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وهي تتشرّف به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فليس خدشاً في كرامة المعصوم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نبيّاً كان أو رسولاً أو إماماً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أنْ يقضي شهيداً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 xml:space="preserve">وقد رُوي عن الرسول الأعظم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قوله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أشرف الموت قتلُ الشهادة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ونحن ذَكَرْنا بعض الروايات في شهادته (صلوات اللّه عليه وعلى آله)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فهل هنالك غيرها يا تُرى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>! نعم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فبعد أنْ تأكّدنا أنّ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مات مسموماً قتيلاً شهيداً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لا بأس هنا أنْ ندقّق في شخص القاتل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فالعيّاشي </w:t>
      </w:r>
      <w:r w:rsidR="00A306ED" w:rsidRPr="00A306ED">
        <w:rPr>
          <w:rStyle w:val="libAlaemChar"/>
          <w:rtl/>
        </w:rPr>
        <w:t>رحمه‌الله</w:t>
      </w:r>
      <w:r w:rsidRPr="005F4322">
        <w:rPr>
          <w:rtl/>
          <w:lang w:bidi="fa-IR"/>
        </w:rPr>
        <w:t xml:space="preserve"> يروي عن عبد الصمد بن بشير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الإمام جعفر الصادق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أنّه قال يوماً لأصحابه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تدرون مات النبيُّ </w:t>
      </w:r>
      <w:r w:rsidR="00A306ED" w:rsidRPr="00A306ED">
        <w:rPr>
          <w:rStyle w:val="libAlaemChar"/>
          <w:rtl/>
        </w:rPr>
        <w:t>صلى‌الله‌عليه‌وآله</w:t>
      </w:r>
      <w:r w:rsidRPr="00A306ED">
        <w:rPr>
          <w:rtl/>
        </w:rPr>
        <w:t xml:space="preserve"> أو قُتل</w:t>
      </w:r>
      <w:r w:rsidR="00A306ED">
        <w:rPr>
          <w:rtl/>
        </w:rPr>
        <w:t>؟</w:t>
      </w:r>
      <w:r w:rsidRPr="00A306ED">
        <w:rPr>
          <w:rtl/>
        </w:rPr>
        <w:t xml:space="preserve"> إنّ اللّه يقول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>أَفَإِنْ مَاتَ أَوْ قُتِلَ انْقَلَبْتُمْ عَلَى أَعْقَابِكُمْ</w:t>
      </w:r>
      <w:r w:rsidR="00A306ED" w:rsidRPr="00F01477">
        <w:rPr>
          <w:rStyle w:val="libAlaemChar"/>
          <w:rtl/>
        </w:rPr>
        <w:t>)</w:t>
      </w:r>
      <w:r w:rsidRPr="005F4322">
        <w:rPr>
          <w:rStyle w:val="libFootnotenumChar"/>
          <w:rtl/>
        </w:rPr>
        <w:t>(2)</w:t>
      </w:r>
      <w:r w:rsidR="00A306ED" w:rsidRPr="0048064D">
        <w:rPr>
          <w:rtl/>
        </w:rPr>
        <w:t>،</w:t>
      </w:r>
      <w:r w:rsidRPr="00A306ED">
        <w:rPr>
          <w:rtl/>
        </w:rPr>
        <w:t xml:space="preserve"> فسُمّ قبل الموت</w:t>
      </w:r>
      <w:r w:rsidR="00A306ED">
        <w:rPr>
          <w:rtl/>
        </w:rPr>
        <w:t>،</w:t>
      </w:r>
      <w:r w:rsidRPr="00A306ED">
        <w:rPr>
          <w:rtl/>
        </w:rPr>
        <w:t xml:space="preserve"> إنّهما سمّتاه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 الراوي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فقلنا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إنّهما وأبويهما شَرُّ مَنْ خلَق اللّه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وقريب مِن هذا يرويه الفيضُ الكاشاني (رضوان اللّه تعالى عليه)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الإمام الصادق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أنّه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أتدرون مات النبيُّ أو قُتل</w:t>
      </w:r>
      <w:r w:rsidR="00A306ED">
        <w:rPr>
          <w:rtl/>
        </w:rPr>
        <w:t>؟</w:t>
      </w:r>
      <w:r w:rsidRPr="00A306ED">
        <w:rPr>
          <w:rtl/>
        </w:rPr>
        <w:t xml:space="preserve"> إنّ اللّه يقول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>أَفَإِنْ مَاتَ أَوْ قُتِلَ انْقَلَبْتُمْ عَلَى أَعْقَابِكُمْ</w:t>
      </w:r>
      <w:r w:rsidR="00A306ED" w:rsidRPr="00F01477">
        <w:rPr>
          <w:rStyle w:val="libAlaemChar"/>
          <w:rtl/>
        </w:rPr>
        <w:t>)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ثمّ قال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إنّهما سقَتاه</w:t>
      </w:r>
      <w:r w:rsidR="00142EDF" w:rsidRPr="00A306ED">
        <w:rPr>
          <w:rtl/>
        </w:rPr>
        <w:t>»</w:t>
      </w:r>
      <w:r w:rsidR="00A306ED">
        <w:rPr>
          <w:rtl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يعني الامرأتين</w:t>
      </w:r>
      <w:r w:rsidRPr="005F4322">
        <w:rPr>
          <w:rStyle w:val="libFootnotenumChar"/>
          <w:rtl/>
        </w:rPr>
        <w:t>(4)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أمالي الصدوق / 395</w:t>
      </w:r>
      <w:r w:rsidR="00142EDF" w:rsidRPr="00142EDF">
        <w:rPr>
          <w:rtl/>
        </w:rPr>
        <w:t xml:space="preserve"> - </w:t>
      </w:r>
      <w:r w:rsidRPr="00142EDF">
        <w:rPr>
          <w:rtl/>
        </w:rPr>
        <w:t>المجلس 74</w:t>
      </w:r>
      <w:r w:rsidR="00A306ED">
        <w:rPr>
          <w:rtl/>
        </w:rPr>
        <w:t>،</w:t>
      </w:r>
      <w:r w:rsidRPr="00142EDF">
        <w:rPr>
          <w:rtl/>
        </w:rPr>
        <w:t xml:space="preserve"> ح 1</w:t>
      </w:r>
      <w:r w:rsidR="00A306ED">
        <w:rPr>
          <w:rtl/>
        </w:rPr>
        <w:t>،</w:t>
      </w:r>
      <w:r w:rsidRPr="00142EDF">
        <w:rPr>
          <w:rtl/>
        </w:rPr>
        <w:t xml:space="preserve"> عنه</w:t>
      </w:r>
      <w:r w:rsidR="00A306ED">
        <w:rPr>
          <w:rtl/>
        </w:rPr>
        <w:t>:</w:t>
      </w:r>
      <w:r w:rsidRPr="00142EDF">
        <w:rPr>
          <w:rtl/>
        </w:rPr>
        <w:t xml:space="preserve"> بحار الأنوار 100 / 8</w:t>
      </w:r>
      <w:r w:rsidR="00A306ED">
        <w:rPr>
          <w:rtl/>
        </w:rPr>
        <w:t>،</w:t>
      </w:r>
      <w:r w:rsidRPr="00142EDF">
        <w:rPr>
          <w:rtl/>
        </w:rPr>
        <w:t xml:space="preserve"> ح 4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سورة آل عمران / 144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تفسير العيّاشيّ 1 / 224</w:t>
      </w:r>
      <w:r w:rsidR="00A306ED">
        <w:rPr>
          <w:rtl/>
        </w:rPr>
        <w:t>،</w:t>
      </w:r>
      <w:r w:rsidRPr="00142EDF">
        <w:rPr>
          <w:rtl/>
        </w:rPr>
        <w:t xml:space="preserve"> ح 152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(4) تفسير الصافي 1 / 359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142EDF">
      <w:pPr>
        <w:pStyle w:val="Heading2Center"/>
      </w:pPr>
      <w:bookmarkStart w:id="12" w:name="_Toc434750679"/>
      <w:r w:rsidRPr="005F4322">
        <w:rPr>
          <w:rtl/>
          <w:lang w:bidi="fa-IR"/>
        </w:rPr>
        <w:lastRenderedPageBreak/>
        <w:t>إشارات</w:t>
      </w:r>
      <w:bookmarkStart w:id="13" w:name="إشارات"/>
      <w:bookmarkEnd w:id="13"/>
      <w:bookmarkEnd w:id="12"/>
    </w:p>
    <w:p w:rsidR="005F4322" w:rsidRPr="005F4322" w:rsidRDefault="005F4322" w:rsidP="0048064D">
      <w:pPr>
        <w:pStyle w:val="libNormal"/>
      </w:pPr>
      <w:r w:rsidRPr="00142EDF">
        <w:rPr>
          <w:rStyle w:val="libBold2Char"/>
          <w:rtl/>
          <w:lang w:bidi="fa-IR"/>
        </w:rPr>
        <w:t>الإشارة الأولى</w:t>
      </w:r>
      <w:r w:rsidR="00A306ED">
        <w:rPr>
          <w:rStyle w:val="libBold2Char"/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قرأنا في رواية العيّاشي </w:t>
      </w:r>
      <w:r w:rsidR="00A306ED" w:rsidRPr="00A306ED">
        <w:rPr>
          <w:rStyle w:val="libAlaemChar"/>
          <w:rtl/>
        </w:rPr>
        <w:t>رحمه‌الله</w:t>
      </w:r>
      <w:r w:rsidRPr="005F4322">
        <w:rPr>
          <w:rtl/>
          <w:lang w:bidi="fa-IR"/>
        </w:rPr>
        <w:t xml:space="preserve"> لفظة </w:t>
      </w:r>
      <w:r w:rsidRPr="005F4322">
        <w:rPr>
          <w:rtl/>
        </w:rPr>
        <w:t>(</w:t>
      </w:r>
      <w:r w:rsidRPr="005F4322">
        <w:rPr>
          <w:rtl/>
          <w:lang w:bidi="fa-IR"/>
        </w:rPr>
        <w:t>سمّتاه)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 رواية الفيض (قدّس سرُّه) لفظة (سقَتاه)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والمعنى إلى مؤدّىً واحد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أي وضعَتا للنبيّ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جعلتا السمّ في ما يُشرب من ماءٍ أو لبن مثلاً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فشرِبَه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وسُقيَ معه السُمَّ الذي دُسّ فيه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142EDF">
        <w:rPr>
          <w:rStyle w:val="libBold2Char"/>
          <w:rtl/>
          <w:lang w:bidi="fa-IR"/>
        </w:rPr>
        <w:t>الإشارة الثانية</w:t>
      </w:r>
      <w:r w:rsidR="00A306ED">
        <w:rPr>
          <w:rStyle w:val="libBold2Char"/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رواية العيّاشي تبدأ بـ </w:t>
      </w:r>
      <w:r w:rsidR="00A306ED">
        <w:rPr>
          <w:rtl/>
          <w:lang w:bidi="fa-IR"/>
        </w:rPr>
        <w:t>(</w:t>
      </w:r>
      <w:r w:rsidRPr="005F4322">
        <w:rPr>
          <w:rtl/>
          <w:lang w:bidi="fa-IR"/>
        </w:rPr>
        <w:t>تدرون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</w:t>
      </w:r>
      <w:r w:rsidR="00A306ED">
        <w:rPr>
          <w:rtl/>
          <w:lang w:bidi="fa-IR"/>
        </w:rPr>
        <w:t>؟</w:t>
      </w:r>
      <w:r w:rsidRPr="005F4322">
        <w:rPr>
          <w:rtl/>
        </w:rPr>
        <w:t>!</w:t>
      </w:r>
      <w:r w:rsidR="00A306ED">
        <w:rPr>
          <w:rtl/>
        </w:rPr>
        <w:t>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ورواية الفيض تبدأ بـ </w:t>
      </w:r>
      <w:r w:rsidR="00A306ED">
        <w:rPr>
          <w:rtl/>
          <w:lang w:bidi="fa-IR"/>
        </w:rPr>
        <w:t>(</w:t>
      </w:r>
      <w:r w:rsidRPr="005F4322">
        <w:rPr>
          <w:rtl/>
          <w:lang w:bidi="fa-IR"/>
        </w:rPr>
        <w:t>أتدرون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>!</w:t>
      </w:r>
      <w:r w:rsidR="00A306ED">
        <w:rPr>
          <w:rtl/>
          <w:lang w:bidi="fa-IR"/>
        </w:rPr>
        <w:t>)،</w:t>
      </w:r>
      <w:r w:rsidRPr="005F4322">
        <w:rPr>
          <w:rtl/>
          <w:lang w:bidi="fa-IR"/>
        </w:rPr>
        <w:t xml:space="preserve"> وكلتاهما تريدانِ السؤال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مرّة بهمزة الاستفهام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ومرّة بالاستغناء عنها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وصيغة الاستفهام هنا لم تأت طلباً لفهم مجهول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فالأمر بالنسبة للسائل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وهو المعصوم (صلوات اللّه عليه)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معلوم واضح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وكم سائلٍ عن أمره وهو يعلم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وإنّما جاءتْ هذه الصيغة لاستثارة الموضوع واستقطاب الأفهام إلى أمرٍ مهمٍّ مطويٍّ مجهولٍ بالنسبة للناس</w:t>
      </w:r>
      <w:r w:rsidR="00A306ED">
        <w:rPr>
          <w:rtl/>
        </w:rPr>
        <w:t>.</w:t>
      </w:r>
    </w:p>
    <w:p w:rsidR="005F4322" w:rsidRPr="00A306ED" w:rsidRDefault="005F4322" w:rsidP="00A306ED">
      <w:pPr>
        <w:pStyle w:val="libNormal"/>
      </w:pPr>
      <w:r w:rsidRPr="00142EDF">
        <w:rPr>
          <w:rStyle w:val="libBold2Char"/>
          <w:rtl/>
          <w:lang w:bidi="fa-IR"/>
        </w:rPr>
        <w:t>الإشارة الثالثة</w:t>
      </w:r>
      <w:r w:rsidR="00A306ED">
        <w:rPr>
          <w:rStyle w:val="libBold2Char"/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استشهد الإمامُ الصادق (سلام اللّه عليه</w:t>
      </w:r>
      <w:r w:rsidRPr="005F4322">
        <w:rPr>
          <w:rtl/>
        </w:rPr>
        <w:t>)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 xml:space="preserve">بأنسب آية في قضيّة وفاة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بأيّ سببٍ كانت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وذلك لأنّ قوله تعالى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>أفإنْ مات أو قُتل</w:t>
      </w:r>
      <w:r w:rsidR="00A306ED" w:rsidRPr="00F01477">
        <w:rPr>
          <w:rStyle w:val="libAlaemChar"/>
          <w:rtl/>
        </w:rPr>
        <w:t>)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كما يرى بعضُ أهل الفهم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مُثيرٌ لشبهةِ قتلٍ يقع على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فكأنّ الآية تريد أنْ تقول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إنّ من الجائز أنْ يُقتَل الأنبياء حتّى المصطفى الأكرم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رغم أنّه سيّدُهم وأشرفهم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إذاً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فلا غرابة أنْ يكون شهيداً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لا غرابة أنْ يكون هنالك من المقرَّبين مَنْ تُسوّل له نفسُه بأنْ يرتكب مثلَ هذه الجريمة العظمى</w:t>
      </w:r>
      <w:r w:rsidR="0048064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ثمّ لا غرابة أنْ يكون هنالك ممّنْ ينقلبُ على عقبيهِ علناً بعد رحيل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يرتدّ الكثير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ويبقى أهلُ الصبر في أشدّ العناء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ولكنَّ اللّه (تعالى) مجازيهم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هو نعم المولى ونعم النصير</w:t>
      </w:r>
      <w:r w:rsidR="00A306ED">
        <w:rPr>
          <w:rtl/>
        </w:rPr>
        <w:t>.</w:t>
      </w:r>
    </w:p>
    <w:p w:rsidR="005F4322" w:rsidRPr="00A306ED" w:rsidRDefault="005F4322" w:rsidP="00A306ED">
      <w:pPr>
        <w:pStyle w:val="libNormal"/>
      </w:pPr>
      <w:r w:rsidRPr="00A306ED">
        <w:rPr>
          <w:rtl/>
        </w:rPr>
        <w:t>وهو القائل (عزّ مِن قائل) في تتمّة الآية المباركة</w:t>
      </w:r>
      <w:r w:rsidR="00A306ED">
        <w:rPr>
          <w:rtl/>
        </w:rPr>
        <w:t>:</w:t>
      </w:r>
      <w:r w:rsidRPr="00A306ED">
        <w:rPr>
          <w:rtl/>
        </w:rPr>
        <w:t xml:space="preserve"> </w:t>
      </w:r>
      <w:r w:rsidRPr="00F01477">
        <w:rPr>
          <w:rStyle w:val="libAlaemChar"/>
          <w:rtl/>
        </w:rPr>
        <w:t>(</w:t>
      </w:r>
      <w:r w:rsidR="00A306ED">
        <w:rPr>
          <w:rStyle w:val="libAieChar"/>
          <w:rtl/>
        </w:rPr>
        <w:t>.</w:t>
      </w:r>
      <w:r w:rsidRPr="00142EDF">
        <w:rPr>
          <w:rStyle w:val="libAieChar"/>
          <w:rtl/>
        </w:rPr>
        <w:t xml:space="preserve">.. </w:t>
      </w:r>
      <w:r w:rsidRPr="00142EDF">
        <w:rPr>
          <w:rStyle w:val="libAieChar"/>
          <w:rtl/>
          <w:lang w:bidi="fa-IR"/>
        </w:rPr>
        <w:t>ومَن ينقلبْ على عقِبَيهِ فلن يَضُرَّ اللّه شيئاً وسيجزي اللّهُ الشاكرين</w:t>
      </w:r>
      <w:r w:rsidR="00A306ED" w:rsidRPr="00F01477">
        <w:rPr>
          <w:rStyle w:val="libAlaemChar"/>
          <w:rtl/>
        </w:rPr>
        <w:t>)</w:t>
      </w:r>
      <w:r w:rsidRPr="005F4322">
        <w:rPr>
          <w:rStyle w:val="libFootnotenumChar"/>
          <w:rtl/>
        </w:rPr>
        <w:t>(1)</w:t>
      </w:r>
      <w:r w:rsidRPr="00A306ED">
        <w:rPr>
          <w:rtl/>
        </w:rPr>
        <w:t>.</w:t>
      </w:r>
    </w:p>
    <w:p w:rsidR="005F4322" w:rsidRPr="00A306ED" w:rsidRDefault="005F4322" w:rsidP="0048064D">
      <w:pPr>
        <w:pStyle w:val="libNormal"/>
      </w:pPr>
      <w:r w:rsidRPr="00A306ED">
        <w:rPr>
          <w:rtl/>
        </w:rPr>
        <w:t>روى ابن شهر آشوب</w:t>
      </w:r>
      <w:r w:rsidR="00A306ED">
        <w:rPr>
          <w:rtl/>
        </w:rPr>
        <w:t>،</w:t>
      </w:r>
      <w:r w:rsidRPr="00A306ED">
        <w:rPr>
          <w:rtl/>
        </w:rPr>
        <w:t xml:space="preserve"> عن سعيد بن جبير</w:t>
      </w:r>
      <w:r w:rsidR="00A306ED">
        <w:rPr>
          <w:rtl/>
        </w:rPr>
        <w:t>،</w:t>
      </w:r>
      <w:r w:rsidRPr="00A306ED">
        <w:rPr>
          <w:rtl/>
        </w:rPr>
        <w:t xml:space="preserve"> عن ابن عبّاس في قوله تعالى</w:t>
      </w:r>
      <w:r w:rsidR="00A306ED">
        <w:rPr>
          <w:rtl/>
        </w:rPr>
        <w:t>:</w:t>
      </w:r>
      <w:r w:rsidRPr="00A306ED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>أَفَإِنْ مَاتَ أَو قُتِلَ انْقَلَبْتُم عَلى أَعقابِكُم ومَنْ ينقلبْ على عقِبَيهِ فلن يضرَّ اللّه شيئاً وسيجزي اللّهُ الشاكرين</w:t>
      </w:r>
      <w:r w:rsidR="00A306ED" w:rsidRPr="00F01477">
        <w:rPr>
          <w:rStyle w:val="libAlaemChar"/>
          <w:rtl/>
        </w:rPr>
        <w:t>)</w:t>
      </w:r>
      <w:r w:rsidR="00A306ED">
        <w:rPr>
          <w:rtl/>
        </w:rPr>
        <w:t>،</w:t>
      </w:r>
      <w:r w:rsidRPr="00A306ED">
        <w:rPr>
          <w:rtl/>
        </w:rPr>
        <w:t xml:space="preserve"> يعني بالشاكرين</w:t>
      </w:r>
      <w:r w:rsidR="00A306ED">
        <w:rPr>
          <w:rtl/>
        </w:rPr>
        <w:t>:</w:t>
      </w:r>
      <w:r w:rsidRPr="00A306ED">
        <w:rPr>
          <w:rtl/>
        </w:rPr>
        <w:t xml:space="preserve"> عليّ بن أبي طالب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،</w:t>
      </w:r>
      <w:r w:rsidRPr="00A306ED">
        <w:rPr>
          <w:rtl/>
        </w:rPr>
        <w:t xml:space="preserve"> والمرتدّين على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سورة آل عمران / 144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أعقابهم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الذين ارتدّوا عنه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أجل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فهو (سلام اللّه عليه) الصابر الشاكر مِن قبلُ ومِن بعد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روى الشيخ الطبرسيّ (قُدّس سرُّه) بإسناد عن جملة من الرواة ينتهون إلى الإمام أبي جعفر الباقر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يروي عن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خطبة الغدير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وفيها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معاشرَ الناس</w:t>
      </w:r>
      <w:r w:rsidR="00A306ED">
        <w:rPr>
          <w:rtl/>
        </w:rPr>
        <w:t>،</w:t>
      </w:r>
      <w:r w:rsidRPr="00A306ED">
        <w:rPr>
          <w:rtl/>
        </w:rPr>
        <w:t xml:space="preserve"> هذا عليٌّ أخي ووصيّي</w:t>
      </w:r>
      <w:r w:rsidR="00A306ED">
        <w:rPr>
          <w:rtl/>
        </w:rPr>
        <w:t>،</w:t>
      </w:r>
      <w:r w:rsidRPr="00A306ED">
        <w:rPr>
          <w:rtl/>
        </w:rPr>
        <w:t xml:space="preserve"> وواعي علْمي</w:t>
      </w:r>
      <w:r w:rsidR="00A306ED">
        <w:rPr>
          <w:rtl/>
        </w:rPr>
        <w:t>،</w:t>
      </w:r>
      <w:r w:rsidRPr="00A306ED">
        <w:rPr>
          <w:rtl/>
        </w:rPr>
        <w:t xml:space="preserve"> وخليفتي على اُمّتي وعلى تفسير كتاب اللّه (عزّ وجلّ)</w:t>
      </w:r>
      <w:r w:rsidR="00A306ED">
        <w:rPr>
          <w:rtl/>
        </w:rPr>
        <w:t>،</w:t>
      </w:r>
      <w:r w:rsidRPr="00A306ED">
        <w:rPr>
          <w:rtl/>
        </w:rPr>
        <w:t xml:space="preserve"> والداعي إليه</w:t>
      </w:r>
      <w:r w:rsidR="00A306ED">
        <w:rPr>
          <w:rtl/>
        </w:rPr>
        <w:t>،</w:t>
      </w:r>
      <w:r w:rsidRPr="00A306ED">
        <w:rPr>
          <w:rtl/>
        </w:rPr>
        <w:t xml:space="preserve"> والعامل بما يرضاه</w:t>
      </w:r>
      <w:r w:rsidR="00A306ED">
        <w:rPr>
          <w:rtl/>
        </w:rPr>
        <w:t>،</w:t>
      </w:r>
      <w:r w:rsidRPr="00A306ED">
        <w:rPr>
          <w:rtl/>
        </w:rPr>
        <w:t xml:space="preserve"> والمحارب لأعدائه</w:t>
      </w:r>
      <w:r w:rsidR="00A306ED">
        <w:rPr>
          <w:rtl/>
        </w:rPr>
        <w:t>،</w:t>
      </w:r>
      <w:r w:rsidRPr="00A306ED">
        <w:rPr>
          <w:rtl/>
        </w:rPr>
        <w:t xml:space="preserve"> والموالي على طاعته</w:t>
      </w:r>
      <w:r w:rsidR="00A306ED">
        <w:rPr>
          <w:rtl/>
        </w:rPr>
        <w:t>،</w:t>
      </w:r>
      <w:r w:rsidRPr="00A306ED">
        <w:rPr>
          <w:rtl/>
        </w:rPr>
        <w:t xml:space="preserve"> والناهي عن معصيته</w:t>
      </w:r>
      <w:r w:rsidR="00A306ED">
        <w:rPr>
          <w:rtl/>
        </w:rPr>
        <w:t>،</w:t>
      </w:r>
      <w:r w:rsidRPr="00A306ED">
        <w:rPr>
          <w:rtl/>
        </w:rPr>
        <w:t xml:space="preserve"> خليفةُ رسول اللّه</w:t>
      </w:r>
      <w:r w:rsidR="00A306ED">
        <w:rPr>
          <w:rtl/>
        </w:rPr>
        <w:t>،</w:t>
      </w:r>
      <w:r w:rsidRPr="00A306ED">
        <w:rPr>
          <w:rtl/>
        </w:rPr>
        <w:t xml:space="preserve"> وأميرُ المؤمنين</w:t>
      </w:r>
      <w:r w:rsidR="00A306ED">
        <w:rPr>
          <w:rtl/>
        </w:rPr>
        <w:t>،</w:t>
      </w:r>
      <w:r w:rsidRPr="00A306ED">
        <w:rPr>
          <w:rtl/>
        </w:rPr>
        <w:t xml:space="preserve"> والإمام الهادي</w:t>
      </w:r>
      <w:r w:rsidR="00A306ED">
        <w:rPr>
          <w:rtl/>
        </w:rPr>
        <w:t>،</w:t>
      </w:r>
      <w:r w:rsidRPr="00A306ED">
        <w:rPr>
          <w:rtl/>
        </w:rPr>
        <w:t xml:space="preserve"> وقاتل الناكثين والقاسطين والمارقين بأمر اللّه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معاشر الناس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أُنذرُكم أنّي رسول اللّه قد خلتْ مِن قبليَ الرسل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أفإنْ مِتُّ أو قُتلتُ انقلبتُم على أعقابكم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ومَنْ ينقلب على عقِبَيه فلن يضرَّ اللّه شيئاً وسيجزي اللّه الشاكرين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أَلا وإنّ عليّاً هو الموصوف بالصبر والشكر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مِن بعدهِ وُلْدي مِن صُلبه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وبإسنادٍ للشيخ الطوسي إلى ابن عبّاس أنّ عليّاً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كان يقول في حياة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إنّ اللّه (عزّ وجلّ) يقول</w:t>
      </w:r>
      <w:r w:rsidR="00A306ED">
        <w:rPr>
          <w:rtl/>
        </w:rPr>
        <w:t>:</w:t>
      </w:r>
      <w:r w:rsidRPr="00A306ED">
        <w:rPr>
          <w:rtl/>
        </w:rPr>
        <w:t xml:space="preserve"> </w:t>
      </w:r>
      <w:r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>وما محمّدٌ إلاّ رسول قد خلت مِن قبلهِ الرسل أفإنْ ماتَ أو قُتل انقلبتُم على أعقابكم</w:t>
      </w:r>
      <w:r w:rsidRPr="00F01477">
        <w:rPr>
          <w:rStyle w:val="libAlaemChar"/>
          <w:rtl/>
        </w:rPr>
        <w:t>)</w:t>
      </w:r>
      <w:r w:rsidR="00A306ED">
        <w:rPr>
          <w:rtl/>
        </w:rPr>
        <w:t>،</w:t>
      </w:r>
      <w:r w:rsidRPr="00A306ED">
        <w:rPr>
          <w:rtl/>
        </w:rPr>
        <w:t xml:space="preserve"> واللّهِ لا ننقلبُ على أعقابنا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(1) </w:t>
      </w:r>
      <w:r w:rsidRPr="00142EDF">
        <w:rPr>
          <w:rtl/>
          <w:lang w:bidi="fa-IR"/>
        </w:rPr>
        <w:t>مناقب آل أبي طالب 2 / 120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الاحتجاج 1 / 62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بعد إذْ هدانا اللّه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واللّهِ لئنْ مات أو قُتل لأُقاتلنّ على ما قاتل عليهِ حتّى أموت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واللّهِ إنّي َلأخوه وابنُ عمّه ووارثُه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فمَنْ أحقُّ به منّي</w:t>
      </w:r>
      <w:r w:rsidR="00A306ED">
        <w:rPr>
          <w:rtl/>
          <w:lang w:bidi="fa-IR"/>
        </w:rPr>
        <w:t>؟</w:t>
      </w:r>
      <w:r w:rsidRPr="005F4322">
        <w:rPr>
          <w:rtl/>
        </w:rPr>
        <w:t>!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وهكذا نلاحظ إثارة الاحتمال للقتل واقعاً على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في الآية الشريفة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 خطبة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وحديث أمير المؤمنين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142EDF">
        <w:rPr>
          <w:rStyle w:val="libBold2Char"/>
          <w:rtl/>
          <w:lang w:bidi="fa-IR"/>
        </w:rPr>
        <w:t>الإشارة الرابعة</w:t>
      </w:r>
      <w:r w:rsidR="00A306ED">
        <w:rPr>
          <w:rStyle w:val="libBold2Char"/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إنّ الفعلينِ (سمَّتاه) و </w:t>
      </w:r>
      <w:r w:rsidRPr="005F4322">
        <w:rPr>
          <w:rtl/>
        </w:rPr>
        <w:t>(</w:t>
      </w:r>
      <w:r w:rsidRPr="005F4322">
        <w:rPr>
          <w:rtl/>
          <w:lang w:bidi="fa-IR"/>
        </w:rPr>
        <w:t>سقَتاه) قد دخلَ عليهما ضمير التثنية (الألف) بعد تاء التأنيث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فالألف فاعل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والهاء ضمير متّصل مبنيٌّ على الضمّ في محلّ نصب مفعول به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عائد بالمعنى على النبيّ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أمّا الألف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وهو هنا ضمير متّصل أيضاً مبنيٌّ على السكون في محلّ رفع فاعل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فهو عائد على مثنّى مؤنث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قال الفيض الكاشانيّ </w:t>
      </w:r>
      <w:r w:rsidRPr="005F4322">
        <w:rPr>
          <w:rtl/>
        </w:rPr>
        <w:t>(</w:t>
      </w:r>
      <w:r w:rsidRPr="005F4322">
        <w:rPr>
          <w:rtl/>
          <w:lang w:bidi="fa-IR"/>
        </w:rPr>
        <w:t xml:space="preserve">رحمه اللّه) توضيحاً لقول الإمام الصادق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(إنّهما سقتاه)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يعني الامرأتين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A306ED">
        <w:rPr>
          <w:rtl/>
        </w:rPr>
        <w:t>فضمير التثنية إذاً كناية عن المرأتينِ اللتين قال اللّه (عز ّوجلّ) فيهما</w:t>
      </w:r>
      <w:r w:rsidR="00A306ED">
        <w:rPr>
          <w:rtl/>
        </w:rPr>
        <w:t>:</w:t>
      </w:r>
      <w:r w:rsidRPr="00A306ED">
        <w:rPr>
          <w:rtl/>
        </w:rPr>
        <w:t xml:space="preserve"> </w:t>
      </w:r>
      <w:r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 xml:space="preserve">وَإِذْ أَسَرَّ النَّبِيُّ إِلَى بَعْضِ أَزْوَاجِهِ حَدِيثاً فَلَمَّا نَبَّأَتْ بِهِ وَأَظْهَرَهُ 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أمالي الشيخ الطوسيّ / 502</w:t>
      </w:r>
      <w:r w:rsidR="00142EDF" w:rsidRPr="00142EDF">
        <w:rPr>
          <w:rtl/>
        </w:rPr>
        <w:t xml:space="preserve"> - </w:t>
      </w:r>
      <w:r w:rsidRPr="00142EDF">
        <w:rPr>
          <w:rtl/>
        </w:rPr>
        <w:t>المجلس 18</w:t>
      </w:r>
      <w:r w:rsidR="00A306ED">
        <w:rPr>
          <w:rtl/>
        </w:rPr>
        <w:t>،</w:t>
      </w:r>
      <w:r w:rsidRPr="00142EDF">
        <w:rPr>
          <w:rtl/>
        </w:rPr>
        <w:t xml:space="preserve"> ح 6</w:t>
      </w:r>
      <w:r w:rsidR="00A306ED">
        <w:rPr>
          <w:rtl/>
        </w:rPr>
        <w:t>،</w:t>
      </w:r>
      <w:r w:rsidRPr="00142EDF">
        <w:rPr>
          <w:rtl/>
        </w:rPr>
        <w:t xml:space="preserve"> وعنه</w:t>
      </w:r>
      <w:r w:rsidR="00A306ED">
        <w:rPr>
          <w:rtl/>
        </w:rPr>
        <w:t>:</w:t>
      </w:r>
      <w:r w:rsidRPr="00142EDF">
        <w:rPr>
          <w:rtl/>
        </w:rPr>
        <w:t xml:space="preserve"> تفسير نور الثقلين للحويزيّ 1 / 401</w:t>
      </w:r>
      <w:r w:rsidR="00A306ED">
        <w:rPr>
          <w:rtl/>
        </w:rPr>
        <w:t>،</w:t>
      </w:r>
      <w:r w:rsidRPr="00142EDF">
        <w:rPr>
          <w:rtl/>
        </w:rPr>
        <w:t xml:space="preserve"> ح 389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تفسير الصافي 1 / 359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A306ED" w:rsidRDefault="005F4322" w:rsidP="00A306ED">
      <w:pPr>
        <w:pStyle w:val="libNormal"/>
      </w:pPr>
      <w:r w:rsidRPr="00142EDF">
        <w:rPr>
          <w:rStyle w:val="libAieChar"/>
          <w:rtl/>
        </w:rPr>
        <w:lastRenderedPageBreak/>
        <w:t>اللَّهُ عَلَيْهِ عَرَّفَ بَعْضَهُ وَأَعْرَضَ عَنْ بَعْضٍ فَلَمَّا نَبَّأَهَا بِهِ قَالَتْ مَنْ أَنْبَأَكَ هَذَا قَالَ نَبَّأَنِيَ الْعَلِيمُ الْخَبِيرُ</w:t>
      </w:r>
      <w:r w:rsidRPr="00142EDF">
        <w:rPr>
          <w:rStyle w:val="libAieChar"/>
          <w:rtl/>
          <w:lang w:bidi="fa-IR"/>
        </w:rPr>
        <w:t xml:space="preserve"> </w:t>
      </w:r>
      <w:r w:rsidRPr="00142EDF">
        <w:rPr>
          <w:rStyle w:val="libAieChar"/>
          <w:rtl/>
        </w:rPr>
        <w:t>* إِنْ تَتُوبَا إِلَى اللَّهِ فَقَدْ صَغَتْ قُلُوبُكُمَا وَإِنْ تَظَاهَرَا عَلَيْهِ فَإِنَّ اللَّهَ هُوَ مَوْلاهُ وَجِبْرِيلُ وَصَالِحُ الْمُؤْمِنِينَ وَالْمَلائِكَةُ بَعْدَ ذَلِكَ ظَهِيرٌ</w:t>
      </w:r>
      <w:r w:rsidRPr="00F01477">
        <w:rPr>
          <w:rStyle w:val="libAlaemChar"/>
          <w:rtl/>
        </w:rPr>
        <w:t>)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فالفعلانِ (تتوبا) و (تظاهرا)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والاسم (قلوبكما) دخل عليهم ألف التثنية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ضمير عائدٌ على مثنّى مؤنث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فمَنْ هما يا تُرى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نترك التعريف بهما للرواية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عن عبيد اللّه بن عبد اللّه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ابن عبّاس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وجدتْ حفصةُ رسولَ اللّه مع أمّ إبراهيم</w:t>
      </w:r>
      <w:r w:rsidRPr="005F4322">
        <w:rPr>
          <w:rStyle w:val="libFootnotenumChar"/>
          <w:rtl/>
        </w:rPr>
        <w:t>(2)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في يوم عائشة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لأُخبرنّها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فقال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اكتمي ذلك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فأخبرت حفصةُ عائشةَ بذلك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فأعلم اللّهُ نبيَّهُ فعرّف حفصةَ أنّها أفشت سرَّه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فقالت 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مَنْ أنبأَك هذا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نبّأنيَ العليمُ الخبير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فآلى رسولُ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مِن نسائهِ شهراً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فأنزل اللّهُ (عزّ اسمُه</w:t>
      </w:r>
      <w:r w:rsidRPr="005F4322">
        <w:rPr>
          <w:rtl/>
        </w:rPr>
        <w:t>)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>إنْ تتوبا إلى اللّه فقد صغَتْ قلوبُكما</w:t>
      </w:r>
      <w:r w:rsidRPr="00F01477">
        <w:rPr>
          <w:rStyle w:val="libAlaemChar"/>
          <w:rtl/>
        </w:rPr>
        <w:t>)</w:t>
      </w:r>
      <w:r w:rsidRPr="005F4322">
        <w:rPr>
          <w:rtl/>
        </w:rPr>
        <w:t xml:space="preserve">.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قال ابنُ عبّاس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فسألتُ عمرَ بن الخطّاب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مَنِ اللتانِ تظاهرتا على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حفصة وعائشة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وروى كثير من علماء العامّة وحفّاظهم بأسانيدهم عن ابن عبّاس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لم أزل حريصاً أن أسأل عمرَ عن المرأتين من أزواج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سورة التحريم / 3</w:t>
      </w:r>
      <w:r w:rsidR="00142EDF" w:rsidRPr="00142EDF">
        <w:rPr>
          <w:rtl/>
        </w:rPr>
        <w:t xml:space="preserve"> - </w:t>
      </w:r>
      <w:r w:rsidRPr="00142EDF">
        <w:rPr>
          <w:rtl/>
        </w:rPr>
        <w:t>4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أي ماريّة القبطيّة (رحمة الله عليها)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أمالي الشيخ الطوسيّ / 151</w:t>
      </w:r>
      <w:r w:rsidR="00142EDF" w:rsidRPr="00142EDF">
        <w:rPr>
          <w:rtl/>
        </w:rPr>
        <w:t xml:space="preserve"> - </w:t>
      </w:r>
      <w:r w:rsidRPr="00142EDF">
        <w:rPr>
          <w:rtl/>
        </w:rPr>
        <w:t>المجلس 6</w:t>
      </w:r>
      <w:r w:rsidR="00A306ED">
        <w:rPr>
          <w:rtl/>
        </w:rPr>
        <w:t>،</w:t>
      </w:r>
      <w:r w:rsidRPr="00142EDF">
        <w:rPr>
          <w:rtl/>
        </w:rPr>
        <w:t xml:space="preserve"> الحديث الأوّل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رسول اللَّه اللّتَين قال اللَّه تعالى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>إنْ تتوبا إلى اللّه فقد صغَتْ قلوبُكما</w:t>
      </w:r>
      <w:r w:rsidR="00A306ED" w:rsidRPr="00F01477">
        <w:rPr>
          <w:rStyle w:val="libAlaemChar"/>
          <w:rtl/>
        </w:rPr>
        <w:t>)</w:t>
      </w:r>
      <w:r w:rsidR="00A306ED">
        <w:rPr>
          <w:rtl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حتّى حجّ عمر وحججتُ معه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أمير المؤمنين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مَنْ المرأتان من أزواج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اللتان قال اللَّه تعالى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>إنْ تتوبا إلى اللّه فقد صغَتْ قلوبُكما</w:t>
      </w:r>
      <w:r w:rsidR="00A306ED" w:rsidRPr="00F01477">
        <w:rPr>
          <w:rStyle w:val="libAlaemChar"/>
          <w:rtl/>
        </w:rPr>
        <w:t>)</w:t>
      </w:r>
      <w:r w:rsidRPr="005F4322">
        <w:rPr>
          <w:rtl/>
          <w:lang w:bidi="fa-IR"/>
        </w:rPr>
        <w:t xml:space="preserve">؟ </w:t>
      </w:r>
    </w:p>
    <w:p w:rsidR="005F4322" w:rsidRPr="00A306ED" w:rsidRDefault="005F4322" w:rsidP="00A306ED">
      <w:pPr>
        <w:pStyle w:val="libNormal"/>
      </w:pPr>
      <w:r w:rsidRPr="005F4322">
        <w:rPr>
          <w:rtl/>
          <w:lang w:bidi="fa-IR"/>
        </w:rPr>
        <w:t>فقال عمر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واعجباً لك يابن عبّاس!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قال الزهري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كَرِه واللَّهِ ما سأله ولم يكتمه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ثمّ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هما حفصة وعائشة</w:t>
      </w:r>
      <w:r w:rsidR="00A306ED">
        <w:rPr>
          <w:rtl/>
        </w:rPr>
        <w:t>.</w:t>
      </w:r>
      <w:r w:rsidRPr="005F4322">
        <w:rPr>
          <w:rtl/>
        </w:rPr>
        <w:t>..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A306ED" w:rsidRDefault="005F4322" w:rsidP="00142EDF">
      <w:pPr>
        <w:pStyle w:val="Heading2Center"/>
      </w:pPr>
      <w:bookmarkStart w:id="14" w:name="_Toc434750680"/>
      <w:r w:rsidRPr="005F4322">
        <w:rPr>
          <w:rtl/>
          <w:lang w:bidi="fa-IR"/>
        </w:rPr>
        <w:t>كيف نعالجُ التعارض</w:t>
      </w:r>
      <w:r w:rsidR="00A306ED">
        <w:rPr>
          <w:rtl/>
          <w:lang w:bidi="fa-IR"/>
        </w:rPr>
        <w:t>؟</w:t>
      </w:r>
      <w:bookmarkStart w:id="15" w:name="كيف_نعالجُ_التعارض_؟"/>
      <w:bookmarkEnd w:id="15"/>
      <w:bookmarkEnd w:id="14"/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إنّ كثيراً من الروايات تبدو متعارضةً في الظاهر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ولكنّها بقرائن زمنيّة أو مكانيّة أو حاليّة تتبيّن أنّها متوافقة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ومنها الرواياتُ المُتعددة بأنّ رسولَ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قد استُشهد وقُتل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ولكنّ القتلَ مرّةً منسوب إلى اليهوديّة بعد واقعة خيبر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ومرّةً إلى غيرها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وهذا قد يترك البعضَ في شكٍّ وحيرة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إذ واقعة خيبر كانت في السنة السابعة من الهجرة النبويّة الشريفة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بينما وفاة المصطفى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كانت في السنة الحادية عشرة منها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إذاً فمَنْ نظنّ أنّه القاتل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وبأيّ الروايات نصدّق ونثق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وهل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الكشف والبيان للثعلبيّ 9 / 346</w:t>
      </w:r>
      <w:r w:rsidR="00A306ED">
        <w:rPr>
          <w:rtl/>
        </w:rPr>
        <w:t>،</w:t>
      </w:r>
      <w:r w:rsidRPr="00142EDF">
        <w:rPr>
          <w:rtl/>
        </w:rPr>
        <w:t xml:space="preserve"> وتفسير ابن كثير 4 / 638</w:t>
      </w:r>
      <w:r w:rsidR="00A306ED">
        <w:rPr>
          <w:rtl/>
        </w:rPr>
        <w:t>،</w:t>
      </w:r>
      <w:r w:rsidRPr="00142EDF">
        <w:rPr>
          <w:rtl/>
        </w:rPr>
        <w:t xml:space="preserve"> والدرّ المنثور للسيوطيّ 6 / 243</w:t>
      </w:r>
      <w:r w:rsidR="00A306ED">
        <w:rPr>
          <w:rtl/>
        </w:rPr>
        <w:t>،</w:t>
      </w:r>
      <w:r w:rsidRPr="00142EDF">
        <w:rPr>
          <w:rtl/>
        </w:rPr>
        <w:t xml:space="preserve"> حيث نقل الخبر عن عبد الرزّاق</w:t>
      </w:r>
      <w:r w:rsidR="00A306ED">
        <w:rPr>
          <w:rtl/>
        </w:rPr>
        <w:t>،</w:t>
      </w:r>
      <w:r w:rsidRPr="00142EDF">
        <w:rPr>
          <w:rtl/>
        </w:rPr>
        <w:t xml:space="preserve"> وابن سعد</w:t>
      </w:r>
      <w:r w:rsidR="00A306ED">
        <w:rPr>
          <w:rtl/>
        </w:rPr>
        <w:t>،</w:t>
      </w:r>
      <w:r w:rsidRPr="00142EDF">
        <w:rPr>
          <w:rtl/>
        </w:rPr>
        <w:t xml:space="preserve"> وأحمد بن حنبل</w:t>
      </w:r>
      <w:r w:rsidR="00A306ED">
        <w:rPr>
          <w:rtl/>
        </w:rPr>
        <w:t>،</w:t>
      </w:r>
      <w:r w:rsidRPr="00142EDF">
        <w:rPr>
          <w:rtl/>
        </w:rPr>
        <w:t xml:space="preserve"> والعَدَنيّ</w:t>
      </w:r>
      <w:r w:rsidR="00A306ED">
        <w:rPr>
          <w:rtl/>
        </w:rPr>
        <w:t>،</w:t>
      </w:r>
      <w:r w:rsidRPr="00142EDF">
        <w:rPr>
          <w:rtl/>
        </w:rPr>
        <w:t xml:space="preserve"> وعبد بن حميد</w:t>
      </w:r>
      <w:r w:rsidR="00A306ED">
        <w:rPr>
          <w:rtl/>
        </w:rPr>
        <w:t>،</w:t>
      </w:r>
      <w:r w:rsidRPr="00142EDF">
        <w:rPr>
          <w:rtl/>
        </w:rPr>
        <w:t xml:space="preserve"> والبخاريّ</w:t>
      </w:r>
      <w:r w:rsidR="00A306ED">
        <w:rPr>
          <w:rtl/>
        </w:rPr>
        <w:t>،</w:t>
      </w:r>
      <w:r w:rsidRPr="00142EDF">
        <w:rPr>
          <w:rtl/>
        </w:rPr>
        <w:t xml:space="preserve"> ومسلم</w:t>
      </w:r>
      <w:r w:rsidR="00A306ED">
        <w:rPr>
          <w:rtl/>
        </w:rPr>
        <w:t>،</w:t>
      </w:r>
      <w:r w:rsidRPr="00142EDF">
        <w:rPr>
          <w:rtl/>
        </w:rPr>
        <w:t xml:space="preserve"> والترمذيّ</w:t>
      </w:r>
      <w:r w:rsidR="00A306ED">
        <w:rPr>
          <w:rtl/>
        </w:rPr>
        <w:t>،</w:t>
      </w:r>
      <w:r w:rsidRPr="00142EDF">
        <w:rPr>
          <w:rtl/>
        </w:rPr>
        <w:t xml:space="preserve"> وابن حبّان</w:t>
      </w:r>
      <w:r w:rsidR="00A306ED">
        <w:rPr>
          <w:rtl/>
        </w:rPr>
        <w:t>،</w:t>
      </w:r>
      <w:r w:rsidRPr="00142EDF">
        <w:rPr>
          <w:rtl/>
        </w:rPr>
        <w:t xml:space="preserve"> وابن المنذر</w:t>
      </w:r>
      <w:r w:rsidR="00A306ED">
        <w:rPr>
          <w:rtl/>
        </w:rPr>
        <w:t>،</w:t>
      </w:r>
      <w:r w:rsidRPr="00142EDF">
        <w:rPr>
          <w:rtl/>
        </w:rPr>
        <w:t xml:space="preserve"> وابن مردويه</w:t>
      </w:r>
      <w:r w:rsidR="00A306ED">
        <w:rPr>
          <w:rtl/>
        </w:rPr>
        <w:t>،</w:t>
      </w:r>
      <w:r w:rsidRPr="00142EDF">
        <w:rPr>
          <w:rtl/>
        </w:rPr>
        <w:t xml:space="preserve"> بأسانيدهم جميعاً عن ابن عبّاس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الاختلاف الظاهريّ في الأخبار يجعلنا نتردّد في أمر الشهادة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نفسّر القتل بأنّه موت مثلاً</w:t>
      </w:r>
      <w:r w:rsidR="00A306ED">
        <w:rPr>
          <w:rtl/>
          <w:lang w:bidi="fa-IR"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لا بأس هنا أنْ نحيل الأمرَ إلى الشيخ المجلسي (رضوان اللّه عليه)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وقد أورد ثلاث روايات على صفحةٍ واحدة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 باب وفاة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وغُسله والصلاة عليه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الروايتان الأولى والثانية نقلهما عن الشيخ الصفّار القمّي من كتابه (بصائر الدرجات)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وقد أوردناهما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وهما قائلتان بشهادته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على أثرِ سمٍ دسّتْه له يهوديّةُ خيبر في ذراع الشاة التي أكل شيئاً منها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ولم يزل ينتقض به ذلك السمّ حتّى تُوفّي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أمّا الرواية الثالثة فقد نقلها الشيخ المجلسي عن العيّاشي من تفسيره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وفيها يقول الإمام الصادق (صلوات اللّه وسلامُه عليه</w:t>
      </w:r>
      <w:r w:rsidRPr="005F4322">
        <w:rPr>
          <w:rtl/>
        </w:rPr>
        <w:t>)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فسُمَّ قبل الموت</w:t>
      </w:r>
      <w:r w:rsidR="00A306ED">
        <w:rPr>
          <w:rtl/>
        </w:rPr>
        <w:t>،</w:t>
      </w:r>
      <w:r w:rsidRPr="00A306ED">
        <w:rPr>
          <w:rtl/>
        </w:rPr>
        <w:t xml:space="preserve"> إنّهما سقَتاه</w:t>
      </w:r>
      <w:r w:rsidR="00142EDF" w:rsidRPr="00A306ED">
        <w:rPr>
          <w:rtl/>
        </w:rPr>
        <w:t>»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وفي لفظ ثانٍ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فبِسُمٍّ قبل الموت</w:t>
      </w:r>
      <w:r w:rsidR="00A306ED">
        <w:rPr>
          <w:rtl/>
        </w:rPr>
        <w:t>،</w:t>
      </w:r>
      <w:r w:rsidRPr="00A306ED">
        <w:rPr>
          <w:rtl/>
        </w:rPr>
        <w:t xml:space="preserve"> إنّهما سقتاه</w:t>
      </w:r>
      <w:r w:rsidR="00142EDF" w:rsidRPr="00A306ED">
        <w:rPr>
          <w:rtl/>
        </w:rPr>
        <w:t>»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وفي لفظ ثالثٍ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إنّهما سمّتاه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وكان جواب الحضور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وهم خواصُّ الإمام الصادق </w:t>
      </w:r>
      <w:r w:rsidR="00A306ED" w:rsidRPr="00A306ED">
        <w:rPr>
          <w:rStyle w:val="libAlaemChar"/>
          <w:rtl/>
        </w:rPr>
        <w:t>عليه‌السلام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على لسان الراوي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(عبدُ الصمد بن بشير)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فقلنا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إنّهما وأبوهما شرُّ مَنْ خلَقَ اللّه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 رواية اُخرى</w:t>
      </w:r>
      <w:r w:rsidR="0048064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إنّهما وأبوَيهِما شرُّ مَنْ خلق اللّه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بعد هذا كان لا بُدّ من بيان علّة تعدّد الروايات في تعيين القاتل</w:t>
      </w:r>
      <w:r w:rsidR="00A306ED">
        <w:rPr>
          <w:rtl/>
        </w:rPr>
        <w:t>.</w:t>
      </w:r>
      <w:r w:rsidRPr="005F4322">
        <w:rPr>
          <w:rtl/>
        </w:rPr>
        <w:t>.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(1) </w:t>
      </w:r>
      <w:r w:rsidRPr="00142EDF">
        <w:rPr>
          <w:rtl/>
          <w:lang w:bidi="fa-IR"/>
        </w:rPr>
        <w:t>تفسير العياشيّ 1 / 224</w:t>
      </w:r>
      <w:r w:rsidR="00A306ED">
        <w:rPr>
          <w:rtl/>
          <w:lang w:bidi="fa-IR"/>
        </w:rPr>
        <w:t>،</w:t>
      </w:r>
      <w:r w:rsidRPr="00142EDF">
        <w:rPr>
          <w:rtl/>
          <w:lang w:bidi="fa-IR"/>
        </w:rPr>
        <w:t xml:space="preserve"> ح 152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كتب الشيخُ المجلسي (أعلى اللّهُ مَقامَه)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بيان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يُحتَمل أن يكون كلا السُّمَّينِ دخيلَينِ في شهادته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وهذا أمرٌ وارد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فالمرءُ يُطعَنُ طعنةً يعاني منها ثمّ لا يموت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فتأتي طعنةٌ ثانيةٌ أو ثالثة فتكون هي القاتلة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ويكون هو المقتول بها</w:t>
      </w:r>
      <w:r w:rsidR="00A306ED">
        <w:rPr>
          <w:rtl/>
          <w:lang w:bidi="fa-IR"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وعلى سبيل المثال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يذكر أصحاب السير وأرباب المقاتل أنّ السهمَ المثلّث هو الذي كان السببَ في شهادة سيّدنا الإمام الحسين </w:t>
      </w:r>
      <w:r w:rsidRPr="005F4322">
        <w:rPr>
          <w:rtl/>
        </w:rPr>
        <w:t>(</w:t>
      </w:r>
      <w:r w:rsidRPr="005F4322">
        <w:rPr>
          <w:rtl/>
          <w:lang w:bidi="fa-IR"/>
        </w:rPr>
        <w:t>صلوات اللّه عليه)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أنّ سنان بن أنس النخعيّ (عليه لعائنُ اللّه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هو القاتل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لأنّ رميتَه أو ضربته أو طعنته كانت هي القاتلة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إذْ بها وبسببها المباشر فاضت الروح القدسيّةُ الشريفة لسيّد الشهداء (سلامُ اللّه عليه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وكذا السمُّ اللاّحق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فقد جاء على أثر سمٍّ سابقٍ تناول منه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بعد غَزاة خيبر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فما زال ينتقض به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وكان يعاني منه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لكنّه لم يكنْ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ربما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سبباً لوفاته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حتّى جاء السمُّ الأخير فكانت فيه شهادته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فكلاهما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على أقلّ الفروض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شكّل جزء العلّة في قتل المولى سيّد الأنام (صلّى اللّه عليه وآله الكرام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إذاً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فنحن نميل إلى أنّ القتل هو الذي وقع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وليس القتلُ موتاً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بالعكس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وذلك يتّضح بهذه الرواية</w:t>
      </w:r>
      <w:r w:rsidR="00A306ED">
        <w:rPr>
          <w:rtl/>
        </w:rPr>
        <w:t>: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(1) </w:t>
      </w:r>
      <w:r w:rsidRPr="00142EDF">
        <w:rPr>
          <w:rtl/>
          <w:lang w:bidi="fa-IR"/>
        </w:rPr>
        <w:t>بحار الأنوار 22 / 516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عن الإمام الباقر (عليه الصلاةُ والسلام) وقد سُئل عمّنْ قُتل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أمات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فقال 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لا</w:t>
      </w:r>
      <w:r w:rsidR="00A306ED">
        <w:rPr>
          <w:rtl/>
        </w:rPr>
        <w:t>،</w:t>
      </w:r>
      <w:r w:rsidRPr="00A306ED">
        <w:rPr>
          <w:rtl/>
        </w:rPr>
        <w:t xml:space="preserve"> الموتُ موت</w:t>
      </w:r>
      <w:r w:rsidR="00A306ED">
        <w:rPr>
          <w:rtl/>
        </w:rPr>
        <w:t>،</w:t>
      </w:r>
      <w:r w:rsidRPr="00A306ED">
        <w:rPr>
          <w:rtl/>
        </w:rPr>
        <w:t xml:space="preserve"> والقتل قتل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فقيل 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ما أحدٌ يُقتَلُ إلاّ وقد مات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فقال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لمَنْ قال هذا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قول اللّه أصدقُ مِن قولك</w:t>
      </w:r>
      <w:r w:rsidR="00A306ED">
        <w:rPr>
          <w:rtl/>
        </w:rPr>
        <w:t>،</w:t>
      </w:r>
      <w:r w:rsidRPr="00A306ED">
        <w:rPr>
          <w:rtl/>
        </w:rPr>
        <w:t xml:space="preserve"> فرّق بينهما في القرآن</w:t>
      </w:r>
      <w:r w:rsidR="00A306ED">
        <w:rPr>
          <w:rtl/>
        </w:rPr>
        <w:t>،</w:t>
      </w:r>
      <w:r w:rsidRPr="00A306ED">
        <w:rPr>
          <w:rtl/>
        </w:rPr>
        <w:t xml:space="preserve"> فقال</w:t>
      </w:r>
      <w:r w:rsidR="00A306ED">
        <w:rPr>
          <w:rtl/>
        </w:rPr>
        <w:t>:</w:t>
      </w:r>
      <w:r w:rsidRPr="00A306ED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>أفَإنْ مات أو قُتل</w:t>
      </w:r>
      <w:r w:rsidR="00A306ED">
        <w:rPr>
          <w:rStyle w:val="libAieChar"/>
          <w:rtl/>
        </w:rPr>
        <w:t>.</w:t>
      </w:r>
      <w:r w:rsidRPr="00142EDF">
        <w:rPr>
          <w:rStyle w:val="libAieChar"/>
          <w:rtl/>
        </w:rPr>
        <w:t>..</w:t>
      </w:r>
      <w:r w:rsidR="00A306ED" w:rsidRPr="00F01477">
        <w:rPr>
          <w:rStyle w:val="libAlaemChar"/>
          <w:rtl/>
        </w:rPr>
        <w:t>)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،</w:t>
      </w:r>
      <w:r w:rsidRPr="00A306ED">
        <w:rPr>
          <w:rtl/>
        </w:rPr>
        <w:t xml:space="preserve"> وقال</w:t>
      </w:r>
      <w:r w:rsidR="00A306ED">
        <w:rPr>
          <w:rtl/>
        </w:rPr>
        <w:t>:</w:t>
      </w:r>
      <w:r w:rsidRPr="00A306ED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>ولئنْ مُتُّم أو قُتلتُم َلإلى اللّهِ تُحشَرون</w:t>
      </w:r>
      <w:r w:rsidR="00A306ED" w:rsidRPr="00F01477">
        <w:rPr>
          <w:rStyle w:val="libAlaemChar"/>
          <w:rtl/>
        </w:rPr>
        <w:t>)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،</w:t>
      </w:r>
      <w:r w:rsidRPr="00A306ED">
        <w:rPr>
          <w:rtl/>
        </w:rPr>
        <w:t xml:space="preserve"> وليس كما قلت</w:t>
      </w:r>
      <w:r w:rsidR="00A306ED">
        <w:rPr>
          <w:rtl/>
        </w:rPr>
        <w:t>،</w:t>
      </w:r>
      <w:r w:rsidRPr="00A306ED">
        <w:rPr>
          <w:rtl/>
        </w:rPr>
        <w:t xml:space="preserve"> الموتُ موت</w:t>
      </w:r>
      <w:r w:rsidR="00A306ED">
        <w:rPr>
          <w:rtl/>
        </w:rPr>
        <w:t>،</w:t>
      </w:r>
      <w:r w:rsidRPr="00A306ED">
        <w:rPr>
          <w:rtl/>
        </w:rPr>
        <w:t xml:space="preserve"> والقتل قتل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قال الراوي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وهو زرارة (رضوان اللّه تعالى عليه) كما في بعض الأخبار</w:t>
      </w:r>
      <w:r w:rsidR="00142EDF">
        <w:rPr>
          <w:rtl/>
          <w:lang w:bidi="fa-IR"/>
        </w:rPr>
        <w:t xml:space="preserve"> -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قلتُ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فإنّ اللّه يقول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>كُلُّ نفسٍ ذائقة الموت</w:t>
      </w:r>
      <w:r w:rsidR="00A306ED" w:rsidRPr="00F01477">
        <w:rPr>
          <w:rStyle w:val="libAlaemChar"/>
          <w:rtl/>
        </w:rPr>
        <w:t>)</w:t>
      </w:r>
      <w:r w:rsidRPr="005F4322">
        <w:rPr>
          <w:rStyle w:val="libFootnotenumChar"/>
          <w:rtl/>
        </w:rPr>
        <w:t>(3)</w:t>
      </w:r>
      <w:r w:rsidRPr="005F4322">
        <w:rPr>
          <w:rtl/>
        </w:rPr>
        <w:t xml:space="preserve">. </w:t>
      </w: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مَنْ قُتل لم يذقِ الموت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ثمّ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لا بدّ مِن أنْ يرجع حتّى يذوقَ الموت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(4)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وللشيخ محمد رضا إمامي خواتون آبادي (رحمه اللّه تعالى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رأي في موضوع الموت والقتل في ظلّ الآية 144 من سورة آل عمران المباركة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فهو يقول ما ترجمته باللّغة العربيّة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ويقول المحقّقون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كانت وفاته بعُنوانَي الموت والقتل بالسمّ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ليحصلَ على ثوابيَ الوفاتين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والشاهد على هذا المُدّعى هو الآية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>أفإنْ مات أو قُتل</w:t>
      </w:r>
      <w:r w:rsidR="00A306ED" w:rsidRPr="00F01477">
        <w:rPr>
          <w:rStyle w:val="libAlaemChar"/>
          <w:rtl/>
        </w:rPr>
        <w:t>)</w:t>
      </w:r>
      <w:r w:rsidRPr="005F4322">
        <w:rPr>
          <w:rtl/>
          <w:lang w:bidi="fa-IR"/>
        </w:rPr>
        <w:t>؛ لأنّ وفاته هنا مردّدةٌ بين الموتتَين</w:t>
      </w:r>
      <w:r w:rsidRPr="005F4322">
        <w:rPr>
          <w:rStyle w:val="libFootnotenumChar"/>
          <w:rtl/>
        </w:rPr>
        <w:t>(5)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سورة آل عمران / 144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سورة آل عمران / 158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سورة آل عمران / 185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(4) تفسير العيّاشيّ 1 / 202</w:t>
      </w:r>
      <w:r w:rsidR="00A306ED">
        <w:rPr>
          <w:rtl/>
        </w:rPr>
        <w:t>،</w:t>
      </w:r>
      <w:r w:rsidRPr="00142EDF">
        <w:rPr>
          <w:rtl/>
        </w:rPr>
        <w:t xml:space="preserve"> ح 160</w:t>
      </w:r>
      <w:r w:rsidR="00A306ED">
        <w:rPr>
          <w:rtl/>
        </w:rPr>
        <w:t>،</w:t>
      </w:r>
      <w:r w:rsidRPr="00142EDF">
        <w:rPr>
          <w:rtl/>
        </w:rPr>
        <w:t xml:space="preserve"> وتفسير الصافي 1 / 357</w:t>
      </w:r>
      <w:r w:rsidR="00A306ED">
        <w:rPr>
          <w:rtl/>
        </w:rPr>
        <w:t>،</w:t>
      </w:r>
      <w:r w:rsidRPr="00142EDF">
        <w:rPr>
          <w:rtl/>
        </w:rPr>
        <w:t xml:space="preserve"> وتفسير البرهان 1 / 323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(5) جنّات الخلود / 15</w:t>
      </w:r>
      <w:r w:rsidR="00142EDF" w:rsidRPr="00142EDF">
        <w:rPr>
          <w:rtl/>
        </w:rPr>
        <w:t xml:space="preserve"> - </w:t>
      </w:r>
      <w:r w:rsidRPr="00142EDF">
        <w:rPr>
          <w:rtl/>
        </w:rPr>
        <w:t>باب علّة وفاته</w:t>
      </w:r>
      <w:r w:rsidR="00A306ED">
        <w:rPr>
          <w:rtl/>
        </w:rPr>
        <w:t>،</w:t>
      </w:r>
      <w:r w:rsidRPr="00142EDF">
        <w:rPr>
          <w:rtl/>
        </w:rPr>
        <w:t xml:space="preserve"> وفيها إشارة إلى القتَلة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Heading2Center"/>
      </w:pPr>
      <w:bookmarkStart w:id="16" w:name="_Toc434750681"/>
      <w:r w:rsidRPr="005F4322">
        <w:rPr>
          <w:rtl/>
          <w:lang w:bidi="fa-IR"/>
        </w:rPr>
        <w:lastRenderedPageBreak/>
        <w:t>شهادة أمير المؤمنين</w:t>
      </w:r>
      <w:bookmarkStart w:id="17" w:name="شهادة_أمير_المؤمنين‏"/>
      <w:bookmarkEnd w:id="17"/>
      <w:bookmarkEnd w:id="16"/>
    </w:p>
    <w:p w:rsidR="005F4322" w:rsidRPr="005F4322" w:rsidRDefault="005F4322" w:rsidP="00142EDF">
      <w:pPr>
        <w:pStyle w:val="Heading2Center"/>
      </w:pPr>
      <w:bookmarkStart w:id="18" w:name="_Toc434750682"/>
      <w:r w:rsidRPr="005F4322">
        <w:rPr>
          <w:rtl/>
          <w:lang w:bidi="fa-IR"/>
        </w:rPr>
        <w:t xml:space="preserve">عليّ بن أبي طالب </w:t>
      </w:r>
      <w:r w:rsidR="00A306ED" w:rsidRPr="00A306ED">
        <w:rPr>
          <w:rStyle w:val="libAlaemChar"/>
          <w:rtl/>
        </w:rPr>
        <w:t>عليه‌السلام</w:t>
      </w:r>
      <w:bookmarkEnd w:id="18"/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وهي على حدٍّ من الشهرة بمكان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لم يُختلفْ فيها أبداً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بل هي ممّا عُلم بالضرورة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فلذلك رأينا أن نكتفي بما أخبر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به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روى الجويني بإسناده عن سعيد بن جبير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ابن عبّاس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النبيّ الأكرم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في خبر طويل قال فيه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وأمّا عليّ بن أبي طالب </w:t>
      </w:r>
      <w:r w:rsidR="00A306ED" w:rsidRPr="00A306ED">
        <w:rPr>
          <w:rStyle w:val="libAlaemChar"/>
          <w:rtl/>
        </w:rPr>
        <w:t>عليه‌السلام</w:t>
      </w:r>
      <w:r w:rsidRPr="00A306ED">
        <w:rPr>
          <w:rtl/>
        </w:rPr>
        <w:t xml:space="preserve"> فإنّه أخي وشقيقي</w:t>
      </w:r>
      <w:r w:rsidR="00A306ED">
        <w:rPr>
          <w:rtl/>
        </w:rPr>
        <w:t>،</w:t>
      </w:r>
      <w:r w:rsidRPr="00A306ED">
        <w:rPr>
          <w:rtl/>
        </w:rPr>
        <w:t xml:space="preserve"> وصاحب الأمر بعدي</w:t>
      </w:r>
      <w:r w:rsidR="00A306ED">
        <w:rPr>
          <w:rtl/>
        </w:rPr>
        <w:t>.</w:t>
      </w:r>
      <w:r w:rsidRPr="00A306ED">
        <w:rPr>
          <w:rtl/>
        </w:rPr>
        <w:t>.. وإنّي بكيت حين أقبل</w:t>
      </w:r>
      <w:r w:rsidR="00A306ED">
        <w:rPr>
          <w:rtl/>
        </w:rPr>
        <w:t>؛</w:t>
      </w:r>
      <w:r w:rsidRPr="00A306ED">
        <w:rPr>
          <w:rtl/>
        </w:rPr>
        <w:t xml:space="preserve"> لأنّي ذكرتُ غدر الأمّة به بعدي</w:t>
      </w:r>
      <w:r w:rsidR="00A306ED">
        <w:rPr>
          <w:rtl/>
        </w:rPr>
        <w:t>،</w:t>
      </w:r>
      <w:r w:rsidRPr="00A306ED">
        <w:rPr>
          <w:rtl/>
        </w:rPr>
        <w:t xml:space="preserve"> حتّى إنّه يُزال عن مقعدي وقد جعله اللَّه له بعدي</w:t>
      </w:r>
      <w:r w:rsidR="00A306ED">
        <w:rPr>
          <w:rtl/>
        </w:rPr>
        <w:t>،</w:t>
      </w:r>
      <w:r w:rsidRPr="00A306ED">
        <w:rPr>
          <w:rtl/>
        </w:rPr>
        <w:t xml:space="preserve"> ثمّ لا يزال الأمر به حتّى يُضرَب على قرنه ضربة تُخضَب منها لحيته في أفضل الشهور</w:t>
      </w:r>
      <w:r w:rsidR="00A306ED">
        <w:rPr>
          <w:rtl/>
        </w:rPr>
        <w:t>؛</w:t>
      </w:r>
      <w:r w:rsidRPr="00A306ED">
        <w:rPr>
          <w:rtl/>
        </w:rPr>
        <w:t xml:space="preserve"> شهر رمضان الذي اُنزل فيه القرآن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 أنس بن مالك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مرِض عليّ بن أبي طالب فدخل عليه النبيّ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فتحوّلتُ عن مجلسي فجلس حيث كنتُ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فرائد السمطين 2 / 34</w:t>
      </w:r>
      <w:r w:rsidR="00142EDF" w:rsidRPr="00142EDF">
        <w:rPr>
          <w:rtl/>
        </w:rPr>
        <w:t xml:space="preserve"> - </w:t>
      </w:r>
      <w:r w:rsidRPr="00142EDF">
        <w:rPr>
          <w:rtl/>
        </w:rPr>
        <w:t>35</w:t>
      </w:r>
      <w:r w:rsidR="00A306ED">
        <w:rPr>
          <w:rtl/>
        </w:rPr>
        <w:t>،</w:t>
      </w:r>
      <w:r w:rsidRPr="00142EDF">
        <w:rPr>
          <w:rtl/>
        </w:rPr>
        <w:t xml:space="preserve"> ح 371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جالساً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وذكر كلاماً فقال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إنّ هذا لا يموت حتّى يُملأَ غيظاً</w:t>
      </w:r>
      <w:r w:rsidR="00A306ED">
        <w:rPr>
          <w:rtl/>
        </w:rPr>
        <w:t>،</w:t>
      </w:r>
      <w:r w:rsidRPr="00A306ED">
        <w:rPr>
          <w:rtl/>
        </w:rPr>
        <w:t xml:space="preserve"> ولن يموت إلاّ مقتولاً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وعن فضالة بن أبي فضالة الأنصاري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خرجت مع أبي عائداً لعليّ بن أبي طالب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وعليٌّ يومئذ بأرض يُقال لها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(ينبع)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مريض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 له أبي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ما يُقيمك بهذا المنزل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لو أصابَك أجَلُك ولِيَكَ أعرابُ جهينة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فادخل المدينة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فإن أصابك أجَلُك وليَكَ أصحابُك وصلَّوا عليك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فقال له عليّ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إنّي لستُ بميّت مِن مرضي هذا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إنّ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عهِد إليّ أنْ لا أموتَ حتّى أُدمى</w:t>
      </w:r>
      <w:r w:rsidR="0048064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تُخضَبُ هذه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يعني لحيتَه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مِن دم هذه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يعني هامته</w:t>
      </w:r>
      <w:r w:rsidR="00142EDF">
        <w:rPr>
          <w:rtl/>
          <w:lang w:bidi="fa-IR"/>
        </w:rPr>
        <w:t xml:space="preserve"> -»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عن جابر بن عبد اللَّه الأنصاري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سلمان الفارسي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قلنا يوماً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رسول اللَّه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مَنْ الخليفة بعدك حتّى نعلمه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قال لي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يا سلمان</w:t>
      </w:r>
      <w:r w:rsidR="00A306ED">
        <w:rPr>
          <w:rtl/>
        </w:rPr>
        <w:t>،</w:t>
      </w:r>
      <w:r w:rsidRPr="00A306ED">
        <w:rPr>
          <w:rtl/>
        </w:rPr>
        <w:t xml:space="preserve"> أدخل عَليّ أبا ذرّ والمقداد وأبا أيّوب الأنصاري</w:t>
      </w:r>
      <w:r w:rsidR="00A306ED">
        <w:rPr>
          <w:rtl/>
        </w:rPr>
        <w:t>،</w:t>
      </w:r>
      <w:r w:rsidRPr="00A306ED">
        <w:rPr>
          <w:rtl/>
        </w:rPr>
        <w:t xml:space="preserve"> وأمّ سلمة زوجة النبيّ من وراء الباب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ثمّ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A306ED">
        <w:rPr>
          <w:rtl/>
        </w:rPr>
        <w:t>اشهدوا وافهموا عنّي أنّ عليَّ بن أبي طالب وصيّي ووارثي</w:t>
      </w:r>
      <w:r w:rsidR="00A306ED">
        <w:rPr>
          <w:rtl/>
        </w:rPr>
        <w:t>،</w:t>
      </w:r>
      <w:r w:rsidRPr="00A306ED">
        <w:rPr>
          <w:rtl/>
        </w:rPr>
        <w:t xml:space="preserve"> وقاضي ديني وعِداتي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وهو الفاروق بين الحقّ والباطل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يعسوب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وإمام المتّقين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وقائد الغُرّ المحجّلين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والحامل غداً لواءَ ربّ العالمين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هو وولدُه من بعده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من الحسين ابني أئمّةٌ تسعة هداة مهديّون إلى يوم القيامة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أشكو إلى اللَّه جحودَ اُمّتي لأخي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وتظاهرَهم عليه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وظلمَهم 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وأخْذَهم حقَّه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ترجمة الإمام عليّ من تاريخ دمشق</w:t>
      </w:r>
      <w:r w:rsidR="00142EDF" w:rsidRPr="00142EDF">
        <w:rPr>
          <w:rtl/>
        </w:rPr>
        <w:t xml:space="preserve"> - </w:t>
      </w:r>
      <w:r w:rsidRPr="00142EDF">
        <w:rPr>
          <w:rtl/>
        </w:rPr>
        <w:t>لابن عساكر 3 / 74</w:t>
      </w:r>
      <w:r w:rsidR="00142EDF" w:rsidRPr="00142EDF">
        <w:rPr>
          <w:rtl/>
        </w:rPr>
        <w:t xml:space="preserve"> - </w:t>
      </w:r>
      <w:r w:rsidRPr="00142EDF">
        <w:rPr>
          <w:rtl/>
        </w:rPr>
        <w:t>الرقم 1118</w:t>
      </w:r>
      <w:r w:rsidR="00A306ED">
        <w:rPr>
          <w:rtl/>
        </w:rPr>
        <w:t>،</w:t>
      </w:r>
      <w:r w:rsidRPr="00142EDF">
        <w:rPr>
          <w:rtl/>
        </w:rPr>
        <w:t xml:space="preserve"> وص 267</w:t>
      </w:r>
      <w:r w:rsidR="00142EDF" w:rsidRPr="00142EDF">
        <w:rPr>
          <w:rtl/>
        </w:rPr>
        <w:t xml:space="preserve"> - </w:t>
      </w:r>
      <w:r w:rsidRPr="00142EDF">
        <w:rPr>
          <w:rtl/>
        </w:rPr>
        <w:t>الرقم 1343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أخبار إصبهان</w:t>
      </w:r>
      <w:r w:rsidR="00142EDF" w:rsidRPr="00142EDF">
        <w:rPr>
          <w:rtl/>
        </w:rPr>
        <w:t xml:space="preserve"> - </w:t>
      </w:r>
      <w:r w:rsidRPr="00142EDF">
        <w:rPr>
          <w:rtl/>
        </w:rPr>
        <w:t>لأبي نعيم 2 / 212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فقلنا 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رسول اللَّه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ويكون ذلك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>! قال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نعم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يُقتَل مظلوماً مِن بعد أن يُملأ غيظاً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ويُوجَد عند ذلك صابراً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وفي كتاب سُليم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كتب أمير المؤمنين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إلى معاوية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يا معاوية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إنّ رسول اللّه قد أخبرني أنّ اُمّته سيخضبون لحيتي مِن دم رأسي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وإنّي مُستشهَد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وستلي الأمةَ بعدي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وإنّك ستقتل ابنيَ الحسنَ غدراً بالسمّ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وإنّ ابنك يزيد </w:t>
      </w:r>
      <w:r w:rsidRPr="005F4322">
        <w:rPr>
          <w:rtl/>
        </w:rPr>
        <w:t>(</w:t>
      </w:r>
      <w:r w:rsidRPr="005F4322">
        <w:rPr>
          <w:rtl/>
          <w:lang w:bidi="fa-IR"/>
        </w:rPr>
        <w:t>لعنه اللّه) سيقتل ابنيَ الحسين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يلي ذلك منه ابن زانية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وإنّ الاُمّة سيليها مِن بعدك سبعة من ولْد أبي العاص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وولْد مروان بن الحكم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وخمسة من ولده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قد رآهم رسول اللّه يتواثبون على منبره تواثبَ القردة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يردّون أمّته عن دين اللّه على أدبارهم القهقرى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وفيه أيضاً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ثمّ أقبل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على عليّ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يا أخي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إنّ قريشاً ستظاهر عليكم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وتجتمع كلمتهم على ظلمك وقهرك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أما إنّ الشهادة من ورائك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لعن اللَّه قاتلك</w:t>
      </w:r>
      <w:r w:rsidR="00A306ED">
        <w:rPr>
          <w:rtl/>
        </w:rPr>
        <w:t>.</w:t>
      </w:r>
      <w:r w:rsidRPr="005F4322">
        <w:rPr>
          <w:rtl/>
        </w:rPr>
        <w:t>..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وعن عليّ بن موسى الرضا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آبائه </w:t>
      </w:r>
      <w:r w:rsidR="00A306ED" w:rsidRPr="00A306ED">
        <w:rPr>
          <w:rStyle w:val="libAlaemChar"/>
          <w:rtl/>
        </w:rPr>
        <w:t>عليهم‌السلام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عن الإمام عليّ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أنّه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إنّ رسول اللّه </w:t>
      </w:r>
      <w:r w:rsidR="00A306ED" w:rsidRPr="00A306ED">
        <w:rPr>
          <w:rStyle w:val="libAlaemChar"/>
          <w:rtl/>
        </w:rPr>
        <w:t>صلى‌الله‌عليه‌وآله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(1) اليقين في إمرة أمير المؤمنين </w:t>
      </w:r>
      <w:r w:rsidR="00A306ED" w:rsidRPr="00A306ED">
        <w:rPr>
          <w:rStyle w:val="libAlaemChar"/>
          <w:rtl/>
        </w:rPr>
        <w:t>عليه‌السلام</w:t>
      </w:r>
      <w:r w:rsidR="00142EDF" w:rsidRPr="00142EDF">
        <w:rPr>
          <w:rtl/>
        </w:rPr>
        <w:t xml:space="preserve"> - </w:t>
      </w:r>
      <w:r w:rsidRPr="00142EDF">
        <w:rPr>
          <w:rtl/>
        </w:rPr>
        <w:t>لابن طاووس / 188</w:t>
      </w:r>
      <w:r w:rsidR="00142EDF" w:rsidRPr="00142EDF">
        <w:rPr>
          <w:rtl/>
        </w:rPr>
        <w:t xml:space="preserve"> - </w:t>
      </w:r>
      <w:r w:rsidRPr="00142EDF">
        <w:rPr>
          <w:rtl/>
        </w:rPr>
        <w:t>189</w:t>
      </w:r>
      <w:r w:rsidR="00A306ED">
        <w:rPr>
          <w:rtl/>
        </w:rPr>
        <w:t>،</w:t>
      </w:r>
      <w:r w:rsidRPr="00142EDF">
        <w:rPr>
          <w:rtl/>
        </w:rPr>
        <w:t xml:space="preserve"> الباب الخامس والتسعون بعد المئة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كتاب سليم 2 / 774</w:t>
      </w:r>
      <w:r w:rsidR="00A306ED">
        <w:rPr>
          <w:rtl/>
        </w:rPr>
        <w:t>،</w:t>
      </w:r>
      <w:r w:rsidRPr="00142EDF">
        <w:rPr>
          <w:rtl/>
        </w:rPr>
        <w:t xml:space="preserve"> ح25</w:t>
      </w:r>
      <w:r w:rsidR="00A306ED">
        <w:rPr>
          <w:rtl/>
        </w:rPr>
        <w:t>،</w:t>
      </w:r>
      <w:r w:rsidRPr="00142EDF">
        <w:rPr>
          <w:rtl/>
        </w:rPr>
        <w:t xml:space="preserve"> عنه</w:t>
      </w:r>
      <w:r w:rsidR="00A306ED">
        <w:rPr>
          <w:rtl/>
        </w:rPr>
        <w:t>:</w:t>
      </w:r>
      <w:r w:rsidRPr="00142EDF">
        <w:rPr>
          <w:rtl/>
        </w:rPr>
        <w:t xml:space="preserve"> بحار الأنوار 33 / 157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كتاب سليم 2 / 907</w:t>
      </w:r>
      <w:r w:rsidR="00A306ED">
        <w:rPr>
          <w:rtl/>
        </w:rPr>
        <w:t>،</w:t>
      </w:r>
      <w:r w:rsidRPr="00142EDF">
        <w:rPr>
          <w:rtl/>
        </w:rPr>
        <w:t xml:space="preserve"> ح61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خطبَنا ذات يومٍ 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أيُّها الناس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إنّه قد أقبلَ إليكم شهرُ اللّه بالبركة والرحمة والمغفرة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.. </w:t>
      </w:r>
      <w:r w:rsidRPr="005F4322">
        <w:rPr>
          <w:rtl/>
          <w:lang w:bidi="fa-IR"/>
        </w:rPr>
        <w:t xml:space="preserve">إلى أن قال أميرُ المؤمنين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فقمتُ فقلت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رسولَ اللّه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ما أفضل الأعمال في هذا الشهر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  <w:r w:rsidRPr="005F4322">
        <w:rPr>
          <w:rtl/>
        </w:rPr>
        <w:t>[</w:t>
      </w:r>
      <w:r w:rsidRPr="005F4322">
        <w:rPr>
          <w:rtl/>
          <w:lang w:bidi="fa-IR"/>
        </w:rPr>
        <w:t>أي شهر رمضان</w:t>
      </w:r>
      <w:r w:rsidRPr="005F4322">
        <w:rPr>
          <w:rtl/>
        </w:rPr>
        <w:t xml:space="preserve">] </w:t>
      </w:r>
      <w:r w:rsidRPr="005F4322">
        <w:rPr>
          <w:rtl/>
          <w:lang w:bidi="fa-IR"/>
        </w:rPr>
        <w:t>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أبا الحسن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أفضلُ الأعمال في هذا الشهر الورعُ عن محارم اللّه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ثمّ بكى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فقال عليّ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ما يُبكيك</w:t>
      </w:r>
      <w:r w:rsidR="00A306ED">
        <w:rPr>
          <w:rtl/>
          <w:lang w:bidi="fa-IR"/>
        </w:rPr>
        <w:t>؟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يا عليّ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أبكي لِما يُستحلّ منك في هذا الشهر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كأنّي بك وأنت تصلّي لربّك وقد انبعث أشقى الأوّلين والآخِرين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شقيق عاقر ناقة ثمود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فضربك ضربةً على قرنك فخضب منها لحيتك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فقال الإمام عليّ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وذلك في سلامةٍ مِن ديني</w:t>
      </w:r>
      <w:r w:rsidR="00A306ED">
        <w:rPr>
          <w:rtl/>
          <w:lang w:bidi="fa-IR"/>
        </w:rPr>
        <w:t>؟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قال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في سلامةٍ مِن دينك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Pr="005F4322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وفي كتاب فرحة الغري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رأيت في كتابٍ عن الحسن بن الحسين بن طحال المقدادي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روى الخلف عن السلف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ابن عبّاس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أنّ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قال لعليّ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... ثمّ أرض كوفان</w:t>
      </w:r>
      <w:r w:rsidR="00A306ED">
        <w:rPr>
          <w:rtl/>
        </w:rPr>
        <w:t>،</w:t>
      </w:r>
      <w:r w:rsidRPr="00A306ED">
        <w:rPr>
          <w:rtl/>
        </w:rPr>
        <w:t xml:space="preserve"> فشرّفها [اللَّه تبارك وتعالى] بقبرك يا عليّ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A306ED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يا رسول اللَّه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اُقبَرُ بكوفان العراق</w:t>
      </w:r>
      <w:r w:rsidR="00A306ED">
        <w:rPr>
          <w:rtl/>
          <w:lang w:bidi="fa-IR"/>
        </w:rPr>
        <w:t>؟</w:t>
      </w:r>
      <w:r w:rsidRPr="005F4322">
        <w:rPr>
          <w:rtl/>
        </w:rPr>
        <w:t>!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نعم يا علي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تُقبَرُ بظاهرها قتلاً بين الغريَّين والذكوات البِيض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يقتلك شقيُّ هذه الأمّة عبد الرحمان بن ملجم</w:t>
      </w:r>
      <w:r w:rsidR="00A306ED">
        <w:rPr>
          <w:rtl/>
        </w:rPr>
        <w:t>.</w:t>
      </w:r>
      <w:r w:rsidRPr="005F4322">
        <w:rPr>
          <w:rtl/>
        </w:rPr>
        <w:t>..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وسائل الشيعة</w:t>
      </w:r>
      <w:r w:rsidR="00142EDF">
        <w:rPr>
          <w:rtl/>
          <w:lang w:bidi="fa-IR"/>
        </w:rPr>
        <w:t xml:space="preserve"> - </w:t>
      </w:r>
      <w:r w:rsidRPr="00142EDF">
        <w:rPr>
          <w:rtl/>
        </w:rPr>
        <w:t>للحرّ العامليّ 4 / 227</w:t>
      </w:r>
      <w:r w:rsidR="00142EDF">
        <w:rPr>
          <w:rtl/>
        </w:rPr>
        <w:t xml:space="preserve"> - </w:t>
      </w:r>
      <w:r w:rsidRPr="00142EDF">
        <w:rPr>
          <w:rtl/>
        </w:rPr>
        <w:t>كتاب الصوم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فرحة الغري / 27</w:t>
      </w:r>
      <w:r w:rsidR="00142EDF">
        <w:rPr>
          <w:rtl/>
          <w:lang w:bidi="fa-IR"/>
        </w:rPr>
        <w:t xml:space="preserve"> - </w:t>
      </w:r>
      <w:r w:rsidRPr="00142EDF">
        <w:rPr>
          <w:rtl/>
        </w:rPr>
        <w:t>28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أحاديث عليّ بن الجعد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شعبة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قتادة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ومجاهد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ابن عبّاس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قال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</w:rPr>
        <w:t xml:space="preserve">... </w:t>
      </w:r>
      <w:r w:rsidRPr="005F4322">
        <w:rPr>
          <w:rtl/>
          <w:lang w:bidi="fa-IR"/>
        </w:rPr>
        <w:t>إنّ السماء والأرض لَيبكيان على الرسول أربعين سنة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وإنّ السماء والأرض لَيبكيانِ عليك يا عليّ إذا قُتِلتَ أربعين سنة</w:t>
      </w:r>
      <w:r w:rsidR="00142EDF">
        <w:rPr>
          <w:rtl/>
          <w:lang w:bidi="fa-IR"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وفي اشتراط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على عليٍّ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عند تسليمه الوصيّة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بسند معتبر عن عيسى بن المستفاد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الإمام الكاظم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في حديث طويل يقول فيه جبرئيل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للنبيّ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محمّد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أفهِمْه أنّه منتهَكُ الحرمة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وهي حرمة اللَّه وحرمة رسوله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وعلى أن تُخضَب لحيته من رأسه بدم عبيط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قال عليّ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 xml:space="preserve">فصُعِق بي حين فهمت الكلمة من الأمين جبرئيل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وقلت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نعم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رضِيتُ وإن انتُهِكتِ الحُرَم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وخُضبت لحيتي من رأسي بدمٍ عبيط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صابراً محتسباً أبداً حتّى أقْدِمَ عليك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ثمّ دعا رسولُ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فاطمةَ والحسن والحسين فأعلمهم بمِثْل ما أعلم به أميرَ المؤمنين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فقالوا مِثْلَ ذلك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وفي كتاب سليم بن قيس قول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لعليّ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تُقتَل شهيداً</w:t>
      </w:r>
      <w:r w:rsidR="00A306ED">
        <w:rPr>
          <w:rtl/>
        </w:rPr>
        <w:t>،</w:t>
      </w:r>
      <w:r w:rsidRPr="00A306ED">
        <w:rPr>
          <w:rtl/>
        </w:rPr>
        <w:t xml:space="preserve"> تُخضَب لحيتك من دم رأسك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مناقب آل أبي طالب 2 / 346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الطُّرَف / 155</w:t>
      </w:r>
      <w:r w:rsidR="00142EDF" w:rsidRPr="00142EDF">
        <w:rPr>
          <w:rtl/>
        </w:rPr>
        <w:t xml:space="preserve"> - </w:t>
      </w:r>
      <w:r w:rsidRPr="00142EDF">
        <w:rPr>
          <w:rtl/>
        </w:rPr>
        <w:t>156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كتاب سليم بن قيس الهلاليّ 2 / 602</w:t>
      </w:r>
      <w:r w:rsidR="00A306ED">
        <w:rPr>
          <w:rtl/>
        </w:rPr>
        <w:t>،</w:t>
      </w:r>
      <w:r w:rsidRPr="00142EDF">
        <w:rPr>
          <w:rtl/>
        </w:rPr>
        <w:t xml:space="preserve"> ح6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وفي كشف الغمّة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عليّ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 xml:space="preserve">إنّي سمعتُ رسولَ اللَّه الصادقَ المصدَّق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يقول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إنّك ستُضرَب ها هنا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وأشار إلى صدغَيْه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فيسيل دمها حتّى تُخْضب لحيتك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ويكون صاحبها أشقاها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كما كان عاقر الناقة أشقى ثمود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كشف الغمّة 1 / 427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  <w:lang w:bidi="fa-IR"/>
        </w:rPr>
        <w:t>وانظر أمالي الصدوق / 99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وروضة الواعظين / 288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والخرائج والجرائح / 115 و 176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وأمالي الطوسيّ / 66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والخصال</w:t>
      </w:r>
      <w:r w:rsidRPr="005F4322">
        <w:rPr>
          <w:rtl/>
        </w:rPr>
        <w:t xml:space="preserve"> / 300 </w:t>
      </w:r>
      <w:r w:rsidRPr="005F4322">
        <w:rPr>
          <w:rtl/>
          <w:lang w:bidi="fa-IR"/>
        </w:rPr>
        <w:t>و 377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ومناقب ابن شهر آشوب 1 / 272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2 / 118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وإرشاد المفيد</w:t>
      </w:r>
      <w:r w:rsidRPr="005F4322">
        <w:rPr>
          <w:rtl/>
        </w:rPr>
        <w:t xml:space="preserve"> / 168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وإرشاد القلوب / 358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وبشارة المصطفى / 198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ومقاتل الطالبيّين </w:t>
      </w:r>
      <w:r w:rsidRPr="005F4322">
        <w:rPr>
          <w:rtl/>
        </w:rPr>
        <w:t>/ 31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وشرح النهج 4 / 369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واُسد الغابة 4 / 34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35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وتذكرة الخواص </w:t>
      </w:r>
      <w:r w:rsidRPr="005F4322">
        <w:rPr>
          <w:rtl/>
        </w:rPr>
        <w:t>/ 172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175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ومناقب الخوارزميّ / 275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ومسند أحمد 4 / 263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ومستدرك الحاكم 3 / 113 و 140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وخصائص النسائيّ / 129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130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ونُزُل الأبرار </w:t>
      </w:r>
      <w:r w:rsidRPr="005F4322">
        <w:rPr>
          <w:rtl/>
        </w:rPr>
        <w:t>/ 61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62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وكفاية الطالب / 463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وتاريخ مدينة دمشق 3 / 270 و 279 و 285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وأنساب الأشراف 2 / 499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142EDF">
      <w:pPr>
        <w:pStyle w:val="Heading2Center"/>
      </w:pPr>
      <w:bookmarkStart w:id="19" w:name="_Toc434750683"/>
      <w:r w:rsidRPr="005F4322">
        <w:rPr>
          <w:rtl/>
          <w:lang w:bidi="fa-IR"/>
        </w:rPr>
        <w:lastRenderedPageBreak/>
        <w:t>شهادة مولاتنا الصدّيقة فاطمة الزهراء</w:t>
      </w:r>
      <w:bookmarkStart w:id="20" w:name="شهادة_مولاتنا_الصدّيقة_فاطمة_الزهراء"/>
      <w:bookmarkEnd w:id="20"/>
      <w:bookmarkEnd w:id="19"/>
    </w:p>
    <w:p w:rsidR="005F4322" w:rsidRPr="005F4322" w:rsidRDefault="005F4322" w:rsidP="00142EDF">
      <w:pPr>
        <w:pStyle w:val="Heading2Center"/>
      </w:pPr>
      <w:bookmarkStart w:id="21" w:name="_Toc434750684"/>
      <w:r w:rsidRPr="005F4322">
        <w:rPr>
          <w:rtl/>
        </w:rPr>
        <w:t>(</w:t>
      </w:r>
      <w:r w:rsidRPr="005F4322">
        <w:rPr>
          <w:rtl/>
          <w:lang w:bidi="fa-IR"/>
        </w:rPr>
        <w:t>صلوات اللّه عليها</w:t>
      </w:r>
      <w:r w:rsidRPr="005F4322">
        <w:rPr>
          <w:rtl/>
        </w:rPr>
        <w:t>)</w:t>
      </w:r>
      <w:bookmarkEnd w:id="21"/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أكّدتها الأخبار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فإنّها اعتلّت بعد الهجوم على دارها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وعصرِها بين الباب والجدار حتّى كُسر ضلعها وأُسقط جنينها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فظلّتْ تعاني ذلك مدّة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تفاوت أصحاب السير في تحديدها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حتّى تُوفّيت شهيدةً مظلومة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والموضوع خضع للتحقيق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فخرج بنتيجة قاطعة أنّها تُوفّيت على إثر عصرة الباب وإسقاطها محسناً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وإثر ذلك المسمار الذي ضغطه (فلان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في صدرها القدسي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فمرضت حتّى وافاها الأجل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وهنا نشير إلى أبواب التحقيق فقط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روى ابن قولويه بسنده عن حمّاد بن عثمان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الصادق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 xml:space="preserve">لمّا أُسري بالنبيّ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إلى السماء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قيل 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 اللَّه تبارك وتعالى يختبرك في ثلاث لينظر كيف صبرك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وأمّا الثالثة فما يلقى أهل بيتك مِن بعدك من القتل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أمّا أخوك عليّ فيَلقى من أُمّتك الشتم والتعنيف والتوبيخ والحرمان والجحد والظلم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وآخر ذلك القتل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وأمّا ابنتك فتُظلم وتُحرم ويُؤخذ حقّها غصباً الذي تجعله لها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وتُضرَب وهي حامل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ويُدخل عليها وعلى حريمها ومنزلها بغير إذن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يمَسُّها هوانٌ وذُلّ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لا تجد مانعاً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وتَطرح ما في بطنها من الضرب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وتموت من ذلك الضرب</w:t>
      </w:r>
      <w:r w:rsidR="00A306ED">
        <w:rPr>
          <w:rtl/>
        </w:rPr>
        <w:t>.</w:t>
      </w:r>
      <w:r w:rsidRPr="005F4322">
        <w:rPr>
          <w:rtl/>
        </w:rPr>
        <w:t>..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وروى الجويني بإسناده عن سعيد بن جبير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ابن عبّاس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النبيّ الأكرم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في خبر طويل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أنّه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وأمّا ابنتي فاطمة فإنّها سيّدة نساء العالمين من الأوّلين والآخرين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وهي بضعة منّي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وهي نورُ عيني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وهي ثمرة فؤادي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.. </w:t>
      </w:r>
      <w:r w:rsidRPr="005F4322">
        <w:rPr>
          <w:rtl/>
          <w:lang w:bidi="fa-IR"/>
        </w:rPr>
        <w:t>وإنّي لمّا رأيتُها ذكرتُ ما يُصنع بها بعدي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كأنّي بها وقد دخل الذُلّ بيتَها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وانتُهكتْ حرمتُها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وغُصب حقّها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ومُنعتْ إرثها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وكُسر جنْبُها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وأسقطَتْ جنينها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وهي تنادي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محمّداه</w:t>
      </w:r>
      <w:r w:rsidR="00A306ED">
        <w:rPr>
          <w:rtl/>
          <w:lang w:bidi="fa-IR"/>
        </w:rPr>
        <w:t>!</w:t>
      </w:r>
      <w:r w:rsidRPr="005F4322">
        <w:rPr>
          <w:rtl/>
          <w:lang w:bidi="fa-IR"/>
        </w:rPr>
        <w:t xml:space="preserve"> فلا تُجاب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وتستغيث فلا تُغاث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فلا تزال بعدي محزونة مكروبةً باكية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وعند ذلك يؤنسها اللّه تعالى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فيناديها بما نادى به مريمَ ابنة عمران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فاطمة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إنّ اللّه اصطفاكِ وطهّركِ واصطفاكِ على نساء العالمين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يا فاطمةُ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اقنتي لربّكِ واسجدي واركعي مع الراكعين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ثمّ يبتدئ بها الوجع فتمرض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فيبعث اللّهُ (عزّ وجلّ) إليها مريمَ ابنة عمران تُمرّضها وتُؤنسها في علّتها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فتقول عند ذاك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ربّ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إنّي قد سئمتُ الحياة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وتبرّمتُ بأهل الدنيا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فألحِقْني بأبي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فيُلحقها اللّه (عزّ وجلّ)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فتكون أوّل مَنْ يلحقُني مِن أهل بيتي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فتَقْدِم عَليَّ محزونةً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كامل الزيارات / 332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مكروبة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مغمومةً مغصوبة مقتولة</w:t>
      </w:r>
      <w:r w:rsidR="00142EDF">
        <w:rPr>
          <w:rtl/>
          <w:lang w:bidi="fa-IR"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يقول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عند ذلك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اللّهمّ العنْ مَنْ ظَلَمها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وعاقِبْ مَنْ غصبها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وذلّل مَنْ أذلّها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وخلّدْ في نارِكَ مَنْ ضرب جنبها حتّى ألقتْ ولَدَها</w:t>
      </w:r>
      <w:r w:rsidR="00142EDF">
        <w:rPr>
          <w:rtl/>
          <w:lang w:bidi="fa-IR"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فتقول الملائكةُ عند ذلك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آمين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وعن جابر بن عبد اللَّه الأنصاري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سمعتُ سيّدتي فاطمة (عليها الصلاة والسلام) تقول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 xml:space="preserve">سمعتُ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يقول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إنّكِ المظلومة المغصوبة المقتولة بعدي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فلعن اللَّه مَنْ يظلمك ويغصبك ويقتلك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يا فاطمة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البشرى</w:t>
      </w:r>
      <w:r w:rsidR="0048064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فلكِ عند اللَّه مقام محمود تشفعين فيه لمحبّيكِ وشيعتك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يا فاطمة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إذا كان يومُ القيامة أقبلتِ على نجيب من نور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شيّعتكِ المؤمناتُ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فيهنّ حوّاء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ومريمُ بنت عمران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وآسية بنت مزاحم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وكلثم أخت موسى ومَنْ دونهنّ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وجبرئيلُ آخذ بخطام النجيب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وميكائيلُ عن يمينك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وإسرافيلُ عن يساركِ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مع كلّ واحد منهم سبعون ألفَ ملَك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فينادي منادٍ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معشرَ الخلائق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طأطِئوا رؤوسكم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وغضّوا أبصاركم حتّى تجوز فاطمةُ بنتُ محمّد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فيقول أهل الجمع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مَنْ هذه الأَمَةُ الكريمة على اللَّه</w:t>
      </w:r>
      <w:r w:rsidR="00A306ED">
        <w:rPr>
          <w:rtl/>
          <w:lang w:bidi="fa-IR"/>
        </w:rPr>
        <w:t>؟</w:t>
      </w:r>
      <w:r w:rsidRPr="005F4322">
        <w:rPr>
          <w:rtl/>
        </w:rPr>
        <w:t xml:space="preserve">!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فينادي المنادي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هذه الصدّيقة الشهيدة التي عزّت على أبيها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وهانت على اُمّته مِن بعده حتّى ظُلمتْ حقَّها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وغُصبت إرثَها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ولُطم خدُّها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وقُتل جنينها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وفارقت الدنيا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فرائد السمطين</w:t>
      </w:r>
      <w:r w:rsidR="00142EDF" w:rsidRPr="00142EDF">
        <w:rPr>
          <w:rtl/>
        </w:rPr>
        <w:t xml:space="preserve"> - </w:t>
      </w:r>
      <w:r w:rsidRPr="00142EDF">
        <w:rPr>
          <w:rtl/>
        </w:rPr>
        <w:t>للجوينيّ 2 / 35</w:t>
      </w:r>
      <w:r w:rsidR="00A306ED">
        <w:rPr>
          <w:rtl/>
        </w:rPr>
        <w:t>،</w:t>
      </w:r>
      <w:r w:rsidRPr="00142EDF">
        <w:rPr>
          <w:rtl/>
        </w:rPr>
        <w:t xml:space="preserve"> ح371</w:t>
      </w:r>
      <w:r w:rsidR="00A306ED">
        <w:rPr>
          <w:rtl/>
        </w:rPr>
        <w:t>.</w:t>
      </w:r>
      <w:r w:rsidRPr="00142EDF">
        <w:rPr>
          <w:rtl/>
        </w:rPr>
        <w:t xml:space="preserve"> (وهو مِن علماء السنّة)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بحسرتها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أقسم الجليلُ بعزّته أن ينتقم مِن أعدائها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ويحلَّهم دارَ البوار في ناره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كتاب سُلَيم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 حديث قال ابن عبّاس فيه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لقد دخلت على عليّ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بذي قار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فأخرج إليَّ صحيفة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فقرأها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.. </w:t>
      </w:r>
      <w:r w:rsidRPr="005F4322">
        <w:rPr>
          <w:rtl/>
          <w:lang w:bidi="fa-IR"/>
        </w:rPr>
        <w:t>فكان فيما قرأه عَلَيَّ كيف يُصنع به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وكيف تستشهد فاطمة </w:t>
      </w:r>
      <w:r w:rsidR="00A306ED" w:rsidRPr="00A306ED">
        <w:rPr>
          <w:rStyle w:val="libAlaemChar"/>
          <w:rtl/>
        </w:rPr>
        <w:t>عليها‌السلام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وكيف يستشهد الحسن ابنه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وكيف تغدر به الأمّة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أن قرأ كيف يُقتل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ومَنْ يقتله أكثَرَ البكاءَ</w:t>
      </w:r>
      <w:r w:rsidR="00A306ED">
        <w:rPr>
          <w:rtl/>
        </w:rPr>
        <w:t>.</w:t>
      </w:r>
      <w:r w:rsidRPr="005F4322">
        <w:rPr>
          <w:rtl/>
        </w:rPr>
        <w:t>..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وروى سليم أيضاً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فألجأها (قنفذ) إلى عضادة بيتها ودفعها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فكسر ضلعاً في جَنْبها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فألقت جنيناً من بطنها</w:t>
      </w:r>
      <w:r w:rsidR="00A306ED">
        <w:rPr>
          <w:rtl/>
        </w:rPr>
        <w:t>.</w:t>
      </w:r>
      <w:r w:rsidRPr="005F4322">
        <w:rPr>
          <w:rtl/>
        </w:rPr>
        <w:t>..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وروى الشهرستاني الشافعي عن النظّام أنّه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 عمرَ ضرب بطنَ فاطمة يوم البيعة حتّى ألقتِ الجنين مِن بطنها</w:t>
      </w:r>
      <w:r w:rsidRPr="005F4322">
        <w:rPr>
          <w:rStyle w:val="libFootnotenumChar"/>
          <w:rtl/>
        </w:rPr>
        <w:t>(4)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وروى مقاتل بن عطيّة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 أبا بكر بعد ما أخذ البيعة لنفسه من الناس بالإرهاب والسيف والقوّة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أرسل عمرَ وقنفذاً وجماعة إلى دار عليٍّ وفاطمة </w:t>
      </w:r>
      <w:r w:rsidR="00A306ED" w:rsidRPr="00A306ED">
        <w:rPr>
          <w:rStyle w:val="libAlaemChar"/>
          <w:rtl/>
        </w:rPr>
        <w:t>عليهما‌السلام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وجمع عمرُ الحطبَ على دار فاطمة وأحرق باب الدار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ولمّا جاءت فاطمة خلف الباب لتردّ عمرَ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أسرار الإمامة / 467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فصل ما ورد في فضل فاطمة </w:t>
      </w:r>
      <w:r w:rsidRPr="005F4322">
        <w:rPr>
          <w:rtl/>
        </w:rPr>
        <w:t>(</w:t>
      </w:r>
      <w:r w:rsidRPr="005F4322">
        <w:rPr>
          <w:rtl/>
          <w:lang w:bidi="fa-IR"/>
        </w:rPr>
        <w:t>سلام الله عليها)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وانظرْ هذا الحديث في إثبات الهداة 2 / 2 لكنْ عن غير جابر بن عبد الله الأنصاريّ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كتاب سليم بن قيس الهلاليّ 2 / 915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ح66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(3) </w:t>
      </w:r>
      <w:r w:rsidRPr="005F4322">
        <w:rPr>
          <w:rtl/>
          <w:lang w:bidi="fa-IR"/>
        </w:rPr>
        <w:t>كتاب سليم بن قيس الهلاليّ 2 / 588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ح4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(4) الملل والنحل 1 / 57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وأصحابَه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عصرَ عمرُ فاطمةَ خلف الباب حتّى أسقطت جنينها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ونبت مسمار الباب في صدرها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وسقطت مريضة حتّى ماتت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وورد ذلك أيضاً في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(الإمامة والسياسة 1 / 31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32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لابن قتيبة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و(شرح نهج البلاغة 14 / 193) لابن أبي الحديد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و(الفَرق بين الفِرق / 107) للإسفرائيني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و(لسان الميزان 1 / 293) لابن حجر العسقلاني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و(العقد الفريد 2 / 197) لابن عبد ربّه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وانظر تهديدَهمُ الزهراءَ </w:t>
      </w:r>
      <w:r w:rsidR="00A306ED" w:rsidRPr="00A306ED">
        <w:rPr>
          <w:rStyle w:val="libAlaemChar"/>
          <w:rtl/>
        </w:rPr>
        <w:t>عليها‌السلام</w:t>
      </w:r>
      <w:r w:rsidRPr="005F4322">
        <w:rPr>
          <w:rtl/>
          <w:lang w:bidi="fa-IR"/>
        </w:rPr>
        <w:t xml:space="preserve"> بحرق دارها في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(تاريخ الأمم والملوك 3 / 198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199) للطبري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 روايتان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الأولى بسنده عن زياد بن كليب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والثانية عن حميد الحِمْيري</w:t>
      </w:r>
      <w:r w:rsidR="00A306ED">
        <w:rPr>
          <w:rtl/>
          <w:lang w:bidi="fa-IR"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وإضافة إلى وفرة المصادر السُنيّة تتضاعف عليها الكتب الشيعيّة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كـ (الشافي) للشريف المرتضى / 240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و(الطرائف) للسيّد ابن طاووس / 64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و(مرآة العقول) للشيخ المجلسي 5 / 318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و(كتاب سليم بن قيس</w:t>
      </w:r>
      <w:r w:rsidRPr="005F4322">
        <w:rPr>
          <w:rtl/>
        </w:rPr>
        <w:t>) 2 / 585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588 و675 و864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وموارد اُخرى فيه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وغيرها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وهُنّ كثار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حتّى قال الشيخ المجلسي </w:t>
      </w:r>
      <w:r w:rsidR="00A306ED" w:rsidRPr="00A306ED">
        <w:rPr>
          <w:rStyle w:val="libAlaemChar"/>
          <w:rtl/>
        </w:rPr>
        <w:t>رحمه‌الله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 شهادة فاطمة من المتواترات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الإمامة والخلافة / 160</w:t>
      </w:r>
      <w:r w:rsidR="00142EDF" w:rsidRPr="00142EDF">
        <w:rPr>
          <w:rtl/>
        </w:rPr>
        <w:t xml:space="preserve"> - </w:t>
      </w:r>
      <w:r w:rsidRPr="00142EDF">
        <w:rPr>
          <w:rtl/>
        </w:rPr>
        <w:t>161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(2) يراجع تحقيق ذلك تفصيلاً في كتاب وفاة الصدّيقة الزهراء </w:t>
      </w:r>
      <w:r w:rsidR="00A306ED" w:rsidRPr="00A306ED">
        <w:rPr>
          <w:rStyle w:val="libAlaemChar"/>
          <w:rtl/>
        </w:rPr>
        <w:t>عليها‌السلام</w:t>
      </w:r>
      <w:r w:rsidRPr="00142EDF">
        <w:rPr>
          <w:rtl/>
        </w:rPr>
        <w:t xml:space="preserve"> للسيّد عبد الرزّاق المقرم</w:t>
      </w:r>
      <w:r w:rsidR="00A306ED">
        <w:rPr>
          <w:rtl/>
        </w:rPr>
        <w:t>،</w:t>
      </w:r>
      <w:r w:rsidRPr="00142EDF">
        <w:rPr>
          <w:rtl/>
        </w:rPr>
        <w:t xml:space="preserve"> ومن أفضل البحوث العلميّة التي خرجت إلى النور هو كتاب مأساة الزهراء </w:t>
      </w:r>
      <w:r w:rsidR="00A306ED" w:rsidRPr="00A306ED">
        <w:rPr>
          <w:rStyle w:val="libAlaemChar"/>
          <w:rtl/>
        </w:rPr>
        <w:t>عليها‌السلام</w:t>
      </w:r>
      <w:r w:rsidRPr="00142EDF">
        <w:rPr>
          <w:rtl/>
        </w:rPr>
        <w:t xml:space="preserve"> للسيّد جعفر مرتضى العامليّ في جزءين</w:t>
      </w:r>
      <w:r w:rsidR="00A306ED">
        <w:rPr>
          <w:rtl/>
        </w:rPr>
        <w:t>،</w:t>
      </w:r>
      <w:r w:rsidRPr="00142EDF">
        <w:rPr>
          <w:rtl/>
        </w:rPr>
        <w:t xml:space="preserve"> وكتاب حوار حول الزهراء </w:t>
      </w:r>
      <w:r w:rsidR="00A306ED" w:rsidRPr="00A306ED">
        <w:rPr>
          <w:rStyle w:val="libAlaemChar"/>
          <w:rtl/>
        </w:rPr>
        <w:t>عليها‌السلام</w:t>
      </w:r>
      <w:r w:rsidRPr="00142EDF">
        <w:rPr>
          <w:rtl/>
        </w:rPr>
        <w:t xml:space="preserve"> للسيّد هاشم الهاشمي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مرآة العقول 1 / 383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 xml:space="preserve">أمّا الأخبار الخاصّة الأخرى من طرقنا في شهادتها </w:t>
      </w:r>
      <w:r w:rsidRPr="005F4322">
        <w:rPr>
          <w:rtl/>
        </w:rPr>
        <w:t>(</w:t>
      </w:r>
      <w:r w:rsidRPr="005F4322">
        <w:rPr>
          <w:rtl/>
          <w:lang w:bidi="fa-IR"/>
        </w:rPr>
        <w:t>سلام اللّه عليها) فهي كثيرة أيضاً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ومنها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عن أبي بصير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الإمام الصادق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وكان سبب وفاتها أنّ قنفذاً مولى الرجل</w:t>
      </w:r>
      <w:r w:rsidRPr="005F4322">
        <w:rPr>
          <w:rStyle w:val="libFootnotenumChar"/>
          <w:rtl/>
        </w:rPr>
        <w:t>(1)</w:t>
      </w:r>
      <w:r w:rsidRPr="00A306ED">
        <w:rPr>
          <w:rtl/>
        </w:rPr>
        <w:t xml:space="preserve"> لكزها بنعل السيف بأمره</w:t>
      </w:r>
      <w:r w:rsidR="00A306ED">
        <w:rPr>
          <w:rtl/>
        </w:rPr>
        <w:t>،</w:t>
      </w:r>
      <w:r w:rsidRPr="00A306ED">
        <w:rPr>
          <w:rtl/>
        </w:rPr>
        <w:t xml:space="preserve"> فأسقطت (محسناً)</w:t>
      </w:r>
      <w:r w:rsidR="00A306ED">
        <w:rPr>
          <w:rtl/>
        </w:rPr>
        <w:t>،</w:t>
      </w:r>
      <w:r w:rsidRPr="00A306ED">
        <w:rPr>
          <w:rtl/>
        </w:rPr>
        <w:t xml:space="preserve"> ومرضتْ من ذلك مرضاً شديداً</w:t>
      </w:r>
      <w:r w:rsidR="00A306ED">
        <w:rPr>
          <w:rtl/>
        </w:rPr>
        <w:t>،</w:t>
      </w:r>
      <w:r w:rsidRPr="00A306ED">
        <w:rPr>
          <w:rtl/>
        </w:rPr>
        <w:t xml:space="preserve"> ولم تدَع أحداً ممّنْ آذاها يدخل عليها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وقال السيّد تاج الدين بن علي الحسيني العاملي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سبب وفاتها من الضرب الذي أصابها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وأسقطت بعده الجنين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ثمّ بيّن ذلك بشيءٍ من التفصيل في قوله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فجمع عمر جماعةً وأتى بهم إلى منزل عليّ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فوجدوا البابَ مغلقاً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فنادوه فلم يُجبْهم أحد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فاستدعى عمر بحطبٍ وقال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واللّهِ لئن لم تفتحوه لنحرقنّه بالنار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سمعت فاطمة </w:t>
      </w:r>
      <w:r w:rsidR="00A306ED" w:rsidRPr="00A306ED">
        <w:rPr>
          <w:rStyle w:val="libAlaemChar"/>
          <w:rtl/>
        </w:rPr>
        <w:t>عليها‌السلام</w:t>
      </w:r>
      <w:r w:rsidRPr="005F4322">
        <w:rPr>
          <w:rtl/>
          <w:lang w:bidi="fa-IR"/>
        </w:rPr>
        <w:t xml:space="preserve"> ذلك خرجت وفتحت الباب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فدفعه عمر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فاختفتْ هي مِن وراءِ الباب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فعصرها بالباب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فكان ذلك سبب إسقاطها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ونُقل أنّه سببُ موتها </w:t>
      </w:r>
      <w:r w:rsidR="00A306ED" w:rsidRPr="00A306ED">
        <w:rPr>
          <w:rStyle w:val="libAlaemChar"/>
          <w:rtl/>
        </w:rPr>
        <w:t>عليها‌السلام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وجاء تفصيل ذلك في (كتاب سُليم بن قيس) 2 / 584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588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ح4 وفيه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فلم تزل صاحبةَ فراشٍ حتّى ماتت (صلّى اللَّه عليها) من ذلك شهيدةً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أي عمر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دلائل الإمامة للطبريّ / 45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(3) التتمّة في تواريخ الأئمّة </w:t>
      </w:r>
      <w:r w:rsidR="00A306ED" w:rsidRPr="00A306ED">
        <w:rPr>
          <w:rStyle w:val="libAlaemChar"/>
          <w:rtl/>
        </w:rPr>
        <w:t>عليهم‌السلام</w:t>
      </w:r>
      <w:r w:rsidRPr="00142EDF">
        <w:rPr>
          <w:rtl/>
        </w:rPr>
        <w:t xml:space="preserve"> / 43</w:t>
      </w:r>
      <w:r w:rsidR="00A306ED">
        <w:rPr>
          <w:rtl/>
        </w:rPr>
        <w:t>،</w:t>
      </w:r>
      <w:r w:rsidRPr="00142EDF">
        <w:rPr>
          <w:rtl/>
        </w:rPr>
        <w:t xml:space="preserve"> و 52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وفي (ملتقى البحرين</w:t>
      </w:r>
      <w:r w:rsidRPr="005F4322">
        <w:rPr>
          <w:rtl/>
        </w:rPr>
        <w:t>)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علّة وفاة فاطمة أنّ عمر بن الخطّاب هجم مع ثلاثمئة رجلٍ على بيتها (سلام اللّه عليها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وقال الشيخ عبّاس القمّي (طاب ثراه)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وكان سبب وفاتها أنّ قنفذاً مولى عمر نكزها</w:t>
      </w:r>
      <w:r w:rsidRPr="005F4322">
        <w:rPr>
          <w:rStyle w:val="libFootnotenumChar"/>
          <w:rtl/>
        </w:rPr>
        <w:t>(2)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بنعل السيف بأمره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وأمّا الأخبار العامّة في شهادتها (صلوات اللّه عليها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فمنها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ما رواه الشيخ الكليني </w:t>
      </w:r>
      <w:r w:rsidR="00A306ED" w:rsidRPr="00A306ED">
        <w:rPr>
          <w:rStyle w:val="libAlaemChar"/>
          <w:rtl/>
        </w:rPr>
        <w:t>رحمه‌الله</w:t>
      </w:r>
      <w:r w:rsidRPr="005F4322">
        <w:rPr>
          <w:rtl/>
          <w:lang w:bidi="fa-IR"/>
        </w:rPr>
        <w:t xml:space="preserve"> عن مولانا الإمام موسى الكاظم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أنّه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إنّ فاطمة </w:t>
      </w:r>
      <w:r w:rsidR="00A306ED" w:rsidRPr="00A306ED">
        <w:rPr>
          <w:rStyle w:val="libAlaemChar"/>
          <w:rtl/>
        </w:rPr>
        <w:t>عليها‌السلام</w:t>
      </w:r>
      <w:r w:rsidRPr="00A306ED">
        <w:rPr>
          <w:rtl/>
        </w:rPr>
        <w:t xml:space="preserve"> صدّيقة شهيدة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(4)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 المولى محمّد صالح المازندراني المتوفّى سنة 1081هـ في شرحه على الكافي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والشهيد مَنْ قُتل من المسلمين في معركة القتال المأمور به شرعاً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اتّسع فأُطلق على كلّ مَنْ قُتل منهم ظلماً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كفاطمة </w:t>
      </w:r>
      <w:r w:rsidR="00A306ED" w:rsidRPr="00A306ED">
        <w:rPr>
          <w:rStyle w:val="libAlaemChar"/>
          <w:rtl/>
        </w:rPr>
        <w:t>عليها‌السلام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إذ قتلوها بضرب الباب على بطنها وهي حامل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فسقط حملها فماتت لذلك</w:t>
      </w:r>
      <w:r w:rsidRPr="005F4322">
        <w:rPr>
          <w:rStyle w:val="libFootnotenumChar"/>
          <w:rtl/>
        </w:rPr>
        <w:t>(5)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وقد علّق على هذا الخبر أيضاً العلاّمة المجلسي (رضوان اللّه تعالى عليه) قائلاً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ثمّ إنّ هذا الخبر يدلّ على أنّ فاطمة (صلوات اللّه عليها) كانت شهيدة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من المتواترات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الصفحة 81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النكز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الدفع والضرب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والطعن بطرف سنان الرمح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(3) </w:t>
      </w:r>
      <w:r w:rsidRPr="005F4322">
        <w:rPr>
          <w:rtl/>
          <w:lang w:bidi="fa-IR"/>
        </w:rPr>
        <w:t>بيت الأحزان / 273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(4) </w:t>
      </w:r>
      <w:r w:rsidRPr="005F4322">
        <w:rPr>
          <w:rtl/>
          <w:lang w:bidi="fa-IR"/>
        </w:rPr>
        <w:t>الكافي 1 / 458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وكذا رواه المجلسيّ في مرآة العقول 5 / 315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(5) شرح الكافي 7 / 207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وكان سبب ذلك أنّهم لمّا غصبوا الخلافةَ وبايعهم أكثر الناس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بعثوا إلى أمير المؤمنين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ليحضر البيعة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فأبى</w:t>
      </w:r>
      <w:r w:rsidR="0048064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فبعث عمر بنارٍ ليحرق على أهل البيت بيتهم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وأرادوا الدخول عليه قهراً فمنعتهم فاطمة عند الباب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فضرب قنفذ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غلامُ عمر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البابَ على بطن فاطمة </w:t>
      </w:r>
      <w:r w:rsidR="00A306ED" w:rsidRPr="00A306ED">
        <w:rPr>
          <w:rStyle w:val="libAlaemChar"/>
          <w:rtl/>
        </w:rPr>
        <w:t>عليها‌السلام</w:t>
      </w:r>
      <w:r w:rsidRPr="005F4322">
        <w:rPr>
          <w:rtl/>
          <w:lang w:bidi="fa-IR"/>
        </w:rPr>
        <w:t xml:space="preserve"> فكسر جَنْبَها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وأسقطتْ لذلك جنيناً كان سمّاه رسولُ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(محسناً)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فمرِضتْ لذلك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وتُوفّيت (صلوات اللّه عليها) في ذلك المرض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وروى الشيخ الصدوق (أعلى اللّه مقامه) في زيارة مولاتنا الزهراء (سلام اللّه عليها) هذه العبارة في صريح شهادتها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السلام عليكِ أيّتُها الصدّيقةُ الشهيدة</w:t>
      </w:r>
      <w:r w:rsidR="00A306ED">
        <w:rPr>
          <w:rtl/>
        </w:rPr>
        <w:t>.</w:t>
      </w:r>
      <w:r w:rsidRPr="005F4322">
        <w:rPr>
          <w:rtl/>
        </w:rPr>
        <w:t>..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وذكر الشيخ المفيد في كتابه (المزار)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وقد روي أنّ قبرها </w:t>
      </w:r>
      <w:r w:rsidR="00A306ED" w:rsidRPr="00A306ED">
        <w:rPr>
          <w:rStyle w:val="libAlaemChar"/>
          <w:rtl/>
        </w:rPr>
        <w:t>عليها‌السلام</w:t>
      </w:r>
      <w:r w:rsidRPr="005F4322">
        <w:rPr>
          <w:rtl/>
          <w:lang w:bidi="fa-IR"/>
        </w:rPr>
        <w:t xml:space="preserve"> عند أبيها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فإذا أردتَ زيارتها فقف بالروضة وقل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السلام عليكَ يا رسول اللَّه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السلام على ابنتكَ الصدّيقة الطاهرة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السلام عليكِ يا فاطمةُ يا سيّدةَ نساءِ العالمين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أيّتها البتول الشهيدة الطاهرة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وحدّث ابن قولويه بسند معتبر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بإسناده عن عبد اللَّه بن بُكَير الأرّجاني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صحبتُ أبا عبد اللَّه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في طريق مكّة [وساق حديثاً طويلاً ذكر فيه الصادقُ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جَبَل الكَمَد</w:t>
      </w:r>
      <w:r w:rsidR="00A306ED">
        <w:rPr>
          <w:rtl/>
          <w:lang w:bidi="fa-IR"/>
        </w:rPr>
        <w:t>،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مرآة العقول 5 / 318</w:t>
      </w:r>
      <w:r w:rsidR="00A306ED">
        <w:rPr>
          <w:rtl/>
        </w:rPr>
        <w:t>،</w:t>
      </w:r>
      <w:r w:rsidRPr="00142EDF">
        <w:rPr>
          <w:rtl/>
        </w:rPr>
        <w:t xml:space="preserve"> الطبعة الأولى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مَن لا يحضره الفقيه 2 / 342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كتاب المزار / 156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وأنّ فيه الغاصبَينِ لحقّ آل محمّد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وكلَّ فرعون عتا على اللَّه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وكلَّ مَن عَلَّم العباد الكفر]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وقاتِلَ أمير المؤمنين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وقاتِلَ فاطمة ومحسن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وقاتِلَ الحسن والحسين </w:t>
      </w:r>
      <w:r w:rsidR="00A306ED" w:rsidRPr="00A306ED">
        <w:rPr>
          <w:rStyle w:val="libAlaemChar"/>
          <w:rtl/>
        </w:rPr>
        <w:t>عليهم‌السلام</w:t>
      </w:r>
      <w:r w:rsidR="00A306ED">
        <w:rPr>
          <w:rtl/>
        </w:rPr>
        <w:t>.</w:t>
      </w:r>
      <w:r w:rsidRPr="005F4322">
        <w:rPr>
          <w:rtl/>
        </w:rPr>
        <w:t>..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كامل الزيارات / 541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5F4322" w:rsidRPr="005F4322" w:rsidRDefault="005F4322" w:rsidP="0048064D">
      <w:pPr>
        <w:pStyle w:val="Heading2Center"/>
      </w:pPr>
      <w:bookmarkStart w:id="22" w:name="_Toc434750685"/>
      <w:r w:rsidRPr="005F4322">
        <w:rPr>
          <w:rtl/>
          <w:lang w:bidi="fa-IR"/>
        </w:rPr>
        <w:lastRenderedPageBreak/>
        <w:t>شهادة الإمام الحسن المجتبى (سلام اللّه عليه</w:t>
      </w:r>
      <w:r w:rsidRPr="005F4322">
        <w:rPr>
          <w:rtl/>
        </w:rPr>
        <w:t>)</w:t>
      </w:r>
      <w:bookmarkStart w:id="23" w:name="شهادة_الإمام_الحسن_المجتبى‏_(سلام_اللّه_"/>
      <w:bookmarkEnd w:id="23"/>
      <w:bookmarkEnd w:id="22"/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وهي معلومةٌ معروفة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أكّدتها الأخبار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ولم يتردّد فيها أصحاب السير والتواريخ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روى الجويني بإسناده عن سعيد بن جبير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ابن عبّاس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النبي الأكرم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في خبر طويل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فيه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وأمّا الحسن </w:t>
      </w:r>
      <w:r w:rsidR="00A306ED" w:rsidRPr="00A306ED">
        <w:rPr>
          <w:rStyle w:val="libAlaemChar"/>
          <w:rtl/>
        </w:rPr>
        <w:t>عليه‌السلام</w:t>
      </w:r>
      <w:r w:rsidRPr="00A306ED">
        <w:rPr>
          <w:rtl/>
        </w:rPr>
        <w:t xml:space="preserve"> فإنّه ابني وولدي ومنّي</w:t>
      </w:r>
      <w:r w:rsidR="00A306ED">
        <w:rPr>
          <w:rtl/>
        </w:rPr>
        <w:t>،</w:t>
      </w:r>
      <w:r w:rsidRPr="00A306ED">
        <w:rPr>
          <w:rtl/>
        </w:rPr>
        <w:t xml:space="preserve"> وقرّة عيني</w:t>
      </w:r>
      <w:r w:rsidR="00A306ED">
        <w:rPr>
          <w:rtl/>
        </w:rPr>
        <w:t>،</w:t>
      </w:r>
      <w:r w:rsidRPr="00A306ED">
        <w:rPr>
          <w:rtl/>
        </w:rPr>
        <w:t xml:space="preserve"> وضياء قلبي</w:t>
      </w:r>
      <w:r w:rsidR="00A306ED">
        <w:rPr>
          <w:rtl/>
        </w:rPr>
        <w:t>،</w:t>
      </w:r>
      <w:r w:rsidRPr="00A306ED">
        <w:rPr>
          <w:rtl/>
        </w:rPr>
        <w:t xml:space="preserve"> وثمرة فؤادي</w:t>
      </w:r>
      <w:r w:rsidR="00A306ED">
        <w:rPr>
          <w:rtl/>
        </w:rPr>
        <w:t>،</w:t>
      </w:r>
      <w:r w:rsidRPr="00A306ED">
        <w:rPr>
          <w:rtl/>
        </w:rPr>
        <w:t xml:space="preserve"> وهو سيّد شباب أهل الجنّة</w:t>
      </w:r>
      <w:r w:rsidR="00A306ED">
        <w:rPr>
          <w:rtl/>
        </w:rPr>
        <w:t>،</w:t>
      </w:r>
      <w:r w:rsidRPr="00A306ED">
        <w:rPr>
          <w:rtl/>
        </w:rPr>
        <w:t xml:space="preserve"> وحجّة اللَّه على الأمّة</w:t>
      </w:r>
      <w:r w:rsidR="00A306ED">
        <w:rPr>
          <w:rtl/>
        </w:rPr>
        <w:t>؛</w:t>
      </w:r>
      <w:r w:rsidRPr="00A306ED">
        <w:rPr>
          <w:rtl/>
        </w:rPr>
        <w:t xml:space="preserve"> أمره أمري</w:t>
      </w:r>
      <w:r w:rsidR="00A306ED">
        <w:rPr>
          <w:rtl/>
        </w:rPr>
        <w:t>،</w:t>
      </w:r>
      <w:r w:rsidRPr="00A306ED">
        <w:rPr>
          <w:rtl/>
        </w:rPr>
        <w:t xml:space="preserve"> وقوله قَولي</w:t>
      </w:r>
      <w:r w:rsidR="00A306ED">
        <w:rPr>
          <w:rtl/>
        </w:rPr>
        <w:t>،</w:t>
      </w:r>
      <w:r w:rsidRPr="00A306ED">
        <w:rPr>
          <w:rtl/>
        </w:rPr>
        <w:t xml:space="preserve"> مَنْ تبعه فإنّه منّي</w:t>
      </w:r>
      <w:r w:rsidR="00A306ED">
        <w:rPr>
          <w:rtl/>
        </w:rPr>
        <w:t>،</w:t>
      </w:r>
      <w:r w:rsidRPr="00A306ED">
        <w:rPr>
          <w:rtl/>
        </w:rPr>
        <w:t xml:space="preserve"> ومَنْ عصاه فإنّه ليس منّي</w:t>
      </w:r>
      <w:r w:rsidR="00A306ED">
        <w:rPr>
          <w:rtl/>
        </w:rPr>
        <w:t>.</w:t>
      </w:r>
      <w:r w:rsidRPr="00A306ED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وإنّي إذا نظرت إليه تذكّرتُ ما يجري عليه من الذلّ بعدي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يزال الأمر به حتّى يُقتل بالسمّ ظلماً وعدواناً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فعند ذلك تبكي الملائكة والسبع الشداد لموته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فمَنْ بكاه لم تَعْمَ عينه يوم تعمى العيون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ومَنْ حزن عليه لم يحزن قلبه يوم تحزن القلوب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ومَنْ زاره في بقعته ثبتت قدمه على الصراط يوم تزلّ فيه الأقدام</w:t>
      </w:r>
      <w:r w:rsidR="00A306ED">
        <w:rPr>
          <w:rtl/>
          <w:lang w:bidi="fa-IR"/>
        </w:rPr>
        <w:t>.</w:t>
      </w:r>
      <w:r w:rsidRPr="005F4322">
        <w:rPr>
          <w:rtl/>
        </w:rPr>
        <w:t>..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وروى الصدوق خبراً في وفاة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عن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فرائد السمطين 2 / 35</w:t>
      </w:r>
      <w:r w:rsidR="00142EDF" w:rsidRPr="00142EDF">
        <w:rPr>
          <w:rtl/>
        </w:rPr>
        <w:t xml:space="preserve"> - </w:t>
      </w:r>
      <w:r w:rsidRPr="00142EDF">
        <w:rPr>
          <w:rtl/>
        </w:rPr>
        <w:t>36</w:t>
      </w:r>
      <w:r w:rsidR="00A306ED">
        <w:rPr>
          <w:rtl/>
        </w:rPr>
        <w:t>،</w:t>
      </w:r>
      <w:r w:rsidRPr="00142EDF">
        <w:rPr>
          <w:rtl/>
        </w:rPr>
        <w:t xml:space="preserve"> ح371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ابن عبّاس قال فيه</w:t>
      </w:r>
      <w:r w:rsidR="00A306ED">
        <w:rPr>
          <w:rtl/>
          <w:lang w:bidi="fa-IR"/>
        </w:rPr>
        <w:t>:.</w:t>
      </w:r>
      <w:r w:rsidRPr="005F4322">
        <w:rPr>
          <w:rtl/>
          <w:lang w:bidi="fa-IR"/>
        </w:rPr>
        <w:t xml:space="preserve">.. ثمّ أُغمي عليه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فجاء الحسن والحسين </w:t>
      </w:r>
      <w:r w:rsidR="00A306ED" w:rsidRPr="00A306ED">
        <w:rPr>
          <w:rStyle w:val="libAlaemChar"/>
          <w:rtl/>
        </w:rPr>
        <w:t>عليهما‌السلام</w:t>
      </w:r>
      <w:r w:rsidRPr="005F4322">
        <w:rPr>
          <w:rtl/>
          <w:lang w:bidi="fa-IR"/>
        </w:rPr>
        <w:t xml:space="preserve"> يصيحانِ ويبكيان حتّى وقعا على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فأراد عليّ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أنْ يُنحّيهما عنه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فأفاق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ثمّ قال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يا عليّ</w:t>
      </w:r>
      <w:r w:rsidR="00A306ED">
        <w:rPr>
          <w:rtl/>
        </w:rPr>
        <w:t>،</w:t>
      </w:r>
      <w:r w:rsidRPr="00A306ED">
        <w:rPr>
          <w:rtl/>
        </w:rPr>
        <w:t xml:space="preserve"> دعْني أشمَّهما ويشمّاني</w:t>
      </w:r>
      <w:r w:rsidR="00A306ED">
        <w:rPr>
          <w:rtl/>
        </w:rPr>
        <w:t>،</w:t>
      </w:r>
      <w:r w:rsidRPr="00A306ED">
        <w:rPr>
          <w:rtl/>
        </w:rPr>
        <w:t xml:space="preserve"> وأتزوّدْ منهما ويتزوّدان منّي</w:t>
      </w:r>
      <w:r w:rsidR="00A306ED">
        <w:rPr>
          <w:rtl/>
        </w:rPr>
        <w:t>؛</w:t>
      </w:r>
      <w:r w:rsidRPr="00A306ED">
        <w:rPr>
          <w:rtl/>
        </w:rPr>
        <w:t xml:space="preserve"> أما إنّهما سيُظلمانِ بعدي ويُقتلانِ ظلماً</w:t>
      </w:r>
      <w:r w:rsidR="00A306ED">
        <w:rPr>
          <w:rtl/>
        </w:rPr>
        <w:t>،</w:t>
      </w:r>
      <w:r w:rsidRPr="00A306ED">
        <w:rPr>
          <w:rtl/>
        </w:rPr>
        <w:t xml:space="preserve"> فلعنة اللّه على مَنْ يظلمهما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يقول ذلك ثلاثاً</w:t>
      </w:r>
      <w:r w:rsidR="00142EDF">
        <w:rPr>
          <w:rtl/>
          <w:lang w:bidi="fa-IR"/>
        </w:rPr>
        <w:t xml:space="preserve"> -»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وروى الخزّاز بسنده عن جُنادة بن أبي أُميّة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دخلتُ على الحسن بن عليّ </w:t>
      </w:r>
      <w:r w:rsidR="00A306ED" w:rsidRPr="00A306ED">
        <w:rPr>
          <w:rStyle w:val="libAlaemChar"/>
          <w:rtl/>
        </w:rPr>
        <w:t>عليهما‌السلام</w:t>
      </w:r>
      <w:r w:rsidRPr="005F4322">
        <w:rPr>
          <w:rtl/>
          <w:lang w:bidi="fa-IR"/>
        </w:rPr>
        <w:t xml:space="preserve"> في مرضه الذي تُوفّي فيه</w:t>
      </w:r>
      <w:r w:rsidR="00A306ED">
        <w:rPr>
          <w:rtl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وبين يَديه طشتٌ يقذف فيه الدم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ويخرج كبده قطعةً قطعة من السمّ الذي سقاه معاوية (لعنه اللَّه)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مولاي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ما لك لا تعالج نفسك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فقال</w:t>
      </w:r>
      <w:r w:rsidRPr="005F4322">
        <w:rPr>
          <w:rtl/>
        </w:rPr>
        <w:t xml:space="preserve">: </w:t>
      </w:r>
      <w:r w:rsidR="00142EDF" w:rsidRPr="00A306ED">
        <w:rPr>
          <w:rtl/>
        </w:rPr>
        <w:t>«</w:t>
      </w:r>
      <w:r w:rsidRPr="00A306ED">
        <w:rPr>
          <w:rtl/>
        </w:rPr>
        <w:t>يا عبد اللَّه</w:t>
      </w:r>
      <w:r w:rsidR="00A306ED">
        <w:rPr>
          <w:rtl/>
        </w:rPr>
        <w:t>،</w:t>
      </w:r>
      <w:r w:rsidRPr="00A306ED">
        <w:rPr>
          <w:rtl/>
        </w:rPr>
        <w:t xml:space="preserve"> بماذا اُعالج الموت</w:t>
      </w:r>
      <w:r w:rsidR="00A306ED">
        <w:rPr>
          <w:rtl/>
        </w:rPr>
        <w:t>؟</w:t>
      </w:r>
      <w:r w:rsidRPr="00A306ED">
        <w:rPr>
          <w:rtl/>
        </w:rPr>
        <w:t>!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قلت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إنّا للَّه وإنّا إليه راجعون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ثمّ التفت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إليّ وقال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 xml:space="preserve">واللَّهِ إنّه لَعهدٌ عَهِده إلينا رسولُ اللَّه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أنّ هذا الأمر يملكه أحد عشر إماماً من ولْد عليٍّ وفاطمة </w:t>
      </w:r>
      <w:r w:rsidR="00A306ED" w:rsidRPr="00A306ED">
        <w:rPr>
          <w:rStyle w:val="libAlaemChar"/>
          <w:rtl/>
        </w:rPr>
        <w:t>عليهما‌السلام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ما مِنّا إلاّ مسموم أو مقتول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ثمّ انقطع نَفَسُه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واصفرّ لونه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حتّى خشيتُ عليه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ودخل عليه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والأسود بن أبي الأسود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فانكبّ عليه </w:t>
      </w:r>
      <w:r w:rsidRPr="005F4322">
        <w:rPr>
          <w:rtl/>
        </w:rPr>
        <w:t>[</w:t>
      </w:r>
      <w:r w:rsidRPr="005F4322">
        <w:rPr>
          <w:rtl/>
          <w:lang w:bidi="fa-IR"/>
        </w:rPr>
        <w:t xml:space="preserve">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>] حتّى قبّل رأسه وبين عينيه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قعد عنده وتسارّا جميعاً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 الأسود بن أبي الأسود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إنّا للَّه وإنّا إليه راجعون</w:t>
      </w:r>
      <w:r w:rsidR="00A306ED">
        <w:rPr>
          <w:rtl/>
          <w:lang w:bidi="fa-IR"/>
        </w:rPr>
        <w:t>،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أمالي الصدوق / 508</w:t>
      </w:r>
      <w:r w:rsidR="00142EDF" w:rsidRPr="00142EDF">
        <w:rPr>
          <w:rtl/>
        </w:rPr>
        <w:t xml:space="preserve"> - </w:t>
      </w:r>
      <w:r w:rsidRPr="00142EDF">
        <w:rPr>
          <w:rtl/>
        </w:rPr>
        <w:t>509</w:t>
      </w:r>
      <w:r w:rsidR="00A306ED">
        <w:rPr>
          <w:rtl/>
        </w:rPr>
        <w:t>،</w:t>
      </w:r>
      <w:r w:rsidRPr="00142EDF">
        <w:rPr>
          <w:rtl/>
        </w:rPr>
        <w:t xml:space="preserve"> المجلس 92</w:t>
      </w:r>
      <w:r w:rsidR="00142EDF" w:rsidRPr="00142EDF">
        <w:rPr>
          <w:rtl/>
        </w:rPr>
        <w:t xml:space="preserve"> - </w:t>
      </w:r>
      <w:r w:rsidRPr="00142EDF">
        <w:rPr>
          <w:rtl/>
        </w:rPr>
        <w:t>آخر الحديث 6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إنّ الحسن قد نُعِيت إليه نفسُه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وقد أوصى إلى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وفي حديث للإمام الحسن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رواه بعض أصحابه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فيه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بينا هو يكلّمني إذ تنخّع الدم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فدعا بطشتٍ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فحُمل من بين يديه مليان ممّا خرج من جوفه من الدم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فقلت 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ما هذا يابن رسول اللَّه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إنّي أراك وَجِعاً</w:t>
      </w:r>
      <w:r w:rsidR="00A306ED">
        <w:rPr>
          <w:rtl/>
          <w:lang w:bidi="fa-IR"/>
        </w:rPr>
        <w:t>؟</w:t>
      </w:r>
      <w:r w:rsidRPr="005F4322">
        <w:rPr>
          <w:rtl/>
        </w:rPr>
        <w:t xml:space="preserve">!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قال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أجل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دَسّ إليّ هذا الطاغيةُ مَنْ سقاني سمّاً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فقد وقع على كبِدي فهو يخرج قِطعاً كما ترى</w:t>
      </w:r>
      <w:r w:rsidR="00142EDF">
        <w:rPr>
          <w:rtl/>
          <w:lang w:bidi="fa-IR"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أفَلا تتداوى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قد سقاني مرّتين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وهذه الثالثة لا أجد لها دواءً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ولقد رُقيَ إليّ أنّه كتب إلى ملك الروم يسأله أن يوجّه إليه من السمّ القتّال شربةً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فكتب إليه ملك الروم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إنّه لا يصلح لنا في ديننا أن نُعين على قتال مَنْ لا يقاتلنا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فكتب إليه [معاوية]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 هذا ابنُ الرجل الذي خرج بأرض تُهامة قد خرج يطلب مُلْكَ أبيه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وأنا اُريد أن أدسّ إليه مَنْ يسقيه ذلك فاُريح العباد والبلاد منه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ووجّه [معاوية] إليه بهدايا وألطاف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فوجّه إليه ملك الروم بهذه الشربة التي دسّ بها فسُقيتُها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واشترط عليه في ذلك شروطاً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ورُوي أنّ معاوية دفع السمَّ إلى امرأة الحسن بن عليّ </w:t>
      </w:r>
      <w:r w:rsidR="00A306ED" w:rsidRPr="00A306ED">
        <w:rPr>
          <w:rStyle w:val="libAlaemChar"/>
          <w:rtl/>
        </w:rPr>
        <w:t>عليهما‌السلام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جعدة بنت الأشعث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 لها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اسقيه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فإذا مات زوّجتكِ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142EDF">
        <w:rPr>
          <w:rtl/>
        </w:rPr>
        <w:t>(1) كفاية الأثر / 226</w:t>
      </w:r>
      <w:r w:rsidR="00142EDF">
        <w:rPr>
          <w:rtl/>
          <w:lang w:bidi="fa-IR"/>
        </w:rPr>
        <w:t xml:space="preserve"> - </w:t>
      </w:r>
      <w:r w:rsidRPr="00142EDF">
        <w:rPr>
          <w:rtl/>
        </w:rPr>
        <w:t>229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ابني يزيد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فلمّا سقته السمَّ ومات جاءت الملعونة إلى معاوية الملعون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زوّجْني يزيد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اذهبي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فإنّ امرأةً لم تصلح للحسن بن عليّ لا تصلح لابني يزيد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وروي عن الإمام الصادق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آبائه </w:t>
      </w:r>
      <w:r w:rsidR="00A306ED" w:rsidRPr="00A306ED">
        <w:rPr>
          <w:rStyle w:val="libAlaemChar"/>
          <w:rtl/>
        </w:rPr>
        <w:t>عليهم‌السلام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أنّ الحسن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قال لأهل بيته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إنّي أموت بالسمّ كما مات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فقالوا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ومَن يفعل ذلك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امرأتي جعدة بنت الأشعث بن قيس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فإنّ معاوية يدسّ إليها ويأمرها بذلك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قالوا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أخرِجْها من منزلك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وباعدْها من نفسك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كيف اُخرجها ولم تفعل بعدُ شيئاً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>! ولو أخرجتها ما قتلني غيرها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وكان لها عذرٌ عند الناس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فما ذهبت الأيّام حتّى بعث إليها معاوية مالاً جسيماً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وجعل يُمنّيها بأن يُعطيَها مئة ألف درهم أيضاً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ويزوّجها من يزيد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وحمل إليها شربةَ سمٍّ لتسقيَها الحسنَ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وفي بعض الأّيام انصرف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إلى منزله وهو صائم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فأخرجت له وقت الإفطار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وكان يوماً حارّاً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شربةً من لبن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وقد ألقت فيها ذلك 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فشربها وقال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يا عدوّةَ اللَّه</w:t>
      </w:r>
      <w:r w:rsidR="00A306ED">
        <w:rPr>
          <w:rtl/>
        </w:rPr>
        <w:t>،</w:t>
      </w:r>
      <w:r w:rsidRPr="00A306ED">
        <w:rPr>
          <w:rtl/>
        </w:rPr>
        <w:t xml:space="preserve"> قتلتيني قتَلَكِ اللَّه</w:t>
      </w:r>
      <w:r w:rsidR="00A306ED">
        <w:rPr>
          <w:rtl/>
        </w:rPr>
        <w:t>!</w:t>
      </w:r>
      <w:r w:rsidRPr="00A306ED">
        <w:rPr>
          <w:rtl/>
        </w:rPr>
        <w:t xml:space="preserve"> واللَّهِ لا تُصيبين منّي خَلَفاً</w:t>
      </w:r>
      <w:r w:rsidR="00A306ED">
        <w:rPr>
          <w:rtl/>
        </w:rPr>
        <w:t>،</w:t>
      </w:r>
      <w:r w:rsidRPr="00A306ED">
        <w:rPr>
          <w:rtl/>
        </w:rPr>
        <w:t xml:space="preserve"> ولقد غرّكِ وسخر منكِ</w:t>
      </w:r>
      <w:r w:rsidR="00A306ED">
        <w:rPr>
          <w:rtl/>
        </w:rPr>
        <w:t>،</w:t>
      </w:r>
      <w:r w:rsidRPr="00A306ED">
        <w:rPr>
          <w:rtl/>
        </w:rPr>
        <w:t xml:space="preserve"> واللَّهُ يُخزيكِ ويخزيه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فمكث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يومين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مضى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الاحتجاج / 291</w:t>
      </w:r>
      <w:r w:rsidR="00142EDF">
        <w:rPr>
          <w:rtl/>
          <w:lang w:bidi="fa-IR"/>
        </w:rPr>
        <w:t xml:space="preserve"> - </w:t>
      </w:r>
      <w:r w:rsidRPr="00142EDF">
        <w:rPr>
          <w:rtl/>
        </w:rPr>
        <w:t>292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الخرائج والجرائح 1 / 241</w:t>
      </w:r>
      <w:r w:rsidR="00142EDF">
        <w:rPr>
          <w:rtl/>
          <w:lang w:bidi="fa-IR"/>
        </w:rPr>
        <w:t xml:space="preserve"> - </w:t>
      </w:r>
      <w:r w:rsidRPr="00142EDF">
        <w:rPr>
          <w:rtl/>
        </w:rPr>
        <w:t>242</w:t>
      </w:r>
      <w:r w:rsidR="00A306ED">
        <w:rPr>
          <w:rtl/>
        </w:rPr>
        <w:t>،</w:t>
      </w:r>
      <w:r w:rsidRPr="00142EDF">
        <w:rPr>
          <w:rtl/>
        </w:rPr>
        <w:t xml:space="preserve"> ح7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وفي إرشاد المفيد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ما رواه عيسى بن مهران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حدّثنا عبيد اللَّه بن الصبّاح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حدّثنا جرير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مُغيرة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أرسل معاوية إلى جعدة بنت الأشعث أنّي مزوّجكِ ابني يزيد على أن تَسُمّي الحسن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وبعث إليها مئة ألف درهم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ففعلت وسمّت الحسنَ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فسوّغها المال ولم يزوّجها من يزيد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فخلف عليها رجل من آل طلحة فأولدها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وكان إذا وقع بينهم وبين بطون قريش كلام عيّروهم وقالوا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بني مُسِمّة الأزواج</w:t>
      </w:r>
      <w:r w:rsidR="00A306ED">
        <w:rPr>
          <w:rtl/>
        </w:rPr>
        <w:t>!</w:t>
      </w:r>
      <w:r w:rsidRPr="005F4322">
        <w:rPr>
          <w:rStyle w:val="libFootnotenumChar"/>
          <w:rtl/>
        </w:rPr>
        <w:t>(1)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إعلام الورى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عبد اللَّه بن إبراهيم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زياد المحاربي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لمّا حضرت الحسن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الوفاةُ استدعى الحسينَ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وقال 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يا أخي</w:t>
      </w:r>
      <w:r w:rsidR="00A306ED">
        <w:rPr>
          <w:rtl/>
        </w:rPr>
        <w:t>،</w:t>
      </w:r>
      <w:r w:rsidRPr="00A306ED">
        <w:rPr>
          <w:rtl/>
        </w:rPr>
        <w:t xml:space="preserve"> إنّني مفارقك ولاحقٌ بربّي</w:t>
      </w:r>
      <w:r w:rsidR="00A306ED">
        <w:rPr>
          <w:rtl/>
        </w:rPr>
        <w:t>،</w:t>
      </w:r>
      <w:r w:rsidRPr="00A306ED">
        <w:rPr>
          <w:rtl/>
        </w:rPr>
        <w:t xml:space="preserve"> وقد سُقيتُ السمَّ</w:t>
      </w:r>
      <w:r w:rsidR="00A306ED">
        <w:rPr>
          <w:rtl/>
        </w:rPr>
        <w:t>،</w:t>
      </w:r>
      <w:r w:rsidRPr="00A306ED">
        <w:rPr>
          <w:rtl/>
        </w:rPr>
        <w:t xml:space="preserve"> ورميت بكبدي في الطست</w:t>
      </w:r>
      <w:r w:rsidR="00A306ED">
        <w:rPr>
          <w:rtl/>
        </w:rPr>
        <w:t>،</w:t>
      </w:r>
      <w:r w:rsidRPr="00A306ED">
        <w:rPr>
          <w:rtl/>
        </w:rPr>
        <w:t xml:space="preserve"> وإنّي لَعارف بمَنْ سقاني</w:t>
      </w:r>
      <w:r w:rsidR="00A306ED">
        <w:rPr>
          <w:rtl/>
        </w:rPr>
        <w:t>،</w:t>
      </w:r>
      <w:r w:rsidRPr="00A306ED">
        <w:rPr>
          <w:rtl/>
        </w:rPr>
        <w:t xml:space="preserve"> ومن أين دُهِيت</w:t>
      </w:r>
      <w:r w:rsidR="00A306ED">
        <w:rPr>
          <w:rtl/>
        </w:rPr>
        <w:t>،</w:t>
      </w:r>
      <w:r w:rsidRPr="00A306ED">
        <w:rPr>
          <w:rtl/>
        </w:rPr>
        <w:t xml:space="preserve"> وأنا اُخاصمه إلى اللَّه (عزّ وجلّ)</w:t>
      </w:r>
      <w:r w:rsidR="00A306ED">
        <w:rPr>
          <w:rtl/>
        </w:rPr>
        <w:t>؛</w:t>
      </w:r>
      <w:r w:rsidRPr="00A306ED">
        <w:rPr>
          <w:rtl/>
        </w:rPr>
        <w:t xml:space="preserve"> فإذا قضيتُ فغسّلْني وكفّنّي</w:t>
      </w:r>
      <w:r w:rsidR="00A306ED">
        <w:rPr>
          <w:rtl/>
        </w:rPr>
        <w:t>،</w:t>
      </w:r>
      <w:r w:rsidRPr="00A306ED">
        <w:rPr>
          <w:rtl/>
        </w:rPr>
        <w:t xml:space="preserve"> واحملني على سريري إلى قبر جدّي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A306ED">
        <w:rPr>
          <w:rtl/>
        </w:rPr>
        <w:t xml:space="preserve"> لاُجدّد به عهداً</w:t>
      </w:r>
      <w:r w:rsidR="00A306ED">
        <w:rPr>
          <w:rtl/>
        </w:rPr>
        <w:t>،</w:t>
      </w:r>
      <w:r w:rsidRPr="00A306ED">
        <w:rPr>
          <w:rtl/>
        </w:rPr>
        <w:t xml:space="preserve"> ثمّ رُدّني إلى قبر جدّتي فاطمة [بنت أسد] فادفنّي هناك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فلمّا مضى لسبيله وغسّله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وكفّنه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لم يشكّ بنو مروان وبنو أُميّة أنّهم سيدفنونه عند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فتجمّعوا ولبسوا السلاح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ولحقَتْهم عائشة على بغل وهي تقول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نحّوا ابنكم عن بيتي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فإنّه لا يُدفن فيه ويُهتك عليه حجابه</w:t>
      </w:r>
      <w:r w:rsidR="00A306ED">
        <w:rPr>
          <w:rtl/>
          <w:lang w:bidi="fa-IR"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(1) </w:t>
      </w:r>
      <w:r w:rsidRPr="00142EDF">
        <w:rPr>
          <w:rtl/>
          <w:lang w:bidi="fa-IR"/>
        </w:rPr>
        <w:t>الإرشاد / 192</w:t>
      </w:r>
      <w:r w:rsidR="00A306ED">
        <w:rPr>
          <w:rtl/>
          <w:lang w:bidi="fa-IR"/>
        </w:rPr>
        <w:t>،</w:t>
      </w:r>
      <w:r w:rsidRPr="00142EDF">
        <w:rPr>
          <w:rtl/>
          <w:lang w:bidi="fa-IR"/>
        </w:rPr>
        <w:t xml:space="preserve"> مقاتل الطالبيين / 73</w:t>
      </w:r>
      <w:r w:rsidR="00A306ED">
        <w:rPr>
          <w:rtl/>
          <w:lang w:bidi="fa-IR"/>
        </w:rPr>
        <w:t>،</w:t>
      </w:r>
      <w:r w:rsidRPr="00142EDF">
        <w:rPr>
          <w:rtl/>
          <w:lang w:bidi="fa-IR"/>
        </w:rPr>
        <w:t xml:space="preserve"> شرح نهج البلاغة 16 / 49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وفي رواية محمّد بن مسلم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أبي جعفر الباقر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فقال لها الحسين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 xml:space="preserve">قديماً أنتِ هتكتِ حجابَ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وأدخلتِ بيتَه مَنْ أبغضه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واللَّهُ سائلكِ عن ذلك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إقبال الأعمال في حديث طويل جدّاً في المباهلة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ذكر فيه أنّ في المفتاح الرابع من الوحي إلى المسيح ذِكْرَ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وصفته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نسلُه من مباركةٍ صدّيقة يكون له منها ابنة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لها فرخان سيّدانِ يُستشهَدان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أجعلُ نسلَ أحمدَ منهما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وروى الحاكم النيسابوري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بإسناده عن أمّ بكر بنت المسوّر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كان الحسن بن عليّ سُمّ مراراً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كلّ ذلك يفلت حتّى كانت المرّةُ الأخيرة التي مات فيها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فإنّه كان يختلف كبِدَه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وروى ابن عساكر بإسناده عن محمّد بن سلاّم الجمحي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كانت جِعدة بنت الأشعث تحت الحسن بن عليّ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فدسّ إليها يزيد أنْ </w:t>
      </w:r>
      <w:r w:rsidRPr="005F4322">
        <w:rPr>
          <w:rtl/>
        </w:rPr>
        <w:t>(</w:t>
      </w:r>
      <w:r w:rsidRPr="005F4322">
        <w:rPr>
          <w:rtl/>
          <w:lang w:bidi="fa-IR"/>
        </w:rPr>
        <w:t>سمّي حسناً إنّي مُتَزَوّجك) ففعلت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مات الحسن بعثت إليه جعدة تسأل يزيد الوفاءَ بما وعدها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إنّا واللّه لم نرضكِ للحسن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فنرضاكِ لأنفسنا</w:t>
      </w:r>
      <w:r w:rsidR="00A306ED">
        <w:rPr>
          <w:rtl/>
          <w:lang w:bidi="fa-IR"/>
        </w:rPr>
        <w:t>؟</w:t>
      </w:r>
      <w:r w:rsidRPr="005F4322">
        <w:rPr>
          <w:rtl/>
        </w:rPr>
        <w:t>!</w:t>
      </w:r>
      <w:r w:rsidRPr="005F4322">
        <w:rPr>
          <w:rStyle w:val="libFootnotenumChar"/>
          <w:rtl/>
        </w:rPr>
        <w:t>(4)</w:t>
      </w:r>
      <w:r w:rsidRPr="005F4322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إعلام الورى 1 / 414</w:t>
      </w:r>
      <w:r w:rsidR="00142EDF" w:rsidRPr="00142EDF">
        <w:rPr>
          <w:rtl/>
        </w:rPr>
        <w:t xml:space="preserve"> - </w:t>
      </w:r>
      <w:r w:rsidRPr="00142EDF">
        <w:rPr>
          <w:rtl/>
        </w:rPr>
        <w:t>415</w:t>
      </w:r>
      <w:r w:rsidR="00A306ED">
        <w:rPr>
          <w:rtl/>
        </w:rPr>
        <w:t>.</w:t>
      </w:r>
      <w:r w:rsidRPr="00142EDF">
        <w:rPr>
          <w:rtl/>
        </w:rPr>
        <w:t xml:space="preserve"> وانظر كشف الغمّة 1 / 585</w:t>
      </w:r>
      <w:r w:rsidR="00A306ED">
        <w:rPr>
          <w:rtl/>
        </w:rPr>
        <w:t>،</w:t>
      </w:r>
      <w:r w:rsidRPr="00142EDF">
        <w:rPr>
          <w:rtl/>
        </w:rPr>
        <w:t xml:space="preserve"> ودلائل الإمامة / 61</w:t>
      </w:r>
      <w:r w:rsidR="00A306ED">
        <w:rPr>
          <w:rtl/>
        </w:rPr>
        <w:t>،</w:t>
      </w:r>
      <w:r w:rsidRPr="00142EDF">
        <w:rPr>
          <w:rtl/>
        </w:rPr>
        <w:t xml:space="preserve"> والكافي 1 / 240 ضمن ح 3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إقبال الأعمال 2 / 341</w:t>
      </w:r>
      <w:r w:rsidR="00A306ED">
        <w:rPr>
          <w:rtl/>
        </w:rPr>
        <w:t>.</w:t>
      </w:r>
      <w:r w:rsidRPr="00142EDF">
        <w:rPr>
          <w:rtl/>
        </w:rPr>
        <w:t xml:space="preserve"> وانظر قريباً منه في مشارق أنوار اليقين / 72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المستدرك على الصحيحين 3 / 173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(4) ترجمة الإمام الحسن من تاريخ مدينة دمشق / 211</w:t>
      </w:r>
      <w:r w:rsidR="00A306ED">
        <w:rPr>
          <w:rtl/>
        </w:rPr>
        <w:t>،</w:t>
      </w:r>
      <w:r w:rsidRPr="00142EDF">
        <w:rPr>
          <w:rtl/>
        </w:rPr>
        <w:t xml:space="preserve"> الرقم 341</w:t>
      </w:r>
      <w:r w:rsidR="00A306ED">
        <w:rPr>
          <w:rtl/>
        </w:rPr>
        <w:t>،</w:t>
      </w:r>
      <w:r w:rsidRPr="00142EDF">
        <w:rPr>
          <w:rtl/>
        </w:rPr>
        <w:t xml:space="preserve"> ويراجع أيضاً الصفحات</w:t>
      </w:r>
      <w:r w:rsidR="00A306ED">
        <w:rPr>
          <w:rtl/>
        </w:rPr>
        <w:t>:</w:t>
      </w:r>
      <w:r w:rsidRPr="00142EDF">
        <w:rPr>
          <w:rtl/>
        </w:rPr>
        <w:t xml:space="preserve"> 207</w:t>
      </w:r>
      <w:r w:rsidR="00A306ED">
        <w:rPr>
          <w:rtl/>
        </w:rPr>
        <w:t>،</w:t>
      </w:r>
      <w:r w:rsidRPr="00142EDF">
        <w:rPr>
          <w:rtl/>
        </w:rPr>
        <w:t xml:space="preserve"> 209</w:t>
      </w:r>
      <w:r w:rsidR="00A306ED">
        <w:rPr>
          <w:rtl/>
        </w:rPr>
        <w:t>،</w:t>
      </w:r>
      <w:r w:rsidRPr="00142EDF">
        <w:rPr>
          <w:rtl/>
        </w:rPr>
        <w:t xml:space="preserve"> 238</w:t>
      </w:r>
      <w:r w:rsidR="00A306ED">
        <w:rPr>
          <w:rtl/>
        </w:rPr>
        <w:t>،</w:t>
      </w:r>
      <w:r w:rsidRPr="00142EDF">
        <w:rPr>
          <w:rtl/>
        </w:rPr>
        <w:t xml:space="preserve"> 239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وروى ابن عساكر أيضاً بإسناده عن يعقوب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أمّ موسى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أنّ جعدة بنت الأشعث سقتِ الحسنَ 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فاشتكى منه شكاة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فكان يُوضَع تحته طستٌ وتُرفع أخرى نحواً مِن أربعين يوماً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وروى محبُّ الدين الطبري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قتادة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دخل الحسين على الحسن </w:t>
      </w:r>
      <w:r w:rsidR="00A306ED" w:rsidRPr="00A306ED">
        <w:rPr>
          <w:rStyle w:val="libAlaemChar"/>
          <w:rtl/>
        </w:rPr>
        <w:t>عليهما‌السلام</w:t>
      </w:r>
      <w:r w:rsidRPr="005F4322">
        <w:rPr>
          <w:rtl/>
          <w:lang w:bidi="fa-IR"/>
        </w:rPr>
        <w:t xml:space="preserve">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يا أخي</w:t>
      </w:r>
      <w:r w:rsidR="00A306ED">
        <w:rPr>
          <w:rtl/>
        </w:rPr>
        <w:t>،</w:t>
      </w:r>
      <w:r w:rsidRPr="00A306ED">
        <w:rPr>
          <w:rtl/>
        </w:rPr>
        <w:t xml:space="preserve"> إنّي سُقيتُ السمّ ثلاثَ مرّات لم أُسقَ مثلَ هذه المرّة</w:t>
      </w:r>
      <w:r w:rsidR="00A306ED">
        <w:rPr>
          <w:rtl/>
        </w:rPr>
        <w:t>،</w:t>
      </w:r>
      <w:r w:rsidRPr="00A306ED">
        <w:rPr>
          <w:rtl/>
        </w:rPr>
        <w:t xml:space="preserve"> إنّي لأضع كبِدي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وقال ابن كثير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كان معاوية قد تلطّف لبعض خدمه أنْ يسقي الحسنَ سمّاً</w:t>
      </w:r>
      <w:r w:rsidRPr="005F4322">
        <w:rPr>
          <w:rStyle w:val="libFootnotenumChar"/>
          <w:rtl/>
        </w:rPr>
        <w:t>(3)</w:t>
      </w:r>
      <w:r w:rsidR="00A306ED" w:rsidRPr="0048064D">
        <w:rPr>
          <w:rtl/>
        </w:rPr>
        <w:t>،</w:t>
      </w:r>
      <w:r w:rsidRPr="005F4322">
        <w:rPr>
          <w:rtl/>
          <w:lang w:bidi="fa-IR"/>
        </w:rPr>
        <w:t xml:space="preserve"> ثمّ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فلما حضرته الوفاة قال الطبيب وهو يختلف إليه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هذا رجل قطّع السمُّ أمعاءه</w:t>
      </w:r>
      <w:r w:rsidRPr="005F4322">
        <w:rPr>
          <w:rStyle w:val="libFootnotenumChar"/>
          <w:rtl/>
        </w:rPr>
        <w:t>(4)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وقال السيد تاج الدين بن عليّ الحسينيّ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سبب موته</w:t>
      </w:r>
      <w:r w:rsidR="00A306ED">
        <w:rPr>
          <w:rtl/>
          <w:lang w:bidi="fa-IR"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سمّته جعدة</w:t>
      </w:r>
      <w:r w:rsidRPr="005F4322">
        <w:rPr>
          <w:rStyle w:val="libFootnotenumChar"/>
          <w:rtl/>
        </w:rPr>
        <w:t>(5)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وإلى هذا ذهب الإصبهاني في مقاتل الطالبيّين / 31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والشيخ المفيد في الإرشاد / 192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وابن قدامة المقدسي في التبيين في أنساب القرشيّين / 128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وغيرهم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وقال عماد الدين الطبري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تُوفّي لليلتين بقيتا من صفر سنة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ترجمة الإمام الحسن من تاريخ دمشق / 210</w:t>
      </w:r>
      <w:r w:rsidR="00A306ED">
        <w:rPr>
          <w:rtl/>
        </w:rPr>
        <w:t>،</w:t>
      </w:r>
      <w:r w:rsidRPr="00142EDF">
        <w:rPr>
          <w:rtl/>
        </w:rPr>
        <w:t xml:space="preserve"> الرقم 340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ذخائر العقبى في مناقب ذوي القربى / 141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البداية والنهاية 8 / 43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(4) المصدر السابق</w:t>
      </w:r>
      <w:r w:rsidR="00A306ED">
        <w:rPr>
          <w:rtl/>
        </w:rPr>
        <w:t>.</w:t>
      </w:r>
      <w:r w:rsidRPr="00142EDF">
        <w:rPr>
          <w:rtl/>
        </w:rPr>
        <w:t xml:space="preserve"> وأكّد خبر شهادته </w:t>
      </w:r>
      <w:r w:rsidR="00A306ED" w:rsidRPr="00A306ED">
        <w:rPr>
          <w:rStyle w:val="libAlaemChar"/>
          <w:rtl/>
        </w:rPr>
        <w:t>عليه‌السلام</w:t>
      </w:r>
      <w:r w:rsidRPr="00142EDF">
        <w:rPr>
          <w:rtl/>
        </w:rPr>
        <w:t xml:space="preserve"> الشيخ المفيد في (الإرشاد)</w:t>
      </w:r>
      <w:r w:rsidR="00A306ED">
        <w:rPr>
          <w:rtl/>
        </w:rPr>
        <w:t>،</w:t>
      </w:r>
      <w:r w:rsidRPr="00142EDF">
        <w:rPr>
          <w:rtl/>
        </w:rPr>
        <w:t xml:space="preserve"> وابن شهر آشوب في (المناقب 2 / 163)</w:t>
      </w:r>
      <w:r w:rsidR="00A306ED">
        <w:rPr>
          <w:rtl/>
        </w:rPr>
        <w:t>،</w:t>
      </w:r>
      <w:r w:rsidRPr="00142EDF">
        <w:rPr>
          <w:rtl/>
        </w:rPr>
        <w:t xml:space="preserve"> والنيسابوريّ في (روضة الواعظين / 143)</w:t>
      </w:r>
      <w:r w:rsidR="00A306ED">
        <w:rPr>
          <w:rtl/>
        </w:rPr>
        <w:t>،</w:t>
      </w:r>
      <w:r w:rsidRPr="00142EDF">
        <w:rPr>
          <w:rtl/>
        </w:rPr>
        <w:t xml:space="preserve"> والطبرسيّ في (إعلام الورى / 125) وغيرهم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(5) التتمّة في تواريخ الأئمّة </w:t>
      </w:r>
      <w:r w:rsidR="00A306ED" w:rsidRPr="00A306ED">
        <w:rPr>
          <w:rStyle w:val="libAlaemChar"/>
          <w:rtl/>
        </w:rPr>
        <w:t>عليهم‌السلام</w:t>
      </w:r>
      <w:r w:rsidRPr="00142EDF">
        <w:rPr>
          <w:rtl/>
        </w:rPr>
        <w:t xml:space="preserve"> / 70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  <w:rPr>
          <w:rFonts w:hint="cs"/>
          <w:rtl/>
        </w:rPr>
      </w:pPr>
      <w:r w:rsidRPr="005F4322">
        <w:rPr>
          <w:rtl/>
          <w:lang w:bidi="fa-IR"/>
        </w:rPr>
        <w:lastRenderedPageBreak/>
        <w:t>خمسين مسموماً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سمّته زوجته جعدة بنت الأشعث بأمر معاوية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وبعث إليها لذلك بمئة ألف درهم 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Default="005F4322" w:rsidP="00A306ED">
      <w:pPr>
        <w:pStyle w:val="libNormal"/>
        <w:rPr>
          <w:rFonts w:hint="cs"/>
          <w:rtl/>
        </w:rPr>
      </w:pPr>
      <w:r w:rsidRPr="005F4322">
        <w:rPr>
          <w:rtl/>
          <w:lang w:bidi="fa-IR"/>
        </w:rPr>
        <w:t xml:space="preserve">بل كان سمّ جعدة (لعنها اللَّه) للإمام الحسن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ممّا عرفه أهل ذلك الزمان حتّى سار على ألسنة الشعراء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 النجاشي الحارثي</w:t>
      </w:r>
      <w:r w:rsidR="00A306ED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48064D" w:rsidTr="0048064D">
        <w:trPr>
          <w:trHeight w:val="350"/>
        </w:trPr>
        <w:tc>
          <w:tcPr>
            <w:tcW w:w="3539" w:type="dxa"/>
            <w:shd w:val="clear" w:color="auto" w:fill="auto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جعدةُ بَكِّيه ولا تسأمي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  <w:shd w:val="clear" w:color="auto" w:fill="auto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بكاءَ حقٍّ ليس بالباطلِ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64D" w:rsidTr="0048064D">
        <w:tblPrEx>
          <w:tblLook w:val="04A0"/>
        </w:tblPrEx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على ابن بنتِ الطاهر المصطفى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وابنِ ابنِ عمِّ المصطفى الفاضلِ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64D" w:rsidTr="0048064D">
        <w:tblPrEx>
          <w:tblLook w:val="04A0"/>
        </w:tblPrEx>
        <w:trPr>
          <w:trHeight w:val="350"/>
        </w:trPr>
        <w:tc>
          <w:tcPr>
            <w:tcW w:w="353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لم يسلِ السمُّ على مِثْله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في الأرض من حافٍ ومن ناعِلِ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64D" w:rsidTr="0048064D">
        <w:tblPrEx>
          <w:tblLook w:val="04A0"/>
        </w:tblPrEx>
        <w:trPr>
          <w:trHeight w:val="350"/>
        </w:trPr>
        <w:tc>
          <w:tcPr>
            <w:tcW w:w="353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نِعْمَ فتى الهيجاء يومَ الوغى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والسيِّد القائل والفاعل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64D" w:rsidTr="0048064D">
        <w:tblPrEx>
          <w:tblLook w:val="04A0"/>
        </w:tblPrEx>
        <w:trPr>
          <w:trHeight w:val="350"/>
        </w:trPr>
        <w:tc>
          <w:tcPr>
            <w:tcW w:w="353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أعني</w:t>
            </w:r>
            <w:r>
              <w:rPr>
                <w:rtl/>
                <w:lang w:bidi="fa-IR"/>
              </w:rPr>
              <w:t xml:space="preserve"> </w:t>
            </w:r>
            <w:r w:rsidRPr="005F4322">
              <w:rPr>
                <w:rtl/>
                <w:lang w:bidi="fa-IR"/>
              </w:rPr>
              <w:t>الذي أسلَمَنا هُلكُه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للزمن</w:t>
            </w:r>
            <w:r>
              <w:rPr>
                <w:rtl/>
                <w:lang w:bidi="fa-IR"/>
              </w:rPr>
              <w:t xml:space="preserve"> </w:t>
            </w:r>
            <w:r w:rsidRPr="005F4322">
              <w:rPr>
                <w:rtl/>
                <w:lang w:bidi="fa-IR"/>
              </w:rPr>
              <w:t>المستحرِجِ الماحلِ</w:t>
            </w:r>
            <w:r w:rsidRPr="005F4322">
              <w:rPr>
                <w:rStyle w:val="libFootnotenumChar"/>
                <w:rtl/>
                <w:lang w:bidi="fa-IR"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F4322" w:rsidRPr="00A306ED" w:rsidRDefault="005F4322" w:rsidP="00142EDF">
      <w:pPr>
        <w:pStyle w:val="libNormal"/>
      </w:pPr>
      <w:r w:rsidRPr="005F4322">
        <w:rPr>
          <w:rtl/>
          <w:lang w:bidi="fa-IR"/>
        </w:rPr>
        <w:t>وفي دلائل الإمامة / 61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الطبري الإمامي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كان سبب وفاته أنّ معاوية سمّه سبعين مرّة [أي محاولاً ذلك مرّات كثيرة]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 يعمل فيه 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فأرسل إلى امرأته جعدة بنت الأشعث بن قيس الكنديّ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وضمِنَ لها أن يزوّجَها يزيدَ ابنه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فسقت الحسنَ السمَّ في برادة من الذهب في السَّويق المقنّد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استحكم فيه السمُّ قاءَ كبِدَه</w:t>
      </w:r>
      <w:r w:rsidR="00A306ED">
        <w:rPr>
          <w:rtl/>
        </w:rPr>
        <w:t>.</w:t>
      </w:r>
    </w:p>
    <w:p w:rsidR="005F4322" w:rsidRPr="00A306ED" w:rsidRDefault="005F4322" w:rsidP="00A306ED">
      <w:pPr>
        <w:pStyle w:val="libNormal"/>
      </w:pPr>
      <w:r w:rsidRPr="005F4322">
        <w:rPr>
          <w:rtl/>
          <w:lang w:bidi="fa-IR"/>
        </w:rPr>
        <w:t>وفي روضة الواعظين / 143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الحسن لأخيه الحسين </w:t>
      </w:r>
      <w:r w:rsidR="00A306ED" w:rsidRPr="00A306ED">
        <w:rPr>
          <w:rStyle w:val="libAlaemChar"/>
          <w:rtl/>
        </w:rPr>
        <w:t>عليهما‌السلام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يا أخي</w:t>
      </w:r>
      <w:r w:rsidR="00A306ED">
        <w:rPr>
          <w:rtl/>
        </w:rPr>
        <w:t>،</w:t>
      </w:r>
      <w:r w:rsidRPr="00A306ED">
        <w:rPr>
          <w:rtl/>
        </w:rPr>
        <w:t xml:space="preserve"> إنّي مفارقك ولاحقٌ بربّي</w:t>
      </w:r>
      <w:r w:rsidR="00A306ED">
        <w:rPr>
          <w:rtl/>
        </w:rPr>
        <w:t>،</w:t>
      </w:r>
      <w:r w:rsidRPr="00A306ED">
        <w:rPr>
          <w:rtl/>
        </w:rPr>
        <w:t xml:space="preserve"> وقد سُقيتُ السمَّ</w:t>
      </w:r>
      <w:r w:rsidR="00A306ED">
        <w:rPr>
          <w:rtl/>
        </w:rPr>
        <w:t>،</w:t>
      </w:r>
      <w:r w:rsidRPr="00A306ED">
        <w:rPr>
          <w:rtl/>
        </w:rPr>
        <w:t xml:space="preserve"> ورَميتُ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أسرار الإمامة / 76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 xml:space="preserve">ترجمة الإمام الحسن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في تاريخ دمشق / 211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الطليعة 2 / 123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ونظم درر السمطين / 206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وانظر ديوان النجاشيّ / 53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54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بكبدي في الطشت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وإنّي لَعارفٌ بمَنْ سقاني السمَّ ومِن أين دُهيت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وأنا أُخاصمه إلَى اللَّه (عزّ وجلّ</w:t>
      </w:r>
      <w:r w:rsidRPr="005F4322">
        <w:rPr>
          <w:rtl/>
        </w:rPr>
        <w:t>)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حلية الأولياء 2 / 38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روى الحافظ أبو نعيم أنّ الإمام الحسن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قال لعمير بن إسحاق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لقد ألقيتُ طائفةً من كبِدي</w:t>
      </w:r>
      <w:r w:rsidR="00A306ED">
        <w:rPr>
          <w:rtl/>
        </w:rPr>
        <w:t>،</w:t>
      </w:r>
      <w:r w:rsidRPr="00A306ED">
        <w:rPr>
          <w:rtl/>
        </w:rPr>
        <w:t xml:space="preserve"> وإنّي سُقيت السمَّ مراراً</w:t>
      </w:r>
      <w:r w:rsidR="00A306ED">
        <w:rPr>
          <w:rtl/>
        </w:rPr>
        <w:t>،</w:t>
      </w:r>
      <w:r w:rsidRPr="00A306ED">
        <w:rPr>
          <w:rtl/>
        </w:rPr>
        <w:t xml:space="preserve"> فلم أُسقَ مثل هذه المرّة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مقاتل الطالبيّين / 73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روى أبو الفرج الإصفهاني عن عمير بن إسحاق أنّه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لقد سُقيتُ السمَّ مراراً ما سُقيته مثل هذه المرّة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ولقد لفظتُ قطعةً من كبدي فجعلت اُقلّبها بعودٍ معي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تذكرة خواصّ الأمّة / 211 - 213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سبط ابن الجوزي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قال علماء السِّير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منهم ابن عبد البرّ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سمّتْه زوجته جعدة بنت الأشعث بن قيس الكنديّ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وقال السدي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دسّ إليها يزيد بن معاوية أن سمّي الحسن وأتزوّجك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فسمّته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وقال الشعبي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إنّما دسّ إليها معاوية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سمّي الحسنَ وأُزوّجكِ يزيد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ومصداق هذا القول أنّ الحسن كان يقول عند موته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وقد بلغه ما صنع معاوية</w:t>
      </w:r>
      <w:r w:rsidR="00142EDF">
        <w:rPr>
          <w:rtl/>
          <w:lang w:bidi="fa-IR"/>
        </w:rPr>
        <w:t xml:space="preserve"> -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لقد عمِلتْ شربته</w:t>
      </w:r>
      <w:r w:rsidR="00A306ED">
        <w:rPr>
          <w:rtl/>
        </w:rPr>
        <w:t>،</w:t>
      </w:r>
      <w:r w:rsidRPr="00A306ED">
        <w:rPr>
          <w:rtl/>
        </w:rPr>
        <w:t xml:space="preserve"> وبلغ أُمنيّته</w:t>
      </w:r>
      <w:r w:rsidR="00A306ED">
        <w:rPr>
          <w:rtl/>
        </w:rPr>
        <w:t>،</w:t>
      </w:r>
      <w:r w:rsidRPr="00A306ED">
        <w:rPr>
          <w:rtl/>
        </w:rPr>
        <w:t xml:space="preserve"> واللَّهِ لا يفي بما وعد</w:t>
      </w:r>
      <w:r w:rsidR="00A306ED">
        <w:rPr>
          <w:rtl/>
        </w:rPr>
        <w:t>،</w:t>
      </w:r>
      <w:r w:rsidRPr="00A306ED">
        <w:rPr>
          <w:rtl/>
        </w:rPr>
        <w:t xml:space="preserve"> ولا يصدق فيما يقول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وقال ابن سعد في (الطبقات الكبرى)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سمّه معاوية مراراً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لأنّه كان يَقْدم عليه الشام هو وأخوه الحسين </w:t>
      </w:r>
      <w:r w:rsidR="00A306ED" w:rsidRPr="00A306ED">
        <w:rPr>
          <w:rStyle w:val="libAlaemChar"/>
          <w:rtl/>
        </w:rPr>
        <w:t>عليهما‌السلام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أُسد الغابة في معرفة الصحابة 2 / 14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كتب ابن الأثير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توفّي سنة 49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وكان سبب موته أنّ زوجته جعدةَ بنت الأشعث بن قيس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سقته 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فكانت تُوضَع له طست وتُرفع أخرى نحو أربعين يوماً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فمات منه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الاستيعاب 1 / 389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كتب ابن عبد البَرّ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قتادة وأبو بكر بن حفص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سُمَّ الحسن بن عليّ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سمّته امرأته جعدة بنت الأشعث بن قيس الكندي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وقالت طائفة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كان ذلك منها بتدسيس معاوية إليها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وما بذل لها في ذلك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شرح نهج البلاغة 16 / 10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روى ابن أبي الحديد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أبي الحسن المدائني أنّه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سُقيَ الحسن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السمَّ أربعَ مرّات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لقد سُقيته مراراً فما شقّ علَيّ مثل مشقّته هذه المرّة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48064D">
      <w:pPr>
        <w:pStyle w:val="Heading2Center"/>
      </w:pPr>
      <w:bookmarkStart w:id="24" w:name="_Toc434750686"/>
      <w:r w:rsidRPr="005F4322">
        <w:rPr>
          <w:rtl/>
          <w:lang w:bidi="fa-IR"/>
        </w:rPr>
        <w:lastRenderedPageBreak/>
        <w:t xml:space="preserve">شهادة ريحانة رسول اللّه </w:t>
      </w:r>
      <w:r w:rsidR="00A306ED" w:rsidRPr="00A306ED">
        <w:rPr>
          <w:rStyle w:val="libAlaemChar"/>
          <w:rtl/>
        </w:rPr>
        <w:t>صلى‌الله‌عليه‌وآله</w:t>
      </w:r>
      <w:bookmarkStart w:id="25" w:name="شهادة_ريحانة_رسول_‏اللّه_(صلّى_اللّه_علي"/>
      <w:bookmarkEnd w:id="25"/>
      <w:bookmarkEnd w:id="24"/>
    </w:p>
    <w:p w:rsidR="005F4322" w:rsidRPr="005F4322" w:rsidRDefault="005F4322" w:rsidP="00142EDF">
      <w:pPr>
        <w:pStyle w:val="Heading2Center"/>
      </w:pPr>
      <w:bookmarkStart w:id="26" w:name="_Toc434750687"/>
      <w:r w:rsidRPr="005F4322">
        <w:rPr>
          <w:rtl/>
          <w:lang w:bidi="fa-IR"/>
        </w:rPr>
        <w:t>وسبطه الإمام الحسين (سلامُ اللّه عليه</w:t>
      </w:r>
      <w:r w:rsidRPr="005F4322">
        <w:rPr>
          <w:rtl/>
        </w:rPr>
        <w:t>)</w:t>
      </w:r>
      <w:bookmarkEnd w:id="26"/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وهي أشهر من نار على علم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فإنّ مقتله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أفظع فاجعة في تاريخ البشريّة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لأعظم شخصيّة في زمانها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فهو سبط الرسول الكريم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وابن عليّ أمير المؤمنين وفاطمة سيّدة نساء العالمين </w:t>
      </w:r>
      <w:r w:rsidR="00A306ED" w:rsidRPr="00A306ED">
        <w:rPr>
          <w:rStyle w:val="libAlaemChar"/>
          <w:rtl/>
        </w:rPr>
        <w:t>عليهما‌السلام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ريحانة النبيّ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وسيّد شباب أهل الجنّة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والمنادي الأعظم بالنهضة الإسلاميّة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وهنا سنسلّط الضوء على بعض إخبارات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وعليّ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والأنبياء السابقين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بمصرعه واستشهاده في أرض كربلاء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روى الحسين بن أحمد بن المغيرة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تلميذ ابن قولويه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عن أبي القاسم بن قولويه بسنده عن قُدامة بن زائدة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أبيه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عليّ بن الحسين </w:t>
      </w:r>
      <w:r w:rsidR="00A306ED" w:rsidRPr="00A306ED">
        <w:rPr>
          <w:rStyle w:val="libAlaemChar"/>
          <w:rtl/>
        </w:rPr>
        <w:t>عليهما‌السلام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 أنّ زينب بنت عليّ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حدّثت عن اُمّ أيمن حديثاً طويلاً عن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وفيه قول جبرئيل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وإنّ سبطك هذا</w:t>
      </w:r>
      <w:r w:rsidR="00142EDF" w:rsidRPr="00A306ED">
        <w:rPr>
          <w:rtl/>
        </w:rPr>
        <w:t xml:space="preserve"> - </w:t>
      </w:r>
      <w:r w:rsidRPr="005F4322">
        <w:rPr>
          <w:rtl/>
          <w:lang w:bidi="fa-IR"/>
        </w:rPr>
        <w:t xml:space="preserve">وأومأ بيده إلى الحسين </w:t>
      </w:r>
      <w:r w:rsidR="00A306ED" w:rsidRPr="00A306ED">
        <w:rPr>
          <w:rStyle w:val="libAlaemChar"/>
          <w:rtl/>
        </w:rPr>
        <w:t>عليه‌السلام</w:t>
      </w:r>
      <w:r w:rsidR="00142EDF">
        <w:rPr>
          <w:rtl/>
          <w:lang w:bidi="fa-IR"/>
        </w:rPr>
        <w:t xml:space="preserve"> - </w:t>
      </w:r>
      <w:r w:rsidRPr="00A306ED">
        <w:rPr>
          <w:rtl/>
        </w:rPr>
        <w:t>مقتولٌ في عصابة من ذرّيّتك وأهل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بيتك وأخيار من أُمّتك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بضفّة الفرات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بأرضٍ يُقال لها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كربلاء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 أجلها يكثر الكرب والبلاء على أعدائك وأعداء ذرّيّتك في اليوم الذي لا ينقضي كربه ولا تَفنى حسرته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وهي أطيب بقاع الأرض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وأعظمها حرمة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وإنّها من بطحاء الجنّة</w:t>
      </w:r>
      <w:r w:rsidR="00A306ED">
        <w:rPr>
          <w:rtl/>
        </w:rPr>
        <w:t>.</w:t>
      </w:r>
      <w:r w:rsidRPr="005F4322">
        <w:rPr>
          <w:rtl/>
        </w:rPr>
        <w:t xml:space="preserve">..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ثمّ يبعث اللَّه قوماً من أُمّتك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.. </w:t>
      </w:r>
      <w:r w:rsidRPr="005F4322">
        <w:rPr>
          <w:rtl/>
          <w:lang w:bidi="fa-IR"/>
        </w:rPr>
        <w:t>فيوارون أجسامهم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ويقيمون رسماً لقبر سيّد الشهداء بتلك البطحاء</w:t>
      </w:r>
      <w:r w:rsidR="00A306ED">
        <w:rPr>
          <w:rtl/>
        </w:rPr>
        <w:t>.</w:t>
      </w:r>
      <w:r w:rsidRPr="005F4322">
        <w:rPr>
          <w:rtl/>
        </w:rPr>
        <w:t xml:space="preserve">.. </w:t>
      </w:r>
      <w:r w:rsidRPr="005F4322">
        <w:rPr>
          <w:rtl/>
          <w:lang w:bidi="fa-IR"/>
        </w:rPr>
        <w:t>وسيجهد أُناس ممّن حقّت عليهم اللعنة من اللَّه والسخط أن يعفوا رَسْمَ ذلك القبر ويمحوا أثره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فلا يجعل اللَّه تبارك وتعالى لهم إلى ذلك سبيلاً</w:t>
      </w:r>
      <w:r w:rsidR="00142EDF">
        <w:rPr>
          <w:rtl/>
          <w:lang w:bidi="fa-IR"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ثمّ قال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فهذا أبكاني وأحزنني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 w:rsidRPr="0048064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وروى ابن قولويه في كامل الزيارات بسنده عن أبي عبد اللَّه الصادق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 xml:space="preserve">كان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مع أُمّه تحمله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فأخذه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لعن اللَّهُ قاتليك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ولعن اللَّه سالبيك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وأهلك اللَّه المتوازرين عليك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وحكم اللَّه بيني وبين مَنْ أعان عليك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فقالت فاطمة </w:t>
      </w:r>
      <w:r w:rsidR="00A306ED" w:rsidRPr="00A306ED">
        <w:rPr>
          <w:rStyle w:val="libAlaemChar"/>
          <w:rtl/>
        </w:rPr>
        <w:t>عليها‌السلام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يا أبه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أيَّ شيء تقول</w:t>
      </w:r>
      <w:r w:rsidR="00A306ED">
        <w:rPr>
          <w:rtl/>
          <w:lang w:bidi="fa-IR"/>
        </w:rPr>
        <w:t>؟</w:t>
      </w:r>
      <w:r w:rsidRPr="005F4322">
        <w:rPr>
          <w:rtl/>
        </w:rPr>
        <w:t>!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بنتاه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ذكرتُ ما يصيبه بعدي وبعدَكِ من الأذى والظلم والغدر والبغي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يومئذ في عصبة كأنّهم نجوم السماء يتهادون إلى القتل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وكأنّي أنظر إلى معسكرهم وإلى موضع رحالهم وتربتهم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أبه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وأين هذا الموضع الذي تصف</w:t>
      </w:r>
      <w:r w:rsidR="00A306ED">
        <w:rPr>
          <w:rtl/>
          <w:lang w:bidi="fa-IR"/>
        </w:rPr>
        <w:t>؟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كامل الزيارات / 444</w:t>
      </w:r>
      <w:r w:rsidR="00142EDF" w:rsidRPr="00142EDF">
        <w:rPr>
          <w:rtl/>
        </w:rPr>
        <w:t xml:space="preserve"> - </w:t>
      </w:r>
      <w:r w:rsidRPr="00142EDF">
        <w:rPr>
          <w:rtl/>
        </w:rPr>
        <w:t>448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موضع يُقال له (كربلاء</w:t>
      </w:r>
      <w:r w:rsidRPr="005F4322">
        <w:rPr>
          <w:rtl/>
        </w:rPr>
        <w:t>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وهي ذات كرب وبلاء علينا</w:t>
      </w:r>
      <w:r w:rsidRPr="005F4322">
        <w:rPr>
          <w:rStyle w:val="libFootnotenumChar"/>
          <w:rtl/>
        </w:rPr>
        <w:t>(1)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وعلى الأُمّة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يخرجُ عليهم شرار أُمّتي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ولو أنّ أحدهم شَفَعَ له مَن في السماوات والأرضين ما شُفَّعوا فيهم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وهم المخلّدون في النار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أبه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فيُقتل</w:t>
      </w:r>
      <w:r w:rsidR="00A306ED">
        <w:rPr>
          <w:rtl/>
          <w:lang w:bidi="fa-IR"/>
        </w:rPr>
        <w:t>؟</w:t>
      </w:r>
      <w:r w:rsidRPr="005F4322">
        <w:rPr>
          <w:rtl/>
        </w:rPr>
        <w:t>!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نعم يا بنتاه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وما قُتل قَتْلَتَهُ أحدٌ كان قبله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وتبكيه السماوات والأرضون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والملائكة والوحش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والحيتان في البحار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والجبال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لو يُؤذن لها ما بقي على الأرض مُتَنَفِّس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ويأتيه قوم مِن محبّينا ليس في الأرض أعلم باللَّه ولا أقوم بحقّنا منهم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وليس على ظهر الأرض أحدٌ يُلتفت إليه غيرهم</w:t>
      </w:r>
      <w:r w:rsidR="00A306ED">
        <w:rPr>
          <w:rtl/>
        </w:rPr>
        <w:t>.</w:t>
      </w:r>
      <w:r w:rsidRPr="005F4322">
        <w:rPr>
          <w:rtl/>
        </w:rPr>
        <w:t>..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كامل الزيارات بسنده عن سليمان الغنوي الكوفي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الإمام الصادق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 xml:space="preserve">وهل بقي في السماوات مَلَكٌ لم ينزل إلى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يعزِّيه بولده الحسين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ويخبره بثواب اللَّه إيّاه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ويحمل إليه تربته مصروعاً عليها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مذبوحاً مقتولاً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جريحاً طريحاً مخذولاً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اللهمّ اخذلْ مَنْ خذله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واقتل مَنْ قتله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واذبح مَنْ ذبحه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تمتّعْه بما طلب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(4)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الإرشاد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روى سماك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ابن مخارق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اُمّ سَلَمة </w:t>
      </w:r>
      <w:r w:rsidRPr="005F4322">
        <w:rPr>
          <w:rtl/>
        </w:rPr>
        <w:t>(</w:t>
      </w:r>
      <w:r w:rsidRPr="005F4322">
        <w:rPr>
          <w:rtl/>
          <w:lang w:bidi="fa-IR"/>
        </w:rPr>
        <w:t>رضي اللَّه عنها</w:t>
      </w:r>
      <w:r w:rsidRPr="005F4322">
        <w:rPr>
          <w:rtl/>
        </w:rPr>
        <w:t xml:space="preserve">) 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في الدنيا</w:t>
      </w:r>
      <w:r w:rsidR="00A306ED">
        <w:rPr>
          <w:rtl/>
        </w:rPr>
        <w:t>؛</w:t>
      </w:r>
      <w:r w:rsidRPr="00142EDF">
        <w:rPr>
          <w:rtl/>
        </w:rPr>
        <w:t xml:space="preserve"> لأنّها تُحزنهم (صلوات الله عليهم)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لما يصيبها من الذل والتفرق في الدنيا</w:t>
      </w:r>
      <w:r w:rsidR="00A306ED">
        <w:rPr>
          <w:rtl/>
        </w:rPr>
        <w:t>،</w:t>
      </w:r>
      <w:r w:rsidRPr="00142EDF">
        <w:rPr>
          <w:rtl/>
        </w:rPr>
        <w:t xml:space="preserve"> ومن العذاب والخزي في الآخرة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كامل الزيارات / 144</w:t>
      </w:r>
      <w:r w:rsidR="00142EDF" w:rsidRPr="00142EDF">
        <w:rPr>
          <w:rtl/>
        </w:rPr>
        <w:t xml:space="preserve"> - </w:t>
      </w:r>
      <w:r w:rsidRPr="00142EDF">
        <w:rPr>
          <w:rtl/>
        </w:rPr>
        <w:t>145</w:t>
      </w:r>
      <w:r w:rsidR="00A306ED">
        <w:rPr>
          <w:rtl/>
        </w:rPr>
        <w:t>.</w:t>
      </w:r>
      <w:r w:rsidRPr="00142EDF">
        <w:rPr>
          <w:rtl/>
        </w:rPr>
        <w:t xml:space="preserve"> وانظره في تفسير فرات الكوفيّ / 171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(4) كامل الزيارات / 131</w:t>
      </w:r>
      <w:r w:rsidR="00142EDF" w:rsidRPr="00142EDF">
        <w:rPr>
          <w:rtl/>
        </w:rPr>
        <w:t xml:space="preserve"> - </w:t>
      </w:r>
      <w:r w:rsidRPr="00142EDF">
        <w:rPr>
          <w:rtl/>
        </w:rPr>
        <w:t>132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قالت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بينا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ذات يوم جالس والحسين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في حِجْره إذ هملت عيناه بالدموع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فقلت 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رسول اللَّه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ما لي أراك تبكي جُعِلت فداك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>!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جاءني جبرئيل </w:t>
      </w:r>
      <w:r w:rsidR="00A306ED" w:rsidRPr="00A306ED">
        <w:rPr>
          <w:rStyle w:val="libAlaemChar"/>
          <w:rtl/>
        </w:rPr>
        <w:t>عليه‌السلام</w:t>
      </w:r>
      <w:r w:rsidRPr="00A306ED">
        <w:rPr>
          <w:rtl/>
        </w:rPr>
        <w:t xml:space="preserve"> فعزّاني بابني الحسين</w:t>
      </w:r>
      <w:r w:rsidR="00A306ED">
        <w:rPr>
          <w:rtl/>
        </w:rPr>
        <w:t>،</w:t>
      </w:r>
      <w:r w:rsidRPr="00A306ED">
        <w:rPr>
          <w:rtl/>
        </w:rPr>
        <w:t xml:space="preserve"> وأخبرني أنّ طائفة من أُمّتي تقتله</w:t>
      </w:r>
      <w:r w:rsidR="00A306ED">
        <w:rPr>
          <w:rtl/>
        </w:rPr>
        <w:t>،</w:t>
      </w:r>
      <w:r w:rsidRPr="00A306ED">
        <w:rPr>
          <w:rtl/>
        </w:rPr>
        <w:t xml:space="preserve"> لا أنالهم اللَّهُ شفاعتي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روي أنّ النبي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كان ذاتَ يوم جالساً وحوله عليّ وفاطمة والحسن والحسين </w:t>
      </w:r>
      <w:r w:rsidR="00A306ED" w:rsidRPr="00A306ED">
        <w:rPr>
          <w:rStyle w:val="libAlaemChar"/>
          <w:rtl/>
        </w:rPr>
        <w:t>عليهم‌السلام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 لهم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كيف بكم إذا كنتم صرعى وقبوركم شتّى</w:t>
      </w:r>
      <w:r w:rsidR="00A306ED">
        <w:rPr>
          <w:rtl/>
        </w:rPr>
        <w:t>؟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A306ED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فقال له الحسين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A306ED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أنموت موتاً أو نُقتل</w:t>
      </w:r>
      <w:r w:rsidR="00A306ED">
        <w:rPr>
          <w:rtl/>
        </w:rPr>
        <w:t>؟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A306ED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بل تُقتل يا بُنيَّ ظلماً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ويُقتل أخوك ظلماً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وتُشرّد ذراريكم في الأرض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فقال الحسين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ومَنْ يقتلنا يا رسول اللَّه</w:t>
      </w:r>
      <w:r w:rsidR="00A306ED">
        <w:rPr>
          <w:rtl/>
          <w:lang w:bidi="fa-IR"/>
        </w:rPr>
        <w:t>؟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شرار الناس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فهل يزورنا بعد قتلنا أحد</w:t>
      </w:r>
      <w:r w:rsidR="00A306ED">
        <w:rPr>
          <w:rtl/>
          <w:lang w:bidi="fa-IR"/>
        </w:rPr>
        <w:t>؟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نعم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طائفة من أُمّتي يريدون بزيارتكم بِرِّي وصِلتي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فإذا كان يومُ القيامة جئتُهم إلى الموقف حتّى آخذَ بأعضادهم فاُخلّصهم من أهواله وشدائده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وروى الشريف ابن الشجريّ بسنده عن جعفر بن محمّد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أبيه </w:t>
      </w:r>
      <w:r w:rsidR="00A306ED" w:rsidRPr="00A306ED">
        <w:rPr>
          <w:rStyle w:val="libAlaemChar"/>
          <w:rtl/>
        </w:rPr>
        <w:t>عليهم‌السلام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اُمّ سَلَمة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أخبر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فاطمةَ بقتل الحسين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فبكت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يا فاطمة</w:t>
      </w:r>
      <w:r w:rsidR="00A306ED">
        <w:rPr>
          <w:rtl/>
        </w:rPr>
        <w:t>،</w:t>
      </w:r>
      <w:r w:rsidRPr="00A306ED">
        <w:rPr>
          <w:rtl/>
        </w:rPr>
        <w:t xml:space="preserve"> اصبري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الإرشاد / 250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الإرشاد / 251</w:t>
      </w:r>
      <w:r w:rsidR="00A306ED">
        <w:rPr>
          <w:rtl/>
        </w:rPr>
        <w:t>.</w:t>
      </w:r>
      <w:r w:rsidRPr="00142EDF">
        <w:rPr>
          <w:rtl/>
        </w:rPr>
        <w:t xml:space="preserve"> وانظر كتاب نور العين في المشي إلى زيارة قبر الحسين </w:t>
      </w:r>
      <w:r w:rsidR="00A306ED" w:rsidRPr="00A306ED">
        <w:rPr>
          <w:rStyle w:val="libAlaemChar"/>
          <w:rtl/>
        </w:rPr>
        <w:t>عليه‌السلام</w:t>
      </w:r>
      <w:r w:rsidRPr="00142EDF">
        <w:rPr>
          <w:rtl/>
        </w:rPr>
        <w:t xml:space="preserve"> / 67</w:t>
      </w:r>
      <w:r w:rsidR="00142EDF" w:rsidRPr="00142EDF">
        <w:rPr>
          <w:rtl/>
        </w:rPr>
        <w:t xml:space="preserve"> - </w:t>
      </w:r>
      <w:r w:rsidRPr="00142EDF">
        <w:rPr>
          <w:rtl/>
        </w:rPr>
        <w:t>97 للشيخ محمّد حسن الإصطهباناتيّ</w:t>
      </w:r>
      <w:r w:rsidR="00A306ED">
        <w:rPr>
          <w:rtl/>
        </w:rPr>
        <w:t>،</w:t>
      </w:r>
      <w:r w:rsidRPr="00142EDF">
        <w:rPr>
          <w:rtl/>
        </w:rPr>
        <w:t xml:space="preserve"> فهو من أروع ما كُتب في مجاله وبابه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وسلّمي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قالت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صبرتُ وسلّمت يا رسول اللَّه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فأين يكون قتلُه</w:t>
      </w:r>
      <w:r w:rsidR="00A306ED">
        <w:rPr>
          <w:rtl/>
          <w:lang w:bidi="fa-IR"/>
        </w:rPr>
        <w:t>؟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يُقتل بأرض يُقال لها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كربلاء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 غربة من الأهل والعشيرة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يزوره يا فاطمة قومٌ</w:t>
      </w:r>
      <w:r w:rsidRPr="005F4322">
        <w:rPr>
          <w:rStyle w:val="libFootnotenumChar"/>
          <w:rtl/>
        </w:rPr>
        <w:t>(1)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من أُمّتي يريدون بذلك برّي وصلتي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أتَعاهدهم في الموقف فآخذ أعضادهم فاُنجيهم من أهواله وشدائده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 w:rsidRPr="0048064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وروى الجويني بسنده عن سعيد بن جبير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ابن عبّاس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حديثاً طويلاً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فيه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 xml:space="preserve">وأمّا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فإنّه منّي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ابني وولدي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وخير الخلق بعد أخيه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إمام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وخليفة ربّ العالمين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..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وإنّي لمّا رأيته تذكّرت ما يُصنَع به بعدي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كأنّي به وقد استجار بحرمي وقبري فلا يُجار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فأضمّه في منامه إلى صدري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وآمره بالرحلة عن دار هجرتي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وأبشّره بالشهادة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فيرتحل عنها إلى أرض مقتله وموضع مصرعه أرض كربلاء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موضع قتل وفناء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تنصره عصابة من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اُولئك سادةُ شهداء أمّتي يوم القيامة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كأنّي أنظر إليه وقد رُمي بسهمٍ فخرّ عن فرسه صريعاً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يُذبَح كما يُذبح الكبش مظلوماً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ثمّ بكى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وبكى مَنْ حوله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وارتفعت أصواتهم بالضجيج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قال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(1) فضل زيارة الحسين </w:t>
      </w:r>
      <w:r w:rsidR="00A306ED" w:rsidRPr="00A306ED">
        <w:rPr>
          <w:rStyle w:val="libAlaemChar"/>
          <w:rtl/>
        </w:rPr>
        <w:t>عليه‌السلام</w:t>
      </w:r>
      <w:r w:rsidRPr="00142EDF">
        <w:rPr>
          <w:rtl/>
        </w:rPr>
        <w:t xml:space="preserve"> / 34</w:t>
      </w:r>
      <w:r w:rsidR="00142EDF" w:rsidRPr="00142EDF">
        <w:rPr>
          <w:rtl/>
        </w:rPr>
        <w:t xml:space="preserve"> - </w:t>
      </w:r>
      <w:r w:rsidRPr="00142EDF">
        <w:rPr>
          <w:rtl/>
        </w:rPr>
        <w:t>35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(2) فضل زيارة الحسين </w:t>
      </w:r>
      <w:r w:rsidR="00A306ED" w:rsidRPr="00A306ED">
        <w:rPr>
          <w:rStyle w:val="libAlaemChar"/>
          <w:rtl/>
        </w:rPr>
        <w:t>عليه‌السلام</w:t>
      </w:r>
      <w:r w:rsidRPr="00142EDF">
        <w:rPr>
          <w:rtl/>
        </w:rPr>
        <w:t xml:space="preserve"> / 29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142EDF" w:rsidP="00A306ED">
      <w:pPr>
        <w:pStyle w:val="libNormal"/>
      </w:pPr>
      <w:r>
        <w:rPr>
          <w:rtl/>
        </w:rPr>
        <w:lastRenderedPageBreak/>
        <w:t>«</w:t>
      </w:r>
      <w:r w:rsidR="005F4322" w:rsidRPr="005F4322">
        <w:rPr>
          <w:rtl/>
          <w:lang w:bidi="fa-IR"/>
        </w:rPr>
        <w:t>اللّهمّ إنّي أشكو إليك ما يَلقى أهلُ بيتي بعدي</w:t>
      </w:r>
      <w:r>
        <w:rPr>
          <w:rtl/>
        </w:rPr>
        <w:t>»</w:t>
      </w:r>
      <w:r w:rsidR="00A306ED">
        <w:rPr>
          <w:rtl/>
        </w:rPr>
        <w:t>.</w:t>
      </w:r>
      <w:r w:rsidR="005F4322" w:rsidRPr="005F4322">
        <w:rPr>
          <w:rtl/>
        </w:rPr>
        <w:t xml:space="preserve"> </w:t>
      </w:r>
      <w:r w:rsidR="005F4322" w:rsidRPr="005F4322">
        <w:rPr>
          <w:rtl/>
          <w:lang w:bidi="fa-IR"/>
        </w:rPr>
        <w:t xml:space="preserve">ثمّ دخل </w:t>
      </w:r>
      <w:r w:rsidR="00A306ED" w:rsidRPr="00A306ED">
        <w:rPr>
          <w:rStyle w:val="libAlaemChar"/>
          <w:rtl/>
        </w:rPr>
        <w:t>صلى‌الله‌عليه‌وآله</w:t>
      </w:r>
      <w:r w:rsidR="005F4322" w:rsidRPr="005F4322">
        <w:rPr>
          <w:rtl/>
          <w:lang w:bidi="fa-IR"/>
        </w:rPr>
        <w:t xml:space="preserve"> منزله</w:t>
      </w:r>
      <w:r w:rsidR="005F4322"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وروى الطبراني في معجمه الكبير بسنده عن اُمّ سَلَمة حديثاً فيه قول جبرئيل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للنبيّ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إنّ أُمّتك ستقتل هذا [الحسين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>] بأرض يُقال لها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كربلاء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فتناول جبرئيل من تربتها فأراها النبيّ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اُحيط بالحسين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حين قُتل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ما اسم هذه الأرض</w:t>
      </w:r>
      <w:r w:rsidR="00A306ED">
        <w:rPr>
          <w:rtl/>
        </w:rPr>
        <w:t>؟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قالوا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كربلاء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صدق اللَّه ورسوله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أرضُ كربٍ وبلاء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وفي مقتل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للخوارزمي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عن المسور بن مخرمة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ولقد أتى النبيَّ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مَلَكٌ من ملائكة الصفيح الأعلى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أوحى اللَّه (عزّ وجلّ) إليه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أيّها المَلَك</w:t>
      </w:r>
      <w:r w:rsidR="00A306ED">
        <w:rPr>
          <w:rtl/>
        </w:rPr>
        <w:t>،</w:t>
      </w:r>
      <w:r w:rsidRPr="00A306ED">
        <w:rPr>
          <w:rtl/>
        </w:rPr>
        <w:t xml:space="preserve"> أخبِرْ محمّداً بأنّ رجلاً من أُمّته يُقال له</w:t>
      </w:r>
      <w:r w:rsidR="00A306ED">
        <w:rPr>
          <w:rtl/>
        </w:rPr>
        <w:t>:</w:t>
      </w:r>
      <w:r w:rsidRPr="00A306ED">
        <w:rPr>
          <w:rtl/>
        </w:rPr>
        <w:t xml:space="preserve"> يزيد</w:t>
      </w:r>
      <w:r w:rsidR="00A306ED">
        <w:rPr>
          <w:rtl/>
        </w:rPr>
        <w:t>،</w:t>
      </w:r>
      <w:r w:rsidRPr="00A306ED">
        <w:rPr>
          <w:rtl/>
        </w:rPr>
        <w:t xml:space="preserve"> يقتل فرخك الطاهر وابن الطاهرة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فجاء وقد نشر أجنحته حتّى وقف بين يديه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فقال</w:t>
      </w:r>
      <w:r w:rsidR="00A306ED">
        <w:rPr>
          <w:rtl/>
          <w:lang w:bidi="fa-IR"/>
        </w:rPr>
        <w:t>:.</w:t>
      </w:r>
      <w:r w:rsidRPr="005F4322">
        <w:rPr>
          <w:rtl/>
          <w:lang w:bidi="fa-IR"/>
        </w:rPr>
        <w:t>.. اعلمْ أنّ رجلاً من أُمّتك يُقال 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يزيد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يقتل فرخك الطاهر ابن فرختك الطاهرة نظيرة البتول مريم ابنة عمران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يُمتّع مِن بعد وَلَدك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وسيأخذه اللَّه مغافصةً على أسوأ عمله فيكون من أصحاب النار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ولمّا أتت على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من مولده سنتان كاملتان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خرج النبيّ </w:t>
      </w:r>
      <w:r w:rsidR="00A306ED" w:rsidRPr="00A306ED">
        <w:rPr>
          <w:rStyle w:val="libAlaemChar"/>
          <w:rtl/>
        </w:rPr>
        <w:t>صلى‌الله‌عليه‌وآله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فرائد السمطين 2 / 36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المعجم الكبير</w:t>
      </w:r>
      <w:r w:rsidR="00142EDF">
        <w:rPr>
          <w:rtl/>
          <w:lang w:bidi="fa-IR"/>
        </w:rPr>
        <w:t xml:space="preserve"> - </w:t>
      </w:r>
      <w:r w:rsidRPr="00142EDF">
        <w:rPr>
          <w:rtl/>
        </w:rPr>
        <w:t xml:space="preserve">ترجمة الإمام الحسين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في سفر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كان في بعض الطريق وقف فاسترجع ودمعت عيناه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فسُئل عن 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هذا جبرئيل يخبرني عن أرض بشاطئ الفرات يُقال لها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كربلاء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يُقتل فيها وَلَدي ابنُ فاطمة</w:t>
      </w:r>
      <w:r w:rsidR="00142EDF">
        <w:rPr>
          <w:rtl/>
          <w:lang w:bidi="fa-IR"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مَنْ يقتله يا رسول اللَّه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رجل يُقال 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يزيد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لا بارك اللَّه في نفسه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وكأنّي أنظر إلى مصرعه ومدفنه بها وقد أهدي رأسه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واللَّهِ ما ينظر أحد إلى رأس ولدي الحسين فيفرح إلاّ خالف اللَّه بين قلبه ولسانه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يعني ليس في قلبه ما يكون بلسانه من الشهادة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ثمّ رجع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من سفره ذلك مغموماً فصعد المنبر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فخطب ووعظ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والحسين بين يديه مع الحسن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فرغ من خطبته وضع يده اليمنى على رأس الحسين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ورفع رأسه إلى السماء وقال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اللّهمّ إنّي محمّد عبدك ونبيّك</w:t>
      </w:r>
      <w:r w:rsidR="00A306ED">
        <w:rPr>
          <w:rtl/>
        </w:rPr>
        <w:t>،</w:t>
      </w:r>
      <w:r w:rsidRPr="00A306ED">
        <w:rPr>
          <w:rtl/>
        </w:rPr>
        <w:t xml:space="preserve"> وهذان أطائبُ عترتي</w:t>
      </w:r>
      <w:r w:rsidR="00A306ED">
        <w:rPr>
          <w:rtl/>
        </w:rPr>
        <w:t>،</w:t>
      </w:r>
      <w:r w:rsidRPr="00A306ED">
        <w:rPr>
          <w:rtl/>
        </w:rPr>
        <w:t xml:space="preserve"> وخيار ذرّيّتي وأُرومتي</w:t>
      </w:r>
      <w:r w:rsidR="00A306ED">
        <w:rPr>
          <w:rtl/>
        </w:rPr>
        <w:t>،</w:t>
      </w:r>
      <w:r w:rsidRPr="00A306ED">
        <w:rPr>
          <w:rtl/>
        </w:rPr>
        <w:t xml:space="preserve"> ومَنْ اُخلّفهما في أُمّتي</w:t>
      </w:r>
      <w:r w:rsidR="00A306ED">
        <w:rPr>
          <w:rtl/>
        </w:rPr>
        <w:t>.</w:t>
      </w:r>
      <w:r w:rsidRPr="00A306ED">
        <w:rPr>
          <w:rtl/>
        </w:rPr>
        <w:t xml:space="preserve"> اللّهمّ وقد أخبرني جبرئيل بأنّ ولدي هذا مقتول مخذول</w:t>
      </w:r>
      <w:r w:rsidR="00A306ED">
        <w:rPr>
          <w:rtl/>
        </w:rPr>
        <w:t>.</w:t>
      </w:r>
      <w:r w:rsidRPr="00A306ED">
        <w:rPr>
          <w:rtl/>
        </w:rPr>
        <w:t xml:space="preserve"> اللهمّ فبارك لي في قتله</w:t>
      </w:r>
      <w:r w:rsidR="00A306ED">
        <w:rPr>
          <w:rtl/>
        </w:rPr>
        <w:t>،</w:t>
      </w:r>
      <w:r w:rsidRPr="00A306ED">
        <w:rPr>
          <w:rtl/>
        </w:rPr>
        <w:t xml:space="preserve"> واجعله من سادات الشهداء إنّك على كلّ شيءٍ قدير</w:t>
      </w:r>
      <w:r w:rsidR="00A306ED">
        <w:rPr>
          <w:rtl/>
        </w:rPr>
        <w:t>.</w:t>
      </w:r>
      <w:r w:rsidRPr="00A306ED">
        <w:rPr>
          <w:rtl/>
        </w:rPr>
        <w:t xml:space="preserve"> اللهمّ ولا تباركْ في قاتله وخاذله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فَضَجَّ الناس في المسجد بالبكاء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 النبيّ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142EDF" w:rsidP="00A306ED">
      <w:pPr>
        <w:pStyle w:val="libNormal"/>
      </w:pPr>
      <w:r>
        <w:rPr>
          <w:rtl/>
        </w:rPr>
        <w:lastRenderedPageBreak/>
        <w:t>«</w:t>
      </w:r>
      <w:r w:rsidR="005F4322" w:rsidRPr="005F4322">
        <w:rPr>
          <w:rtl/>
          <w:lang w:bidi="fa-IR"/>
        </w:rPr>
        <w:t>أتبكونه ولا تنصرونه</w:t>
      </w:r>
      <w:r w:rsidR="00A306ED">
        <w:rPr>
          <w:rtl/>
          <w:lang w:bidi="fa-IR"/>
        </w:rPr>
        <w:t>؟</w:t>
      </w:r>
      <w:r w:rsidR="005F4322" w:rsidRPr="005F4322">
        <w:rPr>
          <w:rtl/>
          <w:lang w:bidi="fa-IR"/>
        </w:rPr>
        <w:t>! اللّهمّ فكنْ له أنت وليّاً وناصراً</w:t>
      </w:r>
      <w:r>
        <w:rPr>
          <w:rtl/>
        </w:rPr>
        <w:t>»</w:t>
      </w:r>
      <w:r w:rsidR="005F4322"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وأخرج ابن عساكر عن محمّد بن عمرو بن حسن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كنّا مع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بنهر كربلاء فنظر إلى شمر بن ذي الجوشن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صدق اللَّه ورسوله</w:t>
      </w:r>
      <w:r w:rsidR="00A306ED">
        <w:rPr>
          <w:rtl/>
        </w:rPr>
        <w:t>؛</w:t>
      </w:r>
      <w:r w:rsidRPr="00A306ED">
        <w:rPr>
          <w:rtl/>
        </w:rPr>
        <w:t xml:space="preserve"> قال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A306ED">
        <w:rPr>
          <w:rtl/>
        </w:rPr>
        <w:t xml:space="preserve"> كأنّي أنظر إلى كلبٍ أبقع يلغ في دماء أهل بيتي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وكان شمر أبرص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وروى الحاكم النيسابوري بسنده عن ابن عبّاس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ما كنّا نشكّ وأهلُ البيت متوافرون أنّ الحسين بن عليّ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يُقتل بالطفّ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وروى إمام الحنابلة في مسنده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بسنده عن عبد اللَّه بن نجيّ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أبيه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أنّه سار مع عليّ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جاؤوا نينوى وهو منطلق إلى صفّين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فنادى عليّ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اصبر أبا عبد اللَّه</w:t>
      </w:r>
      <w:r w:rsidR="00A306ED">
        <w:rPr>
          <w:rtl/>
        </w:rPr>
        <w:t>،</w:t>
      </w:r>
      <w:r w:rsidRPr="00A306ED">
        <w:rPr>
          <w:rtl/>
        </w:rPr>
        <w:t xml:space="preserve"> اصبر أبا عبد اللَّه بشطّ الفرات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قلت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وماذا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دخلتُ على رسول اللَّه </w:t>
      </w:r>
      <w:r w:rsidR="00A306ED" w:rsidRPr="00A306ED">
        <w:rPr>
          <w:rStyle w:val="libAlaemChar"/>
          <w:rtl/>
        </w:rPr>
        <w:t>صلى‌الله‌عليه‌وآله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 xml:space="preserve">مقتل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للخوارزميّ 1 / 162</w:t>
      </w:r>
      <w:r w:rsidR="00A306ED">
        <w:rPr>
          <w:rtl/>
          <w:lang w:bidi="fa-IR"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ابن عساكر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ترجمة الإمام الحسين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(3) </w:t>
      </w:r>
      <w:r w:rsidRPr="005F4322">
        <w:rPr>
          <w:rtl/>
          <w:lang w:bidi="fa-IR"/>
        </w:rPr>
        <w:t>المستدرك على الصحيحين 3 / 179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Footnote0"/>
      </w:pPr>
      <w:r w:rsidRPr="00142EDF">
        <w:rPr>
          <w:rtl/>
        </w:rPr>
        <w:t xml:space="preserve">وقد روى جمع من الصحابة عن رسول الله </w:t>
      </w:r>
      <w:r w:rsidR="0048064D" w:rsidRPr="0048064D">
        <w:rPr>
          <w:rStyle w:val="libAlaemChar"/>
          <w:rtl/>
        </w:rPr>
        <w:t>صلى‌الله‌عليه‌وآله</w:t>
      </w:r>
      <w:r w:rsidRPr="00142EDF">
        <w:rPr>
          <w:rtl/>
        </w:rPr>
        <w:t xml:space="preserve"> إخباره بشهادة الحسين </w:t>
      </w:r>
      <w:r w:rsidR="00A306ED" w:rsidRPr="00A306ED">
        <w:rPr>
          <w:rStyle w:val="libAlaemChar"/>
          <w:rtl/>
        </w:rPr>
        <w:t>عليه‌السلام</w:t>
      </w:r>
      <w:r w:rsidRPr="00142EDF">
        <w:rPr>
          <w:rtl/>
        </w:rPr>
        <w:t xml:space="preserve"> وقتله في كربلاء</w:t>
      </w:r>
      <w:r w:rsidR="00A306ED">
        <w:rPr>
          <w:rtl/>
        </w:rPr>
        <w:t>،</w:t>
      </w:r>
      <w:r w:rsidRPr="00142EDF">
        <w:rPr>
          <w:rtl/>
        </w:rPr>
        <w:t xml:space="preserve"> منهم</w:t>
      </w:r>
      <w:r w:rsidR="00A306ED">
        <w:rPr>
          <w:rtl/>
        </w:rPr>
        <w:t>:</w:t>
      </w:r>
      <w:r w:rsidRPr="00142EDF">
        <w:rPr>
          <w:rtl/>
        </w:rPr>
        <w:t xml:space="preserve"> اُمّ المؤمنين اُمّ سَلَمة</w:t>
      </w:r>
      <w:r w:rsidR="00A306ED">
        <w:rPr>
          <w:rtl/>
        </w:rPr>
        <w:t>،</w:t>
      </w:r>
      <w:r w:rsidRPr="00142EDF">
        <w:rPr>
          <w:rtl/>
        </w:rPr>
        <w:t xml:space="preserve"> وزينب بنت جحش</w:t>
      </w:r>
      <w:r w:rsidR="00A306ED">
        <w:rPr>
          <w:rtl/>
        </w:rPr>
        <w:t>،</w:t>
      </w:r>
      <w:r w:rsidRPr="00142EDF">
        <w:rPr>
          <w:rtl/>
        </w:rPr>
        <w:t xml:space="preserve"> وعائشة بنت أبي بكر</w:t>
      </w:r>
      <w:r w:rsidR="00A306ED">
        <w:rPr>
          <w:rtl/>
        </w:rPr>
        <w:t>،</w:t>
      </w:r>
      <w:r w:rsidRPr="00142EDF">
        <w:rPr>
          <w:rtl/>
        </w:rPr>
        <w:t xml:space="preserve"> واُمّ أيمن</w:t>
      </w:r>
      <w:r w:rsidR="00A306ED">
        <w:rPr>
          <w:rtl/>
        </w:rPr>
        <w:t>،</w:t>
      </w:r>
      <w:r w:rsidRPr="00142EDF">
        <w:rPr>
          <w:rtl/>
        </w:rPr>
        <w:t xml:space="preserve"> واُم الفضل بنت الحارث</w:t>
      </w:r>
      <w:r w:rsidR="00A306ED">
        <w:rPr>
          <w:rtl/>
        </w:rPr>
        <w:t>،</w:t>
      </w:r>
      <w:r w:rsidRPr="00142EDF">
        <w:rPr>
          <w:rtl/>
        </w:rPr>
        <w:t xml:space="preserve"> وأسماء بنت عُمَيس</w:t>
      </w:r>
      <w:r w:rsidR="00A306ED">
        <w:rPr>
          <w:rtl/>
        </w:rPr>
        <w:t>،</w:t>
      </w:r>
      <w:r w:rsidRPr="00142EDF">
        <w:rPr>
          <w:rtl/>
        </w:rPr>
        <w:t xml:space="preserve"> وعبد الله بن عبّاس</w:t>
      </w:r>
      <w:r w:rsidR="00A306ED">
        <w:rPr>
          <w:rtl/>
        </w:rPr>
        <w:t>،</w:t>
      </w:r>
      <w:r w:rsidRPr="00142EDF">
        <w:rPr>
          <w:rtl/>
        </w:rPr>
        <w:t xml:space="preserve"> وأنس بن الحارث</w:t>
      </w:r>
      <w:r w:rsidR="00A306ED">
        <w:rPr>
          <w:rtl/>
        </w:rPr>
        <w:t>،</w:t>
      </w:r>
      <w:r w:rsidRPr="00142EDF">
        <w:rPr>
          <w:rtl/>
        </w:rPr>
        <w:t xml:space="preserve"> ومُعاذ بن جبل</w:t>
      </w:r>
      <w:r w:rsidR="00A306ED">
        <w:rPr>
          <w:rtl/>
        </w:rPr>
        <w:t>،</w:t>
      </w:r>
      <w:r w:rsidRPr="00142EDF">
        <w:rPr>
          <w:rtl/>
        </w:rPr>
        <w:t xml:space="preserve"> وأبو اُمامة</w:t>
      </w:r>
      <w:r w:rsidR="00A306ED">
        <w:rPr>
          <w:rtl/>
        </w:rPr>
        <w:t>،</w:t>
      </w:r>
      <w:r w:rsidRPr="00142EDF">
        <w:rPr>
          <w:rtl/>
        </w:rPr>
        <w:t xml:space="preserve"> وأنس بن مالك</w:t>
      </w:r>
      <w:r w:rsidR="00A306ED">
        <w:rPr>
          <w:rtl/>
        </w:rPr>
        <w:t>،</w:t>
      </w:r>
      <w:r w:rsidRPr="00142EDF">
        <w:rPr>
          <w:rtl/>
        </w:rPr>
        <w:t xml:space="preserve"> وأبو الطفيل عامر بن واثلة الكنانيّ</w:t>
      </w:r>
      <w:r w:rsidR="00A306ED">
        <w:rPr>
          <w:rtl/>
        </w:rPr>
        <w:t>،</w:t>
      </w:r>
      <w:r w:rsidRPr="00142EDF">
        <w:rPr>
          <w:rtl/>
        </w:rPr>
        <w:t xml:space="preserve"> والمسور بن مخرمة</w:t>
      </w:r>
      <w:r w:rsidR="00A306ED">
        <w:rPr>
          <w:rtl/>
        </w:rPr>
        <w:t>،</w:t>
      </w:r>
      <w:r w:rsidRPr="00142EDF">
        <w:rPr>
          <w:rtl/>
        </w:rPr>
        <w:t xml:space="preserve"> وسعيد بن جمهان</w:t>
      </w:r>
      <w:r w:rsidR="00A306ED">
        <w:rPr>
          <w:rtl/>
        </w:rPr>
        <w:t>،</w:t>
      </w:r>
      <w:r w:rsidRPr="00142EDF">
        <w:rPr>
          <w:rtl/>
        </w:rPr>
        <w:t xml:space="preserve"> وخالد بن عرفطة</w:t>
      </w:r>
      <w:r w:rsidR="00A306ED">
        <w:rPr>
          <w:rtl/>
        </w:rPr>
        <w:t>.</w:t>
      </w:r>
      <w:r w:rsidRPr="00142EDF">
        <w:rPr>
          <w:rtl/>
        </w:rPr>
        <w:t xml:space="preserve"> انظر ملحقات إحقاق الحق 11 / 339</w:t>
      </w:r>
      <w:r w:rsidR="00142EDF">
        <w:rPr>
          <w:rtl/>
          <w:lang w:bidi="fa-IR"/>
        </w:rPr>
        <w:t xml:space="preserve"> - </w:t>
      </w:r>
      <w:r w:rsidRPr="00142EDF">
        <w:rPr>
          <w:rtl/>
        </w:rPr>
        <w:t>416</w:t>
      </w:r>
      <w:r w:rsidR="00A306ED">
        <w:rPr>
          <w:rtl/>
        </w:rPr>
        <w:t>،</w:t>
      </w:r>
      <w:r w:rsidRPr="00142EDF">
        <w:rPr>
          <w:rtl/>
        </w:rPr>
        <w:t xml:space="preserve"> وسيرتنا وسنّتنا للشيخ الأمينيّ (قدّس سرّه)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ذات يوم وعيناه تفيضان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فقلت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يا نبيّ اللَّه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أغضبك أحد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ما شأن عينَيك تفيضان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بل قام من عندي جبرئيل قبلُ فحدّثني أنّ الحسين يُقتل بشطّ الفرات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هل لك إلى أن أُشهدك تربته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نعم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فمدّ يده فقبض قبضة من تراب فأعطانيها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 أملك عَينيَّ أن فاضتا</w:t>
      </w:r>
      <w:r w:rsidR="00142EDF">
        <w:rPr>
          <w:rtl/>
        </w:rPr>
        <w:t>»</w:t>
      </w:r>
      <w:r w:rsidRPr="005F4322">
        <w:rPr>
          <w:rtl/>
        </w:rPr>
        <w:t xml:space="preserve"> 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وروى نصر بسنده عن هرثمة بن سليم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غزونا مع عليّ بن أبي طالب غزوة صفّين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نزلنا بكربلاء صلّى بنا صلاة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سلّم رفع إليه من تربتها فشمّها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واهاً لكِ أيّتها التربة</w:t>
      </w:r>
      <w:r w:rsidR="00A306ED">
        <w:rPr>
          <w:rtl/>
        </w:rPr>
        <w:t>!</w:t>
      </w:r>
      <w:r w:rsidRPr="00A306ED">
        <w:rPr>
          <w:rtl/>
        </w:rPr>
        <w:t xml:space="preserve"> ليُحشرنّ منكِ قوم يدخلون الجنّة بغير حساب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فلمّا بعث عبيد اللَّه بن زياد البعث الذي بعثه إلى الحسين بن عليّ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وأصحابه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كنتُ فيهم في الخيل التي بعث إليهم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انتهيت إلى القوم وحسينٍ وأصحابه عرفت المنزل الذي نزل بنا عليّ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والبقعةَ التي رفع إليه من ترابها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والقول الذي قاله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فكرهت مسيري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فأقبلتُ على فرسي حتّى وقفت على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فسلّمت عليه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وحدّثته بالذي سمعت من أبيه في هذا المنزل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 الحسين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معنا أنت أو علينا</w:t>
      </w:r>
      <w:r w:rsidR="00A306ED">
        <w:rPr>
          <w:rtl/>
        </w:rPr>
        <w:t>؟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يابن رسول اللَّه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لا معك ولا عليك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تركت أهلي وولدي أخاف عليهم من ابن زياد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فقال الحسين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فولِّ هرباً حتّى لا ترى لنا مقتلاً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فوالذي نفسُ محمّدٍ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142EDF">
        <w:rPr>
          <w:rtl/>
        </w:rPr>
        <w:t>(1) مسند أحمد 2 / 60</w:t>
      </w:r>
      <w:r w:rsidR="00142EDF">
        <w:rPr>
          <w:rtl/>
          <w:lang w:bidi="fa-IR"/>
        </w:rPr>
        <w:t xml:space="preserve"> - </w:t>
      </w:r>
      <w:r w:rsidRPr="00142EDF">
        <w:rPr>
          <w:rtl/>
        </w:rPr>
        <w:t>61</w:t>
      </w:r>
      <w:r w:rsidR="00A306ED">
        <w:rPr>
          <w:rtl/>
        </w:rPr>
        <w:t>،</w:t>
      </w:r>
      <w:r w:rsidRPr="00142EDF">
        <w:rPr>
          <w:rtl/>
        </w:rPr>
        <w:t xml:space="preserve"> وأخرجه ابن أبي شيبة في المصنّف / 12</w:t>
      </w:r>
      <w:r w:rsidR="00A306ED">
        <w:rPr>
          <w:rtl/>
        </w:rPr>
        <w:t>،</w:t>
      </w:r>
      <w:r w:rsidRPr="00142EDF">
        <w:rPr>
          <w:rtl/>
        </w:rPr>
        <w:t xml:space="preserve"> وفيه (صبراً أبا عبد الله</w:t>
      </w:r>
      <w:r w:rsidR="00A306ED">
        <w:rPr>
          <w:rtl/>
        </w:rPr>
        <w:t>،</w:t>
      </w:r>
      <w:r w:rsidRPr="00142EDF">
        <w:rPr>
          <w:rtl/>
        </w:rPr>
        <w:t xml:space="preserve"> صبراً أبا عبد الله)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بيده لا يرى مقتلَنا اليومَ رجُلٌ ولا يغيثنا إلاّ أدخله اللَّه النار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فأقبلتُ في الأرض هارباً حتّى خفي عليَّ مقتله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كتاب الملاحم والفتن للسيّد ابن طاووس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عن كتاب الفتن للسّليلي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شيبان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أقبلنا مع عليّ بن أبي طالب من صفّين حتّى نزلنا كربلاء وهو على بغلة 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فنزل عن البغلة فأخذ كفّاً من تحت حافر البغلة فشمّها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قبّلها ووضعها على عينيه وبكى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وأيّ حبيب يُقتل في هذا الموضع</w:t>
      </w:r>
      <w:r w:rsidR="00A306ED">
        <w:rPr>
          <w:rtl/>
        </w:rPr>
        <w:t>!</w:t>
      </w:r>
      <w:r w:rsidRPr="00A306ED">
        <w:rPr>
          <w:rtl/>
        </w:rPr>
        <w:t xml:space="preserve"> كأنّي أنظر إلى ثقل من آل الرسول </w:t>
      </w:r>
      <w:r w:rsidR="00A306ED" w:rsidRPr="00A306ED">
        <w:rPr>
          <w:rStyle w:val="libAlaemChar"/>
          <w:rtl/>
        </w:rPr>
        <w:t>صلى‌الله‌عليه‌وآله</w:t>
      </w:r>
      <w:r w:rsidRPr="00A306ED">
        <w:rPr>
          <w:rtl/>
        </w:rPr>
        <w:t xml:space="preserve"> قد أناخوا بهذا الوادي فخرجتم إليهم فقتلتموهم</w:t>
      </w:r>
      <w:r w:rsidR="00A306ED">
        <w:rPr>
          <w:rtl/>
        </w:rPr>
        <w:t>،</w:t>
      </w:r>
      <w:r w:rsidRPr="00A306ED">
        <w:rPr>
          <w:rtl/>
        </w:rPr>
        <w:t xml:space="preserve"> ويلٌ لكم منهم</w:t>
      </w:r>
      <w:r w:rsidR="00A306ED">
        <w:rPr>
          <w:rtl/>
        </w:rPr>
        <w:t>!</w:t>
      </w:r>
      <w:r w:rsidRPr="00A306ED">
        <w:rPr>
          <w:rtl/>
        </w:rPr>
        <w:t xml:space="preserve"> وويلٌ لهم منكم</w:t>
      </w:r>
      <w:r w:rsidR="00A306ED">
        <w:rPr>
          <w:rtl/>
        </w:rPr>
        <w:t>!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ثمّ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ائتوني برِجْل حمار أو فكّ حمار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فأتيته برِجْل حمار ميّت فأوتَدَه في موضع حافر البغلة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قُتل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جئت فاستخرجتُ رجل الحمار من موضع دمه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وإنّ أصحابه لربُضٌ حوله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ولو أردنا استقصاء الأخبار في الإخبارات النبويّة والعلويّة لاحتاج ذلك إلى تصنيف مجلّد ضخم في 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وفيما ذكرناه كفاية في المقام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وإليك زيارة الأنبياء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لأرض كربلاء قبل أن يولد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في هذه النشأة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وقعة صفّين / 140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141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الملاحم والفتن / 115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ففي حديثٍ رواه ابن قولويه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وما من نبيّ إلاّ وقد زار كربلاء ووقف عليها وقال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إنّكِ لَبقعة كثيرة الخير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فيك يُدفن القمر الأزهر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وروى الطريحي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أنّ آدم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لمّا أُهبط إلى الأرض لم يَرَ حواء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فصار يطوف الأرض في طلبها فمرّ بكربلاء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فاعتلّ وأُعيق وضاق صدره من غير سبب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وعثر في الموضع الذي قُتل فيه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حتّى سال الدم من رجله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فرفع رأسه إلى السماء وقال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إلهي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هل حدث منّي ذنب آخر فعاقبتني به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فإنّي طفت جميع الأرض فما أصابني سوءٌ مثل ما أصابني في هذه الأرض</w:t>
      </w:r>
      <w:r w:rsidR="00A306ED">
        <w:rPr>
          <w:rtl/>
          <w:lang w:bidi="fa-IR"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فأوحى اللَّه إليه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يا آدم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ما حدث منك ذنب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ولكن يُقتل في هذه الأرض ولدك الحسين ظلماً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فسال دمك موافقةً لدمه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 آدم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ربّ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أيكون الحسين نبيّاً</w:t>
      </w:r>
      <w:r w:rsidR="00A306ED">
        <w:rPr>
          <w:rtl/>
          <w:lang w:bidi="fa-IR"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لا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ولكنّه سبط النبيّ محمّد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ومَنْ القاتلُ له</w:t>
      </w:r>
      <w:r w:rsidR="00A306ED">
        <w:rPr>
          <w:rtl/>
          <w:lang w:bidi="fa-IR"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قاتِلُه يزيد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فقال آدم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فأيّ شيء أصنع يا جبرئيل</w:t>
      </w:r>
      <w:r w:rsidR="00A306ED">
        <w:rPr>
          <w:rtl/>
          <w:lang w:bidi="fa-IR"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العَنْه يا آدم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فلعنه أربع مرّات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ومشى خطوات إلى جبل عرفات فوجد حواء هناك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ورُوي أنّ نوحاً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لمّا ركب في السفينة طافت به جميع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كامل الزيارات / 143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الدنيا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مرّت بكربلاء أخذته الأرض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وخاف نوح الغرق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فدعا ربَّه وقال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إلهي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طفتُ جميع الدنيا وما أصابني فزع مثل ما أصابني من هذه الأرض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فنزل جبرئيل وقال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نوح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 هذا الموضع يُقتل الحسين سبط محمّد خاتم الأنبياء وابن خاتم الأوصياء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ومَنْ القاتل له يا جبرئيل</w:t>
      </w:r>
      <w:r w:rsidR="00A306ED">
        <w:rPr>
          <w:rtl/>
          <w:lang w:bidi="fa-IR"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قاتله لعين أهل سبع سماوات وسبع أرضين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فلعنه نوح أربع مرّات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فسارت السفينة حتّى بلغت الجوديّ واستقرّت عليه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وروي أنّ إبراهيم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شُجّ رأسه وسال دمه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فأخذ في الاستغفار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إلهي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أيُّ شيء حدث منّي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! فنزل إليه جبرئيل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وقال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إبراهيم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ما حدث منك ذنب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ولكن هنا يُقتل سبط خاتم الأنبياء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وابن خاتم الأوصياء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فسال دمك موافقةً لدمه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جبرئيل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ومَنْ يكون قاتله</w:t>
      </w:r>
      <w:r w:rsidR="00A306ED">
        <w:rPr>
          <w:rtl/>
          <w:lang w:bidi="fa-IR"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لعين أهل السماوات والأرض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والقلم جرى على اللوح بلعنه بغير إذن ربّه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فأوحى اللَّه تعالى إلى القلم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إنّك استحققتَ الثناء بهذا اللعن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فرفع إبراهيم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يديه ولعن يزيد لعناً كثيراً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وأمَّنَ فرسه بلسان فصيح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 إبراهيم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لفرسه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أيَّ شيء عرفتَ حتّى تؤمّن على دعائي</w:t>
      </w:r>
      <w:r w:rsidR="00A306ED">
        <w:rPr>
          <w:rtl/>
          <w:lang w:bidi="fa-IR"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إبراهيم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أنا أفتخر بركوبك عَلَيَّ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عثرتَ وسقطت عن ظهري عظمت خجلتي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وكان سبب ذلك من يزيد (لعنه اللَّه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وروي أنّ إسماعيل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كانت أغنامه ترعى بشطّ 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الفرات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فأخبره الراعي أنّها لا تشرب الماء من هذه المشرعة منذ كذا يوماً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فسأل ربَّه عن سبب ذلك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فنزل جبرئيل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إسماعيل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سَل غنمك فإنّها تُجيبك عن سبب ذلك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لِمَ لا تشربين من هذا الماء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فقالت بلسان فصيح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قد بلَغَنا أنّ ولدك الحسين سبط محمّدٍ يُقتل عطشانَ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فنحن لا نشرب من هذه المشرعة حزناً عليه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فسألها عن قاتله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يقتله لعين أهل السماوات والأرضين والخلائق أجمعين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فقال إسماعيل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اللّهمّ العن قاتلَ الحسين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وروي أنّ موسى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كان ذات يوم سائراً ومعه يُوشَع بن نون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جاء إلى أرض كربلاء انخرق نعله وانقطع شراكه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ودخل الحسك في رجليه وسال دمه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إلهي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أيُّ شيء حدث منّي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فأوحى اللَّه إليه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إنّ هنا يُقتل الحسين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،</w:t>
      </w:r>
      <w:r w:rsidRPr="00A306ED">
        <w:rPr>
          <w:rtl/>
        </w:rPr>
        <w:t xml:space="preserve"> وهنا يُسفك دمك موافقةً لدمه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ربّ ومَنْ يكون الحسين</w:t>
      </w:r>
      <w:r w:rsidR="00A306ED">
        <w:rPr>
          <w:rtl/>
          <w:lang w:bidi="fa-IR"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فقيل 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هو سبط محمّد المصطفى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وابن عليّ المرتضى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ومَنْ يكون قاتله</w:t>
      </w:r>
      <w:r w:rsidR="00A306ED">
        <w:rPr>
          <w:rtl/>
          <w:lang w:bidi="fa-IR"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فقيل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هو لعين السَّمَك في البحار</w:t>
      </w:r>
      <w:r w:rsidR="00A306ED">
        <w:rPr>
          <w:rtl/>
        </w:rPr>
        <w:t>،</w:t>
      </w:r>
      <w:r w:rsidRPr="00A306ED">
        <w:rPr>
          <w:rtl/>
        </w:rPr>
        <w:t xml:space="preserve"> والوحوش في القفار</w:t>
      </w:r>
      <w:r w:rsidR="00A306ED">
        <w:rPr>
          <w:rtl/>
        </w:rPr>
        <w:t>،</w:t>
      </w:r>
      <w:r w:rsidRPr="00A306ED">
        <w:rPr>
          <w:rtl/>
        </w:rPr>
        <w:t xml:space="preserve"> والطير في الهواء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فرفع موسى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يديه ولعن يزيدَ ودعا عليه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وأمّن يوشع بن نون على دعائه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ومضى لشأنه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وروي أنّ سليمان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كان يجلس على بساطه ويسير في الهواء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فمرّ ذات يوم وهو سائر في أرض كربلاء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فأدارت الريح بساطه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ثلاث دورات حتّى خافوا السقوط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فسكنت الريح ونزل البساط في أرض كربلاء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 سليمان للريح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لِمَ سكنتي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 هنا يُقتل الحسين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ومَنْ يكون الحسين</w:t>
      </w:r>
      <w:r w:rsidR="00A306ED">
        <w:rPr>
          <w:rtl/>
          <w:lang w:bidi="fa-IR"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هو سبط محمّد المختار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وابن عليّ الكرّار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ومَنْ قاتله</w:t>
      </w:r>
      <w:r w:rsidR="00A306ED">
        <w:rPr>
          <w:rtl/>
          <w:lang w:bidi="fa-IR"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لعين أهل السماوات والأرض يزيد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فرفع سليمان يديه ولعنه ودعا عليه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وأمّن على دعائه الإنس والجنّ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فهبّت الريح وسار البساط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وروي أنّ عيسى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كان سائحاً في البراري ومعه الحواريّون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فمرّوا بكربلاء فرأوا أسداً كاسراً قد أخذ الطريق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فتقدّم عيسى إلى الأسد وقال 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لِمَ جلستَ في هذا الطريق ولا تَدَعُنا نمرّ فيه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 الأسد بلسان فصيح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إنّي لا أدع لكم الطريق حتّى تلعنوا يزيدَ قاتل الحسين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فقال عيسى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ومَنْ يكون الحسين</w:t>
      </w:r>
      <w:r w:rsidR="00A306ED">
        <w:rPr>
          <w:rtl/>
          <w:lang w:bidi="fa-IR"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سبط محمّد النبيّ الأُمّي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وابن عليّ الولي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ومَنْ قاتله</w:t>
      </w:r>
      <w:r w:rsidR="00A306ED">
        <w:rPr>
          <w:rtl/>
          <w:lang w:bidi="fa-IR"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قاتله لعين الوحوش والذئاب والسباع أجمع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خصوصاً أيّام عاشوراء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فرفع عيسى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يديه ولعن يزيد ودعا عليه</w:t>
      </w:r>
      <w:r w:rsidR="00A306ED">
        <w:rPr>
          <w:rtl/>
          <w:lang w:bidi="fa-IR"/>
        </w:rPr>
        <w:t>،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وأمّن الحواريّون على دعائه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فتنحّى الأسد عن طريقهم ومشوا لشأنهم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بعد هذا نقول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 شهادة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كُتبت فيها مقاتل عديدة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مطوّلة مفصّلة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ننقل منها المشهد الأخير من مصرعه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لاعنين قاتليه وسالبيه وخاذليه والراضين بقتله</w:t>
      </w:r>
      <w:r w:rsidR="00A306ED">
        <w:rPr>
          <w:rtl/>
        </w:rPr>
        <w:t>: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قال عمر بن سعد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ويحكم</w:t>
      </w:r>
      <w:r w:rsidR="00A306ED">
        <w:rPr>
          <w:rtl/>
          <w:lang w:bidi="fa-IR"/>
        </w:rPr>
        <w:t>!</w:t>
      </w:r>
      <w:r w:rsidRPr="005F4322">
        <w:rPr>
          <w:rtl/>
          <w:lang w:bidi="fa-IR"/>
        </w:rPr>
        <w:t xml:space="preserve"> اهجموا عليه مادام مشغولاً بنفسه وحرَمِه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واللّهِ إنْ فرغَ لكم لا تمتاز ميمنتُكم عن ميسرتكم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فحملوا عليه يرمونه بالسهام حتّى تخالفتْ بين أطناب المخيّم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وشكّ سهمٌ بعض أُزر النساء فدُهشْنَ وأُرعبْن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وصِحْن ودخلْنَ الخيمة ينظرنَ إلى الحسين كيف يصنع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فحمل عليهم كالليث الغضبان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فلا يلحق أحداً إلاّ بعجه بسيفه فقتله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والسهام تأخذه مِن كلّ ناحية وهو يتّقيها بصدره ونحره</w:t>
      </w:r>
      <w:r w:rsidR="00A306ED">
        <w:rPr>
          <w:rtl/>
        </w:rPr>
        <w:t>.</w:t>
      </w:r>
      <w:r w:rsidRPr="005F4322">
        <w:rPr>
          <w:rtl/>
        </w:rPr>
        <w:t xml:space="preserve">..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ثمّ رماه أبو الحتوف الجعفي بسهمٍ في جبهته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فنزعه وسالت الدماء على وجهه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ولمّا ضعف عن القتال ووقف يستريح رماه رجل بحجرٍ على جبهته فسال الدمُ على وجهه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فأخذ الثوبَ ليمسح الدم عن عينه فرماه آخر بسهمٍ محدَّدٍ له ثلاث شُعب وقع في قلبه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بسم اللّه وباللّه</w:t>
      </w:r>
      <w:r w:rsidR="00A306ED">
        <w:rPr>
          <w:rtl/>
        </w:rPr>
        <w:t>،</w:t>
      </w:r>
      <w:r w:rsidRPr="00A306ED">
        <w:rPr>
          <w:rtl/>
        </w:rPr>
        <w:t xml:space="preserve"> وعلى ملّة رسول اللّه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ثمّ أخرج السهم مِن قفاه وانبعث الدم كالميزاب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فوضع يده تحت الجرح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امتلأت رمى به نحو السماء وقال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هوّنَ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المنتخب للطريحيّ 1 / 48</w:t>
      </w:r>
      <w:r w:rsidR="00142EDF" w:rsidRPr="00142EDF">
        <w:rPr>
          <w:rtl/>
        </w:rPr>
        <w:t xml:space="preserve"> - </w:t>
      </w:r>
      <w:r w:rsidRPr="00142EDF">
        <w:rPr>
          <w:rtl/>
        </w:rPr>
        <w:t>50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A306ED">
        <w:rPr>
          <w:rtl/>
        </w:rPr>
        <w:lastRenderedPageBreak/>
        <w:t>علَيّ ما نزل بِي أنّه بعين اللّه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فلم يسقط مِن ذلك الدم قطرة إلى الأرض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وأعياه النزف فجلس على الأرض ينوء برقبته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فانتهى إليه في هذا الحال مالك بن النسر فشتمَه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ضربه بالسيف على رأسه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 كان عليه برنس فامتلأ دماً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وبقي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مطروحاً مليّاً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ولو شاؤوا أنْ يقتلوه لفعلوا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إلاّ أنّ كلّ قبيلة تتّكل على غيرها وتكره الإقدام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فصاح شمر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ما وقوفكم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وما تنتظرون بالرجل وقد أثخنتْه السهام والرماح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>! اِحملوا عليه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فضربه زرعة بن شريك على كتفِهِ الأيسر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ورماه الحصين في حلقه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وضربه آخَرُ على عاتقه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وطعنه سنان بن أنس النخعي في ترقوته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في بواني صدره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رماه بسهمٍ في نحره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وطعنه صالح بن وهب في جنبه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ثمّ كان الذي كان من شمر وبَجدَل وغيرهما من الحزّ والقطع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والسحق والسلب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ألا لَعنةُ اللّه وأليم عذابه عليهم أجمعين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يراجع في ذلك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تاريخ الطبري الجزء السادس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مقتل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للخوارزمي الجزء الثاني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مثير الأحزان لابن نما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اللهوف في قتلى الطفوف للسيّد ابن طاووس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مناقب آل أبي طالب الجزء الرابع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مقاتل الطالبيّين لأبي الفرج الأصفهاني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تهذيب تاريخ ابن عساكر الجزء الرابع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الكامل في التاريخ لابن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الأثير الجزء الرابع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البداية والنهاية لابن كثير الجزء الثامن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الإتحاف بحبّ الأشراف للشبراوي الشافعي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فرائد السمطين </w:t>
      </w:r>
      <w:r w:rsidRPr="005F4322">
        <w:rPr>
          <w:rtl/>
        </w:rPr>
        <w:t>2 / 36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إضافة إلى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الإرشاد للشيخ المفيد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وأمالي الصدوق </w:t>
      </w:r>
      <w:r w:rsidRPr="005F4322">
        <w:rPr>
          <w:rtl/>
        </w:rPr>
        <w:t>/ 99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101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وبحار الأنوار 33 / 157 عن كتاب سليم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وأسرار الشهادة للفاضل الدربندي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ومقتل أبي مخنف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ومقتل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للسيّد عبد الرزّاق المقرّم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والخصائص الحسينيّة للشيخ جعفر الشوشتري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وعشرات المصادر التي فصّلت قصّة الطفّ وفاجعة كربلاء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5F4322" w:rsidRPr="005F4322" w:rsidRDefault="005F4322" w:rsidP="0048064D">
      <w:pPr>
        <w:pStyle w:val="Heading2Center"/>
      </w:pPr>
      <w:bookmarkStart w:id="27" w:name="_Toc434750688"/>
      <w:r w:rsidRPr="005F4322">
        <w:rPr>
          <w:rtl/>
          <w:lang w:bidi="fa-IR"/>
        </w:rPr>
        <w:lastRenderedPageBreak/>
        <w:t>شهادة الإمام زين العابدين</w:t>
      </w:r>
      <w:bookmarkStart w:id="28" w:name="شهادة_الإمام_زين_العابدين‏"/>
      <w:bookmarkEnd w:id="28"/>
      <w:bookmarkEnd w:id="27"/>
    </w:p>
    <w:p w:rsidR="005F4322" w:rsidRPr="005F4322" w:rsidRDefault="005F4322" w:rsidP="00142EDF">
      <w:pPr>
        <w:pStyle w:val="Heading2Center"/>
      </w:pPr>
      <w:bookmarkStart w:id="29" w:name="_Toc434750689"/>
      <w:r w:rsidRPr="005F4322">
        <w:rPr>
          <w:rtl/>
          <w:lang w:bidi="fa-IR"/>
        </w:rPr>
        <w:t xml:space="preserve">عليّ بن الحسين </w:t>
      </w:r>
      <w:r w:rsidR="00A306ED" w:rsidRPr="00A306ED">
        <w:rPr>
          <w:rStyle w:val="libAlaemChar"/>
          <w:rtl/>
        </w:rPr>
        <w:t>عليه‌السلام</w:t>
      </w:r>
      <w:bookmarkEnd w:id="29"/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وهي وإنْ لم تكن متواترة إلاّ أنّها مشهورة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والمصادر التي ذكرتْها مهمّة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منها</w:t>
      </w:r>
      <w:r w:rsidR="00A306ED">
        <w:rPr>
          <w:rtl/>
        </w:rPr>
        <w:t>: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 xml:space="preserve">الفصول المهمّة في معرفة أحوال الأئمّة </w:t>
      </w:r>
      <w:r w:rsidR="00A306ED" w:rsidRPr="00A306ED">
        <w:rPr>
          <w:rStyle w:val="libAlaemChar"/>
          <w:rtl/>
        </w:rPr>
        <w:t>عليهم‌السلام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لابن الصبّاغ المالكيّ / 208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ذكر خبراً أنّ عليّ بن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مات مسموماً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وأنّ الذي سمّه هو الوليد بن عبد الملك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الصواعق المحرقة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لابن حجر / 200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ذكر الخبر ذاته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وأنّه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دُفن عند عمّهِ الحسن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بالبقيع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(3) </w:t>
      </w:r>
      <w:r w:rsidRPr="005F4322">
        <w:rPr>
          <w:rtl/>
          <w:lang w:bidi="fa-IR"/>
        </w:rPr>
        <w:t xml:space="preserve">ما روته العامّة من مناقب أهل البيت </w:t>
      </w:r>
      <w:r w:rsidR="00A306ED" w:rsidRPr="00A306ED">
        <w:rPr>
          <w:rStyle w:val="libAlaemChar"/>
          <w:rtl/>
        </w:rPr>
        <w:t>عليهم‌السلام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للمولى حيدر عليّ بن محمّد الشرواني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 أعلام القرن الثاني عشر</w:t>
      </w:r>
      <w:r w:rsidRPr="005F4322">
        <w:rPr>
          <w:rtl/>
        </w:rPr>
        <w:t xml:space="preserve"> / 257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(4) </w:t>
      </w:r>
      <w:r w:rsidRPr="005F4322">
        <w:rPr>
          <w:rtl/>
          <w:lang w:bidi="fa-IR"/>
        </w:rPr>
        <w:t>تذكرة خواصّ الأمّة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لسبط ابن الجوزي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كما نقله الشيخ المجلسي في بحار الأنوار 46 / 154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ح17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فيه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تُوفّي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سنة 75 بالمدينة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سمّه الوليد بن عبد الملك بن مروان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(5) </w:t>
      </w:r>
      <w:r w:rsidRPr="005F4322">
        <w:rPr>
          <w:rtl/>
          <w:lang w:bidi="fa-IR"/>
        </w:rPr>
        <w:t>إقبال الأعمال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ابن طاووس (أعلى اللّه مقامه) / 97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وضاعفِ العذابَ على مَنْ قتله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الوليد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(6) </w:t>
      </w:r>
      <w:r w:rsidRPr="005F4322">
        <w:rPr>
          <w:rtl/>
          <w:lang w:bidi="fa-IR"/>
        </w:rPr>
        <w:t xml:space="preserve">وفي بعض مؤلّفات الشيخ الصدوق (رضوان اللّه عليه) كالاعتقادات أكّد أنّ الذي سمَّ الإمامَ عليّ بن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هو الوليدُ بن عبد الملك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(7) </w:t>
      </w:r>
      <w:r w:rsidRPr="005F4322">
        <w:rPr>
          <w:rtl/>
          <w:lang w:bidi="fa-IR"/>
        </w:rPr>
        <w:t>لكنّ الشيخ تقيّ الدين إبراهيم بن عليّ الكفعمي يرى في (المصباح</w:t>
      </w:r>
      <w:r w:rsidRPr="005F4322">
        <w:rPr>
          <w:rtl/>
        </w:rPr>
        <w:t>) / 509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أنّ الذي سمّه هو هشام بن عبد الملك في مُلْك أخيه الوليد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(8) </w:t>
      </w:r>
      <w:r w:rsidRPr="005F4322">
        <w:rPr>
          <w:rtl/>
          <w:lang w:bidi="fa-IR"/>
        </w:rPr>
        <w:t>تذكرة خواصّ الأمّة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لسبط ابن الجوزي / 187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حيث أورد أنّه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تُوفّي سنة خمس وسبعين بالمدينة المنوّرة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سمّه الوليد بن عبد الملك بن مروان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(9) </w:t>
      </w:r>
      <w:r w:rsidRPr="005F4322">
        <w:rPr>
          <w:rtl/>
          <w:lang w:bidi="fa-IR"/>
        </w:rPr>
        <w:t>مناقب آل أبي طالب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لابن شهر آشوب 2 / 269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قال أبو جعفر بن بابويه (الصدوق)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سمّه الوليد بن عبد الملك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(10) </w:t>
      </w:r>
      <w:r w:rsidRPr="005F4322">
        <w:rPr>
          <w:rtl/>
          <w:lang w:bidi="fa-IR"/>
        </w:rPr>
        <w:t>دلائل الإمامة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لابن جرير الطبري / 80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(11) </w:t>
      </w:r>
      <w:r w:rsidRPr="005F4322">
        <w:rPr>
          <w:rtl/>
          <w:lang w:bidi="fa-IR"/>
        </w:rPr>
        <w:t>تاريخ القرماني / 111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(12) </w:t>
      </w:r>
      <w:r w:rsidRPr="005F4322">
        <w:rPr>
          <w:rtl/>
          <w:lang w:bidi="fa-IR"/>
        </w:rPr>
        <w:t>جنّات الخلود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للعالم محمّد رضا إمامي خواتون آبادي / 25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(13) </w:t>
      </w:r>
      <w:r w:rsidRPr="005F4322">
        <w:rPr>
          <w:rtl/>
          <w:lang w:bidi="fa-IR"/>
        </w:rPr>
        <w:t>الأنوار النعمانيّة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نعمة اللّه الجزائري / 125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(14) </w:t>
      </w:r>
      <w:r w:rsidRPr="005F4322">
        <w:rPr>
          <w:rtl/>
          <w:lang w:bidi="fa-IR"/>
        </w:rPr>
        <w:t>شرح ميميّة أبي فراس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للهاشمي / 16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(15) </w:t>
      </w:r>
      <w:r w:rsidRPr="005F4322">
        <w:rPr>
          <w:rtl/>
          <w:lang w:bidi="fa-IR"/>
        </w:rPr>
        <w:t>الدرّ النظيم في مناقب الأئمّة اللهاميم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يوسف بن حاتم الشامي / 591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وكان سبب وفاته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أنّ الوليد بن عبد الملك سمّه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lastRenderedPageBreak/>
        <w:t xml:space="preserve">(16) </w:t>
      </w:r>
      <w:r w:rsidRPr="005F4322">
        <w:rPr>
          <w:rtl/>
          <w:lang w:bidi="fa-IR"/>
        </w:rPr>
        <w:t>نور الأبصار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للشبلنجي الشافعي / 157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[ الذي سمّه ] الوليد بن عبد الملك الاُمويّ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(17) </w:t>
      </w:r>
      <w:r w:rsidRPr="005F4322">
        <w:rPr>
          <w:rtl/>
          <w:lang w:bidi="fa-IR"/>
        </w:rPr>
        <w:t xml:space="preserve">التتمّة في تواريخ الأئمّة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</w:rPr>
        <w:t xml:space="preserve"> / 90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بل سمّه هشام بن عبد الملك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الوليد بن عبد الملك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(18) </w:t>
      </w:r>
      <w:r w:rsidRPr="005F4322">
        <w:rPr>
          <w:rtl/>
          <w:lang w:bidi="fa-IR"/>
        </w:rPr>
        <w:t>العُدد القويّة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عليّ بن يوسف بن المطهَّر الحلّي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أخي العلاّمة الحلّي / 65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سمّه الوليد بن عبد الملك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وغيرها من المصادر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(19) </w:t>
      </w:r>
      <w:r w:rsidRPr="005F4322">
        <w:rPr>
          <w:rtl/>
          <w:lang w:bidi="fa-IR"/>
        </w:rPr>
        <w:t>أسرار الإمامة لعماد الدين الطبري / 79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وفي مُلْك الوليد بن عبد الملك مات شهيداً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5F4322" w:rsidRPr="005F4322" w:rsidRDefault="005F4322" w:rsidP="00142EDF">
      <w:pPr>
        <w:pStyle w:val="Heading2Center"/>
      </w:pPr>
      <w:bookmarkStart w:id="30" w:name="_Toc434750690"/>
      <w:r w:rsidRPr="005F4322">
        <w:rPr>
          <w:rtl/>
          <w:lang w:bidi="fa-IR"/>
        </w:rPr>
        <w:lastRenderedPageBreak/>
        <w:t>شهادة الإمام الباقر</w:t>
      </w:r>
      <w:bookmarkStart w:id="31" w:name="شهادة_الإمام_الباقر"/>
      <w:bookmarkEnd w:id="31"/>
      <w:bookmarkEnd w:id="30"/>
    </w:p>
    <w:p w:rsidR="005F4322" w:rsidRPr="005F4322" w:rsidRDefault="005F4322" w:rsidP="00142EDF">
      <w:pPr>
        <w:pStyle w:val="Heading2Center"/>
      </w:pPr>
      <w:bookmarkStart w:id="32" w:name="_Toc434750691"/>
      <w:r w:rsidRPr="005F4322">
        <w:rPr>
          <w:rtl/>
          <w:lang w:bidi="fa-IR"/>
        </w:rPr>
        <w:t>محمّد بن عليّ (صَلواتُ اللّه عليه</w:t>
      </w:r>
      <w:r w:rsidRPr="005F4322">
        <w:rPr>
          <w:rtl/>
        </w:rPr>
        <w:t>)</w:t>
      </w:r>
      <w:bookmarkEnd w:id="32"/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وهي أيضاً غير متواترة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إلاّ أنّها مشهورة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وقد ذكرتها كثير من المصادر وأكّدتها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مثل</w:t>
      </w:r>
      <w:r w:rsidR="00A306ED">
        <w:rPr>
          <w:rtl/>
        </w:rPr>
        <w:t>: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الفصول المهمّة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حيث ذكرَ ابن الصبّاغ المالكي أنّه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مات بالسمّ في زمن إبراهيم بن الوليد بن عبد الملك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يراجع الصفحة 221 من الفصول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ويرى البعض أنّ إبراهيم بن الوليد قد نفّذ هذه الجريمة العظمى بإشارةٍ من عمّه هشام بن عبد الملك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وأكّد الأمر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الشيخ الصدوق في (الاعتقادات</w:t>
      </w:r>
      <w:r w:rsidRPr="005F4322">
        <w:rPr>
          <w:rtl/>
        </w:rPr>
        <w:t>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(3) </w:t>
      </w:r>
      <w:r w:rsidRPr="005F4322">
        <w:rPr>
          <w:rtl/>
          <w:lang w:bidi="fa-IR"/>
        </w:rPr>
        <w:t>السيّد ابن طاووس في الإقبال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(4) </w:t>
      </w:r>
      <w:r w:rsidRPr="005F4322">
        <w:rPr>
          <w:rtl/>
          <w:lang w:bidi="fa-IR"/>
        </w:rPr>
        <w:t xml:space="preserve">المولى الشرواني في ما روته العامّة من مناقب أهل البيت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على الصفحة 262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الذي يعتقده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(5) </w:t>
      </w:r>
      <w:r w:rsidRPr="005F4322">
        <w:rPr>
          <w:rtl/>
          <w:lang w:bidi="fa-IR"/>
        </w:rPr>
        <w:t>ابن حجر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حيث ذكر في الصواعق المحرقة على الصفحة </w:t>
      </w:r>
      <w:r w:rsidRPr="005F4322">
        <w:rPr>
          <w:rtl/>
        </w:rPr>
        <w:t xml:space="preserve">201 </w:t>
      </w:r>
      <w:r w:rsidRPr="005F4322">
        <w:rPr>
          <w:rtl/>
          <w:lang w:bidi="fa-IR"/>
        </w:rPr>
        <w:t xml:space="preserve">أنّ الإمام الباقر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تُوفّي عن ثمانٍ وخمسين سنة من العمر مسموماً كأبيه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وهو علويّ من جهة أبيه واُمّه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ودُفن أيضاً في قبّة الحسن والعبّاس بالبقيع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 xml:space="preserve">وذهب إلى شهادته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أيضاً</w:t>
      </w:r>
      <w:r w:rsidR="00A306ED">
        <w:rPr>
          <w:rtl/>
        </w:rPr>
        <w:t>: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(6) </w:t>
      </w:r>
      <w:r w:rsidRPr="005F4322">
        <w:rPr>
          <w:rtl/>
          <w:lang w:bidi="fa-IR"/>
        </w:rPr>
        <w:t>ابن شهر آشوب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حيث قال في كتابه الشهير مناقب آل أبي طالب 3 / 340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قال أبو جعفر ابن بابويه (الصدوق)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سمّه إبراهيم بن الوليد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(7) </w:t>
      </w:r>
      <w:r w:rsidRPr="005F4322">
        <w:rPr>
          <w:rtl/>
          <w:lang w:bidi="fa-IR"/>
        </w:rPr>
        <w:t xml:space="preserve">وروى الشيخ المجلسي </w:t>
      </w:r>
      <w:r w:rsidR="00A306ED" w:rsidRPr="00A306ED">
        <w:rPr>
          <w:rStyle w:val="libAlaemChar"/>
          <w:rtl/>
        </w:rPr>
        <w:t>رحمه‌الله</w:t>
      </w:r>
      <w:r w:rsidRPr="005F4322">
        <w:rPr>
          <w:rtl/>
          <w:lang w:bidi="fa-IR"/>
        </w:rPr>
        <w:t xml:space="preserve"> في بحار الأنوار </w:t>
      </w:r>
      <w:r w:rsidRPr="005F4322">
        <w:rPr>
          <w:rtl/>
        </w:rPr>
        <w:t xml:space="preserve">46 / 329 </w:t>
      </w:r>
      <w:r w:rsidRPr="005F4322">
        <w:rPr>
          <w:rtl/>
          <w:lang w:bidi="fa-IR"/>
        </w:rPr>
        <w:t>عن الخرائج والجرائح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لقطب الدين الراوندي 2 / 600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604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ح11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رواية طويلة نقلها أبو بصير عن الإمام الصادق جعفر بن محمّد الباقر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ذاكراً فيها السبب الذي كان وراء شهادة أبيه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أوّلها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كان زيد بن الحسن يخاصم أبي في ميراث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ووسطها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وكتب عبد الملك إلى عامل المدينة أن ابعث إليّ محمّد بن عليّ مقيّداً</w:t>
      </w:r>
      <w:r w:rsidR="00A306ED">
        <w:rPr>
          <w:rtl/>
        </w:rPr>
        <w:t>،</w:t>
      </w:r>
      <w:r w:rsidRPr="00A306ED">
        <w:rPr>
          <w:rtl/>
        </w:rPr>
        <w:t xml:space="preserve"> وقال لزيد</w:t>
      </w:r>
      <w:r w:rsidR="00A306ED">
        <w:rPr>
          <w:rtl/>
        </w:rPr>
        <w:t>:</w:t>
      </w:r>
      <w:r w:rsidRPr="00A306ED">
        <w:rPr>
          <w:rtl/>
        </w:rPr>
        <w:t xml:space="preserve"> أرأيتُك إنْ ولّيتُك قتْلَه قتَلتَه</w:t>
      </w:r>
      <w:r w:rsidR="00A306ED">
        <w:rPr>
          <w:rtl/>
        </w:rPr>
        <w:t>؟</w:t>
      </w:r>
      <w:r w:rsidRPr="00A306ED">
        <w:rPr>
          <w:rtl/>
        </w:rPr>
        <w:t xml:space="preserve"> قال</w:t>
      </w:r>
      <w:r w:rsidR="00A306ED">
        <w:rPr>
          <w:rtl/>
        </w:rPr>
        <w:t>:</w:t>
      </w:r>
      <w:r w:rsidRPr="00A306ED">
        <w:rPr>
          <w:rtl/>
        </w:rPr>
        <w:t xml:space="preserve"> نعم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وآخرها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فأُسرِج له فركِبَ أبي ونزل متورّماً</w:t>
      </w:r>
      <w:r w:rsidR="00A306ED">
        <w:rPr>
          <w:rtl/>
        </w:rPr>
        <w:t>،</w:t>
      </w:r>
      <w:r w:rsidRPr="00A306ED">
        <w:rPr>
          <w:rtl/>
        </w:rPr>
        <w:t xml:space="preserve"> فأمر بأكفانٍ له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وبعد ذكر الرواية مفصّلاً كتب الشيخ المجلسي </w:t>
      </w:r>
      <w:r w:rsidR="0048064D" w:rsidRPr="0048064D">
        <w:rPr>
          <w:rStyle w:val="libAlaemChar"/>
          <w:rtl/>
        </w:rPr>
        <w:t>قدس‌سره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بيان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الظاهر أنّه سقط مِن آخر الخبر شيء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وكان قد واطأه على أنْ يركبه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على سرج مسموم بعث به إليه معه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ولعلّه كان هشام بن عبد الملك فسقط اسم (هشام) من الرواة والنسّاخ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 كتاب أسرار الإمامة / 80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واستُشهِد في أيّام هِشام سنة خمس وتسعين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(8) </w:t>
      </w:r>
      <w:r w:rsidRPr="005F4322">
        <w:rPr>
          <w:rtl/>
          <w:lang w:bidi="fa-IR"/>
        </w:rPr>
        <w:t>والشيخ يوسف بن حاتم الشاميّ في الدرّ النظيم في مناقب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الأئمّة اللهاميم / 607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609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ذكر مثل ما مرّ من رواية القطب الراوندي في الخرائج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وقال في ص616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وكان سبب وفاته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أنّ إبراهيم بن الوليد سمّه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وفي رواية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بطريق السرج الذي أعطاه زيد بن الحسن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وأكّد خبر شهادة الإمام الباقر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أيضاً</w:t>
      </w:r>
      <w:r w:rsidR="00A306ED">
        <w:rPr>
          <w:rtl/>
          <w:lang w:bidi="fa-IR"/>
        </w:rPr>
        <w:t>: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(9) </w:t>
      </w:r>
      <w:r w:rsidRPr="005F4322">
        <w:rPr>
          <w:rtl/>
          <w:lang w:bidi="fa-IR"/>
        </w:rPr>
        <w:t>ابن جرير الطبري في دلائل الإمامة / 94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(10) </w:t>
      </w:r>
      <w:r w:rsidRPr="005F4322">
        <w:rPr>
          <w:rtl/>
          <w:lang w:bidi="fa-IR"/>
        </w:rPr>
        <w:t xml:space="preserve">والسيّد نعمة اللّه الجزائري في الأنوار النعمانيّة </w:t>
      </w:r>
      <w:r w:rsidRPr="005F4322">
        <w:rPr>
          <w:rtl/>
        </w:rPr>
        <w:t>/ 125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(11) </w:t>
      </w:r>
      <w:r w:rsidRPr="005F4322">
        <w:rPr>
          <w:rtl/>
          <w:lang w:bidi="fa-IR"/>
        </w:rPr>
        <w:t>والشيخ الحرّ العاملي في اُرجوزته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(12) </w:t>
      </w:r>
      <w:r w:rsidRPr="005F4322">
        <w:rPr>
          <w:rtl/>
          <w:lang w:bidi="fa-IR"/>
        </w:rPr>
        <w:t>والشيخ الكفعميّ في المصباح / 521 في الجدول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سمّه هشام بن عبد الملك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(13) </w:t>
      </w:r>
      <w:r w:rsidRPr="005F4322">
        <w:rPr>
          <w:rtl/>
          <w:lang w:bidi="fa-IR"/>
        </w:rPr>
        <w:t xml:space="preserve">والسيّد تاج الدين بن عليّ الحسيني في التتمّة في تواريخ الأئمّة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/ 96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وغيرهم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5F4322" w:rsidRPr="005F4322" w:rsidRDefault="005F4322" w:rsidP="00142EDF">
      <w:pPr>
        <w:pStyle w:val="Heading2Center"/>
      </w:pPr>
      <w:bookmarkStart w:id="33" w:name="_Toc434750692"/>
      <w:r w:rsidRPr="005F4322">
        <w:rPr>
          <w:rtl/>
          <w:lang w:bidi="fa-IR"/>
        </w:rPr>
        <w:lastRenderedPageBreak/>
        <w:t>شهادة الإمام جعفر الصادق (صلوات اللّه عليه</w:t>
      </w:r>
      <w:r w:rsidRPr="005F4322">
        <w:rPr>
          <w:rtl/>
        </w:rPr>
        <w:t>)</w:t>
      </w:r>
      <w:bookmarkStart w:id="34" w:name="شهادة_الإمام_جعفر_الصادق_(صلوات_اللّه_عل"/>
      <w:bookmarkEnd w:id="34"/>
      <w:bookmarkEnd w:id="33"/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ذكرها جملةٌ من المؤرّخين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وأكّدتْها الأخبار الصحيحة التي قالت بأنّه (صلوات اللّه عليه) تُوفّي في الخامس والعشرين من شهر شوّال سنة 148 من الهجرة الشريفة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متأثّراً بسمٍّ دسّه إليه المنصور العبّاسيّ على يد عامله على المدينة محمّد بن سليمان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أمّا المصادر فهذه أشهرها</w:t>
      </w:r>
      <w:r w:rsidR="00A306ED">
        <w:rPr>
          <w:rtl/>
        </w:rPr>
        <w:t>: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دلائل الإمامة / 111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أثبت شهادته الطبري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مهج الدعوات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للسيّد ابن طاووس قال فيه على الصفحة </w:t>
      </w:r>
      <w:r w:rsidRPr="005F4322">
        <w:rPr>
          <w:rtl/>
        </w:rPr>
        <w:t>260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إنّ من العجب أن يبلغ طلب الدنيا بالعبد المخلوق من التراب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والنطفة الماء المهين إلى المعاندة لربّ العالمين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 الإقدام على قتل مولانا الصادق جعفر بن محمّد (صلوات اللّه عليه) بعد تكرار الآيات الباهرات حتّى يكرّر إحضاره للقتل سبع دفعات [تسع مرّات]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تارةً يأمر رزّام بن مسلم مولى أبي خالد أنْ يقتل الإمام وهو (سلامُ اللّه عليه) في الحيرة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وتارةً يأمر باغتياله مع ابنه موسى بن جعفر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قال قيس بن الربيع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حدّثني أبي الربيع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دعاني المنصور يوماً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أما ترى الذي يبلغني عن هذا الحسيني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قلت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ومَنْ هو يا سيّدي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جعفر بن محمّد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واللّهِ لأستأصلنّ شأفته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ثمّ دعا بقائد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من قوّاده 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انطلق إلى المدينة في ألف رجل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فاهجمْ على جعفر بن محمّد وخذْ رأسه ورأس ابنه موسى بن جعفر في مسيرك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تلك كانت نزعته حتّى نفّذ جريمته دسّاً للسمّ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(3) </w:t>
      </w:r>
      <w:r w:rsidRPr="005F4322">
        <w:rPr>
          <w:rtl/>
          <w:lang w:bidi="fa-IR"/>
        </w:rPr>
        <w:t>مشارق أنوار اليقين / 93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ضمن أسرار الإمام الصادق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ومِن 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أنّ المنصور لمّا أراد قتلَ أبي عبد اللَّه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استدعى قوماً من الأعاجم يُقال لهم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البَعَرْعَر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لا يفهمون ولا يعقلون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فخلع عليهم الديباج المثقل والوشي المنسوج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وحُملت إليهم الأموال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استدعاهم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وكانوا مئة رجل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وقال للترجمان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قل لهم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إنّ لي عدوّاً يدخل علَيّ الليلة فاقتلوه إذا دخل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فأخذوا أسلحتهم ووقفوا ممتثلين لأمره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فاستدعى [المنصورُ</w:t>
      </w:r>
      <w:r w:rsidRPr="005F4322">
        <w:rPr>
          <w:rtl/>
        </w:rPr>
        <w:t xml:space="preserve">] </w:t>
      </w:r>
      <w:r w:rsidRPr="005F4322">
        <w:rPr>
          <w:rtl/>
          <w:lang w:bidi="fa-IR"/>
        </w:rPr>
        <w:t xml:space="preserve">جعفراً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وأمره أن يدخل وحده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قال للترجمان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قل لهم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هذا عدوّي فقطِّعوه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فلمّا دخل الإمام تعاوَوا عَوْيَ الكلاب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ورَموا أسلحتهم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وكتّفوا أيديَهم إلى ظهورهم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وخرّوا له سُجّداً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ومرّغوا وجوههم على التراب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فلمّا رأى المنصور ذاك خاف وقال [للصادق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>]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ما جاء بك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قال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أنت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وما جئتُك إلاّ مغتسلاً محنَّطاً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 المنصور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معاذ اللَّه أن يكون ما تزعم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ارجع راشداً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فخرج جعفر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والقوم على وجوههم سُجّداً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 [المنصور] للترجمان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قل لهم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لِمَ لا قتلتم عدوَّ الملِك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فقالوا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نقتلُ وليَّنا الذي يلقانا كلَّ يوم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ويدبّر أُمورنا كما يدبّر الرجل أمرَ ولْده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نعرِف وليّاً سواه</w:t>
      </w:r>
      <w:r w:rsidR="00A306ED">
        <w:rPr>
          <w:rtl/>
          <w:lang w:bidi="fa-IR"/>
        </w:rPr>
        <w:t>؟</w:t>
      </w:r>
      <w:r w:rsidRPr="005F4322">
        <w:rPr>
          <w:rtl/>
        </w:rPr>
        <w:t xml:space="preserve">!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فخاف المنصور من قولهم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فسرّحهم تحت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الليل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قتلَه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بعد ذلك بالسمّ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(4) </w:t>
      </w:r>
      <w:r w:rsidRPr="005F4322">
        <w:rPr>
          <w:rtl/>
          <w:lang w:bidi="fa-IR"/>
        </w:rPr>
        <w:t>الإقبال / 345 في أدعية شهر رمضان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اللّهمّ صلّ على جعفر بن محمّد إمام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ووالِ مَنْ والاه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وعادِ مَنْ عاداه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وضاعف العذابَ على مَنْ شرِك في دمه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وهو المنصور</w:t>
      </w:r>
      <w:r w:rsidR="00142EDF">
        <w:rPr>
          <w:rtl/>
          <w:lang w:bidi="fa-IR"/>
        </w:rPr>
        <w:t xml:space="preserve"> -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(5) </w:t>
      </w:r>
      <w:r w:rsidRPr="005F4322">
        <w:rPr>
          <w:rtl/>
          <w:lang w:bidi="fa-IR"/>
        </w:rPr>
        <w:t>مناقب آل أبي طالب 3 / 399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نقل ابن شهر آشوب عن الشيخ الصدوق قائلاً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قال أبو جعفر القمّي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سمّه المنصور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(6) </w:t>
      </w:r>
      <w:r w:rsidRPr="005F4322">
        <w:rPr>
          <w:rtl/>
          <w:lang w:bidi="fa-IR"/>
        </w:rPr>
        <w:t>الفصول المهمّة / 208 و 216 قال ابن الصبّاغ المالكيّ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ويُقال إنّه مات بالسمّ في أيّام المنصور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(7) </w:t>
      </w:r>
      <w:r w:rsidRPr="005F4322">
        <w:rPr>
          <w:rtl/>
          <w:lang w:bidi="fa-IR"/>
        </w:rPr>
        <w:t>الصواعق المحرقة / 203 قال ابن حجر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تُوفّي سنة ثمانٍ وأربعين ومئة مسموماً أيضاً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(8) </w:t>
      </w:r>
      <w:r w:rsidRPr="005F4322">
        <w:rPr>
          <w:rtl/>
          <w:lang w:bidi="fa-IR"/>
        </w:rPr>
        <w:t>المصباح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للكفعمي / 523 في الجدول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وتُوفّي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يوم الإثنين مسموماً في عنب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نقلاً عن الدروس الشرعيّة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للشهيد الأوّل / 153 الطبعة الحجريّة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(9) </w:t>
      </w:r>
      <w:r w:rsidRPr="005F4322">
        <w:rPr>
          <w:rtl/>
          <w:lang w:bidi="fa-IR"/>
        </w:rPr>
        <w:t>الدرّ النظيم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للشامي / 643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سمّه المنصور فقتله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(10) </w:t>
      </w:r>
      <w:r w:rsidRPr="005F4322">
        <w:rPr>
          <w:rtl/>
          <w:lang w:bidi="fa-IR"/>
        </w:rPr>
        <w:t>الإتحاف بحبّ الأشراف / 54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الشبراوي الشافعي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مات بالسمّ في أيّام المنصور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  <w:rPr>
          <w:rFonts w:hint="cs"/>
          <w:rtl/>
        </w:rPr>
      </w:pPr>
      <w:r w:rsidRPr="005F4322">
        <w:rPr>
          <w:rtl/>
        </w:rPr>
        <w:t xml:space="preserve">(11) </w:t>
      </w:r>
      <w:r w:rsidRPr="005F4322">
        <w:rPr>
          <w:rtl/>
          <w:lang w:bidi="fa-IR"/>
        </w:rPr>
        <w:t>أرجوزة الشيخ الحرّ العاملي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وقتْلُه بالسمِّ في المشهورِ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(12) </w:t>
      </w:r>
      <w:r w:rsidRPr="005F4322">
        <w:rPr>
          <w:rtl/>
          <w:lang w:bidi="fa-IR"/>
        </w:rPr>
        <w:t>الأنوار النعمانيّة / 126</w:t>
      </w:r>
      <w:r w:rsidR="00A306ED">
        <w:rPr>
          <w:rtl/>
        </w:rPr>
        <w:t>.</w:t>
      </w:r>
    </w:p>
    <w:p w:rsidR="005F4322" w:rsidRDefault="005F4322" w:rsidP="00A306ED">
      <w:pPr>
        <w:pStyle w:val="libNormal"/>
        <w:rPr>
          <w:rtl/>
        </w:rPr>
      </w:pPr>
      <w:r w:rsidRPr="005F4322">
        <w:rPr>
          <w:rtl/>
        </w:rPr>
        <w:t xml:space="preserve">(13) </w:t>
      </w:r>
      <w:r w:rsidRPr="005F4322">
        <w:rPr>
          <w:rtl/>
          <w:lang w:bidi="fa-IR"/>
        </w:rPr>
        <w:t>شرح شافية أبي فراس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لمحمّد بن أمير الحاجّ الحسيني </w:t>
      </w:r>
      <w:r w:rsidRPr="005F4322">
        <w:rPr>
          <w:rtl/>
        </w:rPr>
        <w:t>/ 426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عند قول أبي فراس الحمداني</w:t>
      </w:r>
      <w:r w:rsidR="00A306ED">
        <w:rPr>
          <w:rtl/>
        </w:rPr>
        <w:t>:</w:t>
      </w:r>
    </w:p>
    <w:p w:rsidR="005F4322" w:rsidRDefault="005F4322" w:rsidP="00142EDF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9"/>
        <w:gridCol w:w="272"/>
        <w:gridCol w:w="3499"/>
      </w:tblGrid>
      <w:tr w:rsidR="0048064D" w:rsidTr="00D43046"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lastRenderedPageBreak/>
              <w:t xml:space="preserve">كَمْ غَدرةٍ لَكُمُ في الدِّينِ واضِحَةٍ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وكَمْ دَمٍ لرسولِ اللَّهِ عِنْدكَمُ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ومن الدماء التي لرسول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عند بني العبّاس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قتلُ الإمام أبي عبد اللَّه الصادق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بالسمِّ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(14) </w:t>
      </w:r>
      <w:r w:rsidRPr="005F4322">
        <w:rPr>
          <w:rtl/>
          <w:lang w:bidi="fa-IR"/>
        </w:rPr>
        <w:t>أرجوزة الشيخ الفتوني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سمّه المنصور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(15) </w:t>
      </w:r>
      <w:r w:rsidRPr="005F4322">
        <w:rPr>
          <w:rtl/>
          <w:lang w:bidi="fa-IR"/>
        </w:rPr>
        <w:t>مشارق أنوار اليقين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للحافظ البُرسي / 93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(16) </w:t>
      </w:r>
      <w:r w:rsidRPr="005F4322">
        <w:rPr>
          <w:rtl/>
          <w:lang w:bidi="fa-IR"/>
        </w:rPr>
        <w:t xml:space="preserve">التتمّة في تواريخ الأئمّة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</w:rPr>
        <w:t xml:space="preserve"> / 104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السيّد تاج الدين الحسيني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بل سُمّ في عنب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قتله المنصور الدوانيقي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(17) </w:t>
      </w:r>
      <w:r w:rsidRPr="005F4322">
        <w:rPr>
          <w:rtl/>
          <w:lang w:bidi="fa-IR"/>
        </w:rPr>
        <w:t>أسرار الإمامة / 81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وبعد مُلك المنصور عشرين سنة مات شهيداً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(18) </w:t>
      </w:r>
      <w:r w:rsidRPr="005F4322">
        <w:rPr>
          <w:rtl/>
          <w:lang w:bidi="fa-IR"/>
        </w:rPr>
        <w:t>تذكرة خواصّ الأمّة / 346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إنّه مات مسموماً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Heading2Center"/>
      </w:pPr>
      <w:bookmarkStart w:id="35" w:name="_Toc434750693"/>
      <w:r w:rsidRPr="005F4322">
        <w:rPr>
          <w:rtl/>
          <w:lang w:bidi="fa-IR"/>
        </w:rPr>
        <w:lastRenderedPageBreak/>
        <w:t>شهادة الإمام موسى الكاظم (صلوات اللّه عليه</w:t>
      </w:r>
      <w:r w:rsidRPr="005F4322">
        <w:rPr>
          <w:rtl/>
        </w:rPr>
        <w:t>)</w:t>
      </w:r>
      <w:bookmarkStart w:id="36" w:name="شهادة_الإمام_موسى‏_الكاظم_(صلوات_اللّه_ع"/>
      <w:bookmarkEnd w:id="36"/>
      <w:bookmarkEnd w:id="35"/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وهي معروفة لدى العام والخاص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حيث غيّبه هارون الرشيد </w:t>
      </w:r>
      <w:r w:rsidRPr="005F4322">
        <w:rPr>
          <w:rtl/>
        </w:rPr>
        <w:t>(</w:t>
      </w:r>
      <w:r w:rsidRPr="005F4322">
        <w:rPr>
          <w:rtl/>
          <w:lang w:bidi="fa-IR"/>
        </w:rPr>
        <w:t>عليه لعائن اللّه الشديدة) في السجون والحبوس سنوات متمادية حتّى أخرجه للناس يدّعي أنّه مات حتف أنفه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وكانت له مع عمّه سليمان خطّة لامتصاص نقمة الناس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ليس هنا محلّ شرحها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أمّا أهمّ المصادر التي أثبتت شهادة الإمام الكاظم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فهي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إثبات الوصيّة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للمسعودي صاحب مروج الذهب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حيث قال على الصفحة 169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فأدخل السنديُّ القضاة قبل موته بثلاثة أيّام فأخرجه إليهم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وقال لهم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 الناس يقولون إنّ أبا الحسن في يدي في ضنَك وضرر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ها هو ذا صحيح لا علّة به ولا مرض ولا ضرر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فالتفت الكاظم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فقال لهم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اشهدوا عليَّ أنّي مقتول بالسمّ بعد ثلاثة أيّام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فانصرفوا</w:t>
      </w:r>
      <w:r w:rsidR="00A306ED">
        <w:rPr>
          <w:rtl/>
        </w:rPr>
        <w:t>.</w:t>
      </w:r>
    </w:p>
    <w:p w:rsidR="005F4322" w:rsidRPr="00A306ED" w:rsidRDefault="005F4322" w:rsidP="0048064D">
      <w:pPr>
        <w:pStyle w:val="libNormal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تاريخ الفخري / 196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وأمّا الرشيد فإنّه حجّ في تلك السنة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ورد المدينة قبض على موسى بن جعفر </w:t>
      </w:r>
      <w:r w:rsidR="00A306ED" w:rsidRPr="00A306ED">
        <w:rPr>
          <w:rStyle w:val="libAlaemChar"/>
          <w:rtl/>
        </w:rPr>
        <w:t>عليهما‌السلام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وحمله في قبّةٍ إلى بغداد فحبسه عند السندي بن شاهَك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وكان الرشيد بالرقّة</w:t>
      </w:r>
      <w:r w:rsidR="00A306ED">
        <w:rPr>
          <w:rtl/>
          <w:lang w:bidi="fa-IR"/>
        </w:rPr>
        <w:t>،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فأمر بقتلهِ قتلاً خفيّاً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أدخلوا عليه جماعةً من العدول بالكرخ ليشاهدوه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إظهاراً أنّه مات حتف أنفه (صلواتُ اللّه وسلامه عليه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(3) </w:t>
      </w:r>
      <w:r w:rsidRPr="005F4322">
        <w:rPr>
          <w:rtl/>
          <w:lang w:bidi="fa-IR"/>
        </w:rPr>
        <w:t>الفصول المهمّة / 238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وأوصى الرشيد القومَ الذين كانوا معه أن يسلّموه إلى عيسى بن جعفر بن منصور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وكان على البصرة يومئذ والياً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فسلّموه إليه فتسلّمه منهم وحبسه عنده سنة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فبعد السنة كتب إليه الرشيد في سفك دمه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وإراحته منه</w:t>
      </w:r>
      <w:r w:rsidR="00A306ED">
        <w:rPr>
          <w:rtl/>
        </w:rPr>
        <w:t>.</w:t>
      </w:r>
      <w:r w:rsidRPr="005F4322">
        <w:rPr>
          <w:rtl/>
        </w:rPr>
        <w:t xml:space="preserve">..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وكتب الرشيد إلى السندي أن يتسلّم موسى بن جعفر الكاظم مِن عيسى</w:t>
      </w:r>
      <w:r w:rsidR="0048064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وأمره فيه بأمره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فكان الذي تولّى به قتله السندي أن يجعل سمّاً في طعام وقدّمه إليه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في رطب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فأكل منه موسى بن جعفر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ثمّ إنّه أقام موعوكاً ثلاثة أيّام ومات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فأدخل السندي </w:t>
      </w:r>
      <w:r w:rsidRPr="005F4322">
        <w:rPr>
          <w:rtl/>
        </w:rPr>
        <w:t>(</w:t>
      </w:r>
      <w:r w:rsidRPr="005F4322">
        <w:rPr>
          <w:rtl/>
          <w:lang w:bidi="fa-IR"/>
        </w:rPr>
        <w:t>لعنه اللّه) الفقهاء ووجوه الناس مِن أهل بغداد ينظرون إليه أنّه ليس به أثر من جراح أو مغل أو خنق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وأنّه مات حتف أنفه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(4) </w:t>
      </w:r>
      <w:r w:rsidRPr="005F4322">
        <w:rPr>
          <w:rtl/>
          <w:lang w:bidi="fa-IR"/>
        </w:rPr>
        <w:t>عمدة الطالب / 196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ابن عنبة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مضى الرشيد إلى الشام فأمر يحيى بن خالد بقتله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إنّه سُمّ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بل غُمر في بساطٍ ولُفّ حتّى مات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(5) </w:t>
      </w:r>
      <w:r w:rsidRPr="005F4322">
        <w:rPr>
          <w:rtl/>
          <w:lang w:bidi="fa-IR"/>
        </w:rPr>
        <w:t>مصباح الزائر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لابن طاووس / 378 في الزيارة الأولى التي رواها للإمام الكاظم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السلام عليك أيّها المقتولُ الشهيد</w:t>
      </w:r>
      <w:r w:rsidR="00A306ED">
        <w:rPr>
          <w:rtl/>
        </w:rPr>
        <w:t>.</w:t>
      </w:r>
    </w:p>
    <w:p w:rsidR="005F4322" w:rsidRPr="00A306ED" w:rsidRDefault="005F4322" w:rsidP="0048064D">
      <w:pPr>
        <w:pStyle w:val="libNormal"/>
      </w:pPr>
      <w:r w:rsidRPr="005F4322">
        <w:rPr>
          <w:rtl/>
          <w:lang w:bidi="fa-IR"/>
        </w:rPr>
        <w:t>وفيه أيضاً / 382 في الزيارة الثانية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اللّهمّ صَلِّ على محمّدٍ وأهل بيته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وصلِّ على موسى بن جعفر وصيّ الأبرار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وإمام الأخيار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وعيبة الأنوار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ومألف البلوى والصبر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والمضطهَد بالظلم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والمقبور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بالجور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والمعذَّب في قعر السجون وظُلَمِ المطامير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ذي الساق المرضوض بحلَق القيود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والجنازة المنادى عليها بذُلّ الاستخفاف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والوارد على جَدّهِ المصطفى وأبيه المرتضى وأُمّهِ سيّدة النساء بإرثٍ مغصوب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وولاءٍ مسلوب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وأمرٍ مغلوب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ودمٍ مطلوب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وسمّ مشروب</w:t>
      </w:r>
      <w:r w:rsidR="00A306ED">
        <w:rPr>
          <w:rtl/>
        </w:rPr>
        <w:t>.</w:t>
      </w:r>
      <w:r w:rsidRPr="005F4322">
        <w:rPr>
          <w:rtl/>
        </w:rPr>
        <w:t>..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(6) </w:t>
      </w:r>
      <w:r w:rsidRPr="005F4322">
        <w:rPr>
          <w:rtl/>
          <w:lang w:bidi="fa-IR"/>
        </w:rPr>
        <w:t>إرشاد المفيد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باب السبب في وفاته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وقد ذكر شهادته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بشيءٍ من التفصيل / 298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302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(7) </w:t>
      </w:r>
      <w:r w:rsidRPr="005F4322">
        <w:rPr>
          <w:rtl/>
          <w:lang w:bidi="fa-IR"/>
        </w:rPr>
        <w:t>دلائل الإمامة / 148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(8) </w:t>
      </w:r>
      <w:r w:rsidRPr="005F4322">
        <w:rPr>
          <w:rtl/>
          <w:lang w:bidi="fa-IR"/>
        </w:rPr>
        <w:t>إعلام الورى بأعلام الهدى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للطبرسي / 180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(9) </w:t>
      </w:r>
      <w:r w:rsidRPr="005F4322">
        <w:rPr>
          <w:rtl/>
          <w:lang w:bidi="fa-IR"/>
        </w:rPr>
        <w:t>مناقب آل أبي طالب 2 / 383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(10) </w:t>
      </w:r>
      <w:r w:rsidRPr="005F4322">
        <w:rPr>
          <w:rtl/>
          <w:lang w:bidi="fa-IR"/>
        </w:rPr>
        <w:t>الأنوار النعمانيّة / 27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(11) </w:t>
      </w:r>
      <w:r w:rsidRPr="005F4322">
        <w:rPr>
          <w:rtl/>
          <w:lang w:bidi="fa-IR"/>
        </w:rPr>
        <w:t>روضة الواعظين / 185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(12) </w:t>
      </w:r>
      <w:r w:rsidRPr="005F4322">
        <w:rPr>
          <w:rtl/>
          <w:lang w:bidi="fa-IR"/>
        </w:rPr>
        <w:t>اُرجوزة الحرّ العاملي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(13) </w:t>
      </w:r>
      <w:r w:rsidRPr="005F4322">
        <w:rPr>
          <w:rtl/>
          <w:lang w:bidi="fa-IR"/>
        </w:rPr>
        <w:t>تذكرة خواصّ الأمّة / 350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نقلاً عن ربيع الأبرار للزمخشري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فعند ذلك عزم [هارون الرشيد] على قتله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واستكفى أمره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(14) </w:t>
      </w:r>
      <w:r w:rsidRPr="005F4322">
        <w:rPr>
          <w:rtl/>
          <w:lang w:bidi="fa-IR"/>
        </w:rPr>
        <w:t>الإقبال 1 / 214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 أدعية شهر رمضان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وضاعفِ العذابَ على مَنْ شرك في دمه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وهو الرشيد</w:t>
      </w:r>
      <w:r w:rsidR="00142EDF">
        <w:rPr>
          <w:rtl/>
          <w:lang w:bidi="fa-IR"/>
        </w:rPr>
        <w:t xml:space="preserve"> -</w:t>
      </w:r>
      <w:r w:rsidR="00A306ED">
        <w:rPr>
          <w:rtl/>
          <w:lang w:bidi="fa-IR"/>
        </w:rPr>
        <w:t>.</w:t>
      </w:r>
      <w:r w:rsidRPr="005F4322">
        <w:rPr>
          <w:rtl/>
        </w:rPr>
        <w:t>..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(15) </w:t>
      </w:r>
      <w:r w:rsidRPr="005F4322">
        <w:rPr>
          <w:rtl/>
          <w:lang w:bidi="fa-IR"/>
        </w:rPr>
        <w:t>الدروس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للشهيد الأوّل / 155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قُبض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مسموماً ببغداد في حبس السندي بن شاهك</w:t>
      </w:r>
      <w:r w:rsidR="00A306ED">
        <w:rPr>
          <w:rtl/>
        </w:rPr>
        <w:t>.</w:t>
      </w:r>
      <w:r w:rsidRPr="005F4322">
        <w:rPr>
          <w:rtl/>
        </w:rPr>
        <w:t>..</w:t>
      </w:r>
      <w:r w:rsidR="00A306ED">
        <w:rPr>
          <w:rtl/>
        </w:rPr>
        <w:t>.</w:t>
      </w:r>
    </w:p>
    <w:p w:rsidR="005F4322" w:rsidRPr="00A306ED" w:rsidRDefault="005F4322" w:rsidP="00A306ED">
      <w:pPr>
        <w:pStyle w:val="libNormal"/>
      </w:pPr>
      <w:r w:rsidRPr="005F4322">
        <w:rPr>
          <w:rtl/>
        </w:rPr>
        <w:t xml:space="preserve">(16) </w:t>
      </w:r>
      <w:r w:rsidRPr="005F4322">
        <w:rPr>
          <w:rtl/>
          <w:lang w:bidi="fa-IR"/>
        </w:rPr>
        <w:t>أمالي الصدوق / 146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فأكل فمرض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كان من غدٍ بُعث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إليه بالطبيب ليسأله عن العلّة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ما حالك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فتغافل عنه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أكثر عليه أخرج إليه راحته فأراها الطبيب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قال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هذه علّتي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وكانت خُضرةٌ وسط راحته تدلّ على أنّه سُمّ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فاجتمع في ذلك الموضع</w:t>
      </w:r>
      <w:r w:rsidR="00A306ED">
        <w:rPr>
          <w:rtl/>
        </w:rPr>
        <w:t>.</w:t>
      </w:r>
      <w:r w:rsidRPr="005F4322">
        <w:rPr>
          <w:rtl/>
        </w:rPr>
        <w:t>..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وعلى الصفحة 149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غيرَ أنّي اُخبركم أيُّها النفر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أنّي قد سُقيت السمَّ في تسع تمرات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وأنّي أحضر غداً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وبعدَ غدٍ أموت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قال الراوي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فنظرت إلى السندي بن شاهك يرتعد ويضطرب مثل السعفة</w:t>
      </w:r>
      <w:r w:rsidR="00A306ED">
        <w:rPr>
          <w:rtl/>
        </w:rPr>
        <w:t>.</w:t>
      </w:r>
      <w:r w:rsidRPr="005F4322">
        <w:rPr>
          <w:rtl/>
        </w:rPr>
        <w:t>..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(17) </w:t>
      </w:r>
      <w:r w:rsidRPr="005F4322">
        <w:rPr>
          <w:rtl/>
          <w:lang w:bidi="fa-IR"/>
        </w:rPr>
        <w:t xml:space="preserve">عيون أخبار الرضا </w:t>
      </w:r>
      <w:r w:rsidR="00A306ED" w:rsidRPr="00A306ED">
        <w:rPr>
          <w:rStyle w:val="libAlaemChar"/>
          <w:rtl/>
        </w:rPr>
        <w:t>عليه‌السلام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للشيخ الصدوق </w:t>
      </w:r>
      <w:r w:rsidRPr="005F4322">
        <w:rPr>
          <w:rtl/>
        </w:rPr>
        <w:t xml:space="preserve">1 / 93 </w:t>
      </w:r>
      <w:r w:rsidRPr="005F4322">
        <w:rPr>
          <w:rtl/>
          <w:lang w:bidi="fa-IR"/>
        </w:rPr>
        <w:t>ح13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آخره</w:t>
      </w:r>
      <w:r w:rsidR="00A306ED">
        <w:rPr>
          <w:rtl/>
          <w:lang w:bidi="fa-IR"/>
        </w:rPr>
        <w:t>:.</w:t>
      </w:r>
      <w:r w:rsidRPr="005F4322">
        <w:rPr>
          <w:rtl/>
          <w:lang w:bidi="fa-IR"/>
        </w:rPr>
        <w:t>.. وكان يدخل عليه في كلّ خميس إلى أن حبسه الثانية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 يُطلق عنه حتّى سلّمه إلى السندي وقتله بالسمّ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وعلى الصفحة 85 ح 10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آخره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ثمّ حُبس وسُلّم إلى السندي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فحبسه وضيّق عليه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بعث إليه الرشيد بسمّ في رطب وأمره أن يقدّمه إليه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ويُحتّم عليه في تناوله منه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ففعل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فمات (صلوات اللّه عليه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وعلى الصفحة 99 ح 4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عن مشايخ أهل المدينة قالوا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لمّا مضى خمس عشرة سنة من ملك الرشيد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.. استُشهد وليُّ اللّه موسى بن جعفر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مسموماً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سمّه السندي بأمر الرشيد</w:t>
      </w:r>
      <w:r w:rsidR="00A306ED">
        <w:rPr>
          <w:rtl/>
        </w:rPr>
        <w:t>.</w:t>
      </w:r>
      <w:r w:rsidRPr="005F4322">
        <w:rPr>
          <w:rtl/>
        </w:rPr>
        <w:t>..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(18) </w:t>
      </w:r>
      <w:r w:rsidRPr="005F4322">
        <w:rPr>
          <w:rtl/>
          <w:lang w:bidi="fa-IR"/>
        </w:rPr>
        <w:t>بصائر الدرجات باب 9 / 141</w:t>
      </w:r>
      <w:r w:rsidR="00A306ED">
        <w:rPr>
          <w:rtl/>
        </w:rPr>
        <w:t>.</w:t>
      </w:r>
    </w:p>
    <w:p w:rsidR="005F4322" w:rsidRPr="00A306ED" w:rsidRDefault="005F4322" w:rsidP="0048064D">
      <w:pPr>
        <w:pStyle w:val="libNormal"/>
      </w:pPr>
      <w:r w:rsidRPr="005F4322">
        <w:rPr>
          <w:rtl/>
        </w:rPr>
        <w:t xml:space="preserve">(19) </w:t>
      </w:r>
      <w:r w:rsidRPr="005F4322">
        <w:rPr>
          <w:rtl/>
          <w:lang w:bidi="fa-IR"/>
        </w:rPr>
        <w:t>بحار الأنوار 48 / 206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249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حيث نقل المجلسي </w:t>
      </w:r>
      <w:r w:rsidRPr="005F4322">
        <w:rPr>
          <w:rtl/>
        </w:rPr>
        <w:t>(</w:t>
      </w:r>
      <w:r w:rsidRPr="005F4322">
        <w:rPr>
          <w:rtl/>
          <w:lang w:bidi="fa-IR"/>
        </w:rPr>
        <w:t>رضوان اللّه عليه) جملة وافرة من الأخبار القائلة بشهادة الإمام المظلوم موسى الكاظم (صلوات اللّه وسلامه عليه)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قال</w:t>
      </w:r>
      <w:r w:rsidR="00A306ED">
        <w:rPr>
          <w:rtl/>
        </w:rPr>
        <w:t>: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أقول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رأيت في بعض مؤلّفات أصحابنا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رُوي أنّ الرشيد </w:t>
      </w:r>
      <w:r w:rsidRPr="005F4322">
        <w:rPr>
          <w:rtl/>
        </w:rPr>
        <w:t>(</w:t>
      </w:r>
      <w:r w:rsidRPr="005F4322">
        <w:rPr>
          <w:rtl/>
          <w:lang w:bidi="fa-IR"/>
        </w:rPr>
        <w:t xml:space="preserve">لعنه اللّه) لمّا أراد أن يقتل الإمام موسى بن جعفر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عرض قتْله على سائر جنده وفرسانه فلم يقبله أحد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فأرسل إلى عمّاله في بلاد الإفرنج يقول لهم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التمسوا لي قوماً لا يعرفون اللّه ورسولَه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فإنّي أريد أن أستعينَ بهم على أمره</w:t>
      </w:r>
      <w:r w:rsidR="00A306ED">
        <w:rPr>
          <w:rtl/>
        </w:rPr>
        <w:t>.</w:t>
      </w:r>
      <w:r w:rsidRPr="005F4322">
        <w:rPr>
          <w:rtl/>
        </w:rPr>
        <w:t>..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(20) </w:t>
      </w:r>
      <w:r w:rsidRPr="005F4322">
        <w:rPr>
          <w:rtl/>
          <w:lang w:bidi="fa-IR"/>
        </w:rPr>
        <w:t>الدرّ النظيم / 671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وكان سبب وفاته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أنّ يحيى بن خالد البرمكي سمّه في رطبٍ ورمّان أرسل بهما إليه مسمومَين بأمر الرشيد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(21) </w:t>
      </w:r>
      <w:r w:rsidRPr="005F4322">
        <w:rPr>
          <w:rtl/>
          <w:lang w:bidi="fa-IR"/>
        </w:rPr>
        <w:t>غيبة الطوسي / 24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(22) </w:t>
      </w:r>
      <w:r w:rsidRPr="005F4322">
        <w:rPr>
          <w:rtl/>
          <w:lang w:bidi="fa-IR"/>
        </w:rPr>
        <w:t>الكافي 1 / 203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 5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(23) </w:t>
      </w:r>
      <w:r w:rsidRPr="005F4322">
        <w:rPr>
          <w:rtl/>
          <w:lang w:bidi="fa-IR"/>
        </w:rPr>
        <w:t>المصباح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للكفعمي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 جدوله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تُوفّي مسموماً في عنب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(24) </w:t>
      </w:r>
      <w:r w:rsidRPr="005F4322">
        <w:rPr>
          <w:rtl/>
          <w:lang w:bidi="fa-IR"/>
        </w:rPr>
        <w:t>شرح شافية أبي فراس / 428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429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ومن الدماء التي لرسول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عند بني العبّاس قتلُ الإمام أبي الحسن موسى بن جعفر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(25) </w:t>
      </w:r>
      <w:r w:rsidRPr="005F4322">
        <w:rPr>
          <w:rtl/>
          <w:lang w:bidi="fa-IR"/>
        </w:rPr>
        <w:t>جنّات الخلود / 31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(26) </w:t>
      </w:r>
      <w:r w:rsidRPr="005F4322">
        <w:rPr>
          <w:rtl/>
          <w:lang w:bidi="fa-IR"/>
        </w:rPr>
        <w:t>أرجوزة الشيخ الفتوني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وسمَّهُ السِّنديُّ بعدَ الحبسِ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(27) </w:t>
      </w:r>
      <w:r w:rsidRPr="005F4322">
        <w:rPr>
          <w:rtl/>
          <w:lang w:bidi="fa-IR"/>
        </w:rPr>
        <w:t xml:space="preserve">التتمّة في تواريخ الأئمّة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</w:rPr>
        <w:t xml:space="preserve"> / 116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(28) </w:t>
      </w:r>
      <w:r w:rsidRPr="005F4322">
        <w:rPr>
          <w:rtl/>
          <w:lang w:bidi="fa-IR"/>
        </w:rPr>
        <w:t>أسرار الإمامة / 82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مات شهيداً ببغداد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.. </w:t>
      </w:r>
      <w:r w:rsidRPr="005F4322">
        <w:rPr>
          <w:rtl/>
          <w:lang w:bidi="fa-IR"/>
        </w:rPr>
        <w:t>ودُفن بمقابر قريش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وغير ذلك من المصادر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5F4322" w:rsidRPr="005F4322" w:rsidRDefault="005F4322" w:rsidP="0048064D">
      <w:pPr>
        <w:pStyle w:val="Heading2Center"/>
      </w:pPr>
      <w:bookmarkStart w:id="37" w:name="_Toc434750694"/>
      <w:r w:rsidRPr="005F4322">
        <w:rPr>
          <w:rtl/>
          <w:lang w:bidi="fa-IR"/>
        </w:rPr>
        <w:lastRenderedPageBreak/>
        <w:t>شهادة الإمام الرؤوف عليّ بن موسى الرضا</w:t>
      </w:r>
      <w:bookmarkStart w:id="38" w:name="شهادة_الإمام_الرؤوف_عليّ_بن_موسى‏_الرضا"/>
      <w:bookmarkEnd w:id="38"/>
      <w:bookmarkEnd w:id="37"/>
    </w:p>
    <w:p w:rsidR="005F4322" w:rsidRPr="005F4322" w:rsidRDefault="005F4322" w:rsidP="00142EDF">
      <w:pPr>
        <w:pStyle w:val="Heading2Center"/>
      </w:pPr>
      <w:bookmarkStart w:id="39" w:name="_Toc434750695"/>
      <w:r w:rsidRPr="005F4322">
        <w:rPr>
          <w:rtl/>
        </w:rPr>
        <w:t>(</w:t>
      </w:r>
      <w:r w:rsidRPr="005F4322">
        <w:rPr>
          <w:rtl/>
          <w:lang w:bidi="fa-IR"/>
        </w:rPr>
        <w:t>صلوات اللّه وسلامه عليه</w:t>
      </w:r>
      <w:r w:rsidRPr="005F4322">
        <w:rPr>
          <w:rtl/>
        </w:rPr>
        <w:t>)</w:t>
      </w:r>
      <w:bookmarkEnd w:id="39"/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وقد قال بها على وجه القطع والتواتر والشهرة جمعٌ غفير من المؤرّخين والمحدّثين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ودُوّنت في عشرات الكتب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مصادرها ومراجعها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وهي من السعة في أخبارها بحيث تحتاج إلى مؤلّفٍ مستقلٍّ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فصل موسّع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ومنهج هذا البحث لا يتحمّل مثلَ هذا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لذلك نعتذر عن الإطالة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ونركب غارب الإشارة والاختصار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أمّا ما نكتفي بذكره فهو على أربعة أقسام</w:t>
      </w:r>
      <w:r w:rsidR="00A306ED">
        <w:rPr>
          <w:rtl/>
        </w:rPr>
        <w:t>:</w:t>
      </w:r>
    </w:p>
    <w:p w:rsidR="005F4322" w:rsidRPr="005F4322" w:rsidRDefault="005F4322" w:rsidP="00A306ED">
      <w:pPr>
        <w:pStyle w:val="libNormal"/>
      </w:pPr>
      <w:r w:rsidRPr="00142EDF">
        <w:rPr>
          <w:rStyle w:val="libBold2Char"/>
          <w:rtl/>
          <w:lang w:bidi="fa-IR"/>
        </w:rPr>
        <w:t>الأوّل</w:t>
      </w:r>
      <w:r w:rsidR="00A306ED">
        <w:rPr>
          <w:rStyle w:val="libBold2Char"/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الأخبار المُنْبئة بشهادته (صلوات اللّه عليه) قبل وقوعها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142EDF">
        <w:rPr>
          <w:rStyle w:val="libBold2Char"/>
          <w:rtl/>
          <w:lang w:bidi="fa-IR"/>
        </w:rPr>
        <w:t>الثاني</w:t>
      </w:r>
      <w:r w:rsidR="00A306ED">
        <w:rPr>
          <w:rStyle w:val="libBold2Char"/>
          <w:rtl/>
        </w:rPr>
        <w:t>:</w:t>
      </w:r>
      <w:r w:rsidRPr="00142EDF">
        <w:rPr>
          <w:rStyle w:val="libBold2Char"/>
          <w:rtl/>
        </w:rPr>
        <w:t xml:space="preserve"> </w:t>
      </w:r>
      <w:r w:rsidRPr="005F4322">
        <w:rPr>
          <w:rtl/>
          <w:lang w:bidi="fa-IR"/>
        </w:rPr>
        <w:t>الأخبار القائلة بوقوع الشهادة في حينها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142EDF">
        <w:rPr>
          <w:rStyle w:val="libBold2Char"/>
          <w:rtl/>
          <w:lang w:bidi="fa-IR"/>
        </w:rPr>
        <w:t>الثالث</w:t>
      </w:r>
      <w:r w:rsidR="00A306ED">
        <w:rPr>
          <w:rStyle w:val="libBold2Char"/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أخبار شهادته على ألسن الناس والرواة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شهوداً كانوا أو نقلةً أمناء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142EDF">
        <w:rPr>
          <w:rStyle w:val="libBold2Char"/>
          <w:rtl/>
          <w:lang w:bidi="fa-IR"/>
        </w:rPr>
        <w:t>الرابع</w:t>
      </w:r>
      <w:r w:rsidR="00A306ED">
        <w:rPr>
          <w:rStyle w:val="libBold2Char"/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المصادر التي فصّلت أو أشارت إلى شهادته (سلام اللّه عليه)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ندرجها على محمل العجالة</w:t>
      </w:r>
      <w:r w:rsidR="00A306ED">
        <w:rPr>
          <w:rtl/>
        </w:rPr>
        <w:t>: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lastRenderedPageBreak/>
        <w:t xml:space="preserve">(1) </w:t>
      </w:r>
      <w:r w:rsidRPr="005F4322">
        <w:rPr>
          <w:rtl/>
          <w:lang w:bidi="fa-IR"/>
        </w:rPr>
        <w:t xml:space="preserve">عيون أخبار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2 / 203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264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أورد فيه الشيخ الصدوق جملةً وافرة من الروايات والأخبار الحاكمة بشهادته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وهي مفصّلة وطويلة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وموثّقة بالأسانيد الصحيحة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منها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عن أبي الصلت الهروي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... وما منّا إلاّ مقتول</w:t>
      </w:r>
      <w:r w:rsidR="00A306ED">
        <w:rPr>
          <w:rtl/>
        </w:rPr>
        <w:t>،</w:t>
      </w:r>
      <w:r w:rsidRPr="00A306ED">
        <w:rPr>
          <w:rtl/>
        </w:rPr>
        <w:t xml:space="preserve"> وإنّي واللّهِ لمقتول بالسمّ باغتيال مَنْ يغتالني</w:t>
      </w:r>
      <w:r w:rsidR="00A306ED">
        <w:rPr>
          <w:rtl/>
        </w:rPr>
        <w:t>،</w:t>
      </w:r>
      <w:r w:rsidRPr="00A306ED">
        <w:rPr>
          <w:rtl/>
        </w:rPr>
        <w:t xml:space="preserve"> أعرف ذلك بعهدٍ معهود إليّ مِن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،</w:t>
      </w:r>
      <w:r w:rsidRPr="00A306ED">
        <w:rPr>
          <w:rtl/>
        </w:rPr>
        <w:t xml:space="preserve"> أخبره به جبرئيل عن ربّ العالمين (عزّ وجلّ)</w:t>
      </w:r>
      <w:r w:rsidR="00142EDF" w:rsidRPr="00A306ED">
        <w:rPr>
          <w:rtl/>
        </w:rPr>
        <w:t>»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ص 203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 5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وعن أحمد بن عليّ الأنصاري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سألت أبا الصلت الهروي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كيف طابت نفس المأمون بقتل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مع إكرامه</w:t>
      </w:r>
      <w:r w:rsidR="00A306ED">
        <w:rPr>
          <w:rtl/>
          <w:lang w:bidi="fa-IR"/>
        </w:rPr>
        <w:t>؟.</w:t>
      </w:r>
      <w:r w:rsidRPr="005F4322">
        <w:rPr>
          <w:rtl/>
        </w:rPr>
        <w:t xml:space="preserve">.. </w:t>
      </w:r>
      <w:r w:rsidRPr="005F4322">
        <w:rPr>
          <w:rtl/>
          <w:lang w:bidi="fa-IR"/>
        </w:rPr>
        <w:t>ص239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 3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وعقد الشيخ الصدوق في ص240 الباب 61 بعنوان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وفاة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مسموماً باغتيال المأمون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وأورد تحته رواية يذكر فيها الطريقة التي استخدمها المأمون في القتل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وعن طريق الخاصّة يورد رواية تحت الباب 62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وتحت الباب 63 يذكر ما حدّث به أبو الصلت حول وفاة الإمام الرضا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 روايتين أنّه سُمّ في عنب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بينما يذكر رواية مفصّلة طويلة أنّه سُمّ في العنب والرّمان جميعاً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ينقلها عن أبي حبيب هرثمة بن أعيَن تحت الباب 64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وفي ذكر ثواب زيارة الإمام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الباب </w:t>
      </w:r>
      <w:r w:rsidRPr="005F4322">
        <w:rPr>
          <w:rtl/>
        </w:rPr>
        <w:t>66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يورد الشيخ الصدوق خمساً وثلاثين رواية يأتي فيها الكثير مِن الأنباء بشهادته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منها عن أبي الصلت [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] سمعت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يقول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واللّه</w:t>
      </w:r>
      <w:r w:rsidR="00A306ED">
        <w:rPr>
          <w:rtl/>
        </w:rPr>
        <w:t>،</w:t>
      </w:r>
      <w:r w:rsidRPr="00A306ED">
        <w:rPr>
          <w:rtl/>
        </w:rPr>
        <w:t xml:space="preserve"> ما منّا إلاّ مقتول شهيد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فقيل 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ومَنْ يقتلك يابن رسول اللّه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شرّ خلْقِ اللّه في زماني</w:t>
      </w:r>
      <w:r w:rsidR="00A306ED">
        <w:rPr>
          <w:rtl/>
        </w:rPr>
        <w:t>،</w:t>
      </w:r>
      <w:r w:rsidRPr="00A306ED">
        <w:rPr>
          <w:rtl/>
        </w:rPr>
        <w:t xml:space="preserve"> يقتلني بالسمّ</w:t>
      </w:r>
      <w:r w:rsidR="00A306ED">
        <w:rPr>
          <w:rtl/>
        </w:rPr>
        <w:t>،</w:t>
      </w:r>
      <w:r w:rsidRPr="00A306ED">
        <w:rPr>
          <w:rtl/>
        </w:rPr>
        <w:t xml:space="preserve"> ثمّ يدفنني في دار مضيعة وبلاد غربة</w:t>
      </w:r>
      <w:r w:rsidR="00A306ED">
        <w:rPr>
          <w:rtl/>
        </w:rPr>
        <w:t>،</w:t>
      </w:r>
      <w:r w:rsidRPr="00A306ED">
        <w:rPr>
          <w:rtl/>
        </w:rPr>
        <w:t xml:space="preserve"> ألاَ فمَنْ زارني في غربتي كتب اللّه تعالى له أجر مئة ألف شهيد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ح 9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وعن سليمان بن حفص المروزي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سمعت أبا الحسن موسى بن جعفر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[يقول</w:t>
      </w:r>
      <w:r w:rsidRPr="005F4322">
        <w:rPr>
          <w:rtl/>
        </w:rPr>
        <w:t>]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إنّ ابني عليّاً مقتول بالسمّ ظلماً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ومدفون إلى جنب هارون بطوس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مَنْ زاره كمَنْ زار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142EDF">
        <w:rPr>
          <w:rtl/>
        </w:rPr>
        <w:t>»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ح23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وعن الحسن بن عليّ الوشّاء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قال أبو الحسن الرضا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إنّي سأُقتل بالسمّ مظلوماً</w:t>
      </w:r>
      <w:r w:rsidR="00A306ED">
        <w:rPr>
          <w:rtl/>
        </w:rPr>
        <w:t>،</w:t>
      </w:r>
      <w:r w:rsidRPr="00A306ED">
        <w:rPr>
          <w:rtl/>
        </w:rPr>
        <w:t xml:space="preserve"> فمَنْ زارني عارفاً بحقّي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ح27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وعن الحسن بن فضّال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أبيه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سمعت أبا الحسن عليّ بن موسى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يقول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أنا مقتول ومسموم</w:t>
      </w:r>
      <w:r w:rsidR="00A306ED">
        <w:rPr>
          <w:rtl/>
        </w:rPr>
        <w:t>،</w:t>
      </w:r>
      <w:r w:rsidRPr="00A306ED">
        <w:rPr>
          <w:rtl/>
        </w:rPr>
        <w:t xml:space="preserve"> ومدفون بأرض غربة</w:t>
      </w:r>
      <w:r w:rsidR="00A306ED">
        <w:rPr>
          <w:rtl/>
        </w:rPr>
        <w:t>.</w:t>
      </w:r>
      <w:r w:rsidRPr="00A306ED">
        <w:rPr>
          <w:rtl/>
        </w:rPr>
        <w:t>.. ألاَ فمَنْ زارني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ح </w:t>
      </w:r>
      <w:r w:rsidRPr="005F4322">
        <w:rPr>
          <w:rtl/>
        </w:rPr>
        <w:t>33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وقبل ذلك أثبت الصدوق </w:t>
      </w:r>
      <w:r w:rsidR="00A306ED" w:rsidRPr="00A306ED">
        <w:rPr>
          <w:rStyle w:val="libAlaemChar"/>
          <w:rtl/>
        </w:rPr>
        <w:t>رحمه‌الله</w:t>
      </w:r>
      <w:r w:rsidRPr="005F4322">
        <w:rPr>
          <w:rtl/>
          <w:lang w:bidi="fa-IR"/>
        </w:rPr>
        <w:t xml:space="preserve"> باباً تحت عنوان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إخباره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بأنّه سيُقتل مسموماً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ويُقبر إلى جنب هارون الرشيد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 حديث واحدٍ تحت الباب 52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جاء فيه قوله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142EDF" w:rsidP="00A306ED">
      <w:pPr>
        <w:pStyle w:val="libNormal"/>
      </w:pPr>
      <w:r>
        <w:rPr>
          <w:rtl/>
        </w:rPr>
        <w:lastRenderedPageBreak/>
        <w:t>«</w:t>
      </w:r>
      <w:r w:rsidR="005F4322" w:rsidRPr="005F4322">
        <w:rPr>
          <w:rtl/>
          <w:lang w:bidi="fa-IR"/>
        </w:rPr>
        <w:t>إنّي سأقتل بالسمّ مظلوماً</w:t>
      </w:r>
      <w:r w:rsidR="00A306ED">
        <w:rPr>
          <w:rtl/>
          <w:lang w:bidi="fa-IR"/>
        </w:rPr>
        <w:t>،</w:t>
      </w:r>
      <w:r w:rsidR="005F4322" w:rsidRPr="005F4322">
        <w:rPr>
          <w:rtl/>
          <w:lang w:bidi="fa-IR"/>
        </w:rPr>
        <w:t xml:space="preserve"> واُقبر إلى جنب هارون</w:t>
      </w:r>
      <w:r w:rsidR="00A306ED">
        <w:rPr>
          <w:rtl/>
          <w:lang w:bidi="fa-IR"/>
        </w:rPr>
        <w:t>،</w:t>
      </w:r>
      <w:r w:rsidR="005F4322" w:rsidRPr="005F4322">
        <w:rPr>
          <w:rtl/>
          <w:lang w:bidi="fa-IR"/>
        </w:rPr>
        <w:t xml:space="preserve"> ويجعل اللّه تربتي مختلف شيعتي وأهل محبّتي</w:t>
      </w:r>
      <w:r w:rsidR="00A306ED">
        <w:rPr>
          <w:rtl/>
        </w:rPr>
        <w:t>.</w:t>
      </w:r>
      <w:r w:rsidR="005F4322" w:rsidRPr="005F4322">
        <w:rPr>
          <w:rtl/>
        </w:rPr>
        <w:t>..</w:t>
      </w:r>
      <w:r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وقبل هذا كلّه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وتحت الباب 45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إسحاق بن حمّاد</w:t>
      </w:r>
      <w:r w:rsidR="00A306ED">
        <w:rPr>
          <w:rtl/>
          <w:lang w:bidi="fa-IR"/>
        </w:rPr>
        <w:t>.</w:t>
      </w:r>
      <w:r w:rsidRPr="005F4322">
        <w:rPr>
          <w:rtl/>
        </w:rPr>
        <w:t>..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وكان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يقول لأصحابه الذين يثق بهم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لا تغترّوا منه بقوله </w:t>
      </w:r>
      <w:r w:rsidRPr="005F4322">
        <w:rPr>
          <w:rtl/>
        </w:rPr>
        <w:t>[</w:t>
      </w:r>
      <w:r w:rsidRPr="005F4322">
        <w:rPr>
          <w:rtl/>
          <w:lang w:bidi="fa-IR"/>
        </w:rPr>
        <w:t>أي المأمون الذي كان يتملّق له</w:t>
      </w:r>
      <w:r w:rsidRPr="005F4322">
        <w:rPr>
          <w:rtl/>
        </w:rPr>
        <w:t>]</w:t>
      </w:r>
      <w:r w:rsidR="00A306ED">
        <w:rPr>
          <w:rtl/>
        </w:rPr>
        <w:t>،</w:t>
      </w:r>
      <w:r w:rsidRPr="00A306ED">
        <w:rPr>
          <w:rtl/>
        </w:rPr>
        <w:t xml:space="preserve"> فما يقتلُني واللّهِ غيره</w:t>
      </w:r>
      <w:r w:rsidR="00A306ED">
        <w:rPr>
          <w:rtl/>
        </w:rPr>
        <w:t>،</w:t>
      </w:r>
      <w:r w:rsidRPr="00A306ED">
        <w:rPr>
          <w:rtl/>
        </w:rPr>
        <w:t xml:space="preserve"> ولكنّه لا بدّ لي من الصبر حتّى يبلغ الكتابُ أجَلَه</w:t>
      </w:r>
      <w:r w:rsidR="00142EDF" w:rsidRPr="00A306ED">
        <w:rPr>
          <w:rtl/>
        </w:rPr>
        <w:t>»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ص184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 1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علل الشرائع / 226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المأمون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فإن لم تقبلِ الخلافةَ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ولم تحبَّ مبايعتي 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فكن وليَّ عهدي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لتكون لك الخلافة بعدي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فقال الرضا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واللّهِ لقد حدّثني أبي</w:t>
      </w:r>
      <w:r w:rsidR="00A306ED">
        <w:rPr>
          <w:rtl/>
        </w:rPr>
        <w:t>،</w:t>
      </w:r>
      <w:r w:rsidRPr="00A306ED">
        <w:rPr>
          <w:rtl/>
        </w:rPr>
        <w:t xml:space="preserve"> عن آبائه</w:t>
      </w:r>
      <w:r w:rsidR="00A306ED">
        <w:rPr>
          <w:rtl/>
        </w:rPr>
        <w:t>،</w:t>
      </w:r>
      <w:r w:rsidRPr="00A306ED">
        <w:rPr>
          <w:rtl/>
        </w:rPr>
        <w:t xml:space="preserve"> عن أمير المؤمنين</w:t>
      </w:r>
      <w:r w:rsidR="00A306ED">
        <w:rPr>
          <w:rtl/>
        </w:rPr>
        <w:t>،</w:t>
      </w:r>
      <w:r w:rsidRPr="00A306ED">
        <w:rPr>
          <w:rtl/>
        </w:rPr>
        <w:t xml:space="preserve"> عن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A306ED">
        <w:rPr>
          <w:rtl/>
        </w:rPr>
        <w:t xml:space="preserve"> أنّي أخرج من الدنيا قبلك مقتولاً بالسمّ مظلوماً</w:t>
      </w:r>
      <w:r w:rsidR="00A306ED">
        <w:rPr>
          <w:rtl/>
        </w:rPr>
        <w:t>،</w:t>
      </w:r>
      <w:r w:rsidRPr="00A306ED">
        <w:rPr>
          <w:rtl/>
        </w:rPr>
        <w:t xml:space="preserve"> تبكي علَيّ ملائكةُ السماء وملائكة الأرض</w:t>
      </w:r>
      <w:r w:rsidR="00A306ED">
        <w:rPr>
          <w:rtl/>
        </w:rPr>
        <w:t>،</w:t>
      </w:r>
      <w:r w:rsidRPr="00A306ED">
        <w:rPr>
          <w:rtl/>
        </w:rPr>
        <w:t xml:space="preserve"> وأُدفن في أرض غربة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باب 173، العلّة التي من أجلها قبِل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من المأمون ولاية عهده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(3) </w:t>
      </w:r>
      <w:r w:rsidRPr="005F4322">
        <w:rPr>
          <w:rtl/>
          <w:lang w:bidi="fa-IR"/>
        </w:rPr>
        <w:t>فرائد السمطين 2 / 192 بسنده عن الحسن بن فضّال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سمعتُ أبا الحسن عليّ بن موسى الرضا يقول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إنّي مسموم مدفون بأرض غربة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أعلمُ ذلك بعهدٍ عَهِده إلَيَّ أبي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أبيه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آبائه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عليّ بن أبي طالب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عن رسول اللَّه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ألاَ فَمَنْ زارني في غربتي كنتُ أنا وآبائي شفعاءَه يومَ القيامة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ومَنْ كنّا شفعاءَه نجا ولو كان عليه مِثْل وِزْر الثقلَين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>
        <w:rPr>
          <w:rtl/>
        </w:rPr>
        <w:t xml:space="preserve"> </w:t>
      </w:r>
      <w:r w:rsidRPr="005F4322">
        <w:rPr>
          <w:rtl/>
          <w:lang w:bidi="fa-IR"/>
        </w:rPr>
        <w:t>وفيه أيضاً 2 / 218 بسنده عن ياسر الخادم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قال عليّ بن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 xml:space="preserve">موسى الرضا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لا تُشَدّ الرِّحال إلى شيء من القبور إلاّ إلى قبورنا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ألا وإنّي مقتول بالسمّ ظلماً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ومدفون في موضع غربة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فمَنْ شدّ رَحْلَهُ إلى زيارتي استُجيب دعاؤه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وغُفِرت ذنوبه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(4) </w:t>
      </w:r>
      <w:r w:rsidRPr="005F4322">
        <w:rPr>
          <w:rtl/>
          <w:lang w:bidi="fa-IR"/>
        </w:rPr>
        <w:t>مقاتل الطالبيّين / 378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ذكر الإصبهاني أنّ الإمام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بعد ما سُقي السمّ أخبر صاحبه أبا الصلت الهروي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يا أبا الصلت</w:t>
      </w:r>
      <w:r w:rsidR="00A306ED">
        <w:rPr>
          <w:rtl/>
        </w:rPr>
        <w:t>،</w:t>
      </w:r>
      <w:r w:rsidRPr="00A306ED">
        <w:rPr>
          <w:rtl/>
        </w:rPr>
        <w:t xml:space="preserve"> قد فعلوها</w:t>
      </w:r>
      <w:r w:rsidR="00A306ED">
        <w:rPr>
          <w:rtl/>
        </w:rPr>
        <w:t>!</w:t>
      </w:r>
      <w:r w:rsidR="00142EDF" w:rsidRPr="00A306ED">
        <w:rPr>
          <w:rtl/>
        </w:rPr>
        <w:t xml:space="preserve">» - </w:t>
      </w:r>
      <w:r w:rsidRPr="005F4322">
        <w:rPr>
          <w:rtl/>
          <w:lang w:bidi="fa-IR"/>
        </w:rPr>
        <w:t>أي سقوني السم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وجعل يوحّد اللّه ويمجّده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وقال أيضاً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كان المأمون عقد له على العهد من بعده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ودسّ له فيما ذُكر بعد ذلك سمّاً فمات منه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وعلى الصفحتين 630 و631 أورد رسالة عبد اللّه بن موسى ردّاً على رسالة الأمان التي بعثها إليه المأمون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جاء فيها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كأنّك تظنّ أنّه لم يبلغني ما فعلتَه بالرضا</w:t>
      </w:r>
      <w:r w:rsidR="00A306ED">
        <w:rPr>
          <w:rtl/>
        </w:rPr>
        <w:t>!.</w:t>
      </w:r>
      <w:r w:rsidRPr="005F4322">
        <w:rPr>
          <w:rtl/>
        </w:rPr>
        <w:t xml:space="preserve">.. </w:t>
      </w:r>
      <w:r w:rsidRPr="005F4322">
        <w:rPr>
          <w:rtl/>
          <w:lang w:bidi="fa-IR"/>
        </w:rPr>
        <w:t>أم في العنب المسموم الذي قتلتَ به الرضا</w:t>
      </w:r>
      <w:r w:rsidR="00A306ED">
        <w:rPr>
          <w:rtl/>
          <w:lang w:bidi="fa-IR"/>
        </w:rPr>
        <w:t>!.</w:t>
      </w:r>
      <w:r w:rsidRPr="005F4322">
        <w:rPr>
          <w:rtl/>
          <w:lang w:bidi="fa-IR"/>
        </w:rPr>
        <w:t xml:space="preserve">.. وعلى الصفحتين قبلهما </w:t>
      </w:r>
      <w:r w:rsidRPr="005F4322">
        <w:rPr>
          <w:rtl/>
        </w:rPr>
        <w:t xml:space="preserve">628 </w:t>
      </w:r>
      <w:r w:rsidRPr="005F4322">
        <w:rPr>
          <w:rtl/>
          <w:lang w:bidi="fa-IR"/>
        </w:rPr>
        <w:t>و629 نصّ آخر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فبأيّ شيء تغرّني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ما فعلته بأبي الحسن (صلوات اللّه عليه) بالعنب الذي أطعمتَه إيّاه فقتلتَه</w:t>
      </w:r>
      <w:r w:rsidR="00A306ED">
        <w:rPr>
          <w:rtl/>
        </w:rPr>
        <w:t>!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(5) </w:t>
      </w:r>
      <w:r w:rsidRPr="005F4322">
        <w:rPr>
          <w:rtl/>
          <w:lang w:bidi="fa-IR"/>
        </w:rPr>
        <w:t>تاريخ اليعقوبيّ 2 / 453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 عليّ بن هشام أطعمه رمّاناً فيه سمّ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(6) </w:t>
      </w:r>
      <w:r w:rsidRPr="005F4322">
        <w:rPr>
          <w:rtl/>
          <w:lang w:bidi="fa-IR"/>
        </w:rPr>
        <w:t>أمالي الصدوق / 393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ثمّ ناول المأمون عنقود العنب فأكل منه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ثلاث حبّات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رمى به وقام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 المأمون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إلى أين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إلى حيث وجّهتَني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وفيه أيضاً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عن الحسين بن يزيد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سمعتُ أبا عبد الله الصادقَ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 xml:space="preserve">جعفر بن محمّد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يقول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يخرج رجلٌ من وُلْدِ ابني موسى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اسمه اسم أمير المؤمنين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فيُدفَن في أرض طوس وهي بخراسان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يُقتل فيها بالسُّمّ فيُدفن فيها غريباً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مَن زاره عارفاً بحقّه أعطاه الله (عزّ وجلّ) أجرَ مَن أنفق مِن قَبلِ الفتح وقاتل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(7) </w:t>
      </w:r>
      <w:r w:rsidRPr="005F4322">
        <w:rPr>
          <w:rtl/>
          <w:lang w:bidi="fa-IR"/>
        </w:rPr>
        <w:t>إثبات الوصيّة / 181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183 ذكر المسعودي أخباراً تصوّر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خطّة المأمون في دسّ السمّ الذي كان ذريرةً بيضاء من الفضّة أودعها أظفارَ أحد خدَمه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أمره بفتّ الرّمان وتلويثه بالسمّ</w:t>
      </w:r>
      <w:r w:rsidR="00A306ED">
        <w:rPr>
          <w:rtl/>
          <w:lang w:bidi="fa-IR"/>
        </w:rPr>
        <w:t>.</w:t>
      </w:r>
      <w:r w:rsidRPr="005F4322">
        <w:rPr>
          <w:rtl/>
        </w:rPr>
        <w:t>..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وفي آخرها بعد ذكر شهادة المولى عليٍّ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أورد المسعودي هذا النصّ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وأقبل [المأمون] يخور كما يخور الثور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يقول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ويلَكَ يا مأمون</w:t>
      </w:r>
      <w:r w:rsidR="00A306ED">
        <w:rPr>
          <w:rtl/>
          <w:lang w:bidi="fa-IR"/>
        </w:rPr>
        <w:t>!</w:t>
      </w:r>
      <w:r w:rsidRPr="005F4322">
        <w:rPr>
          <w:rtl/>
          <w:lang w:bidi="fa-IR"/>
        </w:rPr>
        <w:t xml:space="preserve"> ما حالك</w:t>
      </w:r>
      <w:r w:rsidR="00A306ED">
        <w:rPr>
          <w:rtl/>
          <w:lang w:bidi="fa-IR"/>
        </w:rPr>
        <w:t>!</w:t>
      </w:r>
      <w:r w:rsidRPr="005F4322">
        <w:rPr>
          <w:rtl/>
          <w:lang w:bidi="fa-IR"/>
        </w:rPr>
        <w:t xml:space="preserve"> وعلى ما أقدمتَ</w:t>
      </w:r>
      <w:r w:rsidR="00A306ED">
        <w:rPr>
          <w:rtl/>
          <w:lang w:bidi="fa-IR"/>
        </w:rPr>
        <w:t>!</w:t>
      </w:r>
      <w:r w:rsidRPr="005F4322">
        <w:rPr>
          <w:rtl/>
          <w:lang w:bidi="fa-IR"/>
        </w:rPr>
        <w:t xml:space="preserve"> لعنَ اللّهُ فلاناً وفلاناً فإنّهما أشارا علَيّ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ويقصد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عبيد اللّه وحمزة ابني الحسن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(8) </w:t>
      </w:r>
      <w:r w:rsidRPr="005F4322">
        <w:rPr>
          <w:rtl/>
          <w:lang w:bidi="fa-IR"/>
        </w:rPr>
        <w:t>الاحتجاج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لأبي منصور أحمد بن عليّ الطبرسي 2 </w:t>
      </w:r>
      <w:r w:rsidRPr="005F4322">
        <w:rPr>
          <w:rtl/>
        </w:rPr>
        <w:t>/ 432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إنّ الإمام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أخبر عليَّ بن الجهم قائلاً له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يابنَ الجهم</w:t>
      </w:r>
      <w:r w:rsidR="00A306ED">
        <w:rPr>
          <w:rtl/>
        </w:rPr>
        <w:t>،</w:t>
      </w:r>
      <w:r w:rsidRPr="00A306ED">
        <w:rPr>
          <w:rtl/>
        </w:rPr>
        <w:t xml:space="preserve"> لا يغرّنّك ما سمعته منه</w:t>
      </w:r>
      <w:r w:rsidR="00A306ED">
        <w:rPr>
          <w:rtl/>
        </w:rPr>
        <w:t>؛</w:t>
      </w:r>
      <w:r w:rsidRPr="00A306ED">
        <w:rPr>
          <w:rtl/>
        </w:rPr>
        <w:t xml:space="preserve"> فإنّه سيغتالني</w:t>
      </w:r>
      <w:r w:rsidR="00A306ED">
        <w:rPr>
          <w:rtl/>
        </w:rPr>
        <w:t>،</w:t>
      </w:r>
      <w:r w:rsidRPr="00A306ED">
        <w:rPr>
          <w:rtl/>
        </w:rPr>
        <w:t xml:space="preserve"> واللّهُ ينتقم منه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(9) </w:t>
      </w:r>
      <w:r w:rsidRPr="005F4322">
        <w:rPr>
          <w:rtl/>
          <w:lang w:bidi="fa-IR"/>
        </w:rPr>
        <w:t>الفخري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لابن طقطقا / 218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 المأمون لمّا رأى إنكار الناس ببغداد لِما فعله من نقل الخلافة إلى بني عليّ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.. دسّ إلى عليّ بن موسى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سمّاً في عنب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وكان يحبّ العنب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فأكل منه واستكثر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فمات من ساعته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lastRenderedPageBreak/>
        <w:t xml:space="preserve">(10) </w:t>
      </w:r>
      <w:r w:rsidRPr="005F4322">
        <w:rPr>
          <w:rtl/>
          <w:lang w:bidi="fa-IR"/>
        </w:rPr>
        <w:t>الفصول المهمّة / 261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ذكر ابن الصبّاغ المالكي خبر هرثمة بن أعين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وكان في آخره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فواللّهِ ما طالت الأناة حتّى أكل الرضا عند الخليفة عنباً ورمّاناً مفتوتاً فمات</w:t>
      </w:r>
      <w:r w:rsidR="00A306ED">
        <w:rPr>
          <w:rtl/>
        </w:rPr>
        <w:t>.</w:t>
      </w:r>
    </w:p>
    <w:p w:rsidR="005F4322" w:rsidRPr="00A306ED" w:rsidRDefault="005F4322" w:rsidP="0048064D">
      <w:pPr>
        <w:pStyle w:val="libNormal"/>
      </w:pPr>
      <w:r w:rsidRPr="005F4322">
        <w:rPr>
          <w:rtl/>
        </w:rPr>
        <w:t xml:space="preserve">(11) </w:t>
      </w:r>
      <w:r w:rsidRPr="005F4322">
        <w:rPr>
          <w:rtl/>
          <w:lang w:bidi="fa-IR"/>
        </w:rPr>
        <w:t>بحار الأنوار 49 / 311 تذييل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المجلسي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اِعلم أنّ أصحابنا وغيرهم اختلفوا في أنّ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هل مات </w:t>
      </w:r>
      <w:r w:rsidRPr="00A306ED">
        <w:rPr>
          <w:rtl/>
        </w:rPr>
        <w:t>حتف أنفه</w:t>
      </w:r>
      <w:r w:rsidR="00A306ED">
        <w:rPr>
          <w:rtl/>
        </w:rPr>
        <w:t>،</w:t>
      </w:r>
      <w:r w:rsidRPr="00A306ED">
        <w:rPr>
          <w:rtl/>
        </w:rPr>
        <w:t xml:space="preserve"> أو مضى شهيداً بالسمّ</w:t>
      </w:r>
      <w:r w:rsidR="00A306ED">
        <w:rPr>
          <w:rtl/>
        </w:rPr>
        <w:t>؟</w:t>
      </w:r>
      <w:r w:rsidRPr="00A306ED">
        <w:rPr>
          <w:rtl/>
        </w:rPr>
        <w:t xml:space="preserve"> وهل سمّه المأمون أو غيره</w:t>
      </w:r>
      <w:r w:rsidR="00A306ED">
        <w:rPr>
          <w:rtl/>
        </w:rPr>
        <w:t>؟</w:t>
      </w:r>
      <w:r w:rsidRPr="00A306ED">
        <w:rPr>
          <w:rtl/>
        </w:rPr>
        <w:t xml:space="preserve"> والأشهر بيننا أنّه مضى شهيداً بسمّ المأمون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(12) </w:t>
      </w:r>
      <w:r w:rsidRPr="005F4322">
        <w:rPr>
          <w:rtl/>
          <w:lang w:bidi="fa-IR"/>
        </w:rPr>
        <w:t>وقال الذهبيّ في سِير أعلام النبلاء 9 / 393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الترجمة رقم 125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قال أبو عبد اللَّه الحاكم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استُشهد عليّ بن موسى بسناباد من طوس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سنة 203هـ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(13) </w:t>
      </w:r>
      <w:r w:rsidRPr="005F4322">
        <w:rPr>
          <w:rtl/>
          <w:lang w:bidi="fa-IR"/>
        </w:rPr>
        <w:t>وفي تهذيب التهذيب 7 / 387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388 للحافظ ابن حجر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استُشهد عليّ بن موسى بـ (سناباد) من طوس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سنة 203هـ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وفيه عن أبي حاتم بن حبّان أنّه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مات آخر يوم من صفر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وقد سُمّ في ماء الرّمان وسُقي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(14) </w:t>
      </w:r>
      <w:r w:rsidRPr="005F4322">
        <w:rPr>
          <w:rtl/>
          <w:lang w:bidi="fa-IR"/>
        </w:rPr>
        <w:t>وقال سبط ابن الجوزي في تذكرة خواصّ الأمّة</w:t>
      </w:r>
      <w:r w:rsidRPr="005F4322">
        <w:rPr>
          <w:rtl/>
        </w:rPr>
        <w:t xml:space="preserve"> / 355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كتاب الأوراق لأبي بكر الصولي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إنّه دخل الحمّام ثمّ خرج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فقُدّم إليه طبق فيه عنب مسموم قد أُدخلت فيه الإبر المسمومة من غير أن يظهر أثرها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فأكله فمات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ويمكن أن يكون السمّ قد دُسّ في الرّمان والعنب معاً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(15) </w:t>
      </w:r>
      <w:r w:rsidRPr="005F4322">
        <w:rPr>
          <w:rtl/>
          <w:lang w:bidi="fa-IR"/>
        </w:rPr>
        <w:t xml:space="preserve">قال ابن حبّان في كتاب الثقات المجلد 8 صفحة 456 </w:t>
      </w:r>
      <w:r w:rsidRPr="005F4322">
        <w:rPr>
          <w:rtl/>
        </w:rPr>
        <w:t xml:space="preserve">- 457 </w:t>
      </w:r>
      <w:r w:rsidRPr="005F4322">
        <w:rPr>
          <w:rtl/>
          <w:lang w:bidi="fa-IR"/>
        </w:rPr>
        <w:t>ما لفظه</w:t>
      </w:r>
      <w:r w:rsidR="00A306ED">
        <w:rPr>
          <w:rtl/>
        </w:rPr>
        <w:t>: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A306ED" w:rsidP="0048064D">
      <w:pPr>
        <w:pStyle w:val="libNormal"/>
      </w:pPr>
      <w:r>
        <w:rPr>
          <w:rtl/>
        </w:rPr>
        <w:lastRenderedPageBreak/>
        <w:t>.</w:t>
      </w:r>
      <w:r w:rsidR="005F4322" w:rsidRPr="005F4322">
        <w:rPr>
          <w:rtl/>
        </w:rPr>
        <w:t xml:space="preserve">.. </w:t>
      </w:r>
      <w:r w:rsidR="005F4322" w:rsidRPr="005F4322">
        <w:rPr>
          <w:rtl/>
          <w:lang w:bidi="fa-IR"/>
        </w:rPr>
        <w:t>ومات عليّ بن موسى الرضا بطوس من شربة سقاه إيّاها المأمون فمات من ساعته</w:t>
      </w:r>
      <w:r>
        <w:rPr>
          <w:rtl/>
          <w:lang w:bidi="fa-IR"/>
        </w:rPr>
        <w:t>،</w:t>
      </w:r>
      <w:r w:rsidR="005F4322" w:rsidRPr="005F4322">
        <w:rPr>
          <w:rtl/>
          <w:lang w:bidi="fa-IR"/>
        </w:rPr>
        <w:t xml:space="preserve"> وذلك في يوم السبت آخر يوم سنة ثلاثة ومئتين</w:t>
      </w:r>
      <w:r>
        <w:rPr>
          <w:rtl/>
          <w:lang w:bidi="fa-IR"/>
        </w:rPr>
        <w:t>،</w:t>
      </w:r>
      <w:r w:rsidR="005F4322" w:rsidRPr="005F4322">
        <w:rPr>
          <w:rtl/>
          <w:lang w:bidi="fa-IR"/>
        </w:rPr>
        <w:t xml:space="preserve"> وقبره بسناباذ خارج النوقان مشهور يُزار بجنب قبر الرشيد</w:t>
      </w:r>
      <w:r>
        <w:rPr>
          <w:rtl/>
          <w:lang w:bidi="fa-IR"/>
        </w:rPr>
        <w:t>،</w:t>
      </w:r>
      <w:r w:rsidR="005F4322" w:rsidRPr="005F4322">
        <w:rPr>
          <w:rtl/>
          <w:lang w:bidi="fa-IR"/>
        </w:rPr>
        <w:t xml:space="preserve"> قد زرته مراراً كثيرة</w:t>
      </w:r>
      <w:r>
        <w:rPr>
          <w:rtl/>
          <w:lang w:bidi="fa-IR"/>
        </w:rPr>
        <w:t>،</w:t>
      </w:r>
      <w:r w:rsidR="005F4322" w:rsidRPr="005F4322">
        <w:rPr>
          <w:rtl/>
          <w:lang w:bidi="fa-IR"/>
        </w:rPr>
        <w:t xml:space="preserve"> وما حلّت بي شدّة في وقت مقامي بطوس فزرت قبر عليّ بن موسى الرضا (صلوات اللَّه على جدّه وعليه</w:t>
      </w:r>
      <w:r w:rsidR="005F4322" w:rsidRPr="005F4322">
        <w:rPr>
          <w:rtl/>
        </w:rPr>
        <w:t>)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ودعوت اللَّه إزالتها عنّي إلاّ استُجيب لي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وزالت عنّي تلك الشدّة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وهذا شيء جرّبته مراراً فوجدته كذلك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أماتنا اللَّه على محبّة المصطفى وأهل بيته (صلّى اللَّه عليه وعليهم أجمعين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(16) </w:t>
      </w:r>
      <w:r w:rsidRPr="005F4322">
        <w:rPr>
          <w:rtl/>
          <w:lang w:bidi="fa-IR"/>
        </w:rPr>
        <w:t>وقال عماد الدين الطبري في أسرار الإمامة / 83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وأخذ المأمون البيعةَ بعهد المسلمين للرضا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مُكِرهاً له فيه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وقَتَلَهُ بالسمّ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ومات شهيداً بالسمّ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ونكتفي بهذا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وقد طال المقام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ونعرّج على ذكر جملةٍ من المصادر القائلة بشهادة الإمام الرضا (صلوات اللّه وسلامه عليه)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وهي عشرات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سنيّة وشيعيّة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نشير إليها إشارة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علل الشرائع 1 / 241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الإرشاد </w:t>
      </w:r>
      <w:r w:rsidRPr="005F4322">
        <w:rPr>
          <w:rtl/>
        </w:rPr>
        <w:t>/ 338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مسند الإمام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1 / 124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139 باب شهادته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مناقب آل أبي طالب 2 / 422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كشف الغمّة 2 / 280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التتمّة في تواريخ الأئمّة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/ 126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روضة الواعظين 1 / 274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إعلام الورى / 325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الأنوار النعمانيّة 1 / 283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الخرائج والجرائح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الباب السابع عشر</w:t>
      </w:r>
      <w:r w:rsidR="00142EDF">
        <w:rPr>
          <w:rtl/>
          <w:lang w:bidi="fa-IR"/>
        </w:rPr>
        <w:t xml:space="preserve"> -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مرآة الجنان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لليافعي 2 / 12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شافية أبي فراس الحمداني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وفيها</w:t>
      </w:r>
      <w:r w:rsidR="00A306ED">
        <w:rPr>
          <w:rtl/>
        </w:rPr>
        <w:t>:</w:t>
      </w:r>
    </w:p>
    <w:p w:rsidR="005F4322" w:rsidRDefault="005F4322" w:rsidP="00142EDF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9"/>
        <w:gridCol w:w="272"/>
        <w:gridCol w:w="3499"/>
      </w:tblGrid>
      <w:tr w:rsidR="0048064D" w:rsidTr="00D43046"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lastRenderedPageBreak/>
              <w:t>باؤوا</w:t>
            </w:r>
            <w:r>
              <w:rPr>
                <w:rtl/>
                <w:lang w:bidi="fa-IR"/>
              </w:rPr>
              <w:t xml:space="preserve"> </w:t>
            </w:r>
            <w:r w:rsidRPr="005F4322">
              <w:rPr>
                <w:rtl/>
                <w:lang w:bidi="fa-IR"/>
              </w:rPr>
              <w:t>بقتل الرضا مِن بعد بيعتِه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وأبصروا بعض يومٍ رُشدَهم وعَمُوا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F4322" w:rsidRPr="00A306ED" w:rsidRDefault="005F4322" w:rsidP="00A306ED">
      <w:pPr>
        <w:pStyle w:val="libNormal"/>
      </w:pPr>
      <w:r w:rsidRPr="005F4322">
        <w:rPr>
          <w:rtl/>
          <w:lang w:bidi="fa-IR"/>
        </w:rPr>
        <w:t>شرح شافية أبي فراس لمحمّد بن أمير الحاج الحسيني</w:t>
      </w:r>
      <w:r w:rsidRPr="005F4322">
        <w:rPr>
          <w:rtl/>
        </w:rPr>
        <w:t xml:space="preserve"> / 490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495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الصواعق المحرقة / 204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التنبيه والإشراف / 203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مروج الذهب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للمسعودي 3 / 417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مآثر الإنافة في معالم الخلافة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للقلقشندي 1 / 211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ينابيع المودّة / 263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تاريخ الموصل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زكريّا الموصلي</w:t>
      </w:r>
      <w:r w:rsidR="00A306ED">
        <w:rPr>
          <w:rtl/>
          <w:lang w:bidi="fa-IR"/>
        </w:rPr>
        <w:t>،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نور الأبصار للشبلنجي / 176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177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الأنساب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للسمعاني </w:t>
      </w:r>
      <w:r w:rsidRPr="005F4322">
        <w:rPr>
          <w:rtl/>
        </w:rPr>
        <w:t>6 / 139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وغير ذلك كثير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وقد بحث الموضوعَ بتحليل وإسهاب السيّد جعفر مرتضى العامليّ في كتابه الحياة السياسيّة للإمام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/ 361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432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وأفرد السيّد المقرّم </w:t>
      </w:r>
      <w:r w:rsidR="00A306ED" w:rsidRPr="00A306ED">
        <w:rPr>
          <w:rStyle w:val="libAlaemChar"/>
          <w:rtl/>
        </w:rPr>
        <w:t>رحمه‌الله</w:t>
      </w:r>
      <w:r w:rsidRPr="005F4322">
        <w:rPr>
          <w:rtl/>
          <w:lang w:bidi="fa-IR"/>
        </w:rPr>
        <w:t xml:space="preserve"> كتاباً بعنوان وفاة الإمام الرضا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</w:p>
    <w:p w:rsidR="005F4322" w:rsidRDefault="005F4322" w:rsidP="00A306ED">
      <w:pPr>
        <w:pStyle w:val="libNormal"/>
        <w:rPr>
          <w:rFonts w:hint="cs"/>
          <w:rtl/>
        </w:rPr>
      </w:pPr>
      <w:r w:rsidRPr="005F4322">
        <w:rPr>
          <w:rtl/>
          <w:lang w:bidi="fa-IR"/>
        </w:rPr>
        <w:t>ومن اشتهار الأمر جريانُه على ألسنة الشعراء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منهم أبو القاسم القاضي التنوخي حيث يقول في ردّه على عبد اللّه بن المعتز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9"/>
        <w:gridCol w:w="272"/>
        <w:gridCol w:w="3499"/>
      </w:tblGrid>
      <w:tr w:rsidR="0048064D" w:rsidTr="00D43046"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ومأمونكم سمَّ الرضا بعد بيعةٍ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تَؤُدُّ ذرى شمّ الجبال الرواسبِ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وقد يعجب مَنْ يرى غزارة المصادر القائلة بشهادته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ولكنّنا نعجب أكثر حينما نقرأ أو نسمع مَنْ يقول بعد هذا كلّه بموت الإمام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موتاً طبيعيّاً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وأنّ المأمون لم يقتله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بل كان شيعيّاً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ولا ندري كيف كان المأمون شيعيّاً وقد كان يغضب مِن مواقف الإمام ونصائحه حتّى اشتغل به فسمّه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ـ كما روى محمّد بن سنان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! (عيون أخبار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2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237 ح 1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ورحم اللّه الشيخ عبّاس القمّي حيث قال في سفينة البحار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تحت مادّة أمن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واحتال [المأمون] في قتله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فقتله بسمّ لم يعلم به أحد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حتّى أنكره بعض علمائنا مع ما ورد في اللوح السماوي مشيراً إليه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يقتله عفريت مستكبر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يُدفن بالمدينة التي بناها العبد الصالح إلى جنب شرّ خلْقي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وقد انتقم اللّه تعالى منه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فأهلكه بما لم يعلم به أحد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ثمّ جاء </w:t>
      </w:r>
      <w:r w:rsidR="00A306ED" w:rsidRPr="00A306ED">
        <w:rPr>
          <w:rStyle w:val="libAlaemChar"/>
          <w:rtl/>
        </w:rPr>
        <w:t>رحمه‌الله</w:t>
      </w:r>
      <w:r w:rsidRPr="005F4322">
        <w:rPr>
          <w:rtl/>
          <w:lang w:bidi="fa-IR"/>
        </w:rPr>
        <w:t xml:space="preserve"> بخبر هلاك المأمون (لعنه اللّه) نقلاً عن مروج الذهب للمسعودي 3 / 456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وقال الشيخ عبّاس القمّي (رضوان اللّه عليه) في جملة العناوين المتعلّقة بالمأمون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ما جرى من المأمون على الرضا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وقوله [أي المأمون ساعة هلاكه] وهو يهجر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ويلٌ للمأمون من اللّه</w:t>
      </w:r>
      <w:r w:rsidR="00A306ED">
        <w:rPr>
          <w:rtl/>
        </w:rPr>
        <w:t>!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ويل له من رسول اللّه</w:t>
      </w:r>
      <w:r w:rsidR="00A306ED">
        <w:rPr>
          <w:rtl/>
          <w:lang w:bidi="fa-IR"/>
        </w:rPr>
        <w:t>!</w:t>
      </w:r>
      <w:r w:rsidRPr="005F4322">
        <w:rPr>
          <w:rtl/>
          <w:lang w:bidi="fa-IR"/>
        </w:rPr>
        <w:t xml:space="preserve"> ويل له مِن عليّ</w:t>
      </w:r>
      <w:r w:rsidR="00A306ED">
        <w:rPr>
          <w:rtl/>
          <w:lang w:bidi="fa-IR"/>
        </w:rPr>
        <w:t>!.</w:t>
      </w:r>
      <w:r w:rsidRPr="005F4322">
        <w:rPr>
          <w:rtl/>
          <w:lang w:bidi="fa-IR"/>
        </w:rPr>
        <w:t>..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وهكذا إلى الرضا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هذا واللّهِ الخسران المبين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ذلك بعد إخباره لهرثمة بكيفيّة قتله للإمام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بالعنب والرمّان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وفي المصدر ذاته ج 1 ص 20 باب 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غياث بن أسيد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فكان متى ما ظهر للمأمون من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فضل وعلم وحُسنُ تدبير حسده على ذلك وحقد عليه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حتّى ضاق صدره منه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فغدر به وقتله بالسمّ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ومضى إلى رضوان اللّه تعالى وكرامته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 xml:space="preserve">ونقرأ في إحدى زيارات مولانا الإمام الرضا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مرويّةً عن ولده أبي جعفر الجواد (صلوات اللّه وسلامه عليه) [وهي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كما ورد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صالحة لكلّ الأوقات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وأفضلها في شهر رجب] جاء فيها</w:t>
      </w:r>
      <w:r w:rsidR="00A306ED">
        <w:rPr>
          <w:rtl/>
        </w:rPr>
        <w:t>:</w:t>
      </w:r>
      <w:r w:rsidRPr="00A306ED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... السلام عليك أيُّها الصدّيق الشهيد</w:t>
      </w:r>
      <w:r w:rsidR="00A306ED">
        <w:rPr>
          <w:rtl/>
        </w:rPr>
        <w:t>،</w:t>
      </w:r>
      <w:r w:rsidRPr="00A306ED">
        <w:rPr>
          <w:rtl/>
        </w:rPr>
        <w:t xml:space="preserve"> السلام عليك أيُّها الوصيّ البَرُّ التقيّ</w:t>
      </w:r>
      <w:r w:rsidR="00A306ED">
        <w:rPr>
          <w:rtl/>
        </w:rPr>
        <w:t>.</w:t>
      </w:r>
      <w:r w:rsidRPr="00A306ED">
        <w:rPr>
          <w:rtl/>
        </w:rPr>
        <w:t>.. السلام عليك مِن إمامٍ غضيب</w:t>
      </w:r>
      <w:r w:rsidR="00A306ED">
        <w:rPr>
          <w:rtl/>
        </w:rPr>
        <w:t>،</w:t>
      </w:r>
      <w:r w:rsidRPr="00A306ED">
        <w:rPr>
          <w:rtl/>
        </w:rPr>
        <w:t xml:space="preserve"> وإمامٍ نجيب</w:t>
      </w:r>
      <w:r w:rsidR="00A306ED">
        <w:rPr>
          <w:rtl/>
        </w:rPr>
        <w:t>،</w:t>
      </w:r>
      <w:r w:rsidRPr="00A306ED">
        <w:rPr>
          <w:rtl/>
        </w:rPr>
        <w:t xml:space="preserve"> وبعيدٍ قريب</w:t>
      </w:r>
      <w:r w:rsidR="00A306ED">
        <w:rPr>
          <w:rtl/>
        </w:rPr>
        <w:t>،</w:t>
      </w:r>
      <w:r w:rsidRPr="00A306ED">
        <w:rPr>
          <w:rtl/>
        </w:rPr>
        <w:t xml:space="preserve"> ومسمومٍ غريب</w:t>
      </w:r>
      <w:r w:rsidR="00A306ED">
        <w:rPr>
          <w:rtl/>
        </w:rPr>
        <w:t>.</w:t>
      </w:r>
      <w:r w:rsidRPr="00A306ED">
        <w:rPr>
          <w:rtl/>
        </w:rPr>
        <w:t xml:space="preserve"> السلام عليك أيُّها العالِمُ النبيه</w:t>
      </w:r>
      <w:r w:rsidR="00A306ED">
        <w:rPr>
          <w:rtl/>
        </w:rPr>
        <w:t>،</w:t>
      </w:r>
      <w:r w:rsidRPr="00A306ED">
        <w:rPr>
          <w:rtl/>
        </w:rPr>
        <w:t xml:space="preserve"> والقدر الوجيه</w:t>
      </w:r>
      <w:r w:rsidR="00A306ED">
        <w:rPr>
          <w:rtl/>
        </w:rPr>
        <w:t>،</w:t>
      </w:r>
      <w:r w:rsidRPr="00A306ED">
        <w:rPr>
          <w:rtl/>
        </w:rPr>
        <w:t xml:space="preserve"> النازح عن تربة جَدِّه وأبيه</w:t>
      </w:r>
      <w:r w:rsidR="00A306ED">
        <w:rPr>
          <w:rtl/>
        </w:rPr>
        <w:t>.</w:t>
      </w:r>
      <w:r w:rsidRPr="00A306ED">
        <w:rPr>
          <w:rtl/>
        </w:rPr>
        <w:t xml:space="preserve"> السلام على مَنْ أمر أولادَه وعيالَه بالنياحة عليه قبل وصول القتل إليه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(</w:t>
      </w:r>
      <w:r w:rsidRPr="005F4322">
        <w:rPr>
          <w:rtl/>
          <w:lang w:bidi="fa-IR"/>
        </w:rPr>
        <w:t>بحار الانوار 102 / 52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57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وأبواب الجنان وبشائر الرضوان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الورقة 187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مخطوط</w:t>
      </w:r>
      <w:r w:rsidR="00A306ED">
        <w:rPr>
          <w:rtl/>
        </w:rPr>
        <w:t>).</w:t>
      </w:r>
      <w:r w:rsidRPr="005F4322">
        <w:rPr>
          <w:rtl/>
        </w:rPr>
        <w:t xml:space="preserve"> 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5F4322" w:rsidRPr="005F4322" w:rsidRDefault="005F4322" w:rsidP="00142EDF">
      <w:pPr>
        <w:pStyle w:val="Heading2Center"/>
      </w:pPr>
      <w:bookmarkStart w:id="40" w:name="_Toc434750696"/>
      <w:r w:rsidRPr="005F4322">
        <w:rPr>
          <w:rtl/>
          <w:lang w:bidi="fa-IR"/>
        </w:rPr>
        <w:lastRenderedPageBreak/>
        <w:t>شهادة الإمام محمّد الجواد</w:t>
      </w:r>
      <w:bookmarkStart w:id="41" w:name="شهادة_الإمام_محمّد_الجواد"/>
      <w:bookmarkEnd w:id="41"/>
      <w:bookmarkEnd w:id="40"/>
    </w:p>
    <w:p w:rsidR="005F4322" w:rsidRPr="005F4322" w:rsidRDefault="005F4322" w:rsidP="00142EDF">
      <w:pPr>
        <w:pStyle w:val="Heading2Center"/>
      </w:pPr>
      <w:bookmarkStart w:id="42" w:name="_Toc434750697"/>
      <w:r w:rsidRPr="005F4322">
        <w:rPr>
          <w:rtl/>
        </w:rPr>
        <w:t>(</w:t>
      </w:r>
      <w:r w:rsidRPr="005F4322">
        <w:rPr>
          <w:rtl/>
          <w:lang w:bidi="fa-IR"/>
        </w:rPr>
        <w:t>صلوات اللّه وسلامه عليه</w:t>
      </w:r>
      <w:r w:rsidRPr="005F4322">
        <w:rPr>
          <w:rtl/>
        </w:rPr>
        <w:t>)</w:t>
      </w:r>
      <w:bookmarkEnd w:id="42"/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وهو (سلام اللّه عليه) أصغر الأئمّة عمراً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حيث لم يتجاوز عمره الشريف الخامسة والعشرين على أغلب الروايات وأصحّها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فقد عاجله المعتصم أخو المأمون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وجعفر بن المأمون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وأمّ الفضل بنت المأمون </w:t>
      </w:r>
      <w:r w:rsidRPr="005F4322">
        <w:rPr>
          <w:rtl/>
        </w:rPr>
        <w:t>(</w:t>
      </w:r>
      <w:r w:rsidRPr="005F4322">
        <w:rPr>
          <w:rtl/>
          <w:lang w:bidi="fa-IR"/>
        </w:rPr>
        <w:t>عليهم لعائن اللّه) بالسمّ في مؤامرة خبيثة أودت بحياة جواد الأئمّة (صلوات اللّه عليه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أمّا المصادر التي ذكرت شهادته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فهي كثيرة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نذكر أهمّها</w:t>
      </w:r>
      <w:r w:rsidR="00A306ED">
        <w:rPr>
          <w:rtl/>
        </w:rPr>
        <w:t>: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إعلام الورى بأعلام الهدى 2 / 106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كما نقل عنه الشيخ المجلسي في بحار الأنوار 50 / 13 ح 12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إنّه مضى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مسموماً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مناقب آل أبي طالب 4 / 479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وقد ذكر فيه ابن شهر آشوب رأيين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142EDF">
        <w:rPr>
          <w:rStyle w:val="libBold2Char"/>
          <w:rtl/>
          <w:lang w:bidi="fa-IR"/>
        </w:rPr>
        <w:t>الأول</w:t>
      </w:r>
      <w:r w:rsidR="00A306ED">
        <w:rPr>
          <w:rStyle w:val="libBold2Char"/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أنّ الإمام استُشهد (سلام اللّه عليه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في مُلْك الواثق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142EDF">
        <w:rPr>
          <w:rStyle w:val="libBold2Char"/>
          <w:rtl/>
          <w:lang w:bidi="fa-IR"/>
        </w:rPr>
        <w:t>والثاني</w:t>
      </w:r>
      <w:r w:rsidR="00A306ED">
        <w:rPr>
          <w:rStyle w:val="libBold2Char"/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أنّ المعتصم العبّاسي هو الذي سمّه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الصحيح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A306ED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وقُبض ببغداد مسموماً في آخر ذي القعدة سنة 220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.. </w:t>
      </w:r>
      <w:r w:rsidRPr="005F4322">
        <w:rPr>
          <w:rtl/>
          <w:lang w:bidi="fa-IR"/>
        </w:rPr>
        <w:t>وقال ابن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بابويه [الصدوق]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سَمَّ المعتصمُ محمّدَ بن عليّ </w:t>
      </w:r>
      <w:r w:rsidR="00A306ED" w:rsidRPr="00A306ED">
        <w:rPr>
          <w:rStyle w:val="libAlaemChar"/>
          <w:rtl/>
        </w:rPr>
        <w:t>عليهما‌السلام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(3) </w:t>
      </w:r>
      <w:r w:rsidRPr="005F4322">
        <w:rPr>
          <w:rtl/>
          <w:lang w:bidi="fa-IR"/>
        </w:rPr>
        <w:t>الاعتقادات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للصدوق </w:t>
      </w:r>
      <w:r w:rsidR="00A306ED" w:rsidRPr="00A306ED">
        <w:rPr>
          <w:rStyle w:val="libAlaemChar"/>
          <w:rtl/>
        </w:rPr>
        <w:t>رحمه‌الله</w:t>
      </w:r>
      <w:r w:rsidRPr="005F4322">
        <w:rPr>
          <w:rtl/>
          <w:lang w:bidi="fa-IR"/>
        </w:rPr>
        <w:t xml:space="preserve"> / 110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(4) </w:t>
      </w:r>
      <w:r w:rsidRPr="005F4322">
        <w:rPr>
          <w:rtl/>
          <w:lang w:bidi="fa-IR"/>
        </w:rPr>
        <w:t>روضة الواعظين / 243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حيث قال فيه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وقُبض ببغداد قتيلاً مسموماً في آخر ذي القعدة سنة عشرين ومئتين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(5) </w:t>
      </w:r>
      <w:r w:rsidRPr="005F4322">
        <w:rPr>
          <w:rtl/>
          <w:lang w:bidi="fa-IR"/>
        </w:rPr>
        <w:t>إثبات الوصيّة / 192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المسعودي في خبر طويل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فلمّا انصرف أبو جعفر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إلى العراق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لم يزل المعتصم وجعفر بن المأمون يدبّرون ويعملون الحيلة في قتله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فقال جعفر لأخته أمّ الفضل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وكانت لأمّه وأبيه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في ذلك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لأنّه وقف على انحرافها عنه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وغيرتها عليه لتفضيله أمّ أبي الحسن </w:t>
      </w:r>
      <w:r w:rsidRPr="005F4322">
        <w:rPr>
          <w:rtl/>
        </w:rPr>
        <w:t>(</w:t>
      </w:r>
      <w:r w:rsidRPr="005F4322">
        <w:rPr>
          <w:rtl/>
          <w:lang w:bidi="fa-IR"/>
        </w:rPr>
        <w:t>الهادي) ابنه عليها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ولأنّها لم تُرزق منه ولداً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فأجابت أخاها جعفراً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وجعلوا سمّاً في شيءٍ من عنبٍ رازقي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وكان يعجبه العنب الرازقي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أكل منه ندمت وجعلت تبكي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 لها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ما بكاؤك</w:t>
      </w:r>
      <w:r w:rsidR="00A306ED">
        <w:rPr>
          <w:rtl/>
        </w:rPr>
        <w:t>؟</w:t>
      </w:r>
      <w:r w:rsidRPr="00A306ED">
        <w:rPr>
          <w:rtl/>
        </w:rPr>
        <w:t>! ليضربنّك اللّه بفقرٍ لا ينجبر</w:t>
      </w:r>
      <w:r w:rsidR="00A306ED">
        <w:rPr>
          <w:rtl/>
        </w:rPr>
        <w:t>،</w:t>
      </w:r>
      <w:r w:rsidRPr="00A306ED">
        <w:rPr>
          <w:rtl/>
        </w:rPr>
        <w:t xml:space="preserve"> وبلاءٍ لا ينستر</w:t>
      </w:r>
      <w:r w:rsidR="00A306ED">
        <w:rPr>
          <w:rtl/>
        </w:rPr>
        <w:t>.</w:t>
      </w:r>
      <w:r w:rsidRPr="00A306ED">
        <w:rPr>
          <w:rtl/>
        </w:rPr>
        <w:t>..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(6) </w:t>
      </w:r>
      <w:r w:rsidRPr="005F4322">
        <w:rPr>
          <w:rtl/>
          <w:lang w:bidi="fa-IR"/>
        </w:rPr>
        <w:t>الإقبال / 97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وضاعفِ العذابَ على مَنْ شرِك في دمه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وهو المعتصم</w:t>
      </w:r>
      <w:r w:rsidR="00142EDF">
        <w:rPr>
          <w:rtl/>
          <w:lang w:bidi="fa-IR"/>
        </w:rPr>
        <w:t xml:space="preserve"> -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(7) </w:t>
      </w:r>
      <w:r w:rsidRPr="005F4322">
        <w:rPr>
          <w:rtl/>
          <w:lang w:bidi="fa-IR"/>
        </w:rPr>
        <w:t>نور الأبصار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للشبلنجي الشافعي / 191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(8) </w:t>
      </w:r>
      <w:r w:rsidRPr="005F4322">
        <w:rPr>
          <w:rtl/>
          <w:lang w:bidi="fa-IR"/>
        </w:rPr>
        <w:t>تفسير العيّاشي 1 / 319</w:t>
      </w:r>
      <w:r w:rsidR="00142EDF">
        <w:rPr>
          <w:rtl/>
          <w:lang w:bidi="fa-IR"/>
        </w:rPr>
        <w:t xml:space="preserve"> -</w:t>
      </w:r>
      <w:r w:rsidRPr="005F4322">
        <w:rPr>
          <w:rtl/>
          <w:lang w:bidi="fa-IR"/>
        </w:rPr>
        <w:t>320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 خبر طويل يبيّن أحد الأسباب التي حفّزت المعتصم على قتل الإمام الجواد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وهو تحريض أحمد بن أبي دُؤاد 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وإثارة غضبه وريبته منه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في آخره</w:t>
      </w:r>
      <w:r w:rsidR="00A306ED">
        <w:rPr>
          <w:rtl/>
          <w:lang w:bidi="fa-IR"/>
        </w:rPr>
        <w:t>:</w:t>
      </w:r>
      <w:r w:rsidR="00A306ED">
        <w:rPr>
          <w:rtl/>
        </w:rPr>
        <w:t>.</w:t>
      </w:r>
      <w:r w:rsidRPr="005F4322">
        <w:rPr>
          <w:rtl/>
        </w:rPr>
        <w:t xml:space="preserve">.. </w:t>
      </w:r>
      <w:r w:rsidRPr="005F4322">
        <w:rPr>
          <w:rtl/>
          <w:lang w:bidi="fa-IR"/>
        </w:rPr>
        <w:t xml:space="preserve">فلمّا طعم [الجواد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>] منها أحسّ السمّ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فدعا بدابّته</w:t>
      </w:r>
      <w:r w:rsidR="00A306ED">
        <w:rPr>
          <w:rtl/>
          <w:lang w:bidi="fa-IR"/>
        </w:rPr>
        <w:t>.</w:t>
      </w:r>
      <w:r w:rsidRPr="005F4322">
        <w:rPr>
          <w:rtl/>
        </w:rPr>
        <w:t xml:space="preserve">.. </w:t>
      </w:r>
      <w:r w:rsidRPr="005F4322">
        <w:rPr>
          <w:rtl/>
          <w:lang w:bidi="fa-IR"/>
        </w:rPr>
        <w:t xml:space="preserve">فلم يزل يومَه ذلك وليلته حتّى قُبض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lastRenderedPageBreak/>
        <w:t xml:space="preserve">(9) </w:t>
      </w:r>
      <w:r w:rsidRPr="005F4322">
        <w:rPr>
          <w:rtl/>
          <w:lang w:bidi="fa-IR"/>
        </w:rPr>
        <w:t>دلائل الإمامة / 209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الطبري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وكان سبب وفاته أنّ أمّ الفضل بنت المأمون لمّا تسرّى ورزقه اللّه الولد من غيرها انحرفت عنه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وسمّته في عنب</w:t>
      </w:r>
      <w:r w:rsidR="00A306ED">
        <w:rPr>
          <w:rtl/>
        </w:rPr>
        <w:t>.</w:t>
      </w:r>
      <w:r w:rsidRPr="005F4322">
        <w:rPr>
          <w:rtl/>
        </w:rPr>
        <w:t>..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(10) </w:t>
      </w:r>
      <w:r w:rsidRPr="005F4322">
        <w:rPr>
          <w:rtl/>
          <w:lang w:bidi="fa-IR"/>
        </w:rPr>
        <w:t>الفصول المهمّة / 276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المالكي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ويُقال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إنّه مات مسموماً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(11) </w:t>
      </w:r>
      <w:r w:rsidRPr="005F4322">
        <w:rPr>
          <w:rtl/>
          <w:lang w:bidi="fa-IR"/>
        </w:rPr>
        <w:t>عيون المعجزات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للشريف المرتضى (أعلى اللّه مقامه)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نقل عنه الشيخ المجلسي خبر مولد الجواد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كليم بن عمران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أنّه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قلت للرضا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اُدعُ اللّه أن يرزقك ولداً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إنّما اُرزق ولداً واحداً</w:t>
      </w:r>
      <w:r w:rsidR="00A306ED">
        <w:rPr>
          <w:rtl/>
        </w:rPr>
        <w:t>،</w:t>
      </w:r>
      <w:r w:rsidRPr="00A306ED">
        <w:rPr>
          <w:rtl/>
        </w:rPr>
        <w:t xml:space="preserve"> وهو يرثني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قال كليم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فلمّا وُلد أبو جعفر (الجواد)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قال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لأصحابه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قد وُلد لي شبيه موسى بن عمران فالق البحار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وشبيه عيسى بن مريم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قُدّست اُمٌّ ولدتْه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قد خُلقت طاهرةً مطهّرة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ثمّ قال الرضا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يُقتل غصباً فيبكي له وعليه أهل السماء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ويغضب اللّه تعالى على عدوّه وظالمه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فلا يلبث إلاّ يسيراً حتّى يعجّلَ اللّه به إلى عذابه الأليم وعقابه الشديد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وكان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طول ليلته يناغيه في مهده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(بحار الأنوار 50 / 15 ح 19</w:t>
      </w:r>
      <w:r w:rsidRPr="005F4322">
        <w:rPr>
          <w:rtl/>
        </w:rPr>
        <w:t>)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وفيه أيضاً في خبرٍ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هذا منه</w:t>
      </w:r>
      <w:r w:rsidR="00A306ED">
        <w:rPr>
          <w:rtl/>
          <w:lang w:bidi="fa-IR"/>
        </w:rPr>
        <w:t>:.</w:t>
      </w:r>
      <w:r w:rsidRPr="005F4322">
        <w:rPr>
          <w:rtl/>
          <w:lang w:bidi="fa-IR"/>
        </w:rPr>
        <w:t xml:space="preserve">.. ثمّ إنّ المعتصم جعل يعمل الحيلة في قتل أبي جعفر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وأشار إلى ابنة المأمون زوجته بأنْ تسمّه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فأجابته إلى 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وجعلتْ سمّاً في عنبٍ رازقيٍّ ووضعته بين يديه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فلمّا أكل منه ندمتْ وجعلت تبكي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ما بكاؤكِ</w:t>
      </w:r>
      <w:r w:rsidR="00A306ED">
        <w:rPr>
          <w:rtl/>
        </w:rPr>
        <w:t>؟</w:t>
      </w:r>
      <w:r w:rsidRPr="00A306ED">
        <w:rPr>
          <w:rtl/>
        </w:rPr>
        <w:t>! واللّه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ليضربنّكِ اللّه بعقرٍ لا ينجبر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وبلاءٍ لا ينستر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فماتت بعلّةٍ في أغمض المواضع من جوارحها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صارت ناصوراً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فأنفقت جميع ما ملكته على تلك العلّة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وقُبض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وله أربع وعشرون سنة وشهور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(بحار الأنوار 50 / 16ح26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(12) </w:t>
      </w:r>
      <w:r w:rsidRPr="005F4322">
        <w:rPr>
          <w:rtl/>
          <w:lang w:bidi="fa-IR"/>
        </w:rPr>
        <w:t>إثبات الوصيّة / 183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فلمّا وُلِد [الجواد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] قال أبو الحسن الرضا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لأصحابه في تلك الليلة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قد وُلِد لي شبيهُ موسى بن عمران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  <w:r w:rsidRPr="005F4322">
        <w:rPr>
          <w:rtl/>
        </w:rPr>
        <w:t xml:space="preserve">.. </w:t>
      </w:r>
      <w:r w:rsidRPr="005F4322">
        <w:rPr>
          <w:rtl/>
          <w:lang w:bidi="fa-IR"/>
        </w:rPr>
        <w:t>ثمّ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A306ED">
        <w:rPr>
          <w:rtl/>
        </w:rPr>
        <w:t>بأبي واُمّي شهيد يبكي عليه أهل السماء</w:t>
      </w:r>
      <w:r w:rsidR="00A306ED">
        <w:rPr>
          <w:rtl/>
        </w:rPr>
        <w:t>،</w:t>
      </w:r>
      <w:r w:rsidRPr="00A306ED">
        <w:rPr>
          <w:rtl/>
        </w:rPr>
        <w:t xml:space="preserve"> يُقتَل غيظاً</w:t>
      </w:r>
      <w:r w:rsidR="00A306ED">
        <w:rPr>
          <w:rtl/>
        </w:rPr>
        <w:t>،</w:t>
      </w:r>
      <w:r w:rsidRPr="00A306ED">
        <w:rPr>
          <w:rtl/>
        </w:rPr>
        <w:t xml:space="preserve"> ويغضب اللَّهُ (عزّ وجلّ) على قاتله فلا يلبث إلاّ يسيراً حتّى يُعجِّلَ اللَّه به إلى عذابه الأليم وعقابه الشديد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(13) </w:t>
      </w:r>
      <w:r w:rsidRPr="005F4322">
        <w:rPr>
          <w:rtl/>
          <w:lang w:bidi="fa-IR"/>
        </w:rPr>
        <w:t>الإرشاد / 326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الشيخ المفيد </w:t>
      </w:r>
      <w:r w:rsidR="00A306ED" w:rsidRPr="00A306ED">
        <w:rPr>
          <w:rStyle w:val="libAlaemChar"/>
          <w:rtl/>
        </w:rPr>
        <w:t>رحمه‌الله</w:t>
      </w:r>
      <w:r w:rsidR="00A306ED">
        <w:rPr>
          <w:rtl/>
        </w:rPr>
        <w:t>:.</w:t>
      </w:r>
      <w:r w:rsidRPr="005F4322">
        <w:rPr>
          <w:rtl/>
        </w:rPr>
        <w:t xml:space="preserve">.. </w:t>
      </w:r>
      <w:r w:rsidRPr="005F4322">
        <w:rPr>
          <w:rtl/>
          <w:lang w:bidi="fa-IR"/>
        </w:rPr>
        <w:t xml:space="preserve">قُبض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ببغداد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وكان سبب وروده إليها إشخاص المعتصم له من المدينة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فورد بغداد لليلتين بقيتا من المحرّم سنة خمس وعشرين ومئتين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وتُوفّي بها في ذي القعدة من هذه السنة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إنّه مضى مسموماً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ثمّ لم ينفِ المفيد ما أورده بعد (قيل)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وإنّما قال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ولم يثبت عندي بذلك خبر فأشهد به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أمّا سبب عدم الثبوت فربّما كان عائداً إلى عدم توفّر الأخبار الكافية والقاطعة بشهادة مولانا الإمام الجواد (سلام اللّه عليه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عنده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ولذا قال (عندي)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ولم يقل (عندنا) أي العلماء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وهذا يعني عدمَ ردّه لقول مَنْ يذهب إلى شهادته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فإنّها على أقلّ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 xml:space="preserve">الفروض مُحتملة جائزة بالنسبة له </w:t>
      </w:r>
      <w:r w:rsidR="00A306ED" w:rsidRPr="00A306ED">
        <w:rPr>
          <w:rStyle w:val="libAlaemChar"/>
          <w:rtl/>
        </w:rPr>
        <w:t>رحمه‌الله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وإلاّ فأهل السير يقطعون بها على وجه الاطمئنان والثبوت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(14) </w:t>
      </w:r>
      <w:r w:rsidRPr="005F4322">
        <w:rPr>
          <w:rtl/>
          <w:lang w:bidi="fa-IR"/>
        </w:rPr>
        <w:t>كشف الغمّة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للإربلّي 2 / 370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وقيل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إنّه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مضى مسموماً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(15) </w:t>
      </w:r>
      <w:r w:rsidRPr="005F4322">
        <w:rPr>
          <w:rtl/>
          <w:lang w:bidi="fa-IR"/>
        </w:rPr>
        <w:t>روضة الواعظين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للفتّال النيسابوري / 243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وقُبض ببغداد قتيلاً مسموماً في آخر ذي القعدة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(16) </w:t>
      </w:r>
      <w:r w:rsidRPr="005F4322">
        <w:rPr>
          <w:rtl/>
          <w:lang w:bidi="fa-IR"/>
        </w:rPr>
        <w:t>الدرّ النظيم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يوسف بن حاتم الشامي / 717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718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(17) </w:t>
      </w:r>
      <w:r w:rsidRPr="005F4322">
        <w:rPr>
          <w:rtl/>
          <w:lang w:bidi="fa-IR"/>
        </w:rPr>
        <w:t>جنّات الخلود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للشيخ محمّد رضا إمامي خاتون آبادي </w:t>
      </w:r>
      <w:r w:rsidRPr="005F4322">
        <w:rPr>
          <w:rtl/>
        </w:rPr>
        <w:t>/ 35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(18) </w:t>
      </w:r>
      <w:r w:rsidRPr="005F4322">
        <w:rPr>
          <w:rtl/>
          <w:lang w:bidi="fa-IR"/>
        </w:rPr>
        <w:t>مروج الذهب 3 / 460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(19) </w:t>
      </w:r>
      <w:r w:rsidRPr="005F4322">
        <w:rPr>
          <w:rtl/>
          <w:lang w:bidi="fa-IR"/>
        </w:rPr>
        <w:t>مصباح الكفعمي / 523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(20) </w:t>
      </w:r>
      <w:r w:rsidRPr="005F4322">
        <w:rPr>
          <w:rtl/>
          <w:lang w:bidi="fa-IR"/>
        </w:rPr>
        <w:t xml:space="preserve">التتمّة في تواريخ الأئمّة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</w:rPr>
        <w:t xml:space="preserve"> / 134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(21) </w:t>
      </w:r>
      <w:r w:rsidRPr="005F4322">
        <w:rPr>
          <w:rtl/>
          <w:lang w:bidi="fa-IR"/>
        </w:rPr>
        <w:t>شرح شافية أبي فراس / 436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ومن الدماء التي لرسول اللَّه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عند بني العبّاس سمُّ أبي جعفر الجواد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ومنها ما لم نذكره مراعاةً للاختصار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5F4322" w:rsidRPr="005F4322" w:rsidRDefault="005F4322" w:rsidP="00142EDF">
      <w:pPr>
        <w:pStyle w:val="Heading2Center"/>
      </w:pPr>
      <w:bookmarkStart w:id="43" w:name="_Toc434750698"/>
      <w:r w:rsidRPr="005F4322">
        <w:rPr>
          <w:rtl/>
          <w:lang w:bidi="fa-IR"/>
        </w:rPr>
        <w:lastRenderedPageBreak/>
        <w:t xml:space="preserve">شهادة الإمام النقيّ عليّ الهادي </w:t>
      </w:r>
      <w:r w:rsidR="00A306ED" w:rsidRPr="00A306ED">
        <w:rPr>
          <w:rStyle w:val="libAlaemChar"/>
          <w:rtl/>
        </w:rPr>
        <w:t>عليه‌السلام</w:t>
      </w:r>
      <w:bookmarkStart w:id="44" w:name="شهادة_الإمام_النقيّ_عليّ_الهادي_(عليه_ال"/>
      <w:bookmarkEnd w:id="44"/>
      <w:bookmarkEnd w:id="43"/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وهي وإنْ كانت غير متواترة لكنّها أيضاً مشهورة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وقد نصّ عليها عددٌ كبير مِن العلماء والمؤرّخين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منهم</w:t>
      </w:r>
      <w:r w:rsidR="00A306ED">
        <w:rPr>
          <w:rtl/>
        </w:rPr>
        <w:t>: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المسعودي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مات مسموماً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ابن شهر آشوب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في آخر مُلْك المعتمد استُشهد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مسموماً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(3) </w:t>
      </w:r>
      <w:r w:rsidRPr="005F4322">
        <w:rPr>
          <w:rtl/>
          <w:lang w:bidi="fa-IR"/>
        </w:rPr>
        <w:t>الطبري الإمامي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وكانت سنوات إمامته بقيّة ملْك الواثق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ملك المتوكّل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المستعين أحمد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المعتزّ</w:t>
      </w:r>
      <w:r w:rsidR="00A306ED">
        <w:rPr>
          <w:rtl/>
        </w:rPr>
        <w:t>.</w:t>
      </w:r>
      <w:r w:rsidRPr="005F4322">
        <w:rPr>
          <w:rtl/>
        </w:rPr>
        <w:t xml:space="preserve">.. </w:t>
      </w:r>
      <w:r w:rsidRPr="005F4322">
        <w:rPr>
          <w:rtl/>
          <w:lang w:bidi="fa-IR"/>
        </w:rPr>
        <w:t>وفي آخر ملكه استُشهد وليّ اللّه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وقد كمل عمره أربعين سنة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وذلك يوم الإثنين الثالث من رجب سنة مئتين وخمسين من الهجرة مسموماً</w:t>
      </w:r>
      <w:r w:rsidR="00A306ED">
        <w:rPr>
          <w:rtl/>
        </w:rPr>
        <w:t>.</w:t>
      </w:r>
      <w:r w:rsidRPr="005F4322">
        <w:rPr>
          <w:rtl/>
        </w:rPr>
        <w:t>..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(4) </w:t>
      </w:r>
      <w:r w:rsidRPr="005F4322">
        <w:rPr>
          <w:rtl/>
          <w:lang w:bidi="fa-IR"/>
        </w:rPr>
        <w:t xml:space="preserve">الشيخ الصدوق </w:t>
      </w:r>
      <w:r w:rsidR="00A306ED" w:rsidRPr="00A306ED">
        <w:rPr>
          <w:rStyle w:val="libAlaemChar"/>
          <w:rtl/>
        </w:rPr>
        <w:t>رحمه‌الله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ابن شهر آشوب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وقال ابن بابويه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وسمّه المعتمد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وقد مرّ علينا رأي الشيخ الصدوق في (الاعتقادات / 110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(5) </w:t>
      </w:r>
      <w:r w:rsidRPr="005F4322">
        <w:rPr>
          <w:rtl/>
          <w:lang w:bidi="fa-IR"/>
        </w:rPr>
        <w:t>الشيخاني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واستُشهد عليّ العسكري في آخر ملْك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المعتزّ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بالسمّ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(الصراط السويّ / 407</w:t>
      </w:r>
      <w:r w:rsidRPr="005F4322">
        <w:rPr>
          <w:rtl/>
        </w:rPr>
        <w:t>).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(6) </w:t>
      </w:r>
      <w:r w:rsidRPr="005F4322">
        <w:rPr>
          <w:rtl/>
          <w:lang w:bidi="fa-IR"/>
        </w:rPr>
        <w:t>ابن طاووس في (الإقبال / 97) أورد دعاءً يُقرأ في كلّ يوم من شهر رمضان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جاء فيه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اللّهمّ صَلّ على عليِّ بن محمّد إمام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ووال مَنْ والاه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وعادِ مَنْ عاداه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وضاعفِ العذابَ على مَنْ شرِك في دمه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(7) </w:t>
      </w:r>
      <w:r w:rsidRPr="005F4322">
        <w:rPr>
          <w:rtl/>
          <w:lang w:bidi="fa-IR"/>
        </w:rPr>
        <w:t>الطبرسي المفسّر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ثمّ ملَك المعتزّ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الزبير بن المتوكّل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ثماني سنين وستّة أشهر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 مُلكه استُشهد وليُّ اللّه عليّ بن محمّد </w:t>
      </w:r>
      <w:r w:rsidR="00A306ED" w:rsidRPr="00A306ED">
        <w:rPr>
          <w:rStyle w:val="libAlaemChar"/>
          <w:rtl/>
        </w:rPr>
        <w:t>عليهما‌السلام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ودُفن في داره بـ (سرّ مَنْ رأى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(8) </w:t>
      </w:r>
      <w:r w:rsidRPr="005F4322">
        <w:rPr>
          <w:rtl/>
          <w:lang w:bidi="fa-IR"/>
        </w:rPr>
        <w:t>ابن الصبّاغ المالكي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أكّد شهادته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في كتابه (الفصول المهمّة / 283)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:.</w:t>
      </w:r>
      <w:r w:rsidRPr="005F4322">
        <w:rPr>
          <w:rtl/>
          <w:lang w:bidi="fa-IR"/>
        </w:rPr>
        <w:t>.. ثمّ مَلَك المعتزّ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وهو الزبير بن المتوكّل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واستُشهد أبو الحسن [الهادي]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لأنّه كان يُقال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إنّه كان مسموماً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واللَّه أعلم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(9) </w:t>
      </w:r>
      <w:r w:rsidRPr="005F4322">
        <w:rPr>
          <w:rtl/>
          <w:lang w:bidi="fa-IR"/>
        </w:rPr>
        <w:t>الزرندي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سمّه المستعين باللّه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واللّه أعلم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(10) </w:t>
      </w:r>
      <w:r w:rsidRPr="005F4322">
        <w:rPr>
          <w:rtl/>
          <w:lang w:bidi="fa-IR"/>
        </w:rPr>
        <w:t>الكفعمي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.. كذلك ذهب إلى شهادته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وقد دوّن ذلك في جدولَي (المصباح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(11) </w:t>
      </w:r>
      <w:r w:rsidRPr="005F4322">
        <w:rPr>
          <w:rtl/>
          <w:lang w:bidi="fa-IR"/>
        </w:rPr>
        <w:t>سبط ابن الجوزي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وكانت وفاته في أيّام المعتزّ باللَّه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ودُفن بسُرّ منْ رأى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وقيل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إنّه مات مسموماً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(12) </w:t>
      </w:r>
      <w:r w:rsidRPr="005F4322">
        <w:rPr>
          <w:rtl/>
          <w:lang w:bidi="fa-IR"/>
        </w:rPr>
        <w:t>الهاشمي في (شرح ميميّة أبي فراس الحمداني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lastRenderedPageBreak/>
        <w:t xml:space="preserve">(13) </w:t>
      </w:r>
      <w:r w:rsidRPr="005F4322">
        <w:rPr>
          <w:rtl/>
          <w:lang w:bidi="fa-IR"/>
        </w:rPr>
        <w:t>الشيخ الحرّ العاملي في اُرجوزته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(14) </w:t>
      </w:r>
      <w:r w:rsidRPr="005F4322">
        <w:rPr>
          <w:rtl/>
          <w:lang w:bidi="fa-IR"/>
        </w:rPr>
        <w:t>الفتوني في اُرجوزته أيضاً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(15) </w:t>
      </w:r>
      <w:r w:rsidRPr="005F4322">
        <w:rPr>
          <w:rtl/>
          <w:lang w:bidi="fa-IR"/>
        </w:rPr>
        <w:t>المجلسي في (بحار الأنوار) ج 50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(16) </w:t>
      </w:r>
      <w:r w:rsidRPr="005F4322">
        <w:rPr>
          <w:rtl/>
          <w:lang w:bidi="fa-IR"/>
        </w:rPr>
        <w:t>جنّات الخلود / 37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(17) </w:t>
      </w:r>
      <w:r w:rsidRPr="005F4322">
        <w:rPr>
          <w:rtl/>
          <w:lang w:bidi="fa-IR"/>
        </w:rPr>
        <w:t xml:space="preserve">التّتمة في تواريخ الأئمّة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</w:rPr>
        <w:t xml:space="preserve"> / 139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(18) </w:t>
      </w:r>
      <w:r w:rsidRPr="005F4322">
        <w:rPr>
          <w:rtl/>
          <w:lang w:bidi="fa-IR"/>
        </w:rPr>
        <w:t>أسرار الإمامة / 85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86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وفي آخر مُلك المعتزّ مات [الإمام الهادي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>] شهيداً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وهذا يغني أيّ محقّق منصف يريد الاهتداء إلى صحّة الرأي القائل بشهادة الإمام الهادي (سلام اللّه عليه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5F4322" w:rsidRPr="005F4322" w:rsidRDefault="005F4322" w:rsidP="00142EDF">
      <w:pPr>
        <w:pStyle w:val="Heading2Center"/>
      </w:pPr>
      <w:bookmarkStart w:id="45" w:name="_Toc434750699"/>
      <w:r w:rsidRPr="005F4322">
        <w:rPr>
          <w:rtl/>
          <w:lang w:bidi="fa-IR"/>
        </w:rPr>
        <w:lastRenderedPageBreak/>
        <w:t>شهادة الإمام الحسن العسكري (صلوات اللّه عليه</w:t>
      </w:r>
      <w:r w:rsidRPr="005F4322">
        <w:rPr>
          <w:rtl/>
        </w:rPr>
        <w:t>)</w:t>
      </w:r>
      <w:bookmarkStart w:id="46" w:name="شهادة_الإمام_الحسن_العسكري_(صلوات_اللّه_"/>
      <w:bookmarkEnd w:id="46"/>
      <w:bookmarkEnd w:id="45"/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وهي وإن حاول البعض طمسَها وإنكارها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لكنّ الأخبار العامّة أكّدتها وجعلتنا نطمئنّ إلى وقوعها على سبيل الجزم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لما ورد عن المعصوم (صلوات اللّه عليه</w:t>
      </w:r>
      <w:r w:rsidRPr="005F4322">
        <w:rPr>
          <w:rtl/>
        </w:rPr>
        <w:t>)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ما منّا إلاّ مقتول أو مسموم</w:t>
      </w:r>
      <w:r w:rsidR="00142EDF" w:rsidRPr="00A306ED">
        <w:rPr>
          <w:rtl/>
        </w:rPr>
        <w:t>»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 </w:t>
      </w:r>
      <w:r w:rsidR="00142EDF" w:rsidRPr="00A306ED">
        <w:rPr>
          <w:rtl/>
        </w:rPr>
        <w:t>«</w:t>
      </w:r>
      <w:r w:rsidRPr="00A306ED">
        <w:rPr>
          <w:rtl/>
        </w:rPr>
        <w:t>ما منّا إلاّ مسموم أو مقتول</w:t>
      </w:r>
      <w:r w:rsidR="00142EDF" w:rsidRPr="00A306ED">
        <w:rPr>
          <w:rtl/>
        </w:rPr>
        <w:t>»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و</w:t>
      </w:r>
      <w:r w:rsidRPr="00A306ED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ما منّا إلاّ مقتول شهيد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ومع هذا جاءت الأخبار الخاصّة مؤكِّدة أنّ الإمام الحسن العسكري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على وجه التعيين مقتول شهيد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 اختلف الرأي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أحياناً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في مَنْ كان هو القاتل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ومِن هذه الأخبار ما جاء في</w:t>
      </w:r>
      <w:r w:rsidR="00A306ED">
        <w:rPr>
          <w:rtl/>
        </w:rPr>
        <w:t>: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دلائل الإمامة / 223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الطبري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في أيّام المعتمد استُشهد وليُّ اللّه مسموماً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(2) </w:t>
      </w:r>
      <w:r w:rsidRPr="005F4322">
        <w:rPr>
          <w:rtl/>
          <w:lang w:bidi="fa-IR"/>
        </w:rPr>
        <w:t>مناقب آل أبي طالب 4 / 457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ابن شهر آشوب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قُبض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ويُقال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استُشهِد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ودُفن مع أبيه بسرّ مَنْ رأى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وقد كمل من عمره تسع وعشرون سنة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ويُقال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ثمانٍ وعشرون سنة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(3) </w:t>
      </w:r>
      <w:r w:rsidRPr="005F4322">
        <w:rPr>
          <w:rtl/>
          <w:lang w:bidi="fa-IR"/>
        </w:rPr>
        <w:t>المصباح / 523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 جدولَيهِ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الشيخ الكفعمي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سمّه المعتمد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(4) </w:t>
      </w:r>
      <w:r w:rsidRPr="005F4322">
        <w:rPr>
          <w:rtl/>
          <w:lang w:bidi="fa-IR"/>
        </w:rPr>
        <w:t>مناقب آل أبي طالب 2 / 457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(5) </w:t>
      </w:r>
      <w:r w:rsidRPr="005F4322">
        <w:rPr>
          <w:rtl/>
          <w:lang w:bidi="fa-IR"/>
        </w:rPr>
        <w:t>الأنوار النعمانيّة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أكد فيها السيّد نعمة اللّه الجزائريّ (قُدّس سرّه</w:t>
      </w:r>
      <w:r w:rsidRPr="005F4322">
        <w:rPr>
          <w:rtl/>
        </w:rPr>
        <w:t>)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أمر شهادته (سلام اللّه عليه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(6) </w:t>
      </w:r>
      <w:r w:rsidRPr="005F4322">
        <w:rPr>
          <w:rtl/>
          <w:lang w:bidi="fa-IR"/>
        </w:rPr>
        <w:t>الإقبال / 97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أورد ابن طاووس في نقله للدعاء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اللّهمّ صلّ على الحسن بن عليّ إمام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ووال مَنْ والاه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وعاد مَنْ عاداه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وضاعفِ العذاب على مَنْ شرِك في دمه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وهو المعتمد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المعتضد برواية ابن بابويه</w:t>
      </w:r>
      <w:r w:rsidR="00142EDF">
        <w:rPr>
          <w:rtl/>
          <w:lang w:bidi="fa-IR"/>
        </w:rPr>
        <w:t xml:space="preserve"> -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(7) </w:t>
      </w:r>
      <w:r w:rsidRPr="005F4322">
        <w:rPr>
          <w:rtl/>
          <w:lang w:bidi="fa-IR"/>
        </w:rPr>
        <w:t>الصراط السوي / 410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الشيخاني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وكانت وفاة أبي محمّد الحسن الخالص العسكري بـ (سُرّ مَنْ رأى) في يوم الجمعة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لثمانٍ خلون من شهر ربيع الأوّل مسموماً سنة ستين ومئتين من الهجرة النبويّة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ودُفن في البيت الذي دُفن فيه أبوه عليٌّ الهادي العسكري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(8) </w:t>
      </w:r>
      <w:r w:rsidRPr="005F4322">
        <w:rPr>
          <w:rtl/>
          <w:lang w:bidi="fa-IR"/>
        </w:rPr>
        <w:t>الفصول المهمّة / 290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بعد ذكر شيءٍ من حياته الشريفة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ابن الصبّاغ المالكي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ذهب كثير من الشيعة إلى أنّ أبا محمّد الحسن مات مسموماً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وكذلك أبوه وجدّه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وجميع الأئمّة الذين مِن قبلهم خرجوا كلّهم (تغمّدهم اللّه برحمته) مِن الدنيا على الشهادة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واستدلّوا على ذلك بما رُوي عن الصّادق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أنّه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ما منّا إلاّ مقتول أو شهيد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هكذا أورد ابن الصبّاغ الخبر والرأيَ معاً ولم يردّهما وهو مالكيُّ المذهب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لأنّه يعلم أنّ ذلك أمرٌ مشهور ومؤيَّد بأكثر من دليل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(9) </w:t>
      </w:r>
      <w:r w:rsidRPr="005F4322">
        <w:rPr>
          <w:rtl/>
          <w:lang w:bidi="fa-IR"/>
        </w:rPr>
        <w:t xml:space="preserve">التتمّة في تواريخ الأئمّة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/ 144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(10) </w:t>
      </w:r>
      <w:r w:rsidRPr="005F4322">
        <w:rPr>
          <w:rtl/>
          <w:lang w:bidi="fa-IR"/>
        </w:rPr>
        <w:t>جنّات الخلود / 39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lastRenderedPageBreak/>
        <w:t xml:space="preserve">(11) </w:t>
      </w:r>
      <w:r w:rsidRPr="005F4322">
        <w:rPr>
          <w:rtl/>
          <w:lang w:bidi="fa-IR"/>
        </w:rPr>
        <w:t>شرح ميميّة أبي فراس للهاشمي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(12) </w:t>
      </w:r>
      <w:r w:rsidRPr="005F4322">
        <w:rPr>
          <w:rtl/>
          <w:lang w:bidi="fa-IR"/>
        </w:rPr>
        <w:t>اُرجوزة الحرّ العاملي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(13) </w:t>
      </w:r>
      <w:r w:rsidRPr="005F4322">
        <w:rPr>
          <w:rtl/>
          <w:lang w:bidi="fa-IR"/>
        </w:rPr>
        <w:t>اُرجوزة الفتوني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سمّه المعتمد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(14) </w:t>
      </w:r>
      <w:r w:rsidRPr="005F4322">
        <w:rPr>
          <w:rtl/>
          <w:lang w:bidi="fa-IR"/>
        </w:rPr>
        <w:t>الاعتقادات / 110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 xml:space="preserve">(15) </w:t>
      </w:r>
      <w:r w:rsidRPr="005F4322">
        <w:rPr>
          <w:rtl/>
          <w:lang w:bidi="fa-IR"/>
        </w:rPr>
        <w:t>إعلام الورى / 211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الشيخ الطبرسي (رضوان اللّه عليه)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ذهب كثيرٌ من أصحابنا إلى أنّ الحسن العسكري مضى مسموماً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وكذلك أبوه وجدّه وجميع الأئمّة خرجوا من الدنيا بالشهادة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واستدلّوا في ذلك بما رُوي عن الصادق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واللَّهِ</w:t>
      </w:r>
      <w:r w:rsidR="00A306ED">
        <w:rPr>
          <w:rtl/>
        </w:rPr>
        <w:t>،</w:t>
      </w:r>
      <w:r w:rsidRPr="00A306ED">
        <w:rPr>
          <w:rtl/>
        </w:rPr>
        <w:t xml:space="preserve"> ما منّا إلاّ مقتولٌ شهيد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 xml:space="preserve">(16) </w:t>
      </w:r>
      <w:r w:rsidRPr="005F4322">
        <w:rPr>
          <w:rtl/>
          <w:lang w:bidi="fa-IR"/>
        </w:rPr>
        <w:t>أسرار الإمامة / 86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 عماد الدين الطبري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وبعد ما مضى خمسُ سنين من مُلك المعتمد بن جعفر مات [الإمام الحسن العسكري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>] شهيداً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أمّا السيّد المقرّم </w:t>
      </w:r>
      <w:r w:rsidR="00A306ED" w:rsidRPr="00A306ED">
        <w:rPr>
          <w:rStyle w:val="libAlaemChar"/>
          <w:rtl/>
        </w:rPr>
        <w:t>رحمه‌الله</w:t>
      </w:r>
      <w:r w:rsidRPr="005F4322">
        <w:rPr>
          <w:rtl/>
          <w:lang w:bidi="fa-IR"/>
        </w:rPr>
        <w:t xml:space="preserve"> فقد قال بعد ما أورد أسماء جملةٍ من المصادر وشيئاً من نصوصها القائلة بشهادة جميع الأئمّة </w:t>
      </w:r>
      <w:r w:rsidR="00A306ED" w:rsidRPr="00A306ED">
        <w:rPr>
          <w:rStyle w:val="libAlaemChar"/>
          <w:rtl/>
        </w:rPr>
        <w:t>عليهم‌السلام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وإنّي لا أرى بعد هذه النصوص من العلماء الأعلام مَنْ يرتاب في شهادة الأئمّة المعصومين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إلاّ قاصر النظر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كثير التشكيكات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لقلّة الوقوف على التاريخ والإلمام بالأحاديث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A306ED" w:rsidP="00A306ED">
      <w:pPr>
        <w:pStyle w:val="libNormal"/>
      </w:pPr>
      <w:r>
        <w:rPr>
          <w:rtl/>
        </w:rPr>
        <w:t>(</w:t>
      </w:r>
      <w:r w:rsidR="005F4322" w:rsidRPr="005F4322">
        <w:rPr>
          <w:rtl/>
          <w:lang w:bidi="fa-IR"/>
        </w:rPr>
        <w:t xml:space="preserve">الإمام زين العابدين </w:t>
      </w:r>
      <w:r w:rsidRPr="00A306ED">
        <w:rPr>
          <w:rStyle w:val="libAlaemChar"/>
          <w:rtl/>
        </w:rPr>
        <w:t>عليه‌السلام</w:t>
      </w:r>
      <w:r w:rsidR="005F4322" w:rsidRPr="005F4322">
        <w:rPr>
          <w:rtl/>
          <w:lang w:bidi="fa-IR"/>
        </w:rPr>
        <w:t xml:space="preserve"> / 405</w:t>
      </w:r>
      <w:r w:rsidR="00142EDF">
        <w:rPr>
          <w:rtl/>
          <w:lang w:bidi="fa-IR"/>
        </w:rPr>
        <w:t xml:space="preserve"> - </w:t>
      </w:r>
      <w:r w:rsidR="005F4322" w:rsidRPr="005F4322">
        <w:rPr>
          <w:rtl/>
          <w:lang w:bidi="fa-IR"/>
        </w:rPr>
        <w:t>406</w:t>
      </w:r>
      <w:r>
        <w:rPr>
          <w:rtl/>
          <w:lang w:bidi="fa-IR"/>
        </w:rPr>
        <w:t>)</w:t>
      </w:r>
      <w:r>
        <w:rPr>
          <w:rtl/>
        </w:rPr>
        <w:t>.</w:t>
      </w:r>
      <w:r w:rsidR="005F4322"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هذا رغم كثرة الأخبار العامّة والخاصّة في ذكر شهادتهم </w:t>
      </w:r>
      <w:r w:rsidR="00A306ED" w:rsidRPr="00A306ED">
        <w:rPr>
          <w:rStyle w:val="libAlaemChar"/>
          <w:rtl/>
        </w:rPr>
        <w:t>عليهم‌السلام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مع أنّ حالَهم مع سلاطين الجور في زمانهم حاكية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142EDF">
        <w:rPr>
          <w:rtl/>
        </w:rPr>
        <w:t xml:space="preserve">(1) الإمام زين العابدين </w:t>
      </w:r>
      <w:r w:rsidR="00A306ED" w:rsidRPr="00A306ED">
        <w:rPr>
          <w:rStyle w:val="libAlaemChar"/>
          <w:rtl/>
        </w:rPr>
        <w:t>عليه‌السلام</w:t>
      </w:r>
      <w:r w:rsidRPr="00142EDF">
        <w:rPr>
          <w:rtl/>
        </w:rPr>
        <w:t xml:space="preserve"> / 405 و 406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بوفاتهم غيلةً وغدراً على أيدي الطغاة والخونة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فنحن نقرأ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مثلاً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في حياة الإمام الباقر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أنّ شيخاً أيّده ونصح قومَه في مَدين أنْ يفتحوا أبوابهم في وجهه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يقول الخبر في نهايته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فبلغَ هشامَ بن عبد الملك خبرُ الشيخ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فبعث إليه فحمله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 يُدْرَ ما صَنَعَ به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A306ED" w:rsidP="00A306ED">
      <w:pPr>
        <w:pStyle w:val="libNormal"/>
      </w:pPr>
      <w:r>
        <w:rPr>
          <w:rtl/>
        </w:rPr>
        <w:t>(</w:t>
      </w:r>
      <w:r w:rsidR="005F4322" w:rsidRPr="005F4322">
        <w:rPr>
          <w:rtl/>
          <w:lang w:bidi="fa-IR"/>
        </w:rPr>
        <w:t>الكافي</w:t>
      </w:r>
      <w:r w:rsidR="00142EDF">
        <w:rPr>
          <w:rtl/>
          <w:lang w:bidi="fa-IR"/>
        </w:rPr>
        <w:t xml:space="preserve"> - </w:t>
      </w:r>
      <w:r w:rsidR="005F4322" w:rsidRPr="005F4322">
        <w:rPr>
          <w:rtl/>
          <w:lang w:bidi="fa-IR"/>
        </w:rPr>
        <w:t>للشيخ الكليني 1 / 393 ح 5</w:t>
      </w:r>
      <w:r>
        <w:rPr>
          <w:rtl/>
          <w:lang w:bidi="fa-IR"/>
        </w:rPr>
        <w:t>،</w:t>
      </w:r>
      <w:r w:rsidR="005F4322" w:rsidRPr="005F4322">
        <w:rPr>
          <w:rtl/>
          <w:lang w:bidi="fa-IR"/>
        </w:rPr>
        <w:t xml:space="preserve"> باب مولد أبي جعفر الباقر </w:t>
      </w:r>
      <w:r w:rsidRPr="00A306ED">
        <w:rPr>
          <w:rStyle w:val="libAlaemChar"/>
          <w:rtl/>
        </w:rPr>
        <w:t>عليه‌السلام</w:t>
      </w:r>
      <w:r>
        <w:rPr>
          <w:rtl/>
        </w:rPr>
        <w:t>)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وفي حياة الإمام الصادق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نقرأُ أنّ المنصور أوصى أنْ يُكتب إلى عامله على المدينة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إنْ كان قد أوصى (جعفر) إلى رجل بعينه فقدّمْه واضرب عنقه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فرجع الجواب إليه أنّه قد أوصى إلى خمسة أحدهم أبو جعفر المنصور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ليس إلى قتل هؤلاء سبيل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A306ED" w:rsidP="00A306ED">
      <w:pPr>
        <w:pStyle w:val="libNormal"/>
      </w:pPr>
      <w:r>
        <w:rPr>
          <w:rtl/>
        </w:rPr>
        <w:t>(</w:t>
      </w:r>
      <w:r w:rsidR="005F4322" w:rsidRPr="005F4322">
        <w:rPr>
          <w:rtl/>
          <w:lang w:bidi="fa-IR"/>
        </w:rPr>
        <w:t>الغيبة</w:t>
      </w:r>
      <w:r w:rsidR="00142EDF">
        <w:rPr>
          <w:rtl/>
          <w:lang w:bidi="fa-IR"/>
        </w:rPr>
        <w:t xml:space="preserve"> - </w:t>
      </w:r>
      <w:r w:rsidR="005F4322" w:rsidRPr="005F4322">
        <w:rPr>
          <w:rtl/>
          <w:lang w:bidi="fa-IR"/>
        </w:rPr>
        <w:t>للطوسي / 129</w:t>
      </w:r>
      <w:r>
        <w:rPr>
          <w:rtl/>
          <w:lang w:bidi="fa-IR"/>
        </w:rPr>
        <w:t>،</w:t>
      </w:r>
      <w:r w:rsidR="005F4322" w:rsidRPr="005F4322">
        <w:rPr>
          <w:rtl/>
          <w:lang w:bidi="fa-IR"/>
        </w:rPr>
        <w:t xml:space="preserve"> والكافي 1 / 310</w:t>
      </w:r>
      <w:r>
        <w:rPr>
          <w:rtl/>
        </w:rPr>
        <w:t>).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وفي حياة الإمام الجواد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سمّي (التقيّ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لأنّه اتّقى اللّه (عزّ وجلّ)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فوقاه اللّه شرّ المأمون لمّا دخل عليه بالليل سكران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فضربه بسيفه حتّى ظنّ أنّه قد قتله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فوقاه اللّه شرَّه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5F4322" w:rsidRDefault="00A306ED" w:rsidP="00A306ED">
      <w:pPr>
        <w:pStyle w:val="libNormal"/>
      </w:pPr>
      <w:r>
        <w:rPr>
          <w:rtl/>
        </w:rPr>
        <w:t>(</w:t>
      </w:r>
      <w:r w:rsidR="005F4322" w:rsidRPr="005F4322">
        <w:rPr>
          <w:rtl/>
          <w:lang w:bidi="fa-IR"/>
        </w:rPr>
        <w:t>معاني الأخبار</w:t>
      </w:r>
      <w:r w:rsidR="00142EDF">
        <w:rPr>
          <w:rtl/>
          <w:lang w:bidi="fa-IR"/>
        </w:rPr>
        <w:t xml:space="preserve"> - </w:t>
      </w:r>
      <w:r w:rsidR="005F4322" w:rsidRPr="005F4322">
        <w:rPr>
          <w:rtl/>
          <w:lang w:bidi="fa-IR"/>
        </w:rPr>
        <w:t>للصدوق / 65</w:t>
      </w:r>
      <w:r>
        <w:rPr>
          <w:rtl/>
        </w:rPr>
        <w:t>).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فالحال تحكي أنّ أئمّة الكفر والجور كانوا لا يتركون أئمّةَ الهدى والحقّ حتّى يقتلوهم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هذا مع غزارة المصادر والآراء الناقلة لحقيقة 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فإنّ شهادتهم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جرت على الصحّة والثبوت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لا الشكّ أو الظنّ أو الشبهة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الكافي</w:t>
      </w:r>
      <w:r w:rsidR="00142EDF" w:rsidRPr="00142EDF">
        <w:rPr>
          <w:rtl/>
        </w:rPr>
        <w:t xml:space="preserve"> - </w:t>
      </w:r>
      <w:r w:rsidRPr="00142EDF">
        <w:rPr>
          <w:rtl/>
        </w:rPr>
        <w:t>للشيخ الكلينيّ 1 / 393 ح 5</w:t>
      </w:r>
      <w:r w:rsidR="00142EDF" w:rsidRPr="00142EDF">
        <w:rPr>
          <w:rtl/>
        </w:rPr>
        <w:t xml:space="preserve"> - </w:t>
      </w:r>
      <w:r w:rsidRPr="00142EDF">
        <w:rPr>
          <w:rtl/>
        </w:rPr>
        <w:t xml:space="preserve">باب مولد أبي جعفر الباقر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الغيبة</w:t>
      </w:r>
      <w:r w:rsidR="00142EDF" w:rsidRPr="00142EDF">
        <w:rPr>
          <w:rtl/>
        </w:rPr>
        <w:t xml:space="preserve"> - </w:t>
      </w:r>
      <w:r w:rsidRPr="00142EDF">
        <w:rPr>
          <w:rtl/>
        </w:rPr>
        <w:t>للطوسيّ / 129</w:t>
      </w:r>
      <w:r w:rsidR="00A306ED">
        <w:rPr>
          <w:rtl/>
        </w:rPr>
        <w:t>،</w:t>
      </w:r>
      <w:r w:rsidRPr="00142EDF">
        <w:rPr>
          <w:rtl/>
        </w:rPr>
        <w:t xml:space="preserve"> والكافي 1 / 310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معاني الأخبار</w:t>
      </w:r>
      <w:r w:rsidR="00142EDF" w:rsidRPr="00142EDF">
        <w:rPr>
          <w:rtl/>
        </w:rPr>
        <w:t xml:space="preserve"> - </w:t>
      </w:r>
      <w:r w:rsidRPr="00142EDF">
        <w:rPr>
          <w:rtl/>
        </w:rPr>
        <w:t>للصدوق / 65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وقد ذكرنا ما تيسّر لنا ذكْره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وما تيسّر الاطلاع عليه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ونحن لا نشكّ أنّ جملةً أخرى منها ذهبت إلى الرأي نفسه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وأوردت أخباراً أخرى تؤكّد شهادة جميع الأئمّة (سلام اللّه عليهم)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كتب في ذلك علماءُ الشيعة فضلاً عن أهل السنّة الذين أقرّوا بظُلامَة أهل البيت (صلواتُ اللّه تعالى عليهم)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مفصّلين في قصص شهادتهم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ونحن تحاشينا التفصيل في ذكر أسباب وأحوال وفاتهم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مراعاة للاختصار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واكتفينا بالإشارات التي يمكن أنْ تكون دليلاً لمَنْ أحبّ البحث الدقيق في هذا الموضوع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5F4322" w:rsidRPr="005F4322" w:rsidRDefault="005F4322" w:rsidP="00142EDF">
      <w:pPr>
        <w:pStyle w:val="Heading2Center"/>
      </w:pPr>
      <w:bookmarkStart w:id="47" w:name="_Toc434750700"/>
      <w:r w:rsidRPr="005F4322">
        <w:rPr>
          <w:rtl/>
          <w:lang w:bidi="fa-IR"/>
        </w:rPr>
        <w:lastRenderedPageBreak/>
        <w:t xml:space="preserve">شهادة خاتَم الأوصياء الإمامِ المَهدي </w:t>
      </w:r>
      <w:r w:rsidRPr="005F4322">
        <w:rPr>
          <w:rtl/>
        </w:rPr>
        <w:t>(</w:t>
      </w:r>
      <w:r w:rsidRPr="005F4322">
        <w:rPr>
          <w:rtl/>
          <w:lang w:bidi="fa-IR"/>
        </w:rPr>
        <w:t>أرواحنا فِداه</w:t>
      </w:r>
      <w:r w:rsidRPr="005F4322">
        <w:rPr>
          <w:rtl/>
        </w:rPr>
        <w:t>)</w:t>
      </w:r>
      <w:bookmarkStart w:id="48" w:name="شهادة_خاتَم_الأوصياء_،_الإمامِ_المَهدي_("/>
      <w:bookmarkEnd w:id="48"/>
      <w:bookmarkEnd w:id="47"/>
    </w:p>
    <w:p w:rsidR="005F4322" w:rsidRPr="005F4322" w:rsidRDefault="005F4322" w:rsidP="0048064D">
      <w:pPr>
        <w:pStyle w:val="Heading2Center"/>
      </w:pPr>
      <w:bookmarkStart w:id="49" w:name="_Toc434750701"/>
      <w:r w:rsidRPr="005F4322">
        <w:rPr>
          <w:rtl/>
          <w:lang w:bidi="fa-IR"/>
        </w:rPr>
        <w:t>عجّلَ اللّهُ تعالى فرَجَهُ الشَّريف</w:t>
      </w:r>
      <w:bookmarkEnd w:id="49"/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وإذا كان قد صحّ أنّ النبيّ الأكرم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والأئمّة الطاهرين من بعده (صلوات اللّه عليهم أجمعين)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وكذا الصدّيقة الكبرى (سلام ربّنا عليها) قد قضَوا كلّهم شهداء بما ثبت ذلك من الأخبار التي تطمئنّ لها القلوب المؤمنة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فإنّ أمر الإمام المهدي (أرواحنا فداه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بقي أمام تساؤل البعض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باعتباره (عجّل اللّه فرجه) ما زال حيّاً يُرزق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هل إنّه سيُستشهد بعد ظهوره أم لا</w:t>
      </w:r>
      <w:r w:rsidR="00A306ED">
        <w:rPr>
          <w:rtl/>
          <w:lang w:bidi="fa-IR"/>
        </w:rPr>
        <w:t>؟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نقولها وباطمئنان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نعم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ومَنْ أَولى منه بهذه المكرمة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أمّا الدليل فهو عامّ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لأنّه (سلامُ اللّه عليه) مشمول بلا شكٍّ ولا ريب بالنصوص التي وردتْ عنهم (صلوات اللّه عليهم) أنّهم يقضون شهداء ما بين مقتول أو مسموم</w:t>
      </w:r>
      <w:r w:rsidR="00A306ED">
        <w:rPr>
          <w:rtl/>
        </w:rPr>
        <w:t>: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ـ</w:t>
      </w:r>
      <w:r w:rsidRPr="00A306ED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ما مِن نبيّ ولا وصيّ إلاّ شهيد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الرسول الأعظم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ـ</w:t>
      </w:r>
      <w:r w:rsidRPr="00A306ED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ما منّا إلاّ مسموم أو مقتول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الحسن المجتبى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ـ</w:t>
      </w:r>
      <w:r w:rsidRPr="00A306ED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ما منّا إلاّ مقتول شهيد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الإمام الصادق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ـ </w:t>
      </w:r>
      <w:r w:rsidR="00142EDF">
        <w:rPr>
          <w:rtl/>
        </w:rPr>
        <w:t>«</w:t>
      </w:r>
      <w:r w:rsidRPr="005F4322">
        <w:rPr>
          <w:rtl/>
          <w:lang w:bidi="fa-IR"/>
        </w:rPr>
        <w:t>واللّهِ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ما منّا إلاّ مقتول شهيد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الإمام الرضا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وخاصّ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لِما ورد في شأن الاعتقاد بالغيبة والظهور والرجعة من أنّه هو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يُقتل أيضاً كما سيتبيّن من الروايات فيما بعد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ثمّ ماذا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نعم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فهذا ما أكّدتْه الروايات وأثبته العلماء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>عن جابر بن يزيد الجعفي (رضوان اللّه تعالى عليه)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سمعت أبا جعفر (الباقر)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يقول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واللّهِ</w:t>
      </w:r>
      <w:r w:rsidR="00A306ED">
        <w:rPr>
          <w:rtl/>
        </w:rPr>
        <w:t>،</w:t>
      </w:r>
      <w:r w:rsidRPr="00A306ED">
        <w:rPr>
          <w:rtl/>
        </w:rPr>
        <w:t xml:space="preserve"> ليملكنّ رجلٌ منّا أهلَ البيت الأرضَ بعد موته ثلاثمئة سنةٍ ويزداد تسعاً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قلت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فمتى ذلك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بعد موت القائم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قلت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وكم يقوم القائم في عالمه حتّى يموت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تسع عشرة سنة من يوم قيامه إلى موته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فيكون بعد موته هرج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نعم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خمسين سنة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ثمّ يخرج المنصور</w:t>
      </w:r>
      <w:r w:rsidRPr="005F4322">
        <w:rPr>
          <w:rStyle w:val="libFootnotenumChar"/>
          <w:rtl/>
        </w:rPr>
        <w:t>(1)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إلى الدنيا فيطلب دمه ودمَ أصحابه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وسُئل الإمام أبو عبد اللّه الصادق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عن الرجعة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أحقٌّ هي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نعم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فقيل 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مَنْ أوّل مَنْ يخرج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الحسين 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في الروايات أنّه الإمام الحسين (صلوات الله عليه)</w:t>
      </w:r>
      <w:r w:rsidR="00A306ED">
        <w:rPr>
          <w:rtl/>
        </w:rPr>
        <w:t>،</w:t>
      </w:r>
      <w:r w:rsidRPr="00142EDF">
        <w:rPr>
          <w:rtl/>
        </w:rPr>
        <w:t xml:space="preserve"> وفي بعضها</w:t>
      </w:r>
      <w:r w:rsidR="00A306ED">
        <w:rPr>
          <w:rtl/>
        </w:rPr>
        <w:t>:</w:t>
      </w:r>
      <w:r w:rsidRPr="00142EDF">
        <w:rPr>
          <w:rtl/>
        </w:rPr>
        <w:t xml:space="preserve"> المنتصر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تفسير العيّاشيّ 2 / 326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 xml:space="preserve">يخرج على أثر القائم </w:t>
      </w:r>
      <w:r w:rsidR="00A306ED" w:rsidRPr="00A306ED">
        <w:rPr>
          <w:rStyle w:val="libAlaemChar"/>
          <w:rtl/>
        </w:rPr>
        <w:t>عليهما‌السلام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قلت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ومعه الناس كلّهم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لا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بل كما ذكر اللّه تعالى في كتابه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  <w:lang w:bidi="fa-IR"/>
        </w:rPr>
        <w:t>يَوْم</w:t>
      </w:r>
      <w:r w:rsidRPr="00142EDF">
        <w:rPr>
          <w:rStyle w:val="libAieChar"/>
          <w:rtl/>
        </w:rPr>
        <w:t>َ يُنْفَخُ فِي الصُّورِ فَتَأْتُونَ أَفْوَا</w:t>
      </w:r>
      <w:r w:rsidRPr="00142EDF">
        <w:rPr>
          <w:rStyle w:val="libAieChar"/>
          <w:rtl/>
          <w:lang w:bidi="fa-IR"/>
        </w:rPr>
        <w:t>جاً</w:t>
      </w:r>
      <w:r w:rsidR="00A306ED" w:rsidRPr="00F01477">
        <w:rPr>
          <w:rStyle w:val="libAlaemChar"/>
          <w:rtl/>
        </w:rPr>
        <w:t>)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قوم بعد قوم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وعنه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 xml:space="preserve">ويقبل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في أصحابه الذين قُتلوا معه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ومعه سبعون نبيّاً كما بُعثوا مع موسى بن عمران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فيدفع إليه القائم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الخاتم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فيكون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هو الذي يلي غُسلَه وكفنَه وحنوطه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ويُواريهِ في حفرته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وعلى كلّ حال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فالدليل العامّ يكفي في إثبات شهادة المولى حجّة اللّه الأعظم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المهدي الموعود (أرواحنا لتراب مَقدمه الفداء</w:t>
      </w:r>
      <w:r w:rsidRPr="005F4322">
        <w:rPr>
          <w:rtl/>
        </w:rPr>
        <w:t>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وهي حقيقة لا نشكّ فيها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ولكنّها تقع بعد إحياء الأرض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ونشر العدل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وحلول الأمان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بل وبعد فصول الانتقام من أعداء اللَّه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Heading3Center"/>
      </w:pPr>
      <w:bookmarkStart w:id="50" w:name="_Toc434750702"/>
      <w:r w:rsidRPr="005F4322">
        <w:rPr>
          <w:rtl/>
          <w:lang w:bidi="fa-IR"/>
        </w:rPr>
        <w:t xml:space="preserve">قبل شهادته </w:t>
      </w:r>
      <w:r w:rsidR="00A306ED" w:rsidRPr="00A306ED">
        <w:rPr>
          <w:rStyle w:val="libAlaemChar"/>
          <w:rtl/>
        </w:rPr>
        <w:t>عليه‌السلام</w:t>
      </w:r>
      <w:bookmarkStart w:id="51" w:name="قبل_شهادته_(عليه_السّلام)"/>
      <w:bookmarkEnd w:id="51"/>
      <w:bookmarkEnd w:id="50"/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وهنا تكون رواية المفضّل بن عمر موضِّحةً كاشفة</w:t>
      </w:r>
      <w:r w:rsidR="00A306ED">
        <w:rPr>
          <w:rtl/>
        </w:rPr>
        <w:t>:.</w:t>
      </w:r>
      <w:r w:rsidRPr="005F4322">
        <w:rPr>
          <w:rtl/>
        </w:rPr>
        <w:t xml:space="preserve">.. </w:t>
      </w:r>
      <w:r w:rsidRPr="005F4322">
        <w:rPr>
          <w:rtl/>
          <w:lang w:bidi="fa-IR"/>
        </w:rPr>
        <w:t xml:space="preserve">قال للإمام الصادق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سيدي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 يسير المهدي إلى أين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قال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 xml:space="preserve">إلى مدينة جدّي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،</w:t>
      </w:r>
      <w:r w:rsidRPr="00A306ED">
        <w:rPr>
          <w:rtl/>
        </w:rPr>
        <w:t xml:space="preserve"> فإذا وردَها كان له فيها مقام عجيب يظهر فيه سرور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سورة النبأ / 18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بحار الأنوار 53 / 103 ح 130</w:t>
      </w:r>
      <w:r w:rsidR="00A306ED">
        <w:rPr>
          <w:rtl/>
        </w:rPr>
        <w:t>،</w:t>
      </w:r>
      <w:r w:rsidRPr="00142EDF">
        <w:rPr>
          <w:rtl/>
        </w:rPr>
        <w:t xml:space="preserve"> عن مختصر البصائر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المؤمنين وخزيُ الكافرين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وتستمرّ الرواية الشريفة لتحدّثنا حول الرجعة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</w:rPr>
        <w:t xml:space="preserve">... </w:t>
      </w:r>
      <w:r w:rsidRPr="005F4322">
        <w:rPr>
          <w:rtl/>
          <w:lang w:bidi="fa-IR"/>
        </w:rPr>
        <w:t xml:space="preserve">ثمّ يخرج السيّد الأكبر محمّد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في أنصاره والمهاجرين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ومَنْ آمن به وصدّقه واستُشهد معه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ويحضر مكذّبوه والشّاكّون فيه والرادّون عليه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والقائلون فيه إنّه ساحر وكاهن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ومجنون وناطق عن الهوى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ومَنْ حاربه وقاتله حتّى يقتصّ منهم بالحقّ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ويُجازَون بأفعالهم منذ وقتِ ظهر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إلى ظهور المهدي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مع إمامٍ إمام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ووقتٍ وقت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ويحقّ تأويل هذه الآية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5F4322">
        <w:rPr>
          <w:rStyle w:val="libAieChar"/>
          <w:rtl/>
        </w:rPr>
        <w:t>وَنُرِيدُ أَنْ نَمُنَّ عَلَى الَّذِينَ اسْتُضْعِفُوا فِي الأَرْضِ وَنَجْعَلَهُمْ أَئِمَّةً وَنَجْعَلَهُمُ الْوَارِثِينَ * وَنُمَكِّنَ لَهُمْ فِي الأَرْضِ وَنُرِيَ فِرْعَوْنَ وَهَامَانَ وَجُنُودَهُمَا مِنْهُمْ مَا كَانُوا يَحْذَرُونَ</w:t>
      </w:r>
      <w:r w:rsidR="00A306ED" w:rsidRPr="00F01477">
        <w:rPr>
          <w:rStyle w:val="libAlaemChar"/>
          <w:rtl/>
        </w:rPr>
        <w:t>)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 المفضّل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سيّدي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ومَنْ فرعونُ وهامان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أبو بكر وعمر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 المفضّل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سيّدي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ورسولُ اللّه وأمير المؤمنين </w:t>
      </w:r>
      <w:r w:rsidRPr="005F4322">
        <w:rPr>
          <w:rtl/>
        </w:rPr>
        <w:t>(</w:t>
      </w:r>
      <w:r w:rsidRPr="005F4322">
        <w:rPr>
          <w:rtl/>
          <w:lang w:bidi="fa-IR"/>
        </w:rPr>
        <w:t>صلوات اللّه عليهما وآلهما) يكونانِ معه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لا بدّ أن يطئا الأرض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إي واللّه حتّى ما وراء القاف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إي واللّه ما في الظلمات وما في قعر البحار حتّى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بحار الأنوار 53 / 12</w:t>
      </w:r>
      <w:r w:rsidR="00142EDF" w:rsidRPr="00142EDF">
        <w:rPr>
          <w:rtl/>
        </w:rPr>
        <w:t xml:space="preserve"> - </w:t>
      </w:r>
      <w:r w:rsidRPr="00142EDF">
        <w:rPr>
          <w:rtl/>
        </w:rPr>
        <w:t xml:space="preserve">الباب 25 </w:t>
      </w:r>
      <w:r w:rsidR="00A306ED">
        <w:rPr>
          <w:rtl/>
        </w:rPr>
        <w:t>(</w:t>
      </w:r>
      <w:r w:rsidRPr="00142EDF">
        <w:rPr>
          <w:rtl/>
        </w:rPr>
        <w:t xml:space="preserve">ما يكون عند ظهوره </w:t>
      </w:r>
      <w:r w:rsidR="00A306ED" w:rsidRPr="00A306ED">
        <w:rPr>
          <w:rStyle w:val="libAlaemChar"/>
          <w:rtl/>
        </w:rPr>
        <w:t>عليه‌السلام</w:t>
      </w:r>
      <w:r w:rsidRPr="00142EDF">
        <w:rPr>
          <w:rtl/>
        </w:rPr>
        <w:t xml:space="preserve"> برواية المفضَّل بن عمر</w:t>
      </w:r>
      <w:r w:rsidR="00A306ED">
        <w:rPr>
          <w:rtl/>
        </w:rPr>
        <w:t>).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سورة القصص / 5</w:t>
      </w:r>
      <w:r w:rsidR="00142EDF" w:rsidRPr="00142EDF">
        <w:rPr>
          <w:rtl/>
        </w:rPr>
        <w:t xml:space="preserve"> - </w:t>
      </w:r>
      <w:r w:rsidRPr="00142EDF">
        <w:rPr>
          <w:rtl/>
        </w:rPr>
        <w:t>6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جبل قاف المحيط بالأرض</w:t>
      </w:r>
      <w:r w:rsidR="00A306ED">
        <w:rPr>
          <w:rtl/>
        </w:rPr>
        <w:t>،</w:t>
      </w:r>
      <w:r w:rsidRPr="00142EDF">
        <w:rPr>
          <w:rtl/>
        </w:rPr>
        <w:t xml:space="preserve"> قالوا</w:t>
      </w:r>
      <w:r w:rsidR="00A306ED">
        <w:rPr>
          <w:rtl/>
        </w:rPr>
        <w:t>:</w:t>
      </w:r>
      <w:r w:rsidRPr="00142EDF">
        <w:rPr>
          <w:rtl/>
        </w:rPr>
        <w:t xml:space="preserve"> واُصول الجبال كلّها من عِرْقه (معجم البلدان</w:t>
      </w:r>
      <w:r w:rsidR="00142EDF" w:rsidRPr="00142EDF">
        <w:rPr>
          <w:rtl/>
        </w:rPr>
        <w:t xml:space="preserve"> - </w:t>
      </w:r>
      <w:r w:rsidRPr="00142EDF">
        <w:rPr>
          <w:rtl/>
        </w:rPr>
        <w:t>لياقوت الحموي 4 / 298)</w:t>
      </w:r>
      <w:r w:rsidR="00A306ED">
        <w:rPr>
          <w:rtl/>
        </w:rPr>
        <w:t>.</w:t>
      </w:r>
      <w:r w:rsidRPr="00142EDF">
        <w:rPr>
          <w:rtl/>
        </w:rPr>
        <w:t xml:space="preserve"> وعن الإمام الصادق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142EDF">
        <w:rPr>
          <w:rtl/>
        </w:rPr>
        <w:t xml:space="preserve"> </w:t>
      </w:r>
      <w:r w:rsidR="00142EDF">
        <w:rPr>
          <w:rtl/>
        </w:rPr>
        <w:t>«</w:t>
      </w:r>
      <w:r w:rsidRPr="00142EDF">
        <w:rPr>
          <w:rtl/>
        </w:rPr>
        <w:t>وأمّا (ق) فهو الجبل المحيط بالأرض</w:t>
      </w:r>
      <w:r w:rsidR="00A306ED">
        <w:rPr>
          <w:rtl/>
        </w:rPr>
        <w:t>،</w:t>
      </w:r>
      <w:r w:rsidRPr="00142EDF">
        <w:rPr>
          <w:rtl/>
        </w:rPr>
        <w:t xml:space="preserve"> وخضرة السماء منه</w:t>
      </w:r>
      <w:r w:rsidR="00A306ED">
        <w:rPr>
          <w:rtl/>
        </w:rPr>
        <w:t>،</w:t>
      </w:r>
      <w:r w:rsidRPr="00142EDF">
        <w:rPr>
          <w:rtl/>
        </w:rPr>
        <w:t xml:space="preserve"> وبه يُمسِك اللهُ الأرضَ أن تَميد بأهلها</w:t>
      </w:r>
      <w:r w:rsidR="00142EDF">
        <w:rPr>
          <w:rtl/>
        </w:rPr>
        <w:t>»</w:t>
      </w:r>
      <w:r w:rsidR="00A306ED">
        <w:rPr>
          <w:rtl/>
        </w:rPr>
        <w:t>.</w:t>
      </w:r>
      <w:r w:rsidRPr="00142EDF">
        <w:rPr>
          <w:rtl/>
        </w:rPr>
        <w:t xml:space="preserve"> (معاني الأخبار / 22</w:t>
      </w:r>
      <w:r w:rsidR="00142EDF" w:rsidRPr="00142EDF">
        <w:rPr>
          <w:rtl/>
        </w:rPr>
        <w:t xml:space="preserve"> - </w:t>
      </w:r>
      <w:r w:rsidRPr="00142EDF">
        <w:rPr>
          <w:rtl/>
        </w:rPr>
        <w:t>23)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لا يبقى موضع قدم إلاّ وطِئاهُ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وأقاما فيه الدين الواجب للّه (تعالى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ثمّ لَكأنّي أنظر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يا مفضّل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إلينا معاشرَ الأئمّةِ بين يدَي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نشكو إليه ما نزل بنا من الأمّةِ بعدَه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وما نالَنا مِن التكذيب والردّ علينا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وسبّنا ولعننا وتخويفنا بالقتل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وقصد طواغيتهم الولاة لأمورهم من دون الأمّة بترحيلنا عن حرمه إلى دار مُلكهم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وقتلهم إيّانا بالسمّ والحبس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فيبكي رسولُ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ويقول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بَنيّ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ما نزل بكم إلاّ ما نزل بجدّكم قبلكم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ثمّ تبتدئ فاطمة </w:t>
      </w:r>
      <w:r w:rsidR="00A306ED" w:rsidRPr="00A306ED">
        <w:rPr>
          <w:rStyle w:val="libAlaemChar"/>
          <w:rtl/>
        </w:rPr>
        <w:t>عليها‌السلام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وتشكو ما نالها من أبي بكر وعمر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وأخذ فدك منها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ومشيِها إليه في مجمعٍ من المهاجرين والأنصار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وخطابها له في أمر فدك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وما ردّ عليها من قوله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إنّ الأنبياء لا تورّث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واحتجاجها بقول زكريّا ويحيى </w:t>
      </w:r>
      <w:r w:rsidR="00A306ED" w:rsidRPr="00A306ED">
        <w:rPr>
          <w:rStyle w:val="libAlaemChar"/>
          <w:rtl/>
        </w:rPr>
        <w:t>عليهما‌السلام</w:t>
      </w:r>
      <w:r w:rsidR="00A306ED">
        <w:rPr>
          <w:rtl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وقصّة داود وسليمان </w:t>
      </w:r>
      <w:r w:rsidR="00A306ED" w:rsidRPr="00A306ED">
        <w:rPr>
          <w:rStyle w:val="libAlaemChar"/>
          <w:rtl/>
        </w:rPr>
        <w:t>عليهما‌السلام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وقول عمر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هاتي صحيفتكِ التي ذكرتِ أنّ أباكِ كتبها لكِ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وإخراجها الصحيفة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وأخذه إيّاها منها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ونشره لها على رؤوس الأشهاد من قريش والمهاجرين والأنصار وسائر العرب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وتفْله فيها</w:t>
      </w:r>
      <w:r w:rsidR="00A306ED">
        <w:rPr>
          <w:rtl/>
          <w:lang w:bidi="fa-IR"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وتمزيقه إيّاها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وبكائها ورجوعها إلى قبر أبيها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باكيةً حزينةً تمشي على الرمضاء قد أقلقتها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واستغاثتها باللّه وبأبيها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وتقصّ عليه قصّة أبي بكر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وإنفاذهِ خالدَ بن الوليد وقنفذاً وعمر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 xml:space="preserve">(1) وهذه شهادة اُخرى على شهادة المصطفى </w:t>
      </w:r>
      <w:r w:rsidR="0048064D" w:rsidRPr="0048064D">
        <w:rPr>
          <w:rStyle w:val="libAlaemChar"/>
          <w:rtl/>
        </w:rPr>
        <w:t>صلى‌الله‌عليه‌وآله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بحار الأنوار 53 / 16</w:t>
      </w:r>
      <w:r w:rsidR="00142EDF" w:rsidRPr="00142EDF">
        <w:rPr>
          <w:rtl/>
        </w:rPr>
        <w:t xml:space="preserve"> - </w:t>
      </w:r>
      <w:r w:rsidRPr="00142EDF">
        <w:rPr>
          <w:rtl/>
        </w:rPr>
        <w:t>17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ابن الخطّاب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وجَمْعه من الناس لإخراج أمير المؤمنين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من بيتهِ إلى البيعة في سقيفة بني ساعدة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واشتغال أميرِ المؤمنين (صلوات اللّه وسلامه عليه) بعد وفاة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بضمّ أزواجه وقبره وتعزيتهم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وجمعِ القرآن</w:t>
      </w:r>
      <w:r w:rsidR="00A306ED">
        <w:rPr>
          <w:rtl/>
          <w:lang w:bidi="fa-IR"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وقضاءِ دينه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وإنجاز عداته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وقول عمر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اخرج يا عليّ إلى ما أجمع عليه المسلمون وإلاّ قتلناك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وجمعهم الحطب الجزل على الباب لإحراق بيت أمير المؤمنين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وفاطمة والحسن والحسين وزينب واُمّ كلثوم وفضّة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وإضرامهم النار على الباب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وخروج فاطمة </w:t>
      </w:r>
      <w:r w:rsidR="00A306ED" w:rsidRPr="00A306ED">
        <w:rPr>
          <w:rStyle w:val="libAlaemChar"/>
          <w:rtl/>
        </w:rPr>
        <w:t>عليها‌السلام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إليهم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وخطابها لهم من وراء الباب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وقولها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ويحَك يا عمر</w:t>
      </w:r>
      <w:r w:rsidR="00A306ED">
        <w:rPr>
          <w:rtl/>
          <w:lang w:bidi="fa-IR"/>
        </w:rPr>
        <w:t>!</w:t>
      </w:r>
      <w:r w:rsidRPr="005F4322">
        <w:rPr>
          <w:rtl/>
          <w:lang w:bidi="fa-IR"/>
        </w:rPr>
        <w:t xml:space="preserve"> ما هذه الجرأة على اللّه وعلى رسوله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تريد أنْ تقطع نسلَه من الدنيا وتُفنيه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وتطفئ نور اللّه واللَّه متمّ نوره</w:t>
      </w:r>
      <w:r w:rsidR="00A306ED">
        <w:rPr>
          <w:rtl/>
        </w:rPr>
        <w:t>!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وانتهاره لها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وقوله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كفّي يا فاطمة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فليس محمّدٌ حاضراً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الملائكة آتية بالأمر والنهي والزجر من عند اللّه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وما عليٌّ إلاّ كأحدِ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فاختاري إنْ شئتِ خروجَه لبيعة أبي بكر أو إحراقكم جميعاً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فقالت وهي باكية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اللّهمّ إليك نشكو فقْدَ نبيّك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ورسولك وصفيّك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وارتدادَ أُمّتهِ علينا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ومنعَهم إيّانا حقّنا الذي جعلتَه لنا في كتابك المُنزَل على نبيّك المرسَل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فقال عمر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دعي عنكِ يا فاطمةُ حماقات النساء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فلم يكن اللّه ليجمع لكم النبوّةَ والخلافة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وأخذت النار في خشب الباب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وإدخال قنفذ يده (لعنه اللّه</w:t>
      </w:r>
      <w:r w:rsidRPr="005F4322">
        <w:rPr>
          <w:rtl/>
        </w:rPr>
        <w:t xml:space="preserve">) 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يروم فتح الباب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وضرب عمر لها بالسوط على عضدِها حتّى صار كالدملج الأسود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وركل الباب برجله حتّى أصاب بطنَها وهي حاملةٌ بالمحسن لستّة أشهر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وإسقاطها إيّاه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وهجوم عمر وقنفذ وخالد بن الوليد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وصفقه خدّها حتّى بدا قرطاها تحت خمارها وهي تجهر بالبكاء وتقول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وا أبتاه! وا رسولَ اللّه</w:t>
      </w:r>
      <w:r w:rsidR="00A306ED">
        <w:rPr>
          <w:rtl/>
          <w:lang w:bidi="fa-IR"/>
        </w:rPr>
        <w:t>!</w:t>
      </w:r>
      <w:r w:rsidRPr="005F4322">
        <w:rPr>
          <w:rtl/>
          <w:lang w:bidi="fa-IR"/>
        </w:rPr>
        <w:t xml:space="preserve"> ابنتُك فاطمةُ تُكذَّب وتُضرب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ويُقتل جنينٌ في بطنها</w:t>
      </w:r>
      <w:r w:rsidR="00A306ED">
        <w:rPr>
          <w:rtl/>
          <w:lang w:bidi="fa-IR"/>
        </w:rPr>
        <w:t>!</w:t>
      </w:r>
      <w:r w:rsidRPr="005F4322">
        <w:rPr>
          <w:rtl/>
          <w:lang w:bidi="fa-IR"/>
        </w:rPr>
        <w:t xml:space="preserve"> وخروج أمير المؤمنين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مِن داخل الدار محمرَّ العين حاسراً حتّى ألقى ملاءتَه عليها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وضمَّها إلى صدره</w:t>
      </w:r>
      <w:r w:rsidR="00A306ED">
        <w:rPr>
          <w:rtl/>
        </w:rPr>
        <w:t>.</w:t>
      </w:r>
      <w:r w:rsidRPr="005F4322">
        <w:rPr>
          <w:rtl/>
        </w:rPr>
        <w:t>..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أجل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جملة عظيمة من المصائب والآلام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يقوم أهلُ بيت النبيّ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يشكون إليه ما جرى عليهم بعدَه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ويستمرّ الحديث على لسان مولانا الإمام الصادق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فيقول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 xml:space="preserve">ثمّ يقوم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مخضّباً بدمه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هو وجميعُ مَنْ قُتل معه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فإذا رآه رسولُ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بكى</w:t>
      </w:r>
      <w:r w:rsidR="0048064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وبكى أهل السماواتِ والأرض لبكائه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وتصرخ فاطمةُ </w:t>
      </w:r>
      <w:r w:rsidR="00A306ED" w:rsidRPr="00A306ED">
        <w:rPr>
          <w:rStyle w:val="libAlaemChar"/>
          <w:rtl/>
        </w:rPr>
        <w:t>عليها‌السلام</w:t>
      </w:r>
      <w:r w:rsidRPr="005F4322">
        <w:rPr>
          <w:rtl/>
          <w:lang w:bidi="fa-IR"/>
        </w:rPr>
        <w:t xml:space="preserve"> فتُزلزل الأرض ومَنْ عليها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ويقف أميرُ المؤمنين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والحسن عن يمينه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وفاطمة </w:t>
      </w:r>
      <w:r w:rsidR="00A306ED" w:rsidRPr="00A306ED">
        <w:rPr>
          <w:rStyle w:val="libAlaemChar"/>
          <w:rtl/>
        </w:rPr>
        <w:t>عليها‌السلام</w:t>
      </w:r>
      <w:r w:rsidRPr="005F4322">
        <w:rPr>
          <w:rtl/>
          <w:lang w:bidi="fa-IR"/>
        </w:rPr>
        <w:t xml:space="preserve"> عن شماله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ويُقبل الحسين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فيضمّه رسولُ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إلى صدره ويقول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حسين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فديتُك</w:t>
      </w:r>
      <w:r w:rsidR="00A306ED">
        <w:rPr>
          <w:rtl/>
        </w:rPr>
        <w:t>!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ويأتي (محسن) تحمله خديجة بنت خويلد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وفاطمةُ بنت أسد اُمّ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بحار الأنوار 53 / 18</w:t>
      </w:r>
      <w:r w:rsidR="00142EDF" w:rsidRPr="00142EDF">
        <w:rPr>
          <w:rtl/>
        </w:rPr>
        <w:t xml:space="preserve"> - </w:t>
      </w:r>
      <w:r w:rsidRPr="00142EDF">
        <w:rPr>
          <w:rtl/>
        </w:rPr>
        <w:t>19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A306ED" w:rsidRDefault="005F4322" w:rsidP="00A306ED">
      <w:pPr>
        <w:pStyle w:val="libNormal"/>
      </w:pPr>
      <w:r w:rsidRPr="00A306ED">
        <w:rPr>
          <w:rtl/>
        </w:rPr>
        <w:lastRenderedPageBreak/>
        <w:t>أمير المؤمنين</w:t>
      </w:r>
      <w:r w:rsidR="00A306ED">
        <w:rPr>
          <w:rtl/>
        </w:rPr>
        <w:t>،</w:t>
      </w:r>
      <w:r w:rsidRPr="00A306ED">
        <w:rPr>
          <w:rtl/>
        </w:rPr>
        <w:t xml:space="preserve"> وهُنّ صارخات</w:t>
      </w:r>
      <w:r w:rsidR="00A306ED">
        <w:rPr>
          <w:rtl/>
        </w:rPr>
        <w:t>،</w:t>
      </w:r>
      <w:r w:rsidRPr="00A306ED">
        <w:rPr>
          <w:rtl/>
        </w:rPr>
        <w:t xml:space="preserve"> وأُمُّه فاطمةُ تقول</w:t>
      </w:r>
      <w:r w:rsidR="00A306ED">
        <w:rPr>
          <w:rtl/>
        </w:rPr>
        <w:t>:</w:t>
      </w:r>
      <w:r w:rsidRPr="00A306ED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</w:rPr>
        <w:t>هَذَا يَوْمُكُمُ الَّذِي كُنتُمْ تُوعَدُونَ</w:t>
      </w:r>
      <w:r w:rsidR="00A306ED" w:rsidRPr="00F01477">
        <w:rPr>
          <w:rStyle w:val="libAlaemChar"/>
          <w:rtl/>
        </w:rPr>
        <w:t>)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،</w:t>
      </w:r>
      <w:r w:rsidRPr="00A306ED">
        <w:rPr>
          <w:rtl/>
        </w:rPr>
        <w:t xml:space="preserve"> اليوم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</w:rPr>
        <w:t>تَجِدُ كُلُّ نَفْسٍ مَا عَمِلَتْ مِنْ خَيْرٍ مُحْضَرًا وَمَا عَمِلَتْ مِنْ سُوءٍ تَوَدُّ لَوْ أَنَّ بَيْنَهَا وَبَيْنَهُ أَمَدًا بَعِيدًا</w:t>
      </w:r>
      <w:r w:rsidR="00A306ED" w:rsidRPr="00F01477">
        <w:rPr>
          <w:rStyle w:val="libAlaemChar"/>
          <w:rtl/>
        </w:rPr>
        <w:t>)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وهنا يذكر المفضّل حال المولى الإمام الصادق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فيقول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فبكى الصادق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حتّى اخضلّتْ لحيتُه بالدموع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لا قرّتْ عينٌ لا تبكي عند هذا الذِّكر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</w:p>
    <w:p w:rsidR="005F4322" w:rsidRPr="00A306ED" w:rsidRDefault="005F4322" w:rsidP="0048064D">
      <w:pPr>
        <w:pStyle w:val="libNormal"/>
      </w:pPr>
      <w:r w:rsidRPr="00A306ED">
        <w:rPr>
          <w:rtl/>
          <w:lang w:bidi="fa-IR"/>
        </w:rPr>
        <w:t xml:space="preserve">وهنا </w:t>
      </w:r>
      <w:r w:rsidRPr="00A306ED">
        <w:rPr>
          <w:rtl/>
        </w:rPr>
        <w:t>أيضاً</w:t>
      </w:r>
      <w:r w:rsidRPr="00A306ED">
        <w:rPr>
          <w:rtl/>
          <w:lang w:bidi="fa-IR"/>
        </w:rPr>
        <w:t xml:space="preserve"> بكى المفضّل بن عمر بكاءً طويلاً</w:t>
      </w:r>
      <w:r w:rsidR="00A306ED">
        <w:rPr>
          <w:rtl/>
          <w:lang w:bidi="fa-IR"/>
        </w:rPr>
        <w:t>،</w:t>
      </w:r>
      <w:r w:rsidRPr="00A306ED">
        <w:rPr>
          <w:rtl/>
          <w:lang w:bidi="fa-IR"/>
        </w:rPr>
        <w:t xml:space="preserve"> ثمّ قال</w:t>
      </w:r>
      <w:r w:rsidR="00A306ED">
        <w:rPr>
          <w:rtl/>
          <w:lang w:bidi="fa-IR"/>
        </w:rPr>
        <w:t>:</w:t>
      </w:r>
      <w:r w:rsidRPr="00A306ED">
        <w:rPr>
          <w:rtl/>
          <w:lang w:bidi="fa-IR"/>
        </w:rPr>
        <w:t xml:space="preserve"> يا مولاي</w:t>
      </w:r>
      <w:r w:rsidR="00A306ED">
        <w:rPr>
          <w:rtl/>
          <w:lang w:bidi="fa-IR"/>
        </w:rPr>
        <w:t>،</w:t>
      </w:r>
      <w:r w:rsidRPr="00A306ED">
        <w:rPr>
          <w:rtl/>
          <w:lang w:bidi="fa-IR"/>
        </w:rPr>
        <w:t xml:space="preserve"> ما في الدموع يا مولاي</w:t>
      </w:r>
      <w:r w:rsidR="00A306ED">
        <w:rPr>
          <w:rtl/>
          <w:lang w:bidi="fa-IR"/>
        </w:rPr>
        <w:t>؟</w:t>
      </w:r>
      <w:r w:rsidRPr="00A306ED">
        <w:rPr>
          <w:rtl/>
          <w:lang w:bidi="fa-IR"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ما لا يُحصى إذا كان من محقّ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A306ED" w:rsidRDefault="005F4322" w:rsidP="00A306ED">
      <w:pPr>
        <w:pStyle w:val="libNormal"/>
      </w:pPr>
      <w:r w:rsidRPr="00A306ED">
        <w:rPr>
          <w:rtl/>
        </w:rPr>
        <w:t>ثمّ قال المفضّل</w:t>
      </w:r>
      <w:r w:rsidR="00A306ED">
        <w:rPr>
          <w:rtl/>
        </w:rPr>
        <w:t>:</w:t>
      </w:r>
      <w:r w:rsidRPr="00A306ED">
        <w:rPr>
          <w:rtl/>
        </w:rPr>
        <w:t xml:space="preserve"> يا مولاي</w:t>
      </w:r>
      <w:r w:rsidR="00A306ED">
        <w:rPr>
          <w:rtl/>
        </w:rPr>
        <w:t>،</w:t>
      </w:r>
      <w:r w:rsidRPr="00A306ED">
        <w:rPr>
          <w:rtl/>
        </w:rPr>
        <w:t xml:space="preserve"> ما تقول في قوله تعالى</w:t>
      </w:r>
      <w:r w:rsidR="00A306ED">
        <w:rPr>
          <w:rtl/>
        </w:rPr>
        <w:t>:</w:t>
      </w:r>
      <w:r w:rsidRPr="00A306ED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142EDF">
        <w:rPr>
          <w:rStyle w:val="libAieChar"/>
          <w:rtl/>
        </w:rPr>
        <w:t>وَإِذَا الْمَوْءُودَةُ سُئِلَتْ * بِأَيِّ ذَنْبٍ قُتِلَتْ</w:t>
      </w:r>
      <w:r w:rsidR="00A306ED" w:rsidRPr="00F01477">
        <w:rPr>
          <w:rStyle w:val="libAlaemChar"/>
          <w:rtl/>
        </w:rPr>
        <w:t>)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؟</w:t>
      </w:r>
      <w:r w:rsidRPr="00A306ED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يا مفضّل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الموءودةُ واللّهِ محسن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لأنّه منّا لا غير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فمَنْ قال غيرَ هذا فكذِّبوه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 المفضّل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مولاي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ماذا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قال الصادق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 xml:space="preserve">تقوم فاطمة بنت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فتقول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اللّهمّ أنجزْ وعدَك وموعدَكَ لي فيمَنْ ظلمني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وغصَبني وضربني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وجرّعني ثكْل</w:t>
      </w:r>
      <w:r w:rsidRPr="005F4322">
        <w:rPr>
          <w:rStyle w:val="libFootnotenumChar"/>
          <w:rtl/>
        </w:rPr>
        <w:t>(4)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أولادي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فتبكيها ملائكةُ السماواتِ السبع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وحملةُ العرش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وسكّان الهواء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ومَنْ في الدنيا ومَنْ تحت أطباق الثرى</w:t>
      </w:r>
      <w:r w:rsidR="0048064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صائحين صارخين إلى اللّه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سورة الأنبياء / 103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سورة آل عمران / 30</w:t>
      </w:r>
      <w:r w:rsidR="00A306ED">
        <w:rPr>
          <w:rtl/>
        </w:rPr>
        <w:t>.</w:t>
      </w:r>
      <w:r w:rsidRPr="00142EDF">
        <w:rPr>
          <w:rtl/>
        </w:rPr>
        <w:t xml:space="preserve"> وهو في بحار الأنوار 53 / 23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سورة التكوير / 8</w:t>
      </w:r>
      <w:r w:rsidR="00142EDF" w:rsidRPr="00142EDF">
        <w:rPr>
          <w:rtl/>
        </w:rPr>
        <w:t xml:space="preserve"> - </w:t>
      </w:r>
      <w:r w:rsidRPr="00142EDF">
        <w:rPr>
          <w:rtl/>
        </w:rPr>
        <w:t>9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(4) في بعض النسخ</w:t>
      </w:r>
      <w:r w:rsidR="00A306ED">
        <w:rPr>
          <w:rtl/>
        </w:rPr>
        <w:t>:</w:t>
      </w:r>
      <w:r w:rsidRPr="00142EDF">
        <w:rPr>
          <w:rtl/>
        </w:rPr>
        <w:t xml:space="preserve"> </w:t>
      </w:r>
      <w:r w:rsidR="00A306ED">
        <w:rPr>
          <w:rtl/>
        </w:rPr>
        <w:t>(</w:t>
      </w:r>
      <w:r w:rsidRPr="00142EDF">
        <w:rPr>
          <w:rtl/>
        </w:rPr>
        <w:t>وجزّعني بكُلّ أولادي</w:t>
      </w:r>
      <w:r w:rsidR="00A306ED">
        <w:rPr>
          <w:rtl/>
        </w:rPr>
        <w:t>).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تعالى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فلا يبقى أحدٌ ممّنْ قاتلَنا وظَلَمنا ورضي بما جرى علينا إلاّ قُتل في ذلك اليوم ألفَ قتلة</w:t>
      </w:r>
      <w:r w:rsidR="00142EDF">
        <w:rPr>
          <w:rtl/>
          <w:lang w:bidi="fa-IR"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 المفضّل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مولاي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فإنّ مِن شيعتكم مَنْ لا يقول برجعتكم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فقال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 xml:space="preserve">أما سمعوا قول جدِّنا رسول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ونحن سائر الأئمّة نقول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F01477">
        <w:rPr>
          <w:rStyle w:val="libAlaemChar"/>
          <w:rFonts w:hint="cs"/>
          <w:rtl/>
        </w:rPr>
        <w:t>(</w:t>
      </w:r>
      <w:r w:rsidRPr="00142EDF">
        <w:rPr>
          <w:rStyle w:val="libAieChar"/>
          <w:rtl/>
          <w:lang w:bidi="fa-IR"/>
        </w:rPr>
        <w:t>ولَنُذيقنَّهم مِنَ العذابِ الأدنى دونَ العذابِ الأكبر</w:t>
      </w:r>
      <w:r w:rsidR="00142EDF" w:rsidRPr="00F01477">
        <w:rPr>
          <w:rStyle w:val="libAlaemChar"/>
          <w:rFonts w:hint="cs"/>
          <w:rtl/>
        </w:rPr>
        <w:t>)</w:t>
      </w:r>
      <w:r w:rsidRPr="005F4322">
        <w:rPr>
          <w:rtl/>
          <w:lang w:bidi="fa-IR"/>
        </w:rPr>
        <w:t>؟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قال الصادق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العذابُ الأدنى عذاب الرجعة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والعذابُ الأكبر عذاب يوم القيامة الذي فيه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</w:t>
      </w:r>
      <w:r w:rsidR="00142EDF" w:rsidRPr="00F01477">
        <w:rPr>
          <w:rStyle w:val="libAlaemChar"/>
          <w:rFonts w:hint="cs"/>
          <w:rtl/>
        </w:rPr>
        <w:t>(</w:t>
      </w:r>
      <w:r w:rsidRPr="00142EDF">
        <w:rPr>
          <w:rStyle w:val="libAieChar"/>
          <w:rtl/>
          <w:lang w:bidi="fa-IR"/>
        </w:rPr>
        <w:t xml:space="preserve">تُبدَّل الأرضُ غيرَ الأرض والسماواتُ </w:t>
      </w:r>
      <w:r w:rsidRPr="00142EDF">
        <w:rPr>
          <w:rStyle w:val="libAieChar"/>
          <w:rtl/>
        </w:rPr>
        <w:t xml:space="preserve">* </w:t>
      </w:r>
      <w:r w:rsidRPr="00142EDF">
        <w:rPr>
          <w:rStyle w:val="libAieChar"/>
          <w:rtl/>
          <w:lang w:bidi="fa-IR"/>
        </w:rPr>
        <w:t>وبرزوا للّهِ الواحدِ القهّار</w:t>
      </w:r>
      <w:r w:rsidR="00142EDF" w:rsidRPr="00F01477">
        <w:rPr>
          <w:rStyle w:val="libAlaemChar"/>
          <w:rFonts w:hint="cs"/>
          <w:rtl/>
        </w:rPr>
        <w:t>)</w:t>
      </w:r>
      <w:r w:rsidR="00142EDF">
        <w:rPr>
          <w:rFonts w:hint="cs"/>
          <w:rtl/>
        </w:rPr>
        <w:t>»</w:t>
      </w:r>
      <w:r w:rsidRPr="005F4322">
        <w:rPr>
          <w:rStyle w:val="libFootnotenumChar"/>
          <w:rtl/>
        </w:rPr>
        <w:t>(2)(3)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وجاء عن أبي الجارود أنّه سأل الإمام أبا جعفر الباقر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متى يقوم قائمُكم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فقال 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يا أبا الجارود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لا تُدرِكون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 أبو الجارود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قلتُ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أهل زمانه</w:t>
      </w:r>
      <w:r w:rsidR="00A306ED">
        <w:rPr>
          <w:rtl/>
          <w:lang w:bidi="fa-IR"/>
        </w:rPr>
        <w:t>؟</w:t>
      </w:r>
      <w:r w:rsidRPr="005F4322">
        <w:rPr>
          <w:rtl/>
          <w:lang w:bidi="fa-IR"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ولن تُدرك أهلَ زمانه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يقوم قائمنا بالحقِّ بعد إياسٍ من الشيعة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يدعو الناسَ ثلاثاً فلا يُجيبه أحد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فإذا كان الرابع تعلّق بأستار الكعبة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يا ربّ انصرْني</w:t>
      </w:r>
      <w:r w:rsidR="00A306ED">
        <w:rPr>
          <w:rtl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ودَعْوَتُه لا تسقط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فيقول (تبارك وتعالى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 xml:space="preserve">للملائكة الذين نصروا رسولَ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يوم بدر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ولم يحطّوا سروجَهم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ولم يضعوا أسلحتَهم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فيبايعونه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يبايعه من الثلاثمئة وثلاثة عشر رجلاً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سورة السجدة / 21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سورة إبراهيم / 48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بحار الأنوار 53 / 23</w:t>
      </w:r>
      <w:r w:rsidR="00142EDF" w:rsidRPr="00142EDF">
        <w:rPr>
          <w:rtl/>
        </w:rPr>
        <w:t xml:space="preserve"> - </w:t>
      </w:r>
      <w:r w:rsidRPr="00142EDF">
        <w:rPr>
          <w:rtl/>
        </w:rPr>
        <w:t>24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يسير إلى المدينة</w:t>
      </w:r>
      <w:r w:rsidR="00A306ED">
        <w:rPr>
          <w:rtl/>
        </w:rPr>
        <w:t>.</w:t>
      </w:r>
      <w:r w:rsidRPr="005F4322">
        <w:rPr>
          <w:rtl/>
        </w:rPr>
        <w:t>..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142EDF">
      <w:pPr>
        <w:pStyle w:val="Heading3Center"/>
      </w:pPr>
      <w:bookmarkStart w:id="52" w:name="_Toc434750703"/>
      <w:r w:rsidRPr="005F4322">
        <w:rPr>
          <w:rtl/>
          <w:lang w:bidi="fa-IR"/>
        </w:rPr>
        <w:t xml:space="preserve">بعد شهادته </w:t>
      </w:r>
      <w:r w:rsidR="00A306ED" w:rsidRPr="00A306ED">
        <w:rPr>
          <w:rStyle w:val="libAlaemChar"/>
          <w:rtl/>
        </w:rPr>
        <w:t>عليه‌السلام</w:t>
      </w:r>
      <w:bookmarkStart w:id="53" w:name="بعد_شهادته_(عليه_السّلام)"/>
      <w:bookmarkEnd w:id="53"/>
      <w:bookmarkEnd w:id="52"/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هذا قبل شهادة المولى المنتظر (عجّل اللّه تعالى فرجه الشريف)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أمّا بعدها فإنّ الدنيا آذنة بعد الرجعة بتغيّر عوالمها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حيث تقترب أشراط الساعة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والحياة تُصبح لا خيرَ فيها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وبين أيدينا جملة من الروايات تصوّر لنا 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فلنتأمّل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عن أبي سعيد الخدري (رضي اللّه عنه)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قال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أُبشّركم بالمهدي</w:t>
      </w:r>
      <w:r w:rsidR="00A306ED">
        <w:rPr>
          <w:rtl/>
        </w:rPr>
        <w:t>؟</w:t>
      </w:r>
      <w:r w:rsidR="00142EDF" w:rsidRPr="00A306ED">
        <w:rPr>
          <w:rtl/>
        </w:rPr>
        <w:t>»</w:t>
      </w:r>
      <w:r w:rsidR="00A306ED">
        <w:rPr>
          <w:rtl/>
        </w:rPr>
        <w:t>،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فذكر الحديث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وفي آخره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فيمكث سبع سنين أو ثمان سنين أو تسع سنين</w:t>
      </w:r>
      <w:r w:rsidR="00142EDF" w:rsidRPr="00A306ED">
        <w:rPr>
          <w:rtl/>
        </w:rPr>
        <w:t>»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ثمّ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لا خير في العيش بعده</w:t>
      </w:r>
      <w:r w:rsidR="00142EDF" w:rsidRPr="00A306ED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أخرجه أحمد بن حنبل في مسنده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وعن عبد اللّه بن مسعود (رضي اللّه عنه)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قال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لو لم يبقَ من الدنيا إلاّ ليلة لطوّل اللّه تلكَ الليلة حتّى يملكَ رجلٌ مِن أهل بيتي</w:t>
      </w:r>
      <w:r w:rsidR="00142EDF">
        <w:rPr>
          <w:rtl/>
        </w:rPr>
        <w:t>»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وقال في آخر الحديث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فيمكث سبعاً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أو تسعاً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لا خيرَ في عيش الحياة بعد المهدي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(3)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دلائل الإمامة</w:t>
      </w:r>
      <w:r w:rsidR="00142EDF" w:rsidRPr="00142EDF">
        <w:rPr>
          <w:rtl/>
        </w:rPr>
        <w:t xml:space="preserve"> - </w:t>
      </w:r>
      <w:r w:rsidRPr="00142EDF">
        <w:rPr>
          <w:rtl/>
        </w:rPr>
        <w:t>للطبريّ / 242</w:t>
      </w:r>
      <w:r w:rsidR="00142EDF" w:rsidRPr="00142EDF">
        <w:rPr>
          <w:rtl/>
        </w:rPr>
        <w:t xml:space="preserve"> - </w:t>
      </w:r>
      <w:r w:rsidRPr="00142EDF">
        <w:rPr>
          <w:rtl/>
        </w:rPr>
        <w:t>طبعة الغريّ</w:t>
      </w:r>
      <w:r w:rsidR="00A306ED">
        <w:rPr>
          <w:rtl/>
        </w:rPr>
        <w:t>،</w:t>
      </w:r>
      <w:r w:rsidRPr="00142EDF">
        <w:rPr>
          <w:rtl/>
        </w:rPr>
        <w:t xml:space="preserve"> وفيه صور من الانتقام ممّن تعرّض لإيذاء أهل البيت </w:t>
      </w:r>
      <w:r w:rsidR="00A306ED" w:rsidRPr="00A306ED">
        <w:rPr>
          <w:rStyle w:val="libAlaemChar"/>
          <w:rtl/>
        </w:rPr>
        <w:t>عليهم‌السلام</w:t>
      </w:r>
      <w:r w:rsidRPr="00142EDF">
        <w:rPr>
          <w:rtl/>
        </w:rPr>
        <w:t xml:space="preserve"> وقتلهم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ج 3 ص 37 و 52</w:t>
      </w:r>
      <w:r w:rsidR="00A306ED">
        <w:rPr>
          <w:rtl/>
        </w:rPr>
        <w:t>،</w:t>
      </w:r>
      <w:r w:rsidRPr="00142EDF">
        <w:rPr>
          <w:rtl/>
        </w:rPr>
        <w:t xml:space="preserve"> وكذا أخرجه ابن طاووس في (الملاحم والفتن) / 135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(3) عقد الدرز في أخبار المنتظر</w:t>
      </w:r>
      <w:r w:rsidR="00142EDF" w:rsidRPr="00142EDF">
        <w:rPr>
          <w:rtl/>
        </w:rPr>
        <w:t xml:space="preserve"> - </w:t>
      </w:r>
      <w:r w:rsidRPr="00142EDF">
        <w:rPr>
          <w:rtl/>
        </w:rPr>
        <w:t>ليوسف بن يحيى بن عليّ بن عبد العزيز المقدسيّ الشافعيّ السلَميّ (من علماء القرن السابع) / 304</w:t>
      </w:r>
      <w:r w:rsidR="00A306ED">
        <w:rPr>
          <w:rtl/>
        </w:rPr>
        <w:t>.</w:t>
      </w:r>
      <w:r w:rsidRPr="00142EDF">
        <w:rPr>
          <w:rtl/>
        </w:rPr>
        <w:t xml:space="preserve"> وأخرجه أيضاً الإربليّ عن أربعين الإصفهانيّ 3 / 264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أجَل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لا خير في الحياة بعده (صلواتُ اللّهِ وسلامُه عليه) حيث الفتن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وبعدها تغيّر العوالم وقيام الساعة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 الشافعي السلَمي بعد ذكر قصّة الدجّال</w:t>
      </w:r>
      <w:r w:rsidR="00A306ED">
        <w:rPr>
          <w:rtl/>
          <w:lang w:bidi="fa-IR"/>
        </w:rPr>
        <w:t>:.</w:t>
      </w:r>
      <w:r w:rsidRPr="005F4322">
        <w:rPr>
          <w:rtl/>
          <w:lang w:bidi="fa-IR"/>
        </w:rPr>
        <w:t>.. فهذا طرَفٌ من قصّة الدجّال اللعين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ومدّةُ أيّامه في الأرض أربعون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وما مِن نبيٍّ إلاّ حذّر أمّتَه منها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وصيٍّ إلاّ خبّر شيعتَه عنها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وليس بين يدَيِ الساعة أمرٌ أكبر مِن فتنتها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شرٌّ أكثَر مِن محنتها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وإنْ كانت مدّتُها قصيرة فوَطأَتُها أليمةٌ ثقيلة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وإنْ كانت عِدّتها يسيرة فخطّتُها وخيمة وبيلة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وهي أدلُّ دليل على انقضاء الأيّام المهديّة (سَقى اللّهُ عهدَها)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لا خير في عيش الحياة بَعدها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وليس بينها وبين النفخة الأولى مدّة طويلة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نعمةٌ طائلة بل تترى فيما بين ذلك أمور معضلات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وأهوالٌ هائلة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وتضرِب الفتنُ بكلّ خِطّةٍ فُسطاطَها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وتؤجِّحُ نارها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وتنصب الِمحَنُ بكلّ بقعةٍ سِراطَها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وتُرهجُ غبارَها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ويخرج يأجوجُ ومأجوج في عددٍ لا يُحصيه غيرُ الذي خلَقَهم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مختلفة أحوالهم وأشكالهم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وينتشرون في السهلِ والوعْر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>.. ويحصرون نبيَّ اللّه عيسى ومَنْ معه مِن المسلمين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ويرمون بنُشّابهم إلى السماء مقاتلين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فيُهلكهُم في ليلةٍ واحدةٍ ذو القوّة المتين</w:t>
      </w:r>
      <w:r w:rsidR="00A306ED">
        <w:rPr>
          <w:rtl/>
        </w:rPr>
        <w:t>.</w:t>
      </w:r>
      <w:r w:rsidRPr="005F4322">
        <w:rPr>
          <w:rtl/>
        </w:rPr>
        <w:t>..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ثمّ يبعث اللّه تعالى ريحاً طيّبةً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فتقبض كلَّ روحٍ طيّبةٍ زكيّة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ويبقى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شرارُ الناس يتهارجون تهارجَ الحُمر الإنسيّة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وتخرج الدابّة فتسِمُ كلَّ بادٍ وحاضر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وتُميّز بين كلّ مؤمنٍ وكافر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وتنقطع سبُل الحاجّ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وتخرَبُ يثربُ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ويُغلقُ بابُ التوبة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وتطلع الشمس من المغرب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ويرتفع القرآنُ الكريم من المصاحف والصدور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ويمتدّ البلاء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وتشتدّ الأمور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وتُعبَدُ الأصنامُ والأوثان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وتقلّ الرجال ويكثر النسوان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يشتغل أحدٌ بسُنّةٍ ولا فرض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تُمطر السماءُ ولا تُنبت الأرض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وينقطع الأمر بالمعروف والنهيُ عن المنكر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ويشتدّ البأس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يبقى على الأرض مَنْ للّه فيه حاجة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وتُكلّم السباعُ الناس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ويندرسُ الإسلام وتنتقضُ عُراه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يبقى مَنْ يُعرف صياماً ولا نسُكاً ولا صلاة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وتحلّ مِحَنٌ أفواجُها كالقُلل تُشيب الوليد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وتُظلّ فتنٌ أمواجُها كالظُللِ تُذيب الحديد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حتّى لا تُرى إلاّ نكبة بعد نكبة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وتَهدِم الحبشةُ الكعبة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وتلك خاتمة الأُمور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وقاصمةُ الظهور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مطمعَ بعدها في الحياة لراغب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عاصمَ مِن أمر اللّه تعالى لهارب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فيا لها من رزايا عمّتْ مشارقَ الدنيا ومغاربها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وجبّتْ كواهلَ العلياءِ وغواربها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وغادرت القلوبَ مرضوضةً ملتهبة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والدموعَ مفضوضةً منسكبة</w:t>
      </w:r>
      <w:r w:rsidR="00A306ED">
        <w:rPr>
          <w:rtl/>
        </w:rPr>
        <w:t>!</w:t>
      </w:r>
      <w:r w:rsidRPr="005F4322">
        <w:rPr>
          <w:rStyle w:val="libFootnotenumChar"/>
          <w:rtl/>
        </w:rPr>
        <w:t>(1)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وقال الشيخ المفيد </w:t>
      </w:r>
      <w:r w:rsidR="00A306ED" w:rsidRPr="00A306ED">
        <w:rPr>
          <w:rStyle w:val="libAlaemChar"/>
          <w:rtl/>
        </w:rPr>
        <w:t>رحمه‌الله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ليس بعد دولة القائم لأحدٍ دولة إلاّ ما جاءتْ به الرواية من قيام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142EDF">
        <w:rPr>
          <w:rtl/>
        </w:rPr>
        <w:t>(1) عِقد الدرر في أخبار المنتظر (عجل الله تعالى فرجه) / 318</w:t>
      </w:r>
      <w:r w:rsidR="00142EDF">
        <w:rPr>
          <w:rtl/>
          <w:lang w:bidi="fa-IR"/>
        </w:rPr>
        <w:t xml:space="preserve"> - </w:t>
      </w:r>
      <w:r w:rsidRPr="00142EDF">
        <w:rPr>
          <w:rtl/>
        </w:rPr>
        <w:t>321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ولده إن شاء اللّه ذلك</w:t>
      </w:r>
      <w:r w:rsidR="00A306ED">
        <w:rPr>
          <w:rtl/>
        </w:rPr>
        <w:t>...</w:t>
      </w:r>
      <w:r w:rsidRPr="005F4322">
        <w:rPr>
          <w:rtl/>
        </w:rPr>
        <w:t xml:space="preserve"> 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 xml:space="preserve">وأكثر الروايات أنّه لن يمضي مهديّ هذه الأمّة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إلاّ قبل القيامة بأربعين يوماً يكون فيها الهرج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وعلامة خروج الأموات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وقيام الساعة للحساب والجزاء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واللّه أعلم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الإرشاد / 345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5F4322" w:rsidRPr="005F4322" w:rsidRDefault="005F4322" w:rsidP="00142EDF">
      <w:pPr>
        <w:pStyle w:val="Heading2Center"/>
      </w:pPr>
      <w:bookmarkStart w:id="54" w:name="_Toc434750704"/>
      <w:r w:rsidRPr="005F4322">
        <w:rPr>
          <w:rtl/>
          <w:lang w:bidi="fa-IR"/>
        </w:rPr>
        <w:lastRenderedPageBreak/>
        <w:t>الخاتمة</w:t>
      </w:r>
      <w:bookmarkStart w:id="55" w:name="الخاتمة"/>
      <w:bookmarkEnd w:id="55"/>
      <w:bookmarkEnd w:id="54"/>
    </w:p>
    <w:p w:rsidR="005F4322" w:rsidRPr="005F4322" w:rsidRDefault="005F4322" w:rsidP="0048064D">
      <w:pPr>
        <w:pStyle w:val="libNormal"/>
        <w:rPr>
          <w:rFonts w:hint="cs"/>
          <w:rtl/>
        </w:rPr>
      </w:pPr>
      <w:r w:rsidRPr="005F4322">
        <w:rPr>
          <w:rtl/>
          <w:lang w:bidi="fa-IR"/>
        </w:rPr>
        <w:t>هذا ما استطعنا نحن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على ضعف الهمّة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جَمعَه والعثور عليه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وما أمكننا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على قلّة العلم وفتور الجهد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إحصاءَه وتقديمه بين أيدي المؤمنين والمحبّين للآل الكرام (عليهم من اللّه أفضلُ الصلاة والسلام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وإلاّ فهنالك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بلا أدنى شكّ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المزيدُ من المصادر والعشرات من مراجع الكتب الصادرة عن المذاهب كافّة لمَنْ أراد الاستزادة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حيث تُوقفه على الحقيقة التي ثبتتْ عندنا من خلال ما توفّر لدينا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وسهل نوالُه علينا مِن كتبٍ مختلفة عن طبعاتٍ متعدّدةٍ قد تتفاوت في صفحاتها</w:t>
      </w:r>
      <w:r w:rsidR="00A306ED">
        <w:rPr>
          <w:rtl/>
          <w:lang w:bidi="fa-IR"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وإذا كان البعض يرى ما عرضناه قليلاً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فليعلم أنّ أئمّة أهل البيت (صلوات اللّه تعالى عليهم جميعاً) خيّمت أجواء الإرهاب والظلم والتعتيم على حياتهم المباركة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وقد فُرض كلُّ ذلك مِن قِبَل السلطات الجائرة في زمانهم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منذ عهد المجرمين الأوائل إلى عهد المجرمين الأواخر</w:t>
      </w:r>
      <w:r w:rsidR="00A306ED">
        <w:rPr>
          <w:rtl/>
          <w:lang w:bidi="fa-IR"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ذلك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إضافة إلى الحصار الاجتماعي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والإقامة الجبريّة والرقابة الشديدة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وعزل الأئمّة الأطهار (صلوات اللّه عليهم) عن الناس عموماً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وعن شيعتهم ومحبّيهم على وجه الخصوص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لذا لم يُنقَلْ عنهم (سلام اللّه عليهم) مِن علومهم وأحوالهم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ومنها شهاداتهم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إلاّ النزرُ اليسير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والنقول القليلة قياساً بحجم أدوارهم وعظم مأساتهم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ومع هذا كلّه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فقد وفد علينا من الأخبار ما يبعث على الاطمئنان أنّهم (صلوات اللّه عليهم) قد قضَوا شهداء بالسيف أو بالسمّ على أعلى درجات الشهادة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والشهادة هي أشرف خاتمة لعُمرِ المؤمن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ألم يقل رسول اللّه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فوق كلِّ ذي برٍّ برّ حتّى يُقتَل الرجلُ في سبيل اللّه فليس فوقه برّ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؟</w:t>
      </w:r>
      <w:r w:rsidRPr="005F4322">
        <w:rPr>
          <w:rtl/>
          <w:lang w:bidi="fa-IR"/>
        </w:rPr>
        <w:t xml:space="preserve"> ألم يقل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أشرف الموت قتلُ الشهادة</w:t>
      </w:r>
      <w:r w:rsidR="00142EDF" w:rsidRPr="00A306ED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؟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وبما أنّ النبيَّ وآله (صلواتُ اللّه عليه وعليهم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هم أشرفُ مَنْ خلقَ اللّه (جَلّ وعلا)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وهم قد حباهُم اللّه مِن كلِّ شرفٍ أشرفَه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فلا بدّ أنْ تكونَ حياتهم مختومةً بأشرف خاتمة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وهي الشهادة في سبيل اللّه (تعالى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وعلى الرغم مِن أنّني عاجز عن الاستقصاء لكنّني ذكرتُ ما هو وافٍ ومغنٍ وآخذٌ بنا إلى اليقين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وقاطعٌ بالدليل العامّ والخاص أنّ الرسولَ الأعظم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وأهلَ بيته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بضعتَه المقدّسة الطاهرة فاطمة الزهراء (أرواحنا فداها)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وبعلها أميرَ المؤمنين (سلامُ اللّه عليه)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وأبناءَهما الميامين (صلوات اللّه عليهم أجمعين</w:t>
      </w:r>
      <w:r w:rsidRPr="005F4322">
        <w:rPr>
          <w:rtl/>
        </w:rPr>
        <w:t>)</w:t>
      </w:r>
      <w:r w:rsidR="00A306ED">
        <w:rPr>
          <w:rtl/>
        </w:rPr>
        <w:t>،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أصول الكافي 2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348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بحار الأنوار 100</w:t>
      </w:r>
      <w:r w:rsidR="00A306ED">
        <w:rPr>
          <w:rtl/>
        </w:rPr>
        <w:t>:</w:t>
      </w:r>
      <w:r w:rsidRPr="00142EDF">
        <w:rPr>
          <w:rtl/>
        </w:rPr>
        <w:t xml:space="preserve"> 8 ح 4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lastRenderedPageBreak/>
        <w:t>كلُّهم شهداءُ مقتولون على يد شِرار المجرمين الذين لم يرقُبوا في مؤمنٍ إلاً ولا ذِمّة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وقد توعّدهمُ اللّه (عزّ وجلّ) بالاقتصاص منهم على صيغةٍ مؤكّدةٍ مشدّدة غاية التشدّد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وذلك في قوله (عزّ مِن قائل</w:t>
      </w:r>
      <w:r w:rsidRPr="005F4322">
        <w:rPr>
          <w:rtl/>
        </w:rPr>
        <w:t>)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A306ED" w:rsidRPr="00F01477">
        <w:rPr>
          <w:rStyle w:val="libAlaemChar"/>
          <w:rtl/>
        </w:rPr>
        <w:t>(</w:t>
      </w:r>
      <w:r w:rsidRPr="005F4322">
        <w:rPr>
          <w:rStyle w:val="libAieChar"/>
          <w:rtl/>
          <w:lang w:bidi="fa-IR"/>
        </w:rPr>
        <w:t>إنّا مِن المجرمين منتقمون</w:t>
      </w:r>
      <w:r w:rsidR="00A306ED" w:rsidRPr="00F01477">
        <w:rPr>
          <w:rStyle w:val="libAlaemChar"/>
          <w:rtl/>
        </w:rPr>
        <w:t>)</w:t>
      </w:r>
      <w:r w:rsidRPr="005F4322">
        <w:rPr>
          <w:rStyle w:val="libFootnotenumChar"/>
          <w:rtl/>
        </w:rPr>
        <w:t>(1)</w:t>
      </w:r>
      <w:r w:rsidR="00A306ED" w:rsidRPr="0048064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ولا يفوتنا أن نقول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إنّ أشدّ الناس عذاباً هم أعظم الناس جرماً وكفراً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ذلك لأنّهم</w:t>
      </w:r>
      <w:r w:rsidR="00A306ED">
        <w:rPr>
          <w:rtl/>
        </w:rPr>
        <w:t>:</w:t>
      </w:r>
    </w:p>
    <w:p w:rsidR="005F4322" w:rsidRPr="005F4322" w:rsidRDefault="005F4322" w:rsidP="00A306ED">
      <w:pPr>
        <w:pStyle w:val="libNormal"/>
      </w:pPr>
      <w:r w:rsidRPr="00142EDF">
        <w:rPr>
          <w:rStyle w:val="libBold2Char"/>
          <w:rtl/>
          <w:lang w:bidi="fa-IR"/>
        </w:rPr>
        <w:t>أوّلاً</w:t>
      </w:r>
      <w:r w:rsidR="00A306ED">
        <w:rPr>
          <w:rStyle w:val="libBold2Char"/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القتلةُ الأوائل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فبأيديهمُ الكافرة الغادرة قتلوا أشرفَ خلق اللّه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وسيّد أنبيائه ورسله محمّداً </w:t>
      </w:r>
      <w:r w:rsidR="00A306ED" w:rsidRPr="00A306ED">
        <w:rPr>
          <w:rStyle w:val="libAlaemChar"/>
          <w:rtl/>
        </w:rPr>
        <w:t>صلى‌الله‌عليه‌وآله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وكذلك قتلوا الأئمّة الأطهار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وسيّدة نساء العالمين مِن الأوّلين والآخرين فاطمة الزهراء (سلامُ ربّنا عليها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142EDF">
        <w:rPr>
          <w:rStyle w:val="libBold2Char"/>
          <w:rtl/>
          <w:lang w:bidi="fa-IR"/>
        </w:rPr>
        <w:t>ثانياً</w:t>
      </w:r>
      <w:r w:rsidR="00A306ED">
        <w:rPr>
          <w:rStyle w:val="libBold2Char"/>
          <w:rtl/>
        </w:rPr>
        <w:t>: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 xml:space="preserve">المسبّبون في قتل الأئمّة الأطهار </w:t>
      </w:r>
      <w:r w:rsidRPr="005F4322">
        <w:rPr>
          <w:rtl/>
        </w:rPr>
        <w:t>(</w:t>
      </w:r>
      <w:r w:rsidRPr="005F4322">
        <w:rPr>
          <w:rtl/>
          <w:lang w:bidi="fa-IR"/>
        </w:rPr>
        <w:t>صلواتُ اللّه عليهم ما اختلف الليلُ والنهار) فيما بعد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ذلك لأنّهم</w:t>
      </w:r>
      <w:r w:rsidR="00A306ED">
        <w:rPr>
          <w:rtl/>
        </w:rPr>
        <w:t>: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أ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أسّسُوا أساس الظلم والجور على آل محمّد (صَلواتُ اللّه عليه وعليهم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جرّؤوا كلَّ كافر ولعين على أنْ ينتهك حرماتِ آل محمّد (صلوات اللّهِ عليه وعليهم</w:t>
      </w:r>
      <w:r w:rsidRPr="005F4322">
        <w:rPr>
          <w:rtl/>
        </w:rPr>
        <w:t>)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ج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دفعوا أهل البيت (عليهم أفضلُ الصلاة والسلام</w:t>
      </w:r>
      <w:r w:rsidRPr="005F4322">
        <w:rPr>
          <w:rtl/>
        </w:rPr>
        <w:t xml:space="preserve">) </w:t>
      </w:r>
      <w:r w:rsidRPr="005F4322">
        <w:rPr>
          <w:rtl/>
          <w:lang w:bidi="fa-IR"/>
        </w:rPr>
        <w:t>عن مقامهم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وأزالوهم عن مراتبهمُ التي رتّبهمُ اللّه فيها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سورة السجدة</w:t>
      </w:r>
      <w:r w:rsidR="00A306ED">
        <w:rPr>
          <w:rtl/>
        </w:rPr>
        <w:t>:</w:t>
      </w:r>
      <w:r w:rsidRPr="00142EDF">
        <w:rPr>
          <w:rtl/>
        </w:rPr>
        <w:t xml:space="preserve"> 22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Default="005F4322" w:rsidP="00A306ED">
      <w:pPr>
        <w:pStyle w:val="libNormal"/>
        <w:rPr>
          <w:rFonts w:hint="cs"/>
          <w:rtl/>
        </w:rPr>
      </w:pPr>
      <w:r w:rsidRPr="005F4322">
        <w:rPr>
          <w:rtl/>
          <w:lang w:bidi="fa-IR"/>
        </w:rPr>
        <w:lastRenderedPageBreak/>
        <w:t>وللّه دَرّ أبي بكر بن أبي قريعة حيث قال</w:t>
      </w:r>
      <w:r w:rsidR="00A306ED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9"/>
        <w:gridCol w:w="272"/>
        <w:gridCol w:w="3499"/>
      </w:tblGrid>
      <w:tr w:rsidR="0048064D" w:rsidTr="0048064D"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يا</w:t>
            </w:r>
            <w:r>
              <w:rPr>
                <w:rtl/>
                <w:lang w:bidi="fa-IR"/>
              </w:rPr>
              <w:t xml:space="preserve"> </w:t>
            </w:r>
            <w:r w:rsidRPr="005F4322">
              <w:rPr>
                <w:rtl/>
                <w:lang w:bidi="fa-IR"/>
              </w:rPr>
              <w:t>مَنْ يُسائلُ دائباً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عن كلِّ معضلةٍ سخيفهْ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64D" w:rsidTr="0048064D"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لا تَكْشفنّ مغطّأً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فلَرُبّما كَشّفت جيفهْ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64D" w:rsidTr="0048064D"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ولَرُبّ</w:t>
            </w:r>
            <w:r>
              <w:rPr>
                <w:rtl/>
                <w:lang w:bidi="fa-IR"/>
              </w:rPr>
              <w:t xml:space="preserve"> </w:t>
            </w:r>
            <w:r w:rsidRPr="005F4322">
              <w:rPr>
                <w:rtl/>
                <w:lang w:bidi="fa-IR"/>
              </w:rPr>
              <w:t>مستورٍ بدا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كالطبل مِن تحتِ القطيفهْ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64D" w:rsidTr="0048064D"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إنّ</w:t>
            </w:r>
            <w:r>
              <w:rPr>
                <w:rtl/>
                <w:lang w:bidi="fa-IR"/>
              </w:rPr>
              <w:t xml:space="preserve"> </w:t>
            </w:r>
            <w:r w:rsidRPr="005F4322">
              <w:rPr>
                <w:rtl/>
                <w:lang w:bidi="fa-IR"/>
              </w:rPr>
              <w:t>الجوابَ لحاضرٌ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لكنّني</w:t>
            </w:r>
            <w:r>
              <w:rPr>
                <w:rtl/>
                <w:lang w:bidi="fa-IR"/>
              </w:rPr>
              <w:t xml:space="preserve"> </w:t>
            </w:r>
            <w:r w:rsidRPr="005F4322">
              <w:rPr>
                <w:rtl/>
                <w:lang w:bidi="fa-IR"/>
              </w:rPr>
              <w:t>أُخفيهِ خِيفهْ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64D" w:rsidTr="0048064D"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لولا</w:t>
            </w:r>
            <w:r>
              <w:rPr>
                <w:rtl/>
                <w:lang w:bidi="fa-IR"/>
              </w:rPr>
              <w:t xml:space="preserve"> </w:t>
            </w:r>
            <w:r w:rsidRPr="005F4322">
              <w:rPr>
                <w:rtl/>
                <w:lang w:bidi="fa-IR"/>
              </w:rPr>
              <w:t>اعتداءُ رعيّةٍ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ألقى سياستَها الخليفهْ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64D" w:rsidTr="0048064D"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وسيوفُ أعداءٍ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هاماتُنا أبداً نقيفهْ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64D" w:rsidTr="0048064D"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لَنشرتُ مِن أسرار آ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لِ محمّدٍ جُمَلاً طريفهْ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64D" w:rsidTr="0048064D"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تُغنيكم</w:t>
            </w:r>
            <w:r>
              <w:rPr>
                <w:rtl/>
                <w:lang w:bidi="fa-IR"/>
              </w:rPr>
              <w:t xml:space="preserve"> </w:t>
            </w:r>
            <w:r w:rsidRPr="005F4322">
              <w:rPr>
                <w:rtl/>
                <w:lang w:bidi="fa-IR"/>
              </w:rPr>
              <w:t>عمّا 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هُ مالكٌ وأبو حنيفهْ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64D" w:rsidTr="0048064D"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وأريتُكم أنّ الحسي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D43046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Pr="005F4322">
              <w:rPr>
                <w:rtl/>
                <w:lang w:bidi="fa-IR"/>
              </w:rPr>
              <w:t>نَ اُصيبَ في يومِ السقيفهْ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64D" w:rsidTr="0048064D"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ولأيّ</w:t>
            </w:r>
            <w:r>
              <w:rPr>
                <w:rtl/>
                <w:lang w:bidi="fa-IR"/>
              </w:rPr>
              <w:t xml:space="preserve"> </w:t>
            </w:r>
            <w:r w:rsidRPr="005F4322">
              <w:rPr>
                <w:rtl/>
                <w:lang w:bidi="fa-IR"/>
              </w:rPr>
              <w:t>حالٍ أُلْحِدَتْ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بالليلِ فاطمةُ الشريفهْ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64D" w:rsidTr="0048064D"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ولما حمتْ شيخَيكمُ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D43046">
            <w:pPr>
              <w:pStyle w:val="libPoem"/>
            </w:pPr>
            <w:r w:rsidRPr="005F4322">
              <w:rPr>
                <w:rtl/>
                <w:lang w:bidi="fa-IR"/>
              </w:rPr>
              <w:t>عن وطءِ حجرتها المنيفهْ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64D" w:rsidTr="0048064D">
        <w:trPr>
          <w:trHeight w:val="350"/>
        </w:trPr>
        <w:tc>
          <w:tcPr>
            <w:tcW w:w="353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آهٍ</w:t>
            </w:r>
            <w:r>
              <w:rPr>
                <w:rtl/>
                <w:lang w:bidi="fa-IR"/>
              </w:rPr>
              <w:t xml:space="preserve"> </w:t>
            </w:r>
            <w:r w:rsidRPr="005F4322">
              <w:rPr>
                <w:rtl/>
                <w:lang w:bidi="fa-IR"/>
              </w:rPr>
              <w:t>لبنتِ محمّدٍ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64D" w:rsidRDefault="0048064D" w:rsidP="00D43046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48064D" w:rsidRDefault="0048064D" w:rsidP="0048064D">
            <w:pPr>
              <w:pStyle w:val="libPoem"/>
            </w:pPr>
            <w:r w:rsidRPr="005F4322">
              <w:rPr>
                <w:rtl/>
                <w:lang w:bidi="fa-IR"/>
              </w:rPr>
              <w:t>ماتت</w:t>
            </w:r>
            <w:r>
              <w:rPr>
                <w:rtl/>
                <w:lang w:bidi="fa-IR"/>
              </w:rPr>
              <w:t xml:space="preserve"> </w:t>
            </w:r>
            <w:r w:rsidRPr="005F4322">
              <w:rPr>
                <w:rtl/>
                <w:lang w:bidi="fa-IR"/>
              </w:rPr>
              <w:t>بغصّتها أسيفهْ</w:t>
            </w:r>
            <w:r w:rsidRPr="005F4322">
              <w:rPr>
                <w:rStyle w:val="libFootnotenumChar"/>
                <w:rtl/>
                <w:lang w:bidi="fa-IR"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F4322" w:rsidRPr="00A306ED" w:rsidRDefault="005F4322" w:rsidP="00142EDF">
      <w:pPr>
        <w:pStyle w:val="libNormal"/>
      </w:pPr>
      <w:r w:rsidRPr="00142EDF">
        <w:rPr>
          <w:rStyle w:val="libBold2Char"/>
          <w:rtl/>
          <w:lang w:bidi="fa-IR"/>
        </w:rPr>
        <w:t>ثالثاً</w:t>
      </w:r>
      <w:r w:rsidR="00A306ED">
        <w:rPr>
          <w:rStyle w:val="libBold2Char"/>
          <w:rtl/>
        </w:rPr>
        <w:t>:</w:t>
      </w:r>
      <w:r w:rsidRPr="00142EDF">
        <w:rPr>
          <w:rStyle w:val="libBold2Char"/>
          <w:rtl/>
        </w:rPr>
        <w:t xml:space="preserve"> </w:t>
      </w:r>
      <w:r w:rsidRPr="005F4322">
        <w:rPr>
          <w:rtl/>
          <w:lang w:bidi="fa-IR"/>
        </w:rPr>
        <w:t>غيّروا دينَ اللّه (جَلّ وعَلا)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فكانتْ بعد ذلك كلُّ داهية ومصيبة</w:t>
      </w:r>
      <w:r w:rsidR="00A306ED">
        <w:rPr>
          <w:rtl/>
        </w:rPr>
        <w:t>.</w:t>
      </w:r>
    </w:p>
    <w:p w:rsidR="005F4322" w:rsidRPr="00A306ED" w:rsidRDefault="005F4322" w:rsidP="0048064D">
      <w:pPr>
        <w:pStyle w:val="libNormal"/>
      </w:pPr>
      <w:r w:rsidRPr="005F4322">
        <w:rPr>
          <w:rtl/>
          <w:lang w:bidi="fa-IR"/>
        </w:rPr>
        <w:t>عن الحسين بن محمّد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عنِ المعلّى</w:t>
      </w:r>
      <w:r w:rsidR="0048064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الوشّاء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أبان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عقبة بن بشير الأسدي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عن الكميت بن زيد الأسدي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دخلتُ على أبي جعفر الباقر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فقال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 w:rsidRPr="00A306ED">
        <w:rPr>
          <w:rtl/>
        </w:rPr>
        <w:t>«</w:t>
      </w:r>
      <w:r w:rsidRPr="00A306ED">
        <w:rPr>
          <w:rtl/>
        </w:rPr>
        <w:t>واللّه يا كميت</w:t>
      </w:r>
      <w:r w:rsidR="00A306ED">
        <w:rPr>
          <w:rtl/>
        </w:rPr>
        <w:t>،</w:t>
      </w:r>
      <w:r w:rsidRPr="00A306ED">
        <w:rPr>
          <w:rtl/>
        </w:rPr>
        <w:t xml:space="preserve"> لو كان عندنا مال لأعطيناك منه</w:t>
      </w:r>
      <w:r w:rsidR="00A306ED">
        <w:rPr>
          <w:rtl/>
        </w:rPr>
        <w:t>،</w:t>
      </w:r>
      <w:r w:rsidRPr="00A306ED">
        <w:rPr>
          <w:rtl/>
        </w:rPr>
        <w:t xml:space="preserve"> ولكنْ لك ما</w:t>
      </w:r>
    </w:p>
    <w:p w:rsidR="005F4322" w:rsidRPr="005F4322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5F4322" w:rsidRDefault="005F4322" w:rsidP="00142EDF">
      <w:pPr>
        <w:pStyle w:val="libFootnote0"/>
      </w:pPr>
      <w:r w:rsidRPr="005F4322">
        <w:rPr>
          <w:rtl/>
        </w:rPr>
        <w:t xml:space="preserve">(1) </w:t>
      </w:r>
      <w:r w:rsidRPr="005F4322">
        <w:rPr>
          <w:rtl/>
          <w:lang w:bidi="fa-IR"/>
        </w:rPr>
        <w:t>بحار الأنوار 43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190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عن الدولابيّ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 xml:space="preserve">قال رسولُ اللّه </w:t>
      </w:r>
      <w:r w:rsidR="00A306ED" w:rsidRPr="00A306ED">
        <w:rPr>
          <w:rStyle w:val="libAlaemChar"/>
          <w:rtl/>
        </w:rPr>
        <w:t>صلى‌الله‌عليه‌وآله</w:t>
      </w:r>
      <w:r w:rsidRPr="005F4322">
        <w:rPr>
          <w:rtl/>
          <w:lang w:bidi="fa-IR"/>
        </w:rPr>
        <w:t xml:space="preserve"> لحسّان بن ثابت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لن يزال معك روحُ القدس ما ذببتَ عنّا</w:t>
      </w:r>
      <w:r w:rsidR="00142EDF">
        <w:rPr>
          <w:rtl/>
        </w:rPr>
        <w:t>»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t>قال الكميت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قلتُ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خبّرْني عنِ الرجلين</w:t>
      </w:r>
      <w:r w:rsidR="00A306ED">
        <w:rPr>
          <w:rtl/>
          <w:lang w:bidi="fa-IR"/>
        </w:rPr>
        <w:t>؟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قال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فأخذ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  <w:lang w:bidi="fa-IR"/>
        </w:rPr>
        <w:t xml:space="preserve"> الوسادة فكسرها في صدره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ثمّ قال</w:t>
      </w:r>
      <w:r w:rsidR="00A306ED">
        <w:rPr>
          <w:rtl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واللّهِ يا كميت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ما أُهريق محجمةٌ مِن دم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أُخذ مالٌ مِن غيرِ حِلِّه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ولا قُلب حجَرٌ على حجر إلاّ ذاك في أعناقِهما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(1)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 xml:space="preserve">وعن أبي الحسن الماضي (الكاظم)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قال</w:t>
      </w:r>
      <w:r w:rsidR="00A306ED">
        <w:rPr>
          <w:rtl/>
          <w:lang w:bidi="fa-IR"/>
        </w:rPr>
        <w:t>:</w:t>
      </w:r>
      <w:r w:rsidRPr="005F4322">
        <w:rPr>
          <w:rtl/>
        </w:rPr>
        <w:t xml:space="preserve"> </w:t>
      </w:r>
      <w:r w:rsidR="00142EDF">
        <w:rPr>
          <w:rtl/>
        </w:rPr>
        <w:t>«</w:t>
      </w:r>
      <w:r w:rsidRPr="005F4322">
        <w:rPr>
          <w:rtl/>
          <w:lang w:bidi="fa-IR"/>
        </w:rPr>
        <w:t>يا إسحاق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الأوّل بمنزلة العجل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والثاني بمنزلة السامري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هما واللّهِ نصّرا وهوّدا ومجّسا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فلا غفر اللّه ذلك لهما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ثلاثةٌ لا ينظر اللّهُ إليهم ولا يزكيّهم ولهم عذاب أليم</w:t>
      </w:r>
      <w:r w:rsidR="00A306ED">
        <w:rPr>
          <w:rtl/>
          <w:lang w:bidi="fa-IR"/>
        </w:rPr>
        <w:t>؛</w:t>
      </w:r>
      <w:r w:rsidRPr="005F4322">
        <w:rPr>
          <w:rtl/>
          <w:lang w:bidi="fa-IR"/>
        </w:rPr>
        <w:t xml:space="preserve"> رجلٌ ادّعى إماماً مِن غير اللّه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وآخَرُ طعنَ في إمامٍ من اللّه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وآخَرُ زعم أنّ لهما في الإسلام نصيباً</w:t>
      </w:r>
      <w:r w:rsidR="00142EDF">
        <w:rPr>
          <w:rtl/>
        </w:rPr>
        <w:t>»</w:t>
      </w:r>
      <w:r w:rsidRPr="005F4322">
        <w:rPr>
          <w:rStyle w:val="libFootnotenumChar"/>
          <w:rtl/>
        </w:rPr>
        <w:t>(2)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  <w:lang w:bidi="fa-IR"/>
        </w:rPr>
        <w:t>والحمد للّه ربّ العالمين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وصلّى اللّه على خير البريّةِ أجمعين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أشرفِ خلق اللّه في السماوات والأرضين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محمّدٍ المصطفى وآلهِ الميامين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Line"/>
      </w:pPr>
      <w:r>
        <w:rPr>
          <w:rtl/>
          <w:lang w:bidi="fa-IR"/>
        </w:rPr>
        <w:t>____________________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(1) الكافي 8 / 102</w:t>
      </w:r>
      <w:r w:rsidR="00A306ED">
        <w:rPr>
          <w:rtl/>
        </w:rPr>
        <w:t>.</w:t>
      </w:r>
    </w:p>
    <w:p w:rsidR="005F4322" w:rsidRPr="00142EDF" w:rsidRDefault="005F4322" w:rsidP="00142EDF">
      <w:pPr>
        <w:pStyle w:val="libFootnote0"/>
      </w:pPr>
      <w:r w:rsidRPr="00142EDF">
        <w:rPr>
          <w:rtl/>
        </w:rPr>
        <w:t>(2) ثواب الأعمال / 256 ح 3</w:t>
      </w:r>
      <w:r w:rsidR="00142EDF" w:rsidRPr="00142EDF">
        <w:rPr>
          <w:rtl/>
        </w:rPr>
        <w:t xml:space="preserve"> - </w:t>
      </w:r>
      <w:r w:rsidRPr="00142EDF">
        <w:rPr>
          <w:rtl/>
        </w:rPr>
        <w:t>باب عقاب ابن آدم الذي قتل آخاه</w:t>
      </w:r>
      <w:r w:rsidR="00A306ED">
        <w:rPr>
          <w:rtl/>
        </w:rPr>
        <w:t>.</w:t>
      </w:r>
      <w:r w:rsidRPr="00142EDF">
        <w:rPr>
          <w:rtl/>
        </w:rPr>
        <w:t>. ورجلينِ من هذه الأُمّة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5F4322" w:rsidRPr="005F4322" w:rsidRDefault="005F4322" w:rsidP="00142EDF">
      <w:pPr>
        <w:pStyle w:val="Heading2Center"/>
      </w:pPr>
      <w:bookmarkStart w:id="56" w:name="_Toc434750705"/>
      <w:r w:rsidRPr="005F4322">
        <w:rPr>
          <w:rtl/>
          <w:lang w:bidi="fa-IR"/>
        </w:rPr>
        <w:lastRenderedPageBreak/>
        <w:t>ثبت المصادر</w:t>
      </w:r>
      <w:bookmarkStart w:id="57" w:name="ثبت_المصادر"/>
      <w:bookmarkEnd w:id="57"/>
      <w:bookmarkEnd w:id="56"/>
    </w:p>
    <w:p w:rsidR="005F4322" w:rsidRPr="005F4322" w:rsidRDefault="005F4322" w:rsidP="00142EDF">
      <w:pPr>
        <w:pStyle w:val="libCenterBold2"/>
      </w:pPr>
      <w:r w:rsidRPr="005F4322">
        <w:rPr>
          <w:rtl/>
          <w:lang w:bidi="fa-IR"/>
        </w:rPr>
        <w:t>أ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أبواب الجِنان وبشائر الرضوان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الفقيه خضر بن شلال العفكاوي (ت 1255هـ)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مخطوط في المكتبة الرضويّة برقم 3107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الإتحاف بحبّ الأشراف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عبد اللَّه بن محمّد بن عامر الشبراوي الشافعي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المطبعة الأدبيّة بمصر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1316هـ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3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إثبات الوصيّة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الحسن عليّ بن الحسين بن عليّ المسعودي (ت346هـ)، الطبعة الثانية لمنشورات الشريف الرضي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قم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4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الاحتجاج على أهل اللجاج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منصور أحمد بن عليّ بن أبي طالب الطبرسي (من أعلام القرن السادس)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نشر المرتضى سنة 1403هـ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بالأُوفسيت عن طبعة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تحقيق وتعليق السيّد محمّد باقر الخرسان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إحقاق الحقّ وإزهاق الباطل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للقاضي نور اللَّه بن السيّد شريف الدين بن السيّد ضياء الدين نور اللَّه بن شمس الدين محمّد شاه التستري (المستشهد سنة 1019هـ)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مع تعليقات السيّد شهاب الدين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المرعشيّ النجفي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المكتبة المرعشيّة في 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</w:t>
      </w:r>
      <w:r w:rsidRPr="005F4322">
        <w:rPr>
          <w:rtl/>
        </w:rPr>
        <w:t>1408</w:t>
      </w:r>
      <w:r w:rsidRPr="005F4322">
        <w:rPr>
          <w:rtl/>
          <w:lang w:bidi="fa-IR"/>
        </w:rPr>
        <w:t>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6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أخبار أصبهان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لأحمد بن عبد اللَّه الإصبهاني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بأبي نعيم (ت 430هـ)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مطبعة ليدن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بريل سنة 1934م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7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 xml:space="preserve">اُرجوزة الشيخ الحرّ العاملي في تاريخ المعصومين الأربعة عشر </w:t>
      </w:r>
      <w:r w:rsidR="00D51750" w:rsidRPr="00A306ED">
        <w:rPr>
          <w:rStyle w:val="libAlaemChar"/>
          <w:rtl/>
        </w:rPr>
        <w:t>عليهم‌السلام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للمحدّث الشيخ محمّد بن الحسن الحرّ العاملي </w:t>
      </w:r>
      <w:r w:rsidRPr="005F4322">
        <w:rPr>
          <w:rtl/>
        </w:rPr>
        <w:t>(</w:t>
      </w:r>
      <w:r w:rsidRPr="005F4322">
        <w:rPr>
          <w:rtl/>
          <w:lang w:bidi="fa-IR"/>
        </w:rPr>
        <w:t>ت1104هـ)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مخطوطة بخطّ الشيخ بهاء الدين حسين بن محمّد قاسم العاملي كتبها في المشهد الرضوي سنة 1113هـ</w:t>
      </w:r>
      <w:r w:rsidR="00A306ED">
        <w:rPr>
          <w:rtl/>
        </w:rPr>
        <w:t>.</w:t>
      </w:r>
    </w:p>
    <w:p w:rsidR="005F4322" w:rsidRPr="005F4322" w:rsidRDefault="005F4322" w:rsidP="00D51750">
      <w:pPr>
        <w:pStyle w:val="libNormal"/>
      </w:pPr>
      <w:r w:rsidRPr="005F4322">
        <w:rPr>
          <w:rtl/>
        </w:rPr>
        <w:t>8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 xml:space="preserve">اُرجوزة الشيخ الفتوني في تاريخ المعصومين الأربعة عشر </w:t>
      </w:r>
      <w:r w:rsidR="00D51750" w:rsidRPr="00A306ED">
        <w:rPr>
          <w:rStyle w:val="libAlaemChar"/>
          <w:rtl/>
        </w:rPr>
        <w:t>عليهم‌السلام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أبي صالح محمّد مهدي بن بهاء الدين محمّد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الملقّب بالصالح الفتوني (ت 1183هـ)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مخطوطة كُتبت سنة 1133هـ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الإرشاد في معرفة حجج اللَّه على العباد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عبد اللَّه محمّد بن محمّد بن النعمان العكبري البغدادي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الملقّب بالشيخ المفيد (ت 413 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مكتبة بصيرتي في قم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إرشاد القلوب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أبي محمّد الحسن بن محمّد الديلمي (من أعلام القرن الثامن الهجري)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الرابعة لمؤسّسة الأعلمي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1398هـ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1978م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الاستيعاب في معرفة الأصحاب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عمر يوسف بن عبد اللَّه بن محمّد بن عبد البرّ (ت 463هـ)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تحقيق علي محمّد البجاوي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مطبعة نهضة مصر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أُسد الغابة في معرفة الصحابة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الحسن عليّ بن محمّد بن محمّد بن عبد الكريم الشيباني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بابن الأثير (ت 630هـ</w:t>
      </w:r>
      <w:r w:rsidRPr="005F4322">
        <w:rPr>
          <w:rtl/>
        </w:rPr>
        <w:t>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طبع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دار إحياء التراث العربي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بالأُوفسيت عن طبعة المطبعة الوهبيّة بمصر سنة 1280هـ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بتصحيح مصطفى وهبي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13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أسرار الإمامة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عماد الدين الحسن بن عليّ الطبري (من علماء القرن السابع الهجري)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الأُولى للآستانة الرضويّة سنة 1422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قسم الكلام</w:t>
      </w:r>
      <w:r w:rsidR="00A306ED">
        <w:rPr>
          <w:rtl/>
        </w:rPr>
        <w:t>.</w:t>
      </w:r>
      <w:r w:rsidRPr="005F4322">
        <w:rPr>
          <w:rtl/>
        </w:rPr>
        <w:t xml:space="preserve"> 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14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أسر الشهادة (أو إكسير العبادات في أسرار الشهادات</w:t>
      </w:r>
      <w:r w:rsidRPr="005F4322">
        <w:rPr>
          <w:rtl/>
        </w:rPr>
        <w:t>)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للمولى أغا ابن عابد الشيرواني الحائري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بالفاضل الدربندي (ت1285هـ</w:t>
      </w:r>
      <w:r w:rsidRPr="005F4322">
        <w:rPr>
          <w:rtl/>
        </w:rPr>
        <w:t>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طبع شركة المصطفى في البحرين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الأُولى سنة 1415هـ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1994م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محمّد جمعة بادي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وعبّاس ملاّ عطيّة الجمري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الأصول والروضة من الكافي (الشرح الجامع)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للمولى محمّد صالح المازندراني (ت 1081هـ)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تعليق الميرزا أبي الحسن الشعراني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وتصحيح وتخريج علي أكبر الغفّاري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المكتبة الإسلاميّة في طهران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1387هـ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16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الاعتقادات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الصدوق محمّد بن عليّ بن الحسين بن بابويه القمّي (ت 381هـ)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المؤتمر العالمي لألفيّة الشيخ المفيد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1413هـ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17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إعلام الورى بأعلام الهدى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عليّ الفضل بن الحسن الطبرسي (ت 548هـ)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المطبعة الحيدريّة في النجف الأشرف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1390هـ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18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إقبال الأعمال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رضيّ الدين عليّ بن موسى بن جعفر بن طاووس (ت 664هـ)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طبعة مركز النشر التابع لمكتب الإعلام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الإسلاميّ في 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الثانية سنة 1418هـ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جواد القيّومي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وقد أفدنا من الطبعة الحجريّة أيضاً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لدار الكتب الإسلاميّة بطهران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الثانية سنة 1390هـ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إلزام الناصب في إثبات الحجّة الغائب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لعليّ اليزدي الحائري (معاصر)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أصفهان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إيران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الحجريّة سنة 1351هـ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20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الأمالي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جعفر محمّد بن عليّ بن الحسين بن بابويه القمّي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بالشيخ الصدوق (ت 381هـ)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الخامسة بمطبعة الأعلمي في بيروت سنة 1400هـ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1980م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21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الأمالي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لأبي جعفر محمّد بن الحسن الطوسي (ت </w:t>
      </w:r>
      <w:r w:rsidRPr="005F4322">
        <w:rPr>
          <w:rtl/>
        </w:rPr>
        <w:t>460</w:t>
      </w:r>
      <w:r w:rsidRPr="005F4322">
        <w:rPr>
          <w:rtl/>
          <w:lang w:bidi="fa-IR"/>
        </w:rPr>
        <w:t>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مؤسّسة الأعلمي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الخامسة سنة 1400هـ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1980م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بتقديم الشيخ حسين الأعلمي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22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الإمامة والسياسة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محمّد عبد اللَّه بن مسلم بن قتيبة الدينوري (ت 276هـ)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انتشارات الشريف الرضي في قم سنة </w:t>
      </w:r>
      <w:r w:rsidRPr="005F4322">
        <w:rPr>
          <w:rtl/>
        </w:rPr>
        <w:t>1413</w:t>
      </w:r>
      <w:r w:rsidRPr="005F4322">
        <w:rPr>
          <w:rtl/>
          <w:lang w:bidi="fa-IR"/>
        </w:rPr>
        <w:t>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بالأُوفسيت عن طبعة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تحقيق علي شيري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23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الأنساب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سعيد عبد الكريم بن محمّد التميمي السمعاني (ت 562هـ)</w:t>
      </w:r>
      <w:r w:rsidR="00A306ED">
        <w:rPr>
          <w:rtl/>
          <w:lang w:bidi="fa-IR"/>
        </w:rPr>
        <w:t>.</w:t>
      </w:r>
      <w:r w:rsidRPr="005F4322">
        <w:rPr>
          <w:rtl/>
          <w:lang w:bidi="fa-IR"/>
        </w:rPr>
        <w:t xml:space="preserve"> الطبعة الأولى لدار الجنان في بيروت سنة 1408هـ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1988م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بتقديم وتعليق عبد اللَّه عمر البارودي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24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أنساب الأشراف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لأحمد بن يحيى بن جابر البغدادي البلاذري (ت 279هـ)، الطبعة الأولى لمؤسّسة الأعلمي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الشيخ محمّد باقر المحمودي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lastRenderedPageBreak/>
        <w:t>25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الأنوار النعمانيّة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نعمة اللَّه الجزائري الموسوي (1112هـ)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مطبعة شركة چاب إيران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تبريز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CenterBold2"/>
      </w:pPr>
      <w:r w:rsidRPr="005F4322">
        <w:rPr>
          <w:rtl/>
          <w:lang w:bidi="fa-IR"/>
        </w:rPr>
        <w:t>ب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26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بحار الأنوار الجامعة لدرر أخبار الأئمّة الأطهار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للمولى الشيخ محمّد باقر المجلسي (ت 1111هـ)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مؤسّسة الوفاء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1403هـ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1983م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27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البداية والنهاية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الفداء إسماعيل بن كثير الدمشقي (ت 774هـ)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لدار إحياء التراث العربي سنة 1408هـ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1988م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علي شيري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28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بشارة المصطفى لشيعة المرتضى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لمحمّد بن محمّد بن عليّ الطبري الإمامي (ت 553هـ)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الثانية لمنشورات المكتبة الحيدريّة في النجف الأشرف سنة 1383هـ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29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بصائر الدرجات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جعفر محمّد بن الحسن بن فروخ الصفّار (ت 290هـ)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مؤسّسة الأعلمي في طهران سنة 1404هـ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الثانية بتقديم وتعليق ميرزا محسن كوجه باغي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30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بيت الأحزان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عبّاس بن محمّد رضا بن أبي القاسم القمّي (ت 1359هـ)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مؤسّسة النبأ في طهران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باقر قرباني زرّين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142EDF">
      <w:pPr>
        <w:pStyle w:val="libCenterBold2"/>
      </w:pPr>
      <w:r w:rsidRPr="005F4322">
        <w:rPr>
          <w:rtl/>
          <w:lang w:bidi="fa-IR"/>
        </w:rPr>
        <w:lastRenderedPageBreak/>
        <w:t>ت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31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تاريخ ابن عساكر (تاريخ دمشق)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للحافظ أبي القاسم عليّ بن الحسين بن هبة اللَّه الشافعيّ الدمشقي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بابن عساكر (ت 571هـ)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دار التعارف بيروت سنة 1395هـ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32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تاريخ الطبري (تاريخ الرسل والملوك)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جعفر محمّد بن جرير بن يزيد بن خالد الطبري (ت 310هـ)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المطبعة الحسينيّة في مصر سنة 1326هـ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33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تاريخ القرماني (أخبار الدول وآثار الأُوَل)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العبّاس أحمد بن سنان بن يوسف الدمشقي القرماني (ت 1019هـ)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مطبوع بهامش الكامل في التاريخ لابن الأثير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34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تاريخ الموصل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لأبي زكريّا يزيد بن محمّد الأزدي </w:t>
      </w:r>
      <w:r w:rsidRPr="005F4322">
        <w:rPr>
          <w:rtl/>
        </w:rPr>
        <w:t>(</w:t>
      </w:r>
      <w:r w:rsidRPr="005F4322">
        <w:rPr>
          <w:rtl/>
          <w:lang w:bidi="fa-IR"/>
        </w:rPr>
        <w:t>ت 334هـ)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تحقيق علي حبيبة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لجنة إحياء التراث الإسلامي للمجلس الأعلى للشؤون الإسلاميّة بالقاهرة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1387هـ</w:t>
      </w:r>
      <w:r w:rsidR="00A306ED">
        <w:rPr>
          <w:rtl/>
        </w:rPr>
        <w:t>.</w:t>
      </w:r>
    </w:p>
    <w:p w:rsidR="005F4322" w:rsidRPr="005F4322" w:rsidRDefault="005F4322" w:rsidP="00D51750">
      <w:pPr>
        <w:pStyle w:val="libNormal"/>
      </w:pPr>
      <w:r w:rsidRPr="005F4322">
        <w:rPr>
          <w:rtl/>
        </w:rPr>
        <w:t>35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 xml:space="preserve">التتمّة في تواريخ الأئمّة </w:t>
      </w:r>
      <w:r w:rsidR="00D51750" w:rsidRPr="00A306ED">
        <w:rPr>
          <w:rStyle w:val="libAlaemChar"/>
          <w:rtl/>
        </w:rPr>
        <w:t>عليهم‌السلام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لتاج الدين بن عليّ الحسيني العاملي (من علماء القرن الحادي عشر)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مؤسّسة البعثة في إيران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1412هـ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36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تحرير الأحكام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لجمال الدين الحسن بن يوسف بن عليّ بن المطهَّر الحلّي (ت 736هـ)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طهران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بالأُوفسيت على الطبعة الحجريّة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1314هـ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37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تذكرة خواصّ الأُمّة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للحافظ يوسف بن قزاغلي بن عبد اللَّه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بسبط ابن الجوزي (ت 654هـ)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مكتبة نينوى في طهران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بتقديم السيّد محمّد صادق بحر العلوم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38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تصحيح الاعتقاد بصواب الانتقاد (شرح عقائد الصدوق</w:t>
      </w:r>
      <w:r w:rsidRPr="005F4322">
        <w:rPr>
          <w:rtl/>
        </w:rPr>
        <w:t>)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للشيخ المفيد محمّد بن محمّد بن النعمان (ت 413هـ)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منشورات الرضي بقم سنة 1404هـ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بتقديم وتعليق السيّد هبة الدين الشهرستاني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39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تفسير ابن كثير (تفسير القرآن العظيم)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للحافظ أبي الفداء إسماعيل بن كثير الدمشقي (ت 774هـ)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دار إحياء التراث العربي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بإشراف علي شيري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40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تفسير الصافي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للمولى محمّد محسن بن مرتضى بن محمود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بالفيض الكاشاني (ت 1091هـ)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مؤسّسة الأعلمي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1399هـ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1979م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41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تفسير العيّاشي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لمحمّد بن مسعود بن عيّاش السلمي </w:t>
      </w:r>
      <w:r w:rsidRPr="005F4322">
        <w:rPr>
          <w:rtl/>
        </w:rPr>
        <w:t>(</w:t>
      </w:r>
      <w:r w:rsidRPr="005F4322">
        <w:rPr>
          <w:rtl/>
          <w:lang w:bidi="fa-IR"/>
        </w:rPr>
        <w:t>ت 320هـ)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مؤسّسة الأعلمي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سنة 1411هـ</w:t>
      </w:r>
      <w:r w:rsidR="00142EDF">
        <w:rPr>
          <w:rtl/>
          <w:lang w:bidi="fa-IR"/>
        </w:rPr>
        <w:t xml:space="preserve"> - </w:t>
      </w:r>
      <w:r w:rsidRPr="005F4322">
        <w:rPr>
          <w:rtl/>
        </w:rPr>
        <w:t>1991</w:t>
      </w:r>
      <w:r w:rsidRPr="005F4322">
        <w:rPr>
          <w:rtl/>
          <w:lang w:bidi="fa-IR"/>
        </w:rPr>
        <w:t>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بتصحيح وتعليق السيّد هاشم الرسولي المحلاّتي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42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تفسير فرات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القاسم فرات بن إبراهيم بن فرات الكوفي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 أعلام الغيبة الصغرى (القرن الثالث)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المطبعة الحيدريّة في النجف الأشرف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بتقديم محمّد عليّ الأُردوبادي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43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تفسير القمّي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الحسن عليّ بن إبراهيم بن هاشم القمّي (ت أوائل القرن الرابع الهجري)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الثالثة لمؤسّسة دار الكتاب في قم سنة 1414هـ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السيّد طيّب الموسوي الجزائري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lastRenderedPageBreak/>
        <w:t>44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تفسير الميزان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محمّد حسين الطباطبائي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مؤسّسة مطبوعاتي إسماعيليان بإيران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الثالثة سنة 1393هـ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1973م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45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تفسير نور الثقلين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عبد عليّ بن جمعة العروسي الحويزي (ت 1112هـ)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المطبعة العلميّة بقم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الثانية سنة </w:t>
      </w:r>
      <w:r w:rsidRPr="005F4322">
        <w:rPr>
          <w:rtl/>
        </w:rPr>
        <w:t>1383</w:t>
      </w:r>
      <w:r w:rsidRPr="005F4322">
        <w:rPr>
          <w:rtl/>
          <w:lang w:bidi="fa-IR"/>
        </w:rPr>
        <w:t>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بتصحيح وتعليق السيّد هاشم الرسولي المحلاّتي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46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التنبيه والإشراف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الحسن عليّ بن الحسين المسعودي (ت 345هـ)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دار الصاوي في القاهرة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بتصحيح ومراجعة عبد اللَّه الصاوي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47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تهذيب الأحكام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لأبي جعفر محمّد بن الحسن الطوسي </w:t>
      </w:r>
      <w:r w:rsidRPr="005F4322">
        <w:rPr>
          <w:rtl/>
        </w:rPr>
        <w:t>(</w:t>
      </w:r>
      <w:r w:rsidRPr="005F4322">
        <w:rPr>
          <w:rtl/>
          <w:lang w:bidi="fa-IR"/>
        </w:rPr>
        <w:t>ت 460هـ)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الثالثة لدار الكتب الإسلاميّة في طهران سنة 1406هـ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السيّد حسن الموسوي الخرسان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48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تهذيب تاريخ دمشق الكبير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لابن عساكر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هذّبه الشيخ عبد القادر بن بدران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طبعة الثانية دار المسير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1399هـ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1979م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49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تهذيب التهذيب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لأحمد بن عليّ بن محمّد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بابن حجر العسقلاني (ت 852هـ)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مطبعة مجلس دائرة المعارف العثمانيّة بحيدرآباد الدكن في الهند سنة 1325هـ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142EDF">
      <w:pPr>
        <w:pStyle w:val="libCenterBold2"/>
      </w:pPr>
      <w:r w:rsidRPr="005F4322">
        <w:rPr>
          <w:rtl/>
          <w:lang w:bidi="fa-IR"/>
        </w:rPr>
        <w:lastRenderedPageBreak/>
        <w:t>ث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50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الثِّقات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لمحمّد بن أحمد بن حبّان التميمي (ت </w:t>
      </w:r>
      <w:r w:rsidRPr="005F4322">
        <w:rPr>
          <w:rtl/>
        </w:rPr>
        <w:t>354</w:t>
      </w:r>
      <w:r w:rsidRPr="005F4322">
        <w:rPr>
          <w:rtl/>
          <w:lang w:bidi="fa-IR"/>
        </w:rPr>
        <w:t>هـ)، طبع حيدر آباد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دائرة المعارف العثمانيّة 1403هـ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وأوفست مؤسّسة الكتب الثقافيّة في بيروت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51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ثواب الأعمال وعقاب الأعمال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جعفر محمّد بن عليّ بن الحسين بن بابويه القمّي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الملقّب بالشيخ الصدوق (ت 381هـ</w:t>
      </w:r>
      <w:r w:rsidRPr="005F4322">
        <w:rPr>
          <w:rtl/>
        </w:rPr>
        <w:t>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نشر مكتبة الصدوق في طهران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بتصحيح وتعليق علي أكبر غفّاري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CenterBold2"/>
      </w:pPr>
      <w:r w:rsidRPr="005F4322">
        <w:rPr>
          <w:rtl/>
          <w:lang w:bidi="fa-IR"/>
        </w:rPr>
        <w:t>ج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52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جنّات الخلود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لمحمّد رضا بن محمّد مؤمن الإمامي الإصفهاني الخواتون آبادي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فرغ من تأليفه سنة 1128هـ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طُبع طبعات حجريّة متكرّرة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1269هـ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53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جواهر الكلام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محمّد حسن النجفي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تحقيق وتعليق عبّاس القوچاني وآخرين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دار الكتب الإسلاميّة بطهران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</w:t>
      </w:r>
      <w:r w:rsidRPr="005F4322">
        <w:rPr>
          <w:rtl/>
        </w:rPr>
        <w:t>1392</w:t>
      </w:r>
      <w:r w:rsidRPr="005F4322">
        <w:rPr>
          <w:rtl/>
          <w:lang w:bidi="fa-IR"/>
        </w:rPr>
        <w:t>هـ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CenterBold2"/>
      </w:pPr>
      <w:r w:rsidRPr="005F4322">
        <w:rPr>
          <w:rtl/>
          <w:lang w:bidi="fa-IR"/>
        </w:rPr>
        <w:t>ح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54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حلية الأولياء وطبقات الأصفياء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لأحمد بن عبد اللَّه الأصفهاني</w:t>
      </w:r>
      <w:r w:rsidR="00A306ED">
        <w:rPr>
          <w:rtl/>
          <w:lang w:bidi="fa-IR"/>
        </w:rPr>
        <w:t>،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المعروف بأبي نعيم (ت 430هـ)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دار الكتاب العربي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1407هـ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55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حوار حول الزهراء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هاشم الهاشمي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نشر دار الهدى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مطبعة الشريعة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1422هـ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2001هـ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56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 xml:space="preserve">الحياة السياسيّة للإمام الرضا </w:t>
      </w:r>
      <w:r w:rsidR="00A306ED" w:rsidRPr="00A306ED">
        <w:rPr>
          <w:rStyle w:val="libAlaemChar"/>
          <w:rtl/>
        </w:rPr>
        <w:t>عليه‌السلام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للسيّد جعفر مرتضى العاملي (معاصر)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منشورات جماعة المدرّسين في الحوزة العلميّة بقم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الثانية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1403هـ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CenterBold2"/>
      </w:pPr>
      <w:r w:rsidRPr="005F4322">
        <w:rPr>
          <w:rtl/>
          <w:lang w:bidi="fa-IR"/>
        </w:rPr>
        <w:t>خ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57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الخرائج والجرائح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الحسين سعيد بن هبة اللَّه الراوندي (ت 573هـ)، طبع انتشارات مصطفوي قم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58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خصائص أمير المؤمنين عليّ بن أبي طالب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عبد الرحمن أحمد بن شعيب النسائي الشافعي (ت 303هـ)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إصدار مكتبة نينوى الحديثة بطهران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تحقيق الدكتور محمّد هادي الأميني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59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الخصائص الحسينيّة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جعفر التُّسْتَري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</w:t>
      </w:r>
      <w:r w:rsidRPr="005F4322">
        <w:rPr>
          <w:rtl/>
        </w:rPr>
        <w:t>(</w:t>
      </w:r>
      <w:r w:rsidRPr="005F4322">
        <w:rPr>
          <w:rtl/>
          <w:lang w:bidi="fa-IR"/>
        </w:rPr>
        <w:t>ت 1303هـ)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المطبعة الحيدريّة في النجف الأشرف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الرابعة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</w:t>
      </w:r>
      <w:r w:rsidRPr="005F4322">
        <w:rPr>
          <w:rtl/>
        </w:rPr>
        <w:t>1385</w:t>
      </w:r>
      <w:r w:rsidRPr="005F4322">
        <w:rPr>
          <w:rtl/>
          <w:lang w:bidi="fa-IR"/>
        </w:rPr>
        <w:t>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1956م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60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الخصال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جعفر محمّد بن عليّ بن الحسين بن بابويه القمّي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بالشيخ الصدوق (ت 381هـ)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منشورات جماعة المدرّسين بقم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1403هـ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بتصحيح وتعليق علي أكبر غفاري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142EDF">
      <w:pPr>
        <w:pStyle w:val="libCenterBold2"/>
      </w:pPr>
      <w:r w:rsidRPr="005F4322">
        <w:rPr>
          <w:rtl/>
          <w:lang w:bidi="fa-IR"/>
        </w:rPr>
        <w:lastRenderedPageBreak/>
        <w:t>د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61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الدرّ المنثور في التفسير بالمأثور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للحافظ أبي الفضل جلال الدين السيوطي الشافعي (ت 911هـ)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المطبعة الميمنيّة في مصر سنة 1314هـ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62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الدرّ النظيم في مناقب الأئمّة اللهاميم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يوسف بن حاتم الشامي (من أعلام القرن السابع الهجري)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الأُولى بتحقيق ونشر مؤسّسة النشر الإسلامي بقم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1420هـ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63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الدروس الشرعيّة في فقه الإماميّة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للشهيد الأوّل الشيخ شمس الدين محمّد بن مكّي العاملي (ت 786هـ)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مؤسّسة النشر الإسلاميّة التابعة لجماعة المدرّسين بقم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سنة 1412هـ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64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دلائل الإمامة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جعفر محمّد بن جرير بن رستم الطبري الإمامي (من علماء المئة الرابعة)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منشورات الشريف الرضي في 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بالأُوفسيت عن طبعة المطبعة الحيدريّة في النجف الأشرف سنة 1383هـ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1963م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65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الدمعة الساكبة في أحوال النبيّ والعترة الطاهرة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للمولى محمّد باقر بن عبد الكريم البهبهاني (ت 1285هـ)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سنة 1409هـ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1988م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تصحيح وتعليق الشيخ حسين الأعلمي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66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ديوان النجاشي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صنعة صالح البكّاري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والطيّب العشّاش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وسعد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الغرّاب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مؤسسة المواهب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سنة 1419هـ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1999م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CenterBold2"/>
      </w:pPr>
      <w:r w:rsidRPr="005F4322">
        <w:rPr>
          <w:rtl/>
          <w:lang w:bidi="fa-IR"/>
        </w:rPr>
        <w:t>ذ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67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ذخائر العقبى في مناقب ذوي القربى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لمحبّ الدين أبي جعفر أحمد بن عبد اللَّه الطبري الشافعي (ت 694هـ)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لمؤسّسة الوفاء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1401هـ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1981م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CenterBold2"/>
      </w:pPr>
      <w:r w:rsidRPr="005F4322">
        <w:rPr>
          <w:rtl/>
          <w:lang w:bidi="fa-IR"/>
        </w:rPr>
        <w:t>ر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68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روضة الواعظين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للواعظ الشهير محمّد بن الحسن بن عليّ بن أحمد بن عليّ الفتّال النيسابوري (المستشهد 508هـ)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المكتبة الحيدريّة في النجف الأشرف سنة 1386هـ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CenterBold2"/>
      </w:pPr>
      <w:r w:rsidRPr="005F4322">
        <w:rPr>
          <w:rtl/>
          <w:lang w:bidi="fa-IR"/>
        </w:rPr>
        <w:t>س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69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سفينة البحار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للشيخ عبّاس بن محمّد رضا القمّي </w:t>
      </w:r>
      <w:r w:rsidRPr="005F4322">
        <w:rPr>
          <w:rtl/>
        </w:rPr>
        <w:t>(</w:t>
      </w:r>
      <w:r w:rsidRPr="005F4322">
        <w:rPr>
          <w:rtl/>
          <w:lang w:bidi="fa-IR"/>
        </w:rPr>
        <w:t>ت 1359هـ)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الأُولى في مجمع البحوث الإسلاميّة في مشهد المقدّسة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1416هـ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تقديم وإشراف علي أكبر الخراساني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70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سيرتنا وسنّتنا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عبد الحسين الأميني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الثانية لدار الغدير للمطبوعات ودار الكتاب الإسلامي في لبنان سنة </w:t>
      </w:r>
      <w:r w:rsidRPr="005F4322">
        <w:rPr>
          <w:rtl/>
        </w:rPr>
        <w:t>1412</w:t>
      </w:r>
      <w:r w:rsidRPr="005F4322">
        <w:rPr>
          <w:rtl/>
          <w:lang w:bidi="fa-IR"/>
        </w:rPr>
        <w:t>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1992م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lastRenderedPageBreak/>
        <w:t>71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السيرة النبويّة (أو سيرة ابن هشام)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محمّد عبد الملك بن هشام بن أيّوب الحِمْيَري (ت 213 أو 218هـ)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دار إحياء التراث العربي في بيروت سنة 1985م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وضبط وشرح مصطفى السقّا وإبراهيم الأبياري وعبد الحفيظ شلبي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CenterBold2"/>
      </w:pPr>
      <w:r w:rsidRPr="005F4322">
        <w:rPr>
          <w:rtl/>
          <w:lang w:bidi="fa-IR"/>
        </w:rPr>
        <w:t>ش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72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الشافي في الإمامة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لعليّ بن الحسين الموسوي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علم الهدى الشريف المرتضى (ت 436هـ)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مؤسّسة الصادق </w:t>
      </w:r>
      <w:r w:rsidR="00A306ED" w:rsidRPr="00A306ED">
        <w:rPr>
          <w:rStyle w:val="libAlaemChar"/>
          <w:rtl/>
        </w:rPr>
        <w:t>عليه‌السلام</w:t>
      </w:r>
      <w:r w:rsidRPr="005F4322">
        <w:rPr>
          <w:rtl/>
        </w:rPr>
        <w:t xml:space="preserve"> </w:t>
      </w:r>
      <w:r w:rsidRPr="005F4322">
        <w:rPr>
          <w:rtl/>
          <w:lang w:bidi="fa-IR"/>
        </w:rPr>
        <w:t>بطهران سنة 1410هـ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بالأوفسيت عن طبعة بيروت سنة 1407هـ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السيّد عبد الزهراء الحسيني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73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شرح الزيارة الجامعة الكبيرة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أحمد بن زين الدين الأحسائي (ت 1241هـ)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لدار المفيد في بيروت سنة </w:t>
      </w:r>
      <w:r w:rsidRPr="005F4322">
        <w:rPr>
          <w:rtl/>
        </w:rPr>
        <w:t>1420</w:t>
      </w:r>
      <w:r w:rsidRPr="005F4322">
        <w:rPr>
          <w:rtl/>
          <w:lang w:bidi="fa-IR"/>
        </w:rPr>
        <w:t>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1999م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74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شرح شافية أبي فراس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جعفر محمّد بن أمير الحاجّ الحسيني (من علماء القرن الثاني عشر الهجري)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وزارة الثقافة والإرشاد الإسلامي في طهران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سنة 1416هـ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صفاء الدين البصري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75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شرح ميميّة أبي فراس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عليّ بن الحسين الهاشميّ النجفي (المولود 1326هـ)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طبعة النجف الأشرف سنة 1357هـ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76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شرح نهج البلاغة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لعبد الحميد بن أبي الحديد المعتزلي (ت 656هـ</w:t>
      </w:r>
      <w:r w:rsidRPr="005F4322">
        <w:rPr>
          <w:rtl/>
        </w:rPr>
        <w:t>)</w:t>
      </w:r>
      <w:r w:rsidR="00A306ED">
        <w:rPr>
          <w:rtl/>
        </w:rPr>
        <w:t>،</w:t>
      </w:r>
    </w:p>
    <w:p w:rsidR="005F4322" w:rsidRDefault="005F4322" w:rsidP="00142ED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طبع دار إحياء الكتب العربية لعيسى البابي الحلبي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الثانية في القاهرة سنة 1385هـ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1965م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أبي الفضل إبراهيم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77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الصراط السوي في مناقب آل النبي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محمود بن محمّد القادري المدني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بالشيخاني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ما يزال مخطوطاً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78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الصراط المستقيم إلى مُستحقّي التقديم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لزين الدين أبي محمّد عليّ بن يونس العاملي النباطي البياضي (ت 877هـ)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للمكتبة المرتضويّة في طهران سنة 1384هـ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79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الصواعق المحرقة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لأحمد بن حجر الهيتمي المكّي </w:t>
      </w:r>
      <w:r w:rsidRPr="005F4322">
        <w:rPr>
          <w:rtl/>
        </w:rPr>
        <w:t>(</w:t>
      </w:r>
      <w:r w:rsidRPr="005F4322">
        <w:rPr>
          <w:rtl/>
          <w:lang w:bidi="fa-IR"/>
        </w:rPr>
        <w:t>ت 974هـ)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المطبعة الميمنيّة بمصر سنة 1313هـ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CenterBold2"/>
      </w:pPr>
      <w:r w:rsidRPr="005F4322">
        <w:rPr>
          <w:rtl/>
          <w:lang w:bidi="fa-IR"/>
        </w:rPr>
        <w:t>ط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80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الطبقات الكبرى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عبد اللَّه محمّد بن سعد بن منيع البصري الزهري (ت 230هـ)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دار الفكر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بتقديم الدكتور إحسان عبّاس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81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الطرائف في معرفة مذاهب الطوائف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القاسم رضيّ الدين عليّ بن موسى بن طاووس الحسيني (ت 664هـ)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مطبعة الخيّام في قم سنة 1399هـ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82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طُرَف من الأنباء والمناقب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القاسم رضيّ الدين عليّ بن موسى بن طاووس الحسني (ت 664هـ)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لمؤسّسة عاشوراء في مشهد المقدّسة سنة 1420هـ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تحقيق وتوثيق قيس العطّار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lastRenderedPageBreak/>
        <w:t>83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الطليعة من شعراء الشيعة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للشيخ محمّد السماويّ </w:t>
      </w:r>
      <w:r w:rsidRPr="005F4322">
        <w:rPr>
          <w:rtl/>
        </w:rPr>
        <w:t>(</w:t>
      </w:r>
      <w:r w:rsidRPr="005F4322">
        <w:rPr>
          <w:rtl/>
          <w:lang w:bidi="fa-IR"/>
        </w:rPr>
        <w:t>ت 1370هـ)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لدار المؤرّخ العربي في بيروت سنة 1422هـ</w:t>
      </w:r>
      <w:r w:rsidR="00142EDF">
        <w:rPr>
          <w:rtl/>
          <w:lang w:bidi="fa-IR"/>
        </w:rPr>
        <w:t xml:space="preserve"> - </w:t>
      </w:r>
      <w:r w:rsidRPr="005F4322">
        <w:rPr>
          <w:rtl/>
        </w:rPr>
        <w:t>2001</w:t>
      </w:r>
      <w:r w:rsidRPr="005F4322">
        <w:rPr>
          <w:rtl/>
          <w:lang w:bidi="fa-IR"/>
        </w:rPr>
        <w:t>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كامل سلمان الجبوري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CenterBold2"/>
      </w:pPr>
      <w:r w:rsidRPr="005F4322">
        <w:rPr>
          <w:rtl/>
          <w:lang w:bidi="fa-IR"/>
        </w:rPr>
        <w:t>ع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84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العُدد القويّة لدفع المخاوف اليوميّة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رضيّ الدين عليّ بن سديد الدين يوسف بن عليّ بن مطهَّر الحلّي (من أعلام القرن الثامن)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لمكتبة السيّد المرعشي في قم سنة 1408هـ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السيّد مهدي الرجائي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85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عَقْد الدرر في أخبار المنتظَر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ليوسف بن يحيى بن عليّ بن عبد العزيز المَقْدسي الشافعي (من علماء القرن السابع)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لمطبعة الأسوة سنة 1416هـ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عبد الفتّاح محمّد الحلو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86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العِقد الفريد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لأحمد بن محمّد بن عبد ربّه القرطبي الأندلسي (ت 328هـ)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طبعة سنة 1384هـ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87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علل الشرائع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جعفر محمّد بن عليّ بن الحسين بن موسى بن بابويه القمّي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الملقّب بالشيخ الصدوق (ت 381هـ)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المكتبة الحيدريّة في النجف الأشرف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بتقديم السيّد محمّد صادق بحر العلوم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88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عمدة الطالب في أنساب آل أبي طالب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لجمال الدين أحمد بن عليّ بن الحسين بن عليّ بن مهنّا بن عنبة (ت 828)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الثانية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للمطبعة الحيدريّة في النجف الأشرف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1380هـ</w:t>
      </w:r>
      <w:r w:rsidR="00142EDF">
        <w:rPr>
          <w:rtl/>
          <w:lang w:bidi="fa-IR"/>
        </w:rPr>
        <w:t xml:space="preserve"> - </w:t>
      </w:r>
      <w:r w:rsidRPr="005F4322">
        <w:rPr>
          <w:rtl/>
        </w:rPr>
        <w:t>1961</w:t>
      </w:r>
      <w:r w:rsidRPr="005F4322">
        <w:rPr>
          <w:rtl/>
          <w:lang w:bidi="fa-IR"/>
        </w:rPr>
        <w:t>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بتصحيح محمّد حسن آل الطالقاني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89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 xml:space="preserve">عيون أخبار الرضا </w:t>
      </w:r>
      <w:r w:rsidR="00A306ED" w:rsidRPr="00A306ED">
        <w:rPr>
          <w:rStyle w:val="libAlaemChar"/>
          <w:rtl/>
        </w:rPr>
        <w:t>عليه‌السلام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جعفر محمّد بن عليّ بن الحسين بن موسى بن بابويه القمّي الصدوق (ت 381هـ)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المطبعة الحيدريّة في النجف الأشرف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1390هـ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1970م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بتقديم السيّد محمّد مهدي الخرسان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90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عيون المعجزات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لحسين بن عبد الوهّاب (من علماء القرن الخامس)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مكتبة الداوري في قم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سنة 1395هـ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CenterBold2"/>
      </w:pPr>
      <w:r w:rsidRPr="005F4322">
        <w:rPr>
          <w:rtl/>
          <w:lang w:bidi="fa-IR"/>
        </w:rPr>
        <w:t>غ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91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الغدير في الكتاب والسنّة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عبد الحسين الأميني النجفي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الخامسة لدار الكتاب العربي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1403هـ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1983م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  <w:rPr>
          <w:rFonts w:hint="cs"/>
          <w:rtl/>
        </w:rPr>
      </w:pPr>
      <w:r w:rsidRPr="005F4322">
        <w:rPr>
          <w:rtl/>
        </w:rPr>
        <w:t>92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الغَيبة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لشيخ الطائفة أبي جعفر محمّد بن الحسن الطوسيّ (ت 460هـ)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مكتبة نينوى الحديثة بطهران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بالأوفسيت عن طبعة النجف الأشرف سنة 1385هـ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بتقديم الأغا بزرگ الطهرانيّ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CenterBold2"/>
      </w:pPr>
      <w:r w:rsidRPr="005F4322">
        <w:rPr>
          <w:rtl/>
          <w:lang w:bidi="fa-IR"/>
        </w:rPr>
        <w:t>ف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93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الفخري في الآداب السلطانيّة والدول الإسلاميّة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لمحمّد بن عليّ بن طباطبا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بابن طقطقا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لمنشورات الشريف الرضيّ في 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1414هـ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lastRenderedPageBreak/>
        <w:t>94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فرائد السِّمطين في فضائل المرتضى والبتول والسبطين والأئمّة من ذرّيّتهم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للشيخ إبراهيم بن محمّد بن المؤيَّد الجويني الخراسانيّ </w:t>
      </w:r>
      <w:r w:rsidRPr="005F4322">
        <w:rPr>
          <w:rtl/>
        </w:rPr>
        <w:t>(</w:t>
      </w:r>
      <w:r w:rsidRPr="005F4322">
        <w:rPr>
          <w:rtl/>
          <w:lang w:bidi="fa-IR"/>
        </w:rPr>
        <w:t>ت 730هـ)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لمؤسّسة المحمودي في بيروت سنة 1398هـ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1978م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محمّد باقر المحمودي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95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فرحة الغَريّ في تعيين قبر أمير المؤمنين عليّ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غياث الدين عبد الكريم بن أحمد بن طاووس (ت 693هـ)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منشورات الشريف الرضيّ في 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بالأوفسيت عن طبعة النجف الأشرف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1368هـ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96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الفَرْق بين الفِرَق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لعبد القاهر بن طاهر بن محمّد البغداديّ الإسفرايينيّ (ت 429هـ</w:t>
      </w:r>
      <w:r w:rsidR="00A306ED">
        <w:rPr>
          <w:rtl/>
          <w:lang w:bidi="fa-IR"/>
        </w:rPr>
        <w:t>)،</w:t>
      </w:r>
      <w:r w:rsidRPr="005F4322">
        <w:rPr>
          <w:rtl/>
          <w:lang w:bidi="fa-IR"/>
        </w:rPr>
        <w:t xml:space="preserve"> طبع دار المعرفة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محمّد مُحيي الدين عبد الحميد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97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الفصول المهمّة في معرفة أحوال الأئمّة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لعليّ بن محمّد بن أحمد المالكيّ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بابن الصبّاغ (ت 855هـ)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مطبعة العدل في النجف الأشرف سنة 1950م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بتقديم المحامي توفيق الفكيكي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98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فضل زيارة الحسين عليه 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للشريف محمّد بن عليّ بن الحسن العلويّ الشجريّ (ت 445هـ)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لمكتبة السيّد المرعشي في قم سنة 1403هـ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إعداد السيّد أحمد الحسيني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CenterBold2"/>
      </w:pPr>
      <w:r w:rsidRPr="005F4322">
        <w:rPr>
          <w:rtl/>
          <w:lang w:bidi="fa-IR"/>
        </w:rPr>
        <w:t>ق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99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قصص الأنبياء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للقطب الراوندي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سعيد بن هبة اللَّه الراوندي (ت 573هـ</w:t>
      </w:r>
      <w:r w:rsidRPr="005F4322">
        <w:rPr>
          <w:rtl/>
        </w:rPr>
        <w:t>)</w:t>
      </w:r>
      <w:r w:rsidR="00A306ED">
        <w:rPr>
          <w:rtl/>
        </w:rPr>
        <w:t>،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الطبعة الأولى لمؤسّسة المفيد في بيروت سنة 1409هـ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1989م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تحقيق غلام رضا عرفانيان اليزدي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CenterBold2"/>
      </w:pPr>
      <w:r w:rsidRPr="005F4322">
        <w:rPr>
          <w:rtl/>
          <w:lang w:bidi="fa-IR"/>
        </w:rPr>
        <w:t>ك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100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الكافي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جعفر محمّد بن يعقوب الكليني (ت 328هـ)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الثانية بدار الكتب الإسلاميّة في طهران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1404هـ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101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كامل الزيارات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القاسم جعفر بن محمّد بن قولويه (ت 368هـ)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لمؤسّسة النشر الإسلامي في 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1417هـ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جواد القيّومي الأصفهاني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102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الكامل في التاريخ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لعزّ الدين عليّ بن أبي الكرم محمّد بن محمّد بن عبد الكريم الشيباني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بابن الأثير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طبعة دار صادر ودار بيروت في لبنان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1385هـ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1965م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103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كتاب سُلَيم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لسُليم بن قيس الهلالي العامري الكوفي (ت حدود 90هـ)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الأُولى لمؤسّسة نشر الهادي في قم سنة 1415هـ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الشيخ محمّد باقر الأنصاري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104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كشف الغمّة في معرفة الأئمّة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لأبي الحسن عليّ بن عيسى بن أبي الفتح الإربلي </w:t>
      </w:r>
      <w:r w:rsidRPr="005F4322">
        <w:rPr>
          <w:rtl/>
        </w:rPr>
        <w:t>(</w:t>
      </w:r>
      <w:r w:rsidRPr="005F4322">
        <w:rPr>
          <w:rtl/>
          <w:lang w:bidi="fa-IR"/>
        </w:rPr>
        <w:t>ت 693هـ)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نشر مكتبة بني هاشم في تبريز سنة 1381هـ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105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الكشف والبيان (تفسير الثعلبيّ)</w:t>
      </w:r>
      <w:r w:rsidR="00A306ED">
        <w:rPr>
          <w:rtl/>
          <w:lang w:bidi="fa-IR"/>
        </w:rPr>
        <w:t>:</w:t>
      </w:r>
      <w:r w:rsidRPr="005F4322">
        <w:rPr>
          <w:rtl/>
          <w:lang w:bidi="fa-IR"/>
        </w:rPr>
        <w:t xml:space="preserve"> لأبي إسحاق أحمد بن محمّد بن إبراهيم الثعلبي النيسابوري (ت 427هـ)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لدار إحياء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التراث العربي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1422هـ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2002م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أبي محمّد بن عاشور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106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كفاية الأثر في النصّ على الأئمّة الاثني عشر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القاسم عليّ بن محمّد بن عليّ الخزّاز (من علماء القرن الرابع)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انتشارات بيدار في قم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107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كفاية الطالب في مناقب عليّ بن أبي طالب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عبد اللَّه محمّد بن يوسف بن محمّد القرشي الكنجي الشافعي (المقتول سنة 658هـ)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الثالثة لدار إحياء تراث أهل البيت في طهران سنة 1404هـ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محمّد هادي الأميني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CenterBold2"/>
      </w:pPr>
      <w:r w:rsidRPr="005F4322">
        <w:rPr>
          <w:rtl/>
          <w:lang w:bidi="fa-IR"/>
        </w:rPr>
        <w:t>ل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108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لآلي الأخبار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لمحمّد نبي التويسركاني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منشورات مكتبة العلاّمة بقم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109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لسان الميزان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لأحمد بن عليّ بن محمّد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بابن حجر العسقلاني </w:t>
      </w:r>
      <w:r w:rsidRPr="005F4322">
        <w:rPr>
          <w:rtl/>
        </w:rPr>
        <w:t>(</w:t>
      </w:r>
      <w:r w:rsidRPr="005F4322">
        <w:rPr>
          <w:rtl/>
          <w:lang w:bidi="fa-IR"/>
        </w:rPr>
        <w:t>ت 852هـ)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مؤسّسة الأعلمي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1390هـ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1971م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بالأوفسيت عن طبعة حيدر آباد الدكن في الهند سنة 1329هـ</w:t>
      </w:r>
      <w:r w:rsidR="00A306ED">
        <w:rPr>
          <w:rtl/>
        </w:rPr>
        <w:t>.</w:t>
      </w:r>
    </w:p>
    <w:p w:rsidR="005F4322" w:rsidRPr="00A306ED" w:rsidRDefault="005F4322" w:rsidP="00A306ED">
      <w:pPr>
        <w:pStyle w:val="libNormal"/>
      </w:pPr>
      <w:r w:rsidRPr="005F4322">
        <w:rPr>
          <w:rtl/>
        </w:rPr>
        <w:t>110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اللهوف في قتلى الطفوف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لرضيّ الدين عليّ بن موسى بن جعفر بن طاووس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(ت 664هـ)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منشورات المكتبة الحيدريّة في النجف الأشرف 1385هـ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1965م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الثانية أوفسيت منشورات الرضيّ بقم 1405هـ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CenterBold2"/>
      </w:pPr>
      <w:r w:rsidRPr="005F4322">
        <w:rPr>
          <w:rtl/>
          <w:lang w:bidi="fa-IR"/>
        </w:rPr>
        <w:lastRenderedPageBreak/>
        <w:t xml:space="preserve">م 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111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ما روته العامّة من مناقب أهل البيت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للمولى حيدر عليّ بن محمّد الشروانيّ (من أعلام القرن الثاني عشر)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للمنشورات الإسلاميّة في 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1414هـ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الشيخ محمّد الحسّون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112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 xml:space="preserve">مأساة الزهراء </w:t>
      </w:r>
      <w:r w:rsidR="00A306ED" w:rsidRPr="00A306ED">
        <w:rPr>
          <w:rStyle w:val="libAlaemChar"/>
          <w:rtl/>
        </w:rPr>
        <w:t>عليها‌السلام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جعفر مرتضى العاملي (معاصر</w:t>
      </w:r>
      <w:r w:rsidRPr="005F4322">
        <w:rPr>
          <w:rtl/>
        </w:rPr>
        <w:t>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دار السيرة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1417هـ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1997م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113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الماسونيّة ذلك العالَم المجهول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لصابر طعيمة (معاصر)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دار الجيل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الثانية 1981م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114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مثير الأحزان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نجم الدين جعفر بن محمّد بن جعفر بن هبة اللَّه بن نما الحلّي (ت 841هـ)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تحقيق ونشر مدرسة الإمام المهديّ في 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الثالثة سنة 1406هـ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115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مجمع البيان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للشيخ أبي عليّ الفضل بن الحسن بن الفضل الطبرسي </w:t>
      </w:r>
      <w:r w:rsidRPr="005F4322">
        <w:rPr>
          <w:rtl/>
        </w:rPr>
        <w:t>(</w:t>
      </w:r>
      <w:r w:rsidRPr="005F4322">
        <w:rPr>
          <w:rtl/>
          <w:lang w:bidi="fa-IR"/>
        </w:rPr>
        <w:t>ت 548هـ)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مطبعة العرفان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صيدا سوريا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1356هـ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1937م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116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مجمع النورين وملتقى البحرين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الحسن المرندي (ولد سنة 1309هـ</w:t>
      </w:r>
      <w:r w:rsidRPr="005F4322">
        <w:rPr>
          <w:rtl/>
        </w:rPr>
        <w:t>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الطبعة الحجريّة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طهران (بدون تاريخ</w:t>
      </w:r>
      <w:r w:rsidRPr="005F4322">
        <w:rPr>
          <w:rtl/>
        </w:rPr>
        <w:t xml:space="preserve">). </w:t>
      </w:r>
    </w:p>
    <w:p w:rsidR="005F4322" w:rsidRPr="00A306ED" w:rsidRDefault="005F4322" w:rsidP="0048064D">
      <w:pPr>
        <w:pStyle w:val="libNormal"/>
      </w:pPr>
      <w:r w:rsidRPr="005F4322">
        <w:rPr>
          <w:rtl/>
        </w:rPr>
        <w:t>117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مرآة العقول في شرح أخبار آل الرسول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للعلّامة المولى الشيخ محمّد باقر المجلسي (ت 1111هـ)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لدار الكتب الإسلاميّة في طهران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1409هـ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بمقابلة وتصحيح الشيخ علي الآخوندي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lastRenderedPageBreak/>
        <w:t>118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مروج الذهب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لعليّ بن الحسين بن عليّ المسعودي </w:t>
      </w:r>
      <w:r w:rsidRPr="005F4322">
        <w:rPr>
          <w:rtl/>
        </w:rPr>
        <w:t>(</w:t>
      </w:r>
      <w:r w:rsidRPr="005F4322">
        <w:rPr>
          <w:rtl/>
          <w:lang w:bidi="fa-IR"/>
        </w:rPr>
        <w:t>ت 346هـ)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الرابعة لمطبعة السعادة في مصر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1384هـ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1964م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محمّد محيى الدين عبد الحميد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119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المزار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المفيد محمّد بن محمّد بن النعمان العُكبري البغدادي (ت 413هـ)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نشر المؤتمر العالمي لألفيّة الشيخ المفيد بقم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1413هـ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120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المستدرك على الصحيحين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للحاكم النيسابوري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أبي عبد اللَّه محمّد بن عبد اللَّه بن محمّد الضبّي الشافعي (ت 405هـ</w:t>
      </w:r>
      <w:r w:rsidRPr="005F4322">
        <w:rPr>
          <w:rtl/>
        </w:rPr>
        <w:t>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طبع دائرة المعارف النظاميّة بحيدر آباد الدكن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1335هـ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121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مسند أحمد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عبد اللَّه أحمد بن محمّد بن حنبل الشيباني (ت 241هـ)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المطبعة الميمنيّة في مصر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1313هـ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122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 xml:space="preserve">مسند الإمام الرضا </w:t>
      </w:r>
      <w:r w:rsidR="00A306ED" w:rsidRPr="00A306ED">
        <w:rPr>
          <w:rStyle w:val="libAlaemChar"/>
          <w:rtl/>
        </w:rPr>
        <w:t>عليه‌السلام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جمعه ورتّبه الشيخ عزيز اللَّه العطاردي الخبوشاني (معاصر)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نشر المؤتمر العالمي للإمام الرضا </w:t>
      </w:r>
      <w:r w:rsidR="00A306ED" w:rsidRPr="00A306ED">
        <w:rPr>
          <w:rStyle w:val="libAlaemChar"/>
          <w:rtl/>
        </w:rPr>
        <w:t>عليه‌السلام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مؤسّسة طبع ونشر الأستانة الرضويّة المقدّسة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1406هـ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123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مشارق أنوار اليقين في أسرار أمير المؤمنين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للحافظ الشيخ رجب بن محمّد البُرسي (من علماء القرن التاسع)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منشورات الشريف الرضيّ في 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1414هـ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124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المصباح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إبراهيم بن عليّ بن الحسن بن محمّد العاملي الكفعمي (ت 605هـ)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الثالثة لمؤسّسة الأعلمي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1403هـ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1983م</w:t>
      </w:r>
      <w:r w:rsidR="00A306ED">
        <w:rPr>
          <w:rtl/>
        </w:rPr>
        <w:t>.</w:t>
      </w:r>
    </w:p>
    <w:p w:rsidR="005F4322" w:rsidRPr="00A306ED" w:rsidRDefault="005F4322" w:rsidP="00A306ED">
      <w:pPr>
        <w:pStyle w:val="libNormal"/>
      </w:pPr>
      <w:r w:rsidRPr="005F4322">
        <w:rPr>
          <w:rtl/>
        </w:rPr>
        <w:t>125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مصباح الزائر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رضي الدين علي بن موسى بن جعفر بن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  <w:lang w:bidi="fa-IR"/>
        </w:rPr>
        <w:lastRenderedPageBreak/>
        <w:t>طاووس (ت 664هـ)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وتحقيق مؤسّسة آل البيت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في 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سنة 1417هـ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126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المصنَّف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لابن أبي شيبة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أبي بكر عبد اللَّه بن محمّد بن إبراهيم بن عثمان العبسي (ت 235هـ)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الدار السلفيّة في الهند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1386هـ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127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معاني الأخبار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جعفر محمّد بن عليّ بن الحسين بن بابويه القمّي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الملقّب بالشيخ الصدوق (ت 381هـ)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نشر مكتبة الصدوق في طهران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1379هـ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بتصحيح علي أكبر غفّاري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128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معجم البلدان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لياقوت بن عبد اللَّه الحموي البغدادي (ت 626هـ)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دار صادر في بيروت سنة 1397هـ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129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المعجم الكبير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للطبرانيّ أبي القاسم سليمان بن أحمد بن أيّوب اللخمي (ت 360هـ)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دار إحياء التراث العربي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1405هـ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1985م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بالأوفسيت عن طبعة بن تيميّة بالقاهرة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130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مقاتل الطالبيّين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لعليّ بن الحسين بن محمّد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بأبي الفرج الأصفهاني (ت 356هـ)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دار المعرفة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بشرح وتحقيق أحمد صقر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131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 xml:space="preserve">مقتل الحسين </w:t>
      </w:r>
      <w:r w:rsidR="00A306ED" w:rsidRPr="00A306ED">
        <w:rPr>
          <w:rStyle w:val="libAlaemChar"/>
          <w:rtl/>
        </w:rPr>
        <w:t>عليه‌السلام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مِخنَف لوط بن يحيى الأزديّ (ت في القرن الثاني)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انتشارات الأعلمي في طهران</w:t>
      </w:r>
      <w:r w:rsidR="00A306ED">
        <w:rPr>
          <w:rtl/>
          <w:lang w:bidi="fa-IR"/>
        </w:rPr>
        <w:t>.</w:t>
      </w:r>
    </w:p>
    <w:p w:rsidR="005F4322" w:rsidRPr="00A306ED" w:rsidRDefault="005F4322" w:rsidP="0048064D">
      <w:pPr>
        <w:pStyle w:val="libNormal"/>
      </w:pPr>
      <w:r w:rsidRPr="005F4322">
        <w:rPr>
          <w:rtl/>
        </w:rPr>
        <w:t>132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 xml:space="preserve">مقتل الحسين </w:t>
      </w:r>
      <w:r w:rsidR="00A306ED" w:rsidRPr="00A306ED">
        <w:rPr>
          <w:rStyle w:val="libAlaemChar"/>
          <w:rtl/>
        </w:rPr>
        <w:t>عليه‌السلام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عبد الرزّاق المقرّم (ت 1391هـ)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في المطبعة الحيدريّة في النجف الأشرف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بتقديم محمّد حسين المقرّم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lastRenderedPageBreak/>
        <w:t>133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مقتل الحسين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للحافظ الموفَّق بن أحمد بن محمّد البكري الحنفي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بأخطب خوارزم (ت 568هـ)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مطبعة الزهراء </w:t>
      </w:r>
      <w:r w:rsidR="00A306ED" w:rsidRPr="00A306ED">
        <w:rPr>
          <w:rStyle w:val="libAlaemChar"/>
          <w:rtl/>
        </w:rPr>
        <w:t>عليها‌السلام</w:t>
      </w:r>
      <w:r w:rsidRPr="005F4322">
        <w:rPr>
          <w:rtl/>
          <w:lang w:bidi="fa-IR"/>
        </w:rPr>
        <w:t xml:space="preserve"> في النجف الأشرف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1367هـ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134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المقنعة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عبد اللَّه محمّد بن محمّد بن النعمان العكبري البغدادي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الملقّب بالشيخ المفيد (ت 413هـ)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وتحقيق مؤسّسة النشر الإسلامي في 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1410هـ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135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الملاحم والفتن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رضيّ الدين عليّ بن موسى بن جعفر بن طاووس الحسني (ت 664هـ)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الخامسة للمكتبة الحيدريّة في النجف الأشرف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1398هـ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1978م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136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الملل والنحل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الفتح محمّد بن عبد الكريم الشهرستاني (ت 548هـ)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مكتبة الإنجلو مصريّة سنة 1375هـ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1956م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بتخريج محمّد بن فتح اللَّه بدران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137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مناقب آل أبي طالب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جعفر رشيد الدين محمّد بن عليّ بن شهر آشوب (ت 588هـ)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مؤسّسة انتشارات العلّامة بالمطبعة العلميّة في 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1379هـ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بتصحيح وتعليق السيّد هاشم الرسولي المحلاّتي</w:t>
      </w:r>
      <w:r w:rsidR="00A306ED">
        <w:rPr>
          <w:rtl/>
          <w:lang w:bidi="fa-IR"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138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المناقب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للحافظ الموفّق بن أحمد بن محمّد البكري الحنفي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بأخطب خوارزم (ت 568هـ)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إصدار مكتبة نينوى الحديثة في طهران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بتقديم محمّد رضا الموسويّ الخرسان</w:t>
      </w:r>
      <w:r w:rsidR="00A306ED">
        <w:rPr>
          <w:rtl/>
        </w:rPr>
        <w:t>.</w:t>
      </w:r>
    </w:p>
    <w:p w:rsidR="005F4322" w:rsidRPr="00A306ED" w:rsidRDefault="005F4322" w:rsidP="0048064D">
      <w:pPr>
        <w:pStyle w:val="libNormal"/>
      </w:pPr>
      <w:r w:rsidRPr="005F4322">
        <w:rPr>
          <w:rtl/>
        </w:rPr>
        <w:t>139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المنتخب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لفخر الدين بن محمّد بن علي الطريحي النجفي (ت 1085هـ)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مكتبة أرومية في قم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lastRenderedPageBreak/>
        <w:t>140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مَنْ لا يحضره الفقيه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لأبي جعفر محمّد بن عليّ بن بابويه القمّي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المعروف بالشيخ الصدوق (ت 381هـ)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الخامسة لدار الكتب الإسلاميّة في طهران سنة 1390هـ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وتعليق حسن الموسويّ الخرسان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141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مهج الدعوات ومنهج العنايات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رضيّ الدين عليّ بن موسى بن جعفر بن طاووس الحسني (ت 664هـ)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مؤسّسة الأعلمي في بيروت سنة 13</w:t>
      </w:r>
      <w:r w:rsidRPr="005F4322">
        <w:rPr>
          <w:rtl/>
        </w:rPr>
        <w:t>99</w:t>
      </w:r>
      <w:r w:rsidRPr="005F4322">
        <w:rPr>
          <w:rtl/>
          <w:lang w:bidi="fa-IR"/>
        </w:rPr>
        <w:t>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1979م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CenterBold2"/>
      </w:pPr>
      <w:r w:rsidRPr="005F4322">
        <w:rPr>
          <w:rtl/>
          <w:lang w:bidi="fa-IR"/>
        </w:rPr>
        <w:t>ن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142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نُزُل الأبرار بما صحّ من مناقب أهل البيت الأطهار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للحافظ محمّد بن رستم معتمدخان البدخشاني الحارثي (ت 1141هـ)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الأُولى لمكتبة الإمام أمير المؤمنين العامّة في أصفهان سنة 1403هـ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الدكتور محمّد هادي الأميني</w:t>
      </w:r>
      <w:r w:rsidR="00A306ED">
        <w:rPr>
          <w:rtl/>
        </w:rPr>
        <w:t>.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143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نظم درر السمطين في فضائل المصطفى والمرتضى والبتول والسبطين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 xml:space="preserve">لجمال الدين محمّد بن يوسف بن الحسن بن محمّد الزرندي الحنفي </w:t>
      </w:r>
      <w:r w:rsidRPr="005F4322">
        <w:rPr>
          <w:rtl/>
        </w:rPr>
        <w:t>(</w:t>
      </w:r>
      <w:r w:rsidRPr="005F4322">
        <w:rPr>
          <w:rtl/>
          <w:lang w:bidi="fa-IR"/>
        </w:rPr>
        <w:t>ت 750هـ)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إصدار مكتبة نينوى الحديثة في طهران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الدكتور محمّد هادي الأميني</w:t>
      </w:r>
      <w:r w:rsidR="00A306ED">
        <w:rPr>
          <w:rtl/>
        </w:rPr>
        <w:t>.</w:t>
      </w:r>
    </w:p>
    <w:p w:rsidR="005F4322" w:rsidRPr="00A306ED" w:rsidRDefault="005F4322" w:rsidP="00A306ED">
      <w:pPr>
        <w:pStyle w:val="libNormal"/>
      </w:pPr>
      <w:r w:rsidRPr="005F4322">
        <w:rPr>
          <w:rtl/>
        </w:rPr>
        <w:t>144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نور الأبصار في مناقب آل النبيّ المختار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مؤمن بن حسن مؤمن الشبلنجي الشافعي (من علماء القرن الثالث عشر)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منشورات الشريف الرضيّ في قم</w:t>
      </w:r>
      <w:r w:rsidR="00A306ED">
        <w:rPr>
          <w:rtl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lastRenderedPageBreak/>
        <w:t>145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نور العين في المشي إلى زيارة قبر الحسين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للشيخ المعاصر محمّد حسن الإصطهباناتي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دار الميزان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سنة 1416هـ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1995م</w:t>
      </w:r>
      <w:r w:rsidR="00A306ED">
        <w:rPr>
          <w:rtl/>
        </w:rPr>
        <w:t>.</w:t>
      </w:r>
    </w:p>
    <w:p w:rsidR="005F4322" w:rsidRPr="005F4322" w:rsidRDefault="005F4322" w:rsidP="00142EDF">
      <w:pPr>
        <w:pStyle w:val="libCenterBold2"/>
      </w:pPr>
      <w:r w:rsidRPr="005F4322">
        <w:rPr>
          <w:rtl/>
          <w:lang w:bidi="fa-IR"/>
        </w:rPr>
        <w:t>و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146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وسائل الشيعة إلى تحصيل مسائل الشريعة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للمحدّث الشيخ محمّد بن الحسن الحرّ العاملي (ت 1104هـ)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وتحقيق مؤسّسة آل البيت </w:t>
      </w:r>
      <w:r w:rsidR="00A306ED" w:rsidRPr="00A306ED">
        <w:rPr>
          <w:rStyle w:val="libAlaemChar"/>
          <w:rtl/>
        </w:rPr>
        <w:t>عليهم‌السلام</w:t>
      </w:r>
      <w:r w:rsidRPr="005F4322">
        <w:rPr>
          <w:rtl/>
          <w:lang w:bidi="fa-IR"/>
        </w:rPr>
        <w:t xml:space="preserve"> في 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سنة 1416هـ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147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 xml:space="preserve">وفاة الإمام الرضا </w:t>
      </w:r>
      <w:r w:rsidR="00A306ED" w:rsidRPr="00A306ED">
        <w:rPr>
          <w:rStyle w:val="libAlaemChar"/>
          <w:rtl/>
        </w:rPr>
        <w:t>عليه‌السلام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عبد الرزّاق الموسوي المقرّم (ت1391هـ)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منشورات المطبعة الحيدريّة في النجف الأشرف 1370هـ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1951م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أُوفسيت انتشارات الشريف الرضي بقم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</w:t>
      </w:r>
      <w:r w:rsidRPr="005F4322">
        <w:rPr>
          <w:rtl/>
        </w:rPr>
        <w:t>1412</w:t>
      </w:r>
      <w:r w:rsidRPr="005F4322">
        <w:rPr>
          <w:rtl/>
          <w:lang w:bidi="fa-IR"/>
        </w:rPr>
        <w:t>هـ</w:t>
      </w:r>
      <w:r w:rsidR="00A306ED">
        <w:rPr>
          <w:rtl/>
        </w:rPr>
        <w:t>.</w:t>
      </w:r>
    </w:p>
    <w:p w:rsidR="005F4322" w:rsidRPr="005F4322" w:rsidRDefault="005F4322" w:rsidP="0048064D">
      <w:pPr>
        <w:pStyle w:val="libNormal"/>
      </w:pPr>
      <w:r w:rsidRPr="005F4322">
        <w:rPr>
          <w:rtl/>
        </w:rPr>
        <w:t>148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 xml:space="preserve">وفاة الصدّيقة الزهراء </w:t>
      </w:r>
      <w:r w:rsidR="00A306ED" w:rsidRPr="00A306ED">
        <w:rPr>
          <w:rStyle w:val="libAlaemChar"/>
          <w:rtl/>
        </w:rPr>
        <w:t>عليها‌السلام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عبد الرزّاق الموسوي المقرّم (ت1391هـ)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منشورات المطبعة الحيدريّة في النجف الأشرف 1370هـ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1951م</w:t>
      </w:r>
      <w:r w:rsidR="00A306ED">
        <w:rPr>
          <w:rtl/>
        </w:rPr>
        <w:t>.</w:t>
      </w:r>
    </w:p>
    <w:p w:rsidR="005F4322" w:rsidRPr="00A306ED" w:rsidRDefault="005F4322" w:rsidP="00A306ED">
      <w:pPr>
        <w:pStyle w:val="libNormal"/>
      </w:pPr>
      <w:r w:rsidRPr="005F4322">
        <w:rPr>
          <w:rtl/>
        </w:rPr>
        <w:t>149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وقعة صفّين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لنصر بن مزاحم المنقري (ت 212هـ</w:t>
      </w:r>
      <w:r w:rsidRPr="005F4322">
        <w:rPr>
          <w:rtl/>
        </w:rPr>
        <w:t>)</w:t>
      </w:r>
      <w:r w:rsidR="00A306ED">
        <w:rPr>
          <w:rtl/>
        </w:rPr>
        <w:t>،</w:t>
      </w:r>
      <w:r w:rsidRPr="005F4322">
        <w:rPr>
          <w:rtl/>
          <w:lang w:bidi="fa-IR"/>
        </w:rPr>
        <w:t xml:space="preserve"> طبع مكتبة المرعشي النجفي في قم سنة 1404هـ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بالأوفسيت عن الطبعة الثانية للمؤسّسة العربية الحديثة في القاهرة سنة 1382هـ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بتحقيق عبد السلام هارون</w:t>
      </w:r>
      <w:r w:rsidR="00A306ED">
        <w:rPr>
          <w:rtl/>
          <w:lang w:bidi="fa-IR"/>
        </w:rPr>
        <w:t>.</w:t>
      </w:r>
    </w:p>
    <w:p w:rsidR="005F4322" w:rsidRDefault="005F4322" w:rsidP="00142EDF">
      <w:pPr>
        <w:pStyle w:val="libNormal"/>
        <w:rPr>
          <w:rtl/>
        </w:rPr>
      </w:pPr>
      <w:r>
        <w:rPr>
          <w:rtl/>
        </w:rPr>
        <w:br w:type="page"/>
      </w:r>
    </w:p>
    <w:p w:rsidR="005F4322" w:rsidRPr="005F4322" w:rsidRDefault="005F4322" w:rsidP="0048064D">
      <w:pPr>
        <w:pStyle w:val="libCenterBold2"/>
      </w:pPr>
      <w:r w:rsidRPr="005F4322">
        <w:rPr>
          <w:rtl/>
          <w:lang w:bidi="fa-IR"/>
        </w:rPr>
        <w:lastRenderedPageBreak/>
        <w:t>ي</w:t>
      </w:r>
    </w:p>
    <w:p w:rsidR="005F4322" w:rsidRPr="005F4322" w:rsidRDefault="005F4322" w:rsidP="00A306ED">
      <w:pPr>
        <w:pStyle w:val="libNormal"/>
      </w:pPr>
      <w:r w:rsidRPr="005F4322">
        <w:rPr>
          <w:rtl/>
        </w:rPr>
        <w:t>150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اليقين باختصاص مولانا عليّ بإمرة المؤمنين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للسيّد رضي الدين عليّ بن موسى بن جعفر بن طاووس الحسني (ت 664هـ)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الطبعة الأولى لدار الكتاب الجزائريّ في قم سنة 1413هـ</w:t>
      </w:r>
      <w:r w:rsidR="00A306ED">
        <w:rPr>
          <w:rtl/>
        </w:rPr>
        <w:t>.</w:t>
      </w:r>
    </w:p>
    <w:p w:rsidR="005F4322" w:rsidRPr="00A306ED" w:rsidRDefault="005F4322" w:rsidP="00A306ED">
      <w:pPr>
        <w:pStyle w:val="libNormal"/>
      </w:pPr>
      <w:r w:rsidRPr="005F4322">
        <w:rPr>
          <w:rtl/>
        </w:rPr>
        <w:t>151</w:t>
      </w:r>
      <w:r w:rsidR="00142EDF">
        <w:rPr>
          <w:rtl/>
        </w:rPr>
        <w:t xml:space="preserve"> - </w:t>
      </w:r>
      <w:r w:rsidRPr="005F4322">
        <w:rPr>
          <w:rtl/>
          <w:lang w:bidi="fa-IR"/>
        </w:rPr>
        <w:t>ينابيع المودّة</w:t>
      </w:r>
      <w:r w:rsidR="00142EDF">
        <w:rPr>
          <w:rtl/>
          <w:lang w:bidi="fa-IR"/>
        </w:rPr>
        <w:t xml:space="preserve"> - </w:t>
      </w:r>
      <w:r w:rsidRPr="005F4322">
        <w:rPr>
          <w:rtl/>
          <w:lang w:bidi="fa-IR"/>
        </w:rPr>
        <w:t>لسليمان بن إبراهيم بن محمّد القندوزي الحنفي (ت 1294هـ)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طبع مؤسّسة الأعلمي في بيروت</w:t>
      </w:r>
      <w:r w:rsidR="00A306ED">
        <w:rPr>
          <w:rtl/>
          <w:lang w:bidi="fa-IR"/>
        </w:rPr>
        <w:t>،</w:t>
      </w:r>
      <w:r w:rsidRPr="005F4322">
        <w:rPr>
          <w:rtl/>
          <w:lang w:bidi="fa-IR"/>
        </w:rPr>
        <w:t xml:space="preserve"> بالأوفسيت عن الطبعة الأولى في إسلامبول</w:t>
      </w:r>
      <w:r w:rsidR="00A306ED">
        <w:rPr>
          <w:rtl/>
        </w:rPr>
        <w:t>.</w:t>
      </w:r>
    </w:p>
    <w:p w:rsidR="007C2B2F" w:rsidRDefault="005F4322" w:rsidP="00142EDF">
      <w:pPr>
        <w:pStyle w:val="libCenterBold2"/>
      </w:pPr>
      <w:r w:rsidRPr="005F4322">
        <w:rPr>
          <w:rtl/>
          <w:lang w:bidi="fa-IR"/>
        </w:rPr>
        <w:t>والحمد لله ربِّ العالمين والصلاة والسّلام على محمّد وآله الطاهرين</w:t>
      </w:r>
    </w:p>
    <w:p w:rsidR="007C2B2F" w:rsidRPr="007C2B2F" w:rsidRDefault="007C2B2F" w:rsidP="007C2B2F">
      <w:pPr>
        <w:pStyle w:val="libNormal"/>
      </w:pPr>
      <w:r>
        <w:br w:type="page"/>
      </w:r>
    </w:p>
    <w:sdt>
      <w:sdtPr>
        <w:rPr>
          <w:rtl/>
        </w:rPr>
        <w:id w:val="12917751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7C2B2F" w:rsidRDefault="007C2B2F" w:rsidP="007C2B2F">
          <w:pPr>
            <w:pStyle w:val="libCenterBold1"/>
          </w:pPr>
          <w:r>
            <w:rPr>
              <w:rFonts w:hint="cs"/>
              <w:rtl/>
            </w:rPr>
            <w:t>الفهرس</w:t>
          </w:r>
        </w:p>
        <w:p w:rsidR="007C2B2F" w:rsidRDefault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4750673" w:history="1">
            <w:r w:rsidRPr="00404AA9">
              <w:rPr>
                <w:rStyle w:val="Hyperlink"/>
                <w:rFonts w:hint="eastAsia"/>
                <w:noProof/>
                <w:rtl/>
              </w:rPr>
              <w:t>الإهداء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74" w:history="1">
            <w:r w:rsidRPr="00404AA9">
              <w:rPr>
                <w:rStyle w:val="Hyperlink"/>
                <w:rFonts w:hint="eastAsia"/>
                <w:noProof/>
                <w:rtl/>
              </w:rPr>
              <w:t>تمهيد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75" w:history="1">
            <w:r w:rsidRPr="00404AA9">
              <w:rPr>
                <w:rStyle w:val="Hyperlink"/>
                <w:rFonts w:hint="eastAsia"/>
                <w:noProof/>
                <w:rtl/>
              </w:rPr>
              <w:t>أدلّة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الشهادة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76" w:history="1">
            <w:r w:rsidRPr="00404AA9">
              <w:rPr>
                <w:rStyle w:val="Hyperlink"/>
                <w:rFonts w:hint="eastAsia"/>
                <w:noProof/>
                <w:rtl/>
              </w:rPr>
              <w:t>التفاتة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77" w:history="1">
            <w:r w:rsidRPr="00404AA9">
              <w:rPr>
                <w:rStyle w:val="Hyperlink"/>
                <w:rFonts w:hint="eastAsia"/>
                <w:noProof/>
                <w:rtl/>
              </w:rPr>
              <w:t>شهادة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المصطفى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cs="Rafed Alaem" w:hint="eastAsia"/>
                <w:noProof/>
                <w:rtl/>
              </w:rPr>
              <w:t>صلى‌الله‌عليه‌وآله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78" w:history="1">
            <w:r w:rsidRPr="00404AA9">
              <w:rPr>
                <w:rStyle w:val="Hyperlink"/>
                <w:rFonts w:hint="eastAsia"/>
                <w:noProof/>
                <w:rtl/>
              </w:rPr>
              <w:t>مَنْ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سَمّ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رسولَ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اللّه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cs="Rafed Alaem" w:hint="eastAsia"/>
                <w:noProof/>
                <w:rtl/>
              </w:rPr>
              <w:t>صلى‌الله‌عليه‌وآله</w:t>
            </w:r>
            <w:r w:rsidRPr="00404AA9">
              <w:rPr>
                <w:rStyle w:val="Hyperlink"/>
                <w:rFonts w:hint="eastAsia"/>
                <w:noProof/>
                <w:rtl/>
              </w:rPr>
              <w:t>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79" w:history="1">
            <w:r w:rsidRPr="00404AA9">
              <w:rPr>
                <w:rStyle w:val="Hyperlink"/>
                <w:rFonts w:hint="eastAsia"/>
                <w:noProof/>
                <w:rtl/>
              </w:rPr>
              <w:t>إشارات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80" w:history="1">
            <w:r w:rsidRPr="00404AA9">
              <w:rPr>
                <w:rStyle w:val="Hyperlink"/>
                <w:rFonts w:hint="eastAsia"/>
                <w:noProof/>
                <w:rtl/>
              </w:rPr>
              <w:t>كيف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نعالجُ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التعارض؟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 w:rsidP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81" w:history="1">
            <w:r w:rsidRPr="00404AA9">
              <w:rPr>
                <w:rStyle w:val="Hyperlink"/>
                <w:rFonts w:hint="eastAsia"/>
                <w:noProof/>
                <w:rtl/>
              </w:rPr>
              <w:t>شهادة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أمير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المؤمنين</w:t>
            </w:r>
            <w:r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34750682" w:history="1">
            <w:r w:rsidRPr="00404AA9">
              <w:rPr>
                <w:rStyle w:val="Hyperlink"/>
                <w:rFonts w:hint="eastAsia"/>
                <w:noProof/>
                <w:rtl/>
              </w:rPr>
              <w:t>عليّ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بن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أبي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طالب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 w:rsidP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83" w:history="1">
            <w:r w:rsidRPr="00404AA9">
              <w:rPr>
                <w:rStyle w:val="Hyperlink"/>
                <w:rFonts w:hint="eastAsia"/>
                <w:noProof/>
                <w:rtl/>
              </w:rPr>
              <w:t>شهادة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مولاتنا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الصدّيقة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فاطمة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الزهراء</w:t>
            </w:r>
            <w:r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34750684" w:history="1">
            <w:r w:rsidRPr="00404AA9">
              <w:rPr>
                <w:rStyle w:val="Hyperlink"/>
                <w:noProof/>
                <w:rtl/>
              </w:rPr>
              <w:t>(</w:t>
            </w:r>
            <w:r w:rsidRPr="00404AA9">
              <w:rPr>
                <w:rStyle w:val="Hyperlink"/>
                <w:rFonts w:hint="eastAsia"/>
                <w:noProof/>
                <w:rtl/>
              </w:rPr>
              <w:t>صلوات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اللّه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عليها</w:t>
            </w:r>
            <w:r w:rsidRPr="00404AA9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85" w:history="1">
            <w:r w:rsidRPr="00404AA9">
              <w:rPr>
                <w:rStyle w:val="Hyperlink"/>
                <w:rFonts w:hint="eastAsia"/>
                <w:noProof/>
                <w:rtl/>
              </w:rPr>
              <w:t>شهادة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الحسن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المجتبى</w:t>
            </w:r>
            <w:r w:rsidRPr="00404AA9">
              <w:rPr>
                <w:rStyle w:val="Hyperlink"/>
                <w:noProof/>
                <w:rtl/>
              </w:rPr>
              <w:t xml:space="preserve"> (</w:t>
            </w:r>
            <w:r w:rsidRPr="00404AA9">
              <w:rPr>
                <w:rStyle w:val="Hyperlink"/>
                <w:rFonts w:hint="eastAsia"/>
                <w:noProof/>
                <w:rtl/>
              </w:rPr>
              <w:t>سلام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اللّه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عليه</w:t>
            </w:r>
            <w:r w:rsidRPr="00404AA9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 w:rsidP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86" w:history="1">
            <w:r w:rsidRPr="00404AA9">
              <w:rPr>
                <w:rStyle w:val="Hyperlink"/>
                <w:rFonts w:hint="eastAsia"/>
                <w:noProof/>
                <w:rtl/>
              </w:rPr>
              <w:t>شهادة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ريحانة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رسول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اللّه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cs="Rafed Alaem" w:hint="eastAsia"/>
                <w:noProof/>
                <w:rtl/>
              </w:rPr>
              <w:t>صلى‌الله‌عليه‌وآله</w:t>
            </w:r>
            <w:r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34750687" w:history="1">
            <w:r w:rsidRPr="00404AA9">
              <w:rPr>
                <w:rStyle w:val="Hyperlink"/>
                <w:rFonts w:hint="eastAsia"/>
                <w:noProof/>
                <w:rtl/>
              </w:rPr>
              <w:t>وسبطه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404AA9">
              <w:rPr>
                <w:rStyle w:val="Hyperlink"/>
                <w:noProof/>
                <w:rtl/>
              </w:rPr>
              <w:t xml:space="preserve"> (</w:t>
            </w:r>
            <w:r w:rsidRPr="00404AA9">
              <w:rPr>
                <w:rStyle w:val="Hyperlink"/>
                <w:rFonts w:hint="eastAsia"/>
                <w:noProof/>
                <w:rtl/>
              </w:rPr>
              <w:t>سلامُ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اللّه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عليه</w:t>
            </w:r>
            <w:r w:rsidRPr="00404AA9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 w:rsidP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88" w:history="1">
            <w:r w:rsidRPr="00404AA9">
              <w:rPr>
                <w:rStyle w:val="Hyperlink"/>
                <w:rFonts w:hint="eastAsia"/>
                <w:noProof/>
                <w:rtl/>
              </w:rPr>
              <w:t>شهادة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زين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العابدين</w:t>
            </w:r>
            <w:r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34750689" w:history="1">
            <w:r w:rsidRPr="00404AA9">
              <w:rPr>
                <w:rStyle w:val="Hyperlink"/>
                <w:rFonts w:hint="eastAsia"/>
                <w:noProof/>
                <w:rtl/>
              </w:rPr>
              <w:t>عليّ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بن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 w:rsidP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90" w:history="1">
            <w:r w:rsidRPr="00404AA9">
              <w:rPr>
                <w:rStyle w:val="Hyperlink"/>
                <w:rFonts w:hint="eastAsia"/>
                <w:noProof/>
                <w:rtl/>
              </w:rPr>
              <w:t>شهادة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الباقر</w:t>
            </w:r>
            <w:r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34750691" w:history="1">
            <w:r w:rsidRPr="00404AA9">
              <w:rPr>
                <w:rStyle w:val="Hyperlink"/>
                <w:rFonts w:hint="eastAsia"/>
                <w:noProof/>
                <w:rtl/>
              </w:rPr>
              <w:t>محمّد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بن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عليّ</w:t>
            </w:r>
            <w:r w:rsidRPr="00404AA9">
              <w:rPr>
                <w:rStyle w:val="Hyperlink"/>
                <w:noProof/>
                <w:rtl/>
              </w:rPr>
              <w:t xml:space="preserve"> (</w:t>
            </w:r>
            <w:r w:rsidRPr="00404AA9">
              <w:rPr>
                <w:rStyle w:val="Hyperlink"/>
                <w:rFonts w:hint="eastAsia"/>
                <w:noProof/>
                <w:rtl/>
              </w:rPr>
              <w:t>صَلواتُ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اللّه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عليه</w:t>
            </w:r>
            <w:r w:rsidRPr="00404AA9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92" w:history="1">
            <w:r w:rsidRPr="00404AA9">
              <w:rPr>
                <w:rStyle w:val="Hyperlink"/>
                <w:rFonts w:hint="eastAsia"/>
                <w:noProof/>
                <w:rtl/>
              </w:rPr>
              <w:t>شهادة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جعفر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الصادق</w:t>
            </w:r>
            <w:r w:rsidRPr="00404AA9">
              <w:rPr>
                <w:rStyle w:val="Hyperlink"/>
                <w:noProof/>
                <w:rtl/>
              </w:rPr>
              <w:t xml:space="preserve"> (</w:t>
            </w:r>
            <w:r w:rsidRPr="00404AA9">
              <w:rPr>
                <w:rStyle w:val="Hyperlink"/>
                <w:rFonts w:hint="eastAsia"/>
                <w:noProof/>
                <w:rtl/>
              </w:rPr>
              <w:t>صلوات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اللّه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عليه</w:t>
            </w:r>
            <w:r w:rsidRPr="00404AA9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93" w:history="1">
            <w:r w:rsidRPr="00404AA9">
              <w:rPr>
                <w:rStyle w:val="Hyperlink"/>
                <w:rFonts w:hint="eastAsia"/>
                <w:noProof/>
                <w:rtl/>
              </w:rPr>
              <w:t>شهادة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موسى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الكاظم</w:t>
            </w:r>
            <w:r w:rsidRPr="00404AA9">
              <w:rPr>
                <w:rStyle w:val="Hyperlink"/>
                <w:noProof/>
                <w:rtl/>
              </w:rPr>
              <w:t xml:space="preserve"> (</w:t>
            </w:r>
            <w:r w:rsidRPr="00404AA9">
              <w:rPr>
                <w:rStyle w:val="Hyperlink"/>
                <w:rFonts w:hint="eastAsia"/>
                <w:noProof/>
                <w:rtl/>
              </w:rPr>
              <w:t>صلوات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اللّه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عليه</w:t>
            </w:r>
            <w:r w:rsidRPr="00404AA9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 w:rsidP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94" w:history="1">
            <w:r w:rsidRPr="00404AA9">
              <w:rPr>
                <w:rStyle w:val="Hyperlink"/>
                <w:rFonts w:hint="eastAsia"/>
                <w:noProof/>
                <w:rtl/>
              </w:rPr>
              <w:t>شهادة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الرؤوف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عليّ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بن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موسى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الرضا</w:t>
            </w:r>
            <w:r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34750695" w:history="1">
            <w:r w:rsidRPr="00404AA9">
              <w:rPr>
                <w:rStyle w:val="Hyperlink"/>
                <w:noProof/>
                <w:rtl/>
              </w:rPr>
              <w:t>(</w:t>
            </w:r>
            <w:r w:rsidRPr="00404AA9">
              <w:rPr>
                <w:rStyle w:val="Hyperlink"/>
                <w:rFonts w:hint="eastAsia"/>
                <w:noProof/>
                <w:rtl/>
              </w:rPr>
              <w:t>صلوات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اللّه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وسلامه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عليه</w:t>
            </w:r>
            <w:r w:rsidRPr="00404AA9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 w:rsidP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96" w:history="1">
            <w:r w:rsidRPr="00404AA9">
              <w:rPr>
                <w:rStyle w:val="Hyperlink"/>
                <w:rFonts w:hint="eastAsia"/>
                <w:noProof/>
                <w:rtl/>
              </w:rPr>
              <w:t>شهادة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محمّد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الجواد</w:t>
            </w:r>
            <w:r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34750697" w:history="1">
            <w:r w:rsidRPr="00404AA9">
              <w:rPr>
                <w:rStyle w:val="Hyperlink"/>
                <w:noProof/>
                <w:rtl/>
              </w:rPr>
              <w:t>(</w:t>
            </w:r>
            <w:r w:rsidRPr="00404AA9">
              <w:rPr>
                <w:rStyle w:val="Hyperlink"/>
                <w:rFonts w:hint="eastAsia"/>
                <w:noProof/>
                <w:rtl/>
              </w:rPr>
              <w:t>صلوات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اللّه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وسلامه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عليه</w:t>
            </w:r>
            <w:r w:rsidRPr="00404AA9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98" w:history="1">
            <w:r w:rsidRPr="00404AA9">
              <w:rPr>
                <w:rStyle w:val="Hyperlink"/>
                <w:rFonts w:hint="eastAsia"/>
                <w:noProof/>
                <w:rtl/>
              </w:rPr>
              <w:t>شهادة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النقيّ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عليّ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الهادي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699" w:history="1">
            <w:r w:rsidRPr="00404AA9">
              <w:rPr>
                <w:rStyle w:val="Hyperlink"/>
                <w:rFonts w:hint="eastAsia"/>
                <w:noProof/>
                <w:rtl/>
              </w:rPr>
              <w:t>شهادة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الحسن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العسكري</w:t>
            </w:r>
            <w:r w:rsidRPr="00404AA9">
              <w:rPr>
                <w:rStyle w:val="Hyperlink"/>
                <w:noProof/>
                <w:rtl/>
              </w:rPr>
              <w:t xml:space="preserve"> (</w:t>
            </w:r>
            <w:r w:rsidRPr="00404AA9">
              <w:rPr>
                <w:rStyle w:val="Hyperlink"/>
                <w:rFonts w:hint="eastAsia"/>
                <w:noProof/>
                <w:rtl/>
              </w:rPr>
              <w:t>صلوات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اللّه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عليه</w:t>
            </w:r>
            <w:r w:rsidRPr="00404AA9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Toc434750699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 w:rsidP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700" w:history="1">
            <w:r w:rsidRPr="00404AA9">
              <w:rPr>
                <w:rStyle w:val="Hyperlink"/>
                <w:rFonts w:hint="eastAsia"/>
                <w:noProof/>
                <w:rtl/>
              </w:rPr>
              <w:t>شهادة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خاتَم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الأوصياء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الإمامِ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المَهدي</w:t>
            </w:r>
            <w:r w:rsidRPr="00404AA9">
              <w:rPr>
                <w:rStyle w:val="Hyperlink"/>
                <w:noProof/>
                <w:rtl/>
              </w:rPr>
              <w:t xml:space="preserve"> (</w:t>
            </w:r>
            <w:r w:rsidRPr="00404AA9">
              <w:rPr>
                <w:rStyle w:val="Hyperlink"/>
                <w:rFonts w:hint="eastAsia"/>
                <w:noProof/>
                <w:rtl/>
              </w:rPr>
              <w:t>أرواحنا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فِداه</w:t>
            </w:r>
            <w:r w:rsidRPr="00404AA9">
              <w:rPr>
                <w:rStyle w:val="Hyperlink"/>
                <w:noProof/>
                <w:rtl/>
              </w:rPr>
              <w:t>)</w:t>
            </w:r>
            <w:r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34750701" w:history="1">
            <w:r w:rsidRPr="00404AA9">
              <w:rPr>
                <w:rStyle w:val="Hyperlink"/>
                <w:rFonts w:hint="eastAsia"/>
                <w:noProof/>
                <w:rtl/>
              </w:rPr>
              <w:t>عجّلَ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اللّهُ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تعالى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فرَجَهُ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الشَّريف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Toc434750701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702" w:history="1">
            <w:r w:rsidRPr="00404AA9">
              <w:rPr>
                <w:rStyle w:val="Hyperlink"/>
                <w:rFonts w:hint="eastAsia"/>
                <w:noProof/>
                <w:rtl/>
              </w:rPr>
              <w:t>قبل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شهادته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Toc434750702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703" w:history="1">
            <w:r w:rsidRPr="00404AA9">
              <w:rPr>
                <w:rStyle w:val="Hyperlink"/>
                <w:rFonts w:hint="eastAsia"/>
                <w:noProof/>
                <w:rtl/>
              </w:rPr>
              <w:t>بعد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شهادته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Toc434750703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704" w:history="1">
            <w:r w:rsidRPr="00404AA9">
              <w:rPr>
                <w:rStyle w:val="Hyperlink"/>
                <w:rFonts w:hint="eastAsia"/>
                <w:noProof/>
                <w:rtl/>
              </w:rPr>
              <w:t>الخاتمة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Toc434750704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750705" w:history="1">
            <w:r w:rsidRPr="00404AA9">
              <w:rPr>
                <w:rStyle w:val="Hyperlink"/>
                <w:rFonts w:hint="eastAsia"/>
                <w:noProof/>
                <w:rtl/>
              </w:rPr>
              <w:t>ثبت</w:t>
            </w:r>
            <w:r w:rsidRPr="00404AA9">
              <w:rPr>
                <w:rStyle w:val="Hyperlink"/>
                <w:noProof/>
                <w:rtl/>
              </w:rPr>
              <w:t xml:space="preserve"> </w:t>
            </w:r>
            <w:r w:rsidRPr="00404AA9">
              <w:rPr>
                <w:rStyle w:val="Hyperlink"/>
                <w:rFonts w:hint="eastAsia"/>
                <w:noProof/>
                <w:rtl/>
              </w:rPr>
              <w:t>المصادر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Toc434750705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C2B2F" w:rsidRDefault="007C2B2F" w:rsidP="007C2B2F">
          <w:pPr>
            <w:pStyle w:val="libNormal"/>
          </w:pPr>
          <w:r>
            <w:fldChar w:fldCharType="end"/>
          </w:r>
        </w:p>
      </w:sdtContent>
    </w:sdt>
    <w:sectPr w:rsidR="007C2B2F" w:rsidSect="007148A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6ED" w:rsidRDefault="00A306ED">
      <w:r>
        <w:separator/>
      </w:r>
    </w:p>
  </w:endnote>
  <w:endnote w:type="continuationSeparator" w:id="0">
    <w:p w:rsidR="00A306ED" w:rsidRDefault="00A30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D" w:rsidRPr="00460435" w:rsidRDefault="00A306ED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B2318">
      <w:rPr>
        <w:rFonts w:ascii="Traditional Arabic" w:hAnsi="Traditional Arabic"/>
        <w:noProof/>
        <w:sz w:val="28"/>
        <w:szCs w:val="28"/>
        <w:rtl/>
      </w:rPr>
      <w:t>176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D" w:rsidRPr="00460435" w:rsidRDefault="00A306ED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B2318">
      <w:rPr>
        <w:rFonts w:ascii="Traditional Arabic" w:hAnsi="Traditional Arabic"/>
        <w:noProof/>
        <w:sz w:val="28"/>
        <w:szCs w:val="28"/>
        <w:rtl/>
      </w:rPr>
      <w:t>177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D" w:rsidRPr="00460435" w:rsidRDefault="00A306ED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B2318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6ED" w:rsidRDefault="00A306ED">
      <w:r>
        <w:separator/>
      </w:r>
    </w:p>
  </w:footnote>
  <w:footnote w:type="continuationSeparator" w:id="0">
    <w:p w:rsidR="00A306ED" w:rsidRDefault="00A30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42EDF"/>
    <w:rsid w:val="00005A19"/>
    <w:rsid w:val="00024DBC"/>
    <w:rsid w:val="000267FE"/>
    <w:rsid w:val="00034DB7"/>
    <w:rsid w:val="00040798"/>
    <w:rsid w:val="00042F45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2EDF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801"/>
    <w:rsid w:val="0022167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064D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1430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11B0E"/>
    <w:rsid w:val="00514000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5F4322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5544"/>
    <w:rsid w:val="006F7CE8"/>
    <w:rsid w:val="006F7D34"/>
    <w:rsid w:val="0070028F"/>
    <w:rsid w:val="00701353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318"/>
    <w:rsid w:val="007B2F17"/>
    <w:rsid w:val="007B46B3"/>
    <w:rsid w:val="007B5CD8"/>
    <w:rsid w:val="007B602B"/>
    <w:rsid w:val="007B6D51"/>
    <w:rsid w:val="007C2B2F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6ED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1750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1477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64D"/>
    <w:pPr>
      <w:bidi/>
      <w:ind w:firstLine="567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uiPriority w:val="9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uiPriority w:val="9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uiPriority w:val="99"/>
    <w:rsid w:val="00326131"/>
    <w:pPr>
      <w:bidi w:val="0"/>
      <w:ind w:firstLine="289"/>
      <w:jc w:val="left"/>
    </w:pPr>
    <w:rPr>
      <w:rFonts w:ascii="Tahoma" w:eastAsiaTheme="minorEastAsi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131"/>
    <w:rPr>
      <w:rFonts w:ascii="Tahoma" w:hAnsi="Tahoma" w:cs="Tahoma"/>
      <w:color w:val="000000"/>
      <w:sz w:val="16"/>
      <w:szCs w:val="16"/>
      <w:lang w:bidi="ar-IQ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bidi w:val="0"/>
      <w:ind w:left="720" w:firstLine="289"/>
      <w:jc w:val="left"/>
    </w:pPr>
    <w:rPr>
      <w:rFonts w:eastAsiaTheme="minorEastAsia" w:cs="Times New Roman"/>
      <w:color w:val="auto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bidi w:val="0"/>
      <w:ind w:left="960" w:firstLine="289"/>
      <w:jc w:val="left"/>
    </w:pPr>
    <w:rPr>
      <w:rFonts w:eastAsiaTheme="minorEastAsia" w:cs="Times New Roman"/>
      <w:color w:val="auto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bidi w:val="0"/>
      <w:spacing w:after="100" w:line="276" w:lineRule="auto"/>
      <w:ind w:left="1100" w:firstLine="289"/>
      <w:jc w:val="left"/>
    </w:pPr>
    <w:rPr>
      <w:rFonts w:ascii="Calibri" w:eastAsiaTheme="minorEastAsia" w:hAnsi="Calibri" w:cs="Arial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bidi w:val="0"/>
      <w:spacing w:after="100" w:line="276" w:lineRule="auto"/>
      <w:ind w:left="1320" w:firstLine="289"/>
      <w:jc w:val="left"/>
    </w:pPr>
    <w:rPr>
      <w:rFonts w:ascii="Calibri" w:eastAsiaTheme="minorEastAsia" w:hAnsi="Calibri" w:cs="Arial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bidi w:val="0"/>
      <w:spacing w:after="100" w:line="276" w:lineRule="auto"/>
      <w:ind w:left="1540" w:firstLine="289"/>
      <w:jc w:val="left"/>
    </w:pPr>
    <w:rPr>
      <w:rFonts w:ascii="Calibri" w:eastAsiaTheme="minorEastAsia" w:hAnsi="Calibri" w:cs="Arial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bidi w:val="0"/>
      <w:spacing w:after="100" w:line="276" w:lineRule="auto"/>
      <w:ind w:left="1760" w:firstLine="289"/>
      <w:jc w:val="left"/>
    </w:pPr>
    <w:rPr>
      <w:rFonts w:ascii="Calibri" w:eastAsiaTheme="minorEastAsia" w:hAnsi="Calibri" w:cs="Arial"/>
      <w:color w:val="auto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Booooks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DC3C6-2237-45BF-8CDB-F441BC34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48</TotalTime>
  <Pages>181</Pages>
  <Words>28553</Words>
  <Characters>141275</Characters>
  <Application>Microsoft Office Word</Application>
  <DocSecurity>0</DocSecurity>
  <Lines>1177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169490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</dc:creator>
  <cp:lastModifiedBy>Rahimi</cp:lastModifiedBy>
  <cp:revision>5</cp:revision>
  <cp:lastPrinted>2014-01-25T18:18:00Z</cp:lastPrinted>
  <dcterms:created xsi:type="dcterms:W3CDTF">2015-11-08T08:38:00Z</dcterms:created>
  <dcterms:modified xsi:type="dcterms:W3CDTF">2015-11-08T09:26:00Z</dcterms:modified>
</cp:coreProperties>
</file>