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22" w:rsidRPr="005F4322" w:rsidRDefault="005F4322" w:rsidP="005F4322">
      <w:pPr>
        <w:pStyle w:val="libCenterBold1"/>
      </w:pPr>
      <w:r w:rsidRPr="005F4322">
        <w:rPr>
          <w:rtl/>
        </w:rPr>
        <w:t>ما منّا إلاّ مقتول أو مسموم</w:t>
      </w:r>
    </w:p>
    <w:p w:rsidR="005F4322" w:rsidRPr="005F4322" w:rsidRDefault="005F4322" w:rsidP="005F4322">
      <w:pPr>
        <w:pStyle w:val="libCenterBold1"/>
      </w:pPr>
      <w:r w:rsidRPr="005F4322">
        <w:rPr>
          <w:rtl/>
        </w:rPr>
        <w:t>تأليف</w:t>
      </w:r>
      <w:r w:rsidR="00A306ED">
        <w:rPr>
          <w:rtl/>
        </w:rPr>
        <w:t>:</w:t>
      </w:r>
      <w:r w:rsidRPr="005F4322">
        <w:rPr>
          <w:rtl/>
        </w:rPr>
        <w:t xml:space="preserve"> الاُستاذ جعفر البياتي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Default="005F4322" w:rsidP="005F4322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142EDF" w:rsidRDefault="005F4322" w:rsidP="005F4322">
      <w:pPr>
        <w:pStyle w:val="Heading2Center"/>
      </w:pPr>
      <w:bookmarkStart w:id="0" w:name="_Toc434750673"/>
      <w:r w:rsidRPr="005F4322">
        <w:rPr>
          <w:rtl/>
          <w:lang w:bidi="fa-IR"/>
        </w:rPr>
        <w:lastRenderedPageBreak/>
        <w:t>الإهداء</w:t>
      </w:r>
      <w:bookmarkStart w:id="1" w:name="الإهداء"/>
      <w:bookmarkEnd w:id="1"/>
      <w:bookmarkEnd w:id="0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إليك يا حبيب اللّه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أيّها المصطفى المظلوم المسموم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حيث امتدّتْ إليك يد الكفر الموتور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فدسّت إليك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فمازلتَ تعانيه حتّى قضيت شهيداً عن حياةٍ حافلة عشتها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أُوذي نبيّ مثلَ ما اُوذيت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أجل يا مولاي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اُوذيت في نفسك فصبرت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كان من أصحاب اللؤم إلاّ أن قتلوك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اُوذيت في أهل بيتك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أسرع أن قُتلت ابنتُك وبضعتُك الطاهرة فالتحقت بك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ثمّ ورد عليك أخوك المرتضى وأبناؤه الأطياب واحداً بعد واحد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منهم مَنْ قتلوه بالسيف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ومنهم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ومنهم بكليهما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فما أشدَّ ما آذَوك بذلك يا رسول اللّه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وما زلت تنظر إلى ما جرى ويجري على أهل بيتك وعلى شيعتهم ومحبّيهم من السبي والأسر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 القتل والإقصاء والحبس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فإنّا لله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وإنّا إليه راجعون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142EDF" w:rsidRDefault="005F4322" w:rsidP="005F4322">
      <w:pPr>
        <w:pStyle w:val="Heading2Center"/>
      </w:pPr>
      <w:bookmarkStart w:id="2" w:name="_Toc434750674"/>
      <w:r w:rsidRPr="005F4322">
        <w:rPr>
          <w:rtl/>
          <w:lang w:bidi="fa-IR"/>
        </w:rPr>
        <w:lastRenderedPageBreak/>
        <w:t>تمهيد</w:t>
      </w:r>
      <w:bookmarkStart w:id="3" w:name="تمهيد"/>
      <w:bookmarkEnd w:id="3"/>
      <w:bookmarkEnd w:id="2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الحمد للَّه ربّ العالمين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وأفضل الصلاة وأزكى السلام على النبيّ المصطفى الأمين وعلى آله الميامين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لا يخفى أنّ رسول اللَّه وأهل بيته (صلوات اللَّه عليه وعليهم) هم أحبُّ الخلقِ إلى اللَّه تبارك وتعالى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وهبهم اللَّه (جلّ وعلا) جميع الفضائل والكمالات والمبرّات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القتل في سبيل اللَّه </w:t>
      </w:r>
      <w:r w:rsidRPr="005F4322">
        <w:rPr>
          <w:rtl/>
        </w:rPr>
        <w:t>(</w:t>
      </w:r>
      <w:r w:rsidRPr="005F4322">
        <w:rPr>
          <w:rtl/>
          <w:lang w:bidi="fa-IR"/>
        </w:rPr>
        <w:t>عزّ وجلّ)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فذاك رزقٌ كريم لا يُلقّاه إلاّ ذو حظٍّ عظيم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يقول النبيّ الأكرم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فوق كلّ ذي بِرٍّ بِرٌّ حتّى يُقتَل الرجل في سبيل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فإذا قُتل في سبيل اللَّه (عزّ وجلّ) فليس فوقه برّ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ويقول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أيضاً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أشرفُ الموت قتلُ الشهادة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بعد هذا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يُتَصوَّر أن يوهب هذا الخير وذاك الفضل كثيرٌ من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يُحرم منه أشرفُ الخلق عند اللَّه وأعزّهم عنده محمّدٌ وآله (صلوات اللَّه عليه وعليهم</w:t>
      </w:r>
      <w:r w:rsidRPr="005F4322">
        <w:rPr>
          <w:rtl/>
        </w:rPr>
        <w:t>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ومن البيّن أنّ شهادتهم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الكافي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الكلينيّ 2 / 348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باب العقوق ح 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</w:t>
      </w:r>
      <w:r w:rsidRPr="00142EDF">
        <w:rPr>
          <w:rtl/>
          <w:lang w:bidi="fa-IR"/>
        </w:rPr>
        <w:t>أمالي الصدوق / 395</w:t>
      </w:r>
      <w:r w:rsidR="00142EDF" w:rsidRPr="00142EDF">
        <w:rPr>
          <w:rtl/>
        </w:rPr>
        <w:t xml:space="preserve"> - </w:t>
      </w:r>
      <w:r w:rsidRPr="00142EDF">
        <w:rPr>
          <w:rtl/>
          <w:lang w:bidi="fa-IR"/>
        </w:rPr>
        <w:t>الباب 74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ح 1</w:t>
      </w:r>
      <w:r w:rsidR="00A306ED">
        <w:rPr>
          <w:rtl/>
          <w:lang w:bidi="fa-IR"/>
        </w:rPr>
        <w:t>.</w:t>
      </w:r>
      <w:r w:rsidRPr="00142EDF">
        <w:rPr>
          <w:rtl/>
          <w:lang w:bidi="fa-IR"/>
        </w:rPr>
        <w:t xml:space="preserve"> عنه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Pr="00142EDF">
        <w:rPr>
          <w:rtl/>
          <w:lang w:bidi="fa-IR"/>
        </w:rPr>
        <w:t>بحار الأنوار</w:t>
      </w:r>
      <w:r w:rsidR="00142EDF" w:rsidRPr="00142EDF">
        <w:rPr>
          <w:rtl/>
        </w:rPr>
        <w:t xml:space="preserve"> - </w:t>
      </w:r>
      <w:r w:rsidRPr="00142EDF">
        <w:rPr>
          <w:rtl/>
          <w:lang w:bidi="fa-IR"/>
        </w:rPr>
        <w:t>للشيخ المجلسيّ 100 / 8 ح 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هي أعلى مقامات الشهادة في عالم الإمكان وأخلصها وأصفاها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تبعاً لعلوّ منازلهم عند اللَّه (عزّ وجلّ</w:t>
      </w:r>
      <w:r w:rsidRPr="005F4322">
        <w:rPr>
          <w:rtl/>
        </w:rPr>
        <w:t>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ولكي نقف على المحجّة الواضحة في توثيق الأمر حاولنا إقامة الأدلّة على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وعرض البراهين التي تكفي إن شاء اللَّه تعالى في إقناع مَنْ ضاعت عليه هذه الحقيقة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وقد ذكرنا في هذه الوريقات جملةً صالحة من النصوص على شهادة كلّ معصوم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غير مدّعين الاستقصاء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 استقصاء الروايات في هذا المضمار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وبحثها متناً وسنداً يحتاج إلى بيان بعض مباني الاستدلال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وأحوال كثير من الرجال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والجمع بين وجوه المداليل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وذلك يحتاج إلى مجال واسع جدّاً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غير ما عُقد له هذا الكتاب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 المتوخّى منه هو دفع شُبهةِ بعض المنكِرين الذين حدا بهم جهلهم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حقدهم إلى إنكار شهادة مَن سوى عليّ والحسين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خالِطاً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جهلاً أو تجاهلاً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بين حُكْم الشهيد من عدم التغسيل والتكفين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وبين حقيقة الشهادة التي هي معنىً إلهيّ خاصّ يُحبى به قومٌ خاصُّون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وهذا المعنى مشتقّ من أحد المعاني اللغويّة التي تنطبق كلّها على المعصومين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هم رأسها وعينها ولبُّ لبابها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قال الشيخ الأديب فخر الدين الطريحيّ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وفي حديث ذِكْر الشهيد </w:t>
      </w:r>
      <w:r w:rsidR="00142EDF">
        <w:rPr>
          <w:rtl/>
          <w:lang w:bidi="fa-IR"/>
        </w:rPr>
        <w:t>«</w:t>
      </w:r>
      <w:r w:rsidRPr="005F4322">
        <w:rPr>
          <w:rtl/>
          <w:lang w:bidi="fa-IR"/>
        </w:rPr>
        <w:t>وهو مَنْ مات بين يدَي نبيٍّ أو إمامٍ معصوم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قُتل في جهاد سائغ</w:t>
      </w:r>
      <w:r w:rsidR="00142EDF">
        <w:rPr>
          <w:rtl/>
          <w:lang w:bidi="fa-IR"/>
        </w:rPr>
        <w:t>»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سُمّي بذلك لأنّ ملائكة الرحمة تشهده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شهيد بمعنى مَشْهُود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لأنّ اللَّه وملائكته شهودٌ له في الجنّة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لأنّه ممّن استُشهد يوم القيامة مع النبي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على الأمم الخالية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ومن ذلك قوله تعالى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 xml:space="preserve">لِتكونوا شُهداءَ على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142EDF">
        <w:rPr>
          <w:rStyle w:val="libAieChar"/>
          <w:rtl/>
          <w:lang w:bidi="fa-IR"/>
        </w:rPr>
        <w:lastRenderedPageBreak/>
        <w:t>النّاسِ</w:t>
      </w:r>
      <w:r w:rsidR="00A306ED" w:rsidRPr="00F01477">
        <w:rPr>
          <w:rStyle w:val="libAlaemChar"/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حيث رُوي أنّ الأمم يوم القيامة يجحدون تبليغَ الأنبياء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فيطلب اللَّهُ الأنبياءَ بالبيّنة على أنّهم قد بلّغوا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فيُؤتى بأمّة محمّد فيشهدون لهم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يزكّيهم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وروي عن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إيّانا عنى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شاهد علينا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ونحنُ شهداءُ اللَّه على خلقه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وحجّته في أرضه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لأنّه لم يمت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كأنّه شاهد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 حاضر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لقيامه بشهادة الحقّ في اللَّه حتّى قُتل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لأنّه يشهدُ ما أعدّ اللَّهُ له من الكرامة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وغيره لا يشهدها إلى يوم القيامة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على هذه المعاني (فعيل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بمعنى (فاعل</w:t>
      </w:r>
      <w:r w:rsidRPr="005F4322">
        <w:rPr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والمعصومون الأربعة عشر كلّهم شهداء بتصريحات تفاسير النبيّ وأهل البيت (صلوات اللَّه عليهم) للآيات القرآنيّة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وكلمات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الناصّة على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وبإخباراتهم 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بذلك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وبتأكيدات الوقائع التاريخيّة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فإنّهم جميعاً قُتلوا وسُمُّوا فذهبوا إلى اللَّه تعالى وكلٌّ منهم (شهيد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فالشهيد إذاً مأخوذ من أحد المعاني الاشتقاقيّة اللغويّة آنفة الذِّكْر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منطبقة تماماً على المعصومين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وعلى مَنْ قُتل بين أيديهم بشروط خاصّة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غاية الأمر اختصاص المقتول بين أيديهم ببعض الأحكام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مثل عدم التغسيل والتكفين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التي لا 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انظر مجمع البحرين 3 / 77 و 81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مدخليّة لها في أصل ماهيّة الشهادة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وهناك رهطٌ آخرون حُبُوا من اللَّه بثواب الشهيد لا بحقيقة الشهادة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وذلك في مثل قوله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مَنْ مات على حُبِّ آل محمّد مات شهيداً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وقوله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إذا جاء الموت طالب العلم وهو على هذه الحال مات شهيداً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وقال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خطبة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فإنّه مَنْ مات منكم على فراشه وهو على معرفة حقّ ربِّه وحقِّ رسوله وأهلِ بيته مات شهيداً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ووقع أجره على اللَّه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وذكر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من شهداء أمّته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غير الشهيد الذي قُتل في سبيل اللَّه مُقبِلاً غير مُدْبر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الطعين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والمبطون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وصاحب الهدم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والغرق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والمرأة يعترض ولدها في بطنها فتموت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وعلى كلّ حال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نُصّ على أنّه يموت شهيداً حُملت شهادته على الحقيقة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كما في شهادات المعصومين </w:t>
      </w:r>
      <w:r w:rsidR="00A306ED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وإلاّ حملت على المجاز كما في المذكورين آنفاً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هذا الكتاب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على صغر حجمه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ستقف أخي القارئ إن شاء اللَّه على حقيقة ناصعة مفادها أنّهم قُتلوا بالسيف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سُمّوا من 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أعمّ من كونها ذات أحكام مخصوصة أو ليست لها تلك الأحكام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تفسير الكشّاف 3 / 303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وتفسير الفخر الرازي </w:t>
      </w:r>
      <w:r w:rsidRPr="005F4322">
        <w:rPr>
          <w:rtl/>
        </w:rPr>
        <w:t>7 / 405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بحار الأنوار 1 / 186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نهج البلاغة / 204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خ 190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(5) </w:t>
      </w:r>
      <w:r w:rsidRPr="00142EDF">
        <w:rPr>
          <w:rtl/>
          <w:lang w:bidi="fa-IR"/>
        </w:rPr>
        <w:t>انظر دعائم الإسلام 1 / 225</w:t>
      </w:r>
      <w:r w:rsidR="00142EDF" w:rsidRPr="00142EDF">
        <w:rPr>
          <w:rtl/>
        </w:rPr>
        <w:t xml:space="preserve"> - </w:t>
      </w:r>
      <w:r w:rsidRPr="00142EDF">
        <w:rPr>
          <w:rtl/>
          <w:lang w:bidi="fa-IR"/>
        </w:rPr>
        <w:t>226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بأدنى</w:t>
      </w:r>
      <w:r w:rsidRPr="00142EDF">
        <w:rPr>
          <w:rtl/>
        </w:rPr>
        <w:t xml:space="preserve"> </w:t>
      </w:r>
      <w:r w:rsidRPr="00142EDF">
        <w:rPr>
          <w:rtl/>
          <w:lang w:bidi="fa-IR"/>
        </w:rPr>
        <w:t>تصرّف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قِبَل ظالمي عصورهم وأزمنتهم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وكثير من الروايات المذكورة هنا معتبرة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ومنها الصحاح والحسان والموثّقة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والبواقي تعتضد 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هذا كلّه في جانب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جانب آخر نرى النصوص التاريخيّة متظافرةً متوافرة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وليس هناك دواعٍ ماديّة أو اجتماعيّة أو سياسيّة تحدو بالمؤرّخين لِذكْر مثل هذه المواضيع الخطيرة في أزمنة العسف والإرهاب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والتي يكفي واحدٌ منها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لو عثرَت عليه السلطة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لأنْ يُودِي بحياة كاتبه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يزيله عن منصبه واعتباره على أقلّ تقدير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ومع ذلك نرى جمهرة من المؤرّخين الشافعيّين والحنفيّين وغيرهم من أتباع المذاهب يؤكّدون حقيقةَ شهادة المعصومين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ومع كلّ ما ذكرناه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نؤكّد للقارئ الكريم أنّ ما نقَلْناه هنا هو أقلّ القليل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وغيض من فيض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توخّينا من خلاله الإشارة إلى حقيقة أنّهم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قُتلوا بالسيف أو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أظنّ منصفاً يشكّ في هذه الحقيقة بعد وقوفه على هذا النزر اليسير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نهاية المطاف نودّ التنبيه على أنّنا ذكرنا بشيء من التركيز بعضَ الشهادات لجهاتٍ خاصّة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تراه من إخبارات نبويّة بشهادة أمير المؤمنين والحسين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إنّما ذكرناه لعِظَم هاتينِ الفاجعتين اللّتَين أرّقتا عينَيْ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ومثل ذلك صنعنا في شهادة اُمّ أبيها الزهراء البتول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وذلك لحساسيّة هذا الموضوع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وارتباطه بنسف أصل قواعد حكومة الظالمين الغاصبين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ولأنّ ناعِقة نعقت مشكّكة بهذه الحقيقة الصارخة</w:t>
      </w:r>
      <w:r w:rsidR="00A306ED">
        <w:rPr>
          <w:rtl/>
          <w:lang w:bidi="fa-IR"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وقبل كلّ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أطَلْنا بعض الشيء في ذكر شهادة الرسول الأكرم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وأحلنا التفاصيل على الكتب والأبواب والفصول التي عُنِيت بذلك على الخصوص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ختام هذه التقدمة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أرجو أن لا أكون قد حفتُ على أحد برأي أو فكرة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كما أرجو أن لا يحيف أحدٌ عليَّ بذلك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متقبّلاً كلَّ نقدٍ واعتراض شريطة أن يكون نقداً نزيهاً مطابقاً لموازين العلم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والآن ننقل اليراع إلى أدلّة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فإلى هناك</w:t>
      </w:r>
      <w:r w:rsidR="00A306ED">
        <w:rPr>
          <w:rtl/>
          <w:lang w:bidi="fa-IR"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142EDF">
      <w:pPr>
        <w:pStyle w:val="Heading2Center"/>
      </w:pPr>
      <w:bookmarkStart w:id="4" w:name="_Toc434750675"/>
      <w:r w:rsidRPr="005F4322">
        <w:rPr>
          <w:rtl/>
          <w:lang w:bidi="fa-IR"/>
        </w:rPr>
        <w:lastRenderedPageBreak/>
        <w:t>أدلّة الشهادة</w:t>
      </w:r>
      <w:bookmarkStart w:id="5" w:name="أدلّة_الشهادة"/>
      <w:bookmarkEnd w:id="5"/>
      <w:bookmarkEnd w:id="4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مَنْ تتبّع موضوع وفاة النبيّ الأكرم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ووفاة الأئمّة الأطهار من أهل بيته (صلوات اللّه عليهم أجمعين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عثر على جملةٍ وافرة من الأخبار والروايات القائلة بشهادتهم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وإذا أردنا تصنيفها استطعنا أن نجعلها في قسمين</w:t>
      </w:r>
      <w:r w:rsidR="00A306ED">
        <w:rPr>
          <w:rtl/>
        </w:rPr>
        <w:t>:</w:t>
      </w:r>
    </w:p>
    <w:p w:rsidR="005F4322" w:rsidRPr="005F4322" w:rsidRDefault="005F4322" w:rsidP="0048064D">
      <w:pPr>
        <w:pStyle w:val="libNormal"/>
      </w:pPr>
      <w:r w:rsidRPr="00142EDF">
        <w:rPr>
          <w:rStyle w:val="libBold2Char"/>
          <w:rtl/>
          <w:lang w:bidi="fa-IR"/>
        </w:rPr>
        <w:t>الأوّل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الروايات العامّة التي تذكر أنّ الأنبياء والأوصياء (صلوات اللّه عليهم جميعاً) قد خُتمت حياتهم الشريفة بـ (الشهادة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منها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قول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مِن نبيّ ولا وصيّ إلاّ شهيد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وقول الإمام الحسن بن عليّ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حين صعد المنبر بعد استشهاد والده أمير المؤمنين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في جملة خطبته الشريفة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ولقد حدّثني حبيبي جدّي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أنّ الأمر يملكه اثنا عشر إماماً من أهل بيته وصفوته</w:t>
      </w:r>
      <w:r w:rsidR="00A306ED">
        <w:rPr>
          <w:rtl/>
        </w:rPr>
        <w:t>،</w:t>
      </w:r>
      <w:r w:rsidRPr="00A306ED">
        <w:rPr>
          <w:rtl/>
        </w:rPr>
        <w:t xml:space="preserve"> ما مِنّا إلاّ مقتول أو مسموم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بصائر الدرجات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للصفّار القمّيّ 10 / 523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الباب 17</w:t>
      </w:r>
      <w:r w:rsidR="00A306ED">
        <w:rPr>
          <w:rtl/>
          <w:lang w:bidi="fa-IR"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 5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عنه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بحار الأنوار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للمجلسي 22 / 516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21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</w:t>
      </w:r>
      <w:r w:rsidRPr="00142EDF">
        <w:rPr>
          <w:rtl/>
          <w:lang w:bidi="fa-IR"/>
        </w:rPr>
        <w:t>كفاية الأثر / 160</w:t>
      </w:r>
      <w:r w:rsidR="00142EDF" w:rsidRPr="00142EDF">
        <w:rPr>
          <w:rtl/>
        </w:rPr>
        <w:t xml:space="preserve"> - </w:t>
      </w:r>
      <w:r w:rsidRPr="00142EDF">
        <w:rPr>
          <w:rtl/>
          <w:lang w:bidi="fa-IR"/>
        </w:rPr>
        <w:t>162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رواه بهذا السند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Pr="00142EDF">
        <w:rPr>
          <w:rtl/>
          <w:lang w:bidi="fa-IR"/>
        </w:rPr>
        <w:t>أخبرنا أبو عبد الله الحسين بن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وجاء عن العالم الفاضل ابن شهر آشوب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وذهب كثير مِن أصحابنا إلى أنّ الأئمّة خرجوا مِن الدنيا على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واستدلّوا بقول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واللّهِ ما منّا إلاّ مقتول شهيد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محمّد بن سعيد الخزاعيّ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حدّثنا عبد العزيز بن يحيى الجلوديّ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حدّثنا محمّد بن زكريّا الغلاّبي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حدّثنا عتبة بن الضحّاك</w:t>
      </w:r>
      <w:r w:rsidR="00A306ED">
        <w:rPr>
          <w:rtl/>
        </w:rPr>
        <w:t>،</w:t>
      </w:r>
      <w:r w:rsidRPr="00142EDF">
        <w:rPr>
          <w:rtl/>
        </w:rPr>
        <w:t xml:space="preserve"> عن هشام بن محمّد</w:t>
      </w:r>
      <w:r w:rsidR="00A306ED">
        <w:rPr>
          <w:rtl/>
        </w:rPr>
        <w:t>،</w:t>
      </w:r>
      <w:r w:rsidRPr="00142EDF">
        <w:rPr>
          <w:rtl/>
        </w:rPr>
        <w:t xml:space="preserve"> عن أبيه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لمّا قُتل أمير المؤمنين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رَقَى الحسنُ بن علي </w:t>
      </w:r>
      <w:r w:rsidR="00A306ED" w:rsidRPr="00A306ED">
        <w:rPr>
          <w:rStyle w:val="libAlaemChar"/>
          <w:rtl/>
        </w:rPr>
        <w:t>عليهما‌السلام</w:t>
      </w:r>
      <w:r w:rsidRPr="00142EDF">
        <w:rPr>
          <w:rtl/>
        </w:rPr>
        <w:t xml:space="preserve"> المِنبر</w:t>
      </w:r>
      <w:r w:rsidR="00A306ED">
        <w:rPr>
          <w:rtl/>
        </w:rPr>
        <w:t>.</w:t>
      </w:r>
      <w:r w:rsidRPr="00142EDF">
        <w:rPr>
          <w:rtl/>
        </w:rPr>
        <w:t>..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وقد روى الخزّاز أيضاً في ص 227 من كفاية الأثر مِثْل هذا المضمون</w:t>
      </w:r>
      <w:r w:rsidR="00A306ED">
        <w:rPr>
          <w:rtl/>
        </w:rPr>
        <w:t>،</w:t>
      </w:r>
      <w:r w:rsidRPr="00142EDF">
        <w:rPr>
          <w:rtl/>
        </w:rPr>
        <w:t xml:space="preserve"> فقال</w:t>
      </w:r>
      <w:r w:rsidR="00A306ED">
        <w:rPr>
          <w:rtl/>
        </w:rPr>
        <w:t>:</w:t>
      </w:r>
      <w:r w:rsidRPr="00142EDF">
        <w:rPr>
          <w:rtl/>
        </w:rPr>
        <w:t xml:space="preserve"> حدّثني محمّد بن وهبان البصريّ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حدّثني داود بن الهيثم بن إسحاق النحويّ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حدّثني جدّي إسحاق بن البهلول بن حسّان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حدّثني طلحة بن زيد الرَّقيّ</w:t>
      </w:r>
      <w:r w:rsidR="00A306ED">
        <w:rPr>
          <w:rtl/>
        </w:rPr>
        <w:t>،</w:t>
      </w:r>
      <w:r w:rsidRPr="00142EDF">
        <w:rPr>
          <w:rtl/>
        </w:rPr>
        <w:t xml:space="preserve"> عن الزبير بن عطاء</w:t>
      </w:r>
      <w:r w:rsidR="00A306ED">
        <w:rPr>
          <w:rtl/>
        </w:rPr>
        <w:t>،</w:t>
      </w:r>
      <w:r w:rsidRPr="00142EDF">
        <w:rPr>
          <w:rtl/>
        </w:rPr>
        <w:t xml:space="preserve"> عن عمير بن هاني العبسيّ</w:t>
      </w:r>
      <w:r w:rsidR="00A306ED">
        <w:rPr>
          <w:rtl/>
        </w:rPr>
        <w:t>،</w:t>
      </w:r>
      <w:r w:rsidRPr="00142EDF">
        <w:rPr>
          <w:rtl/>
        </w:rPr>
        <w:t xml:space="preserve"> عن جُنادة بن أبي أُميّة</w:t>
      </w:r>
      <w:r w:rsidR="00A306ED">
        <w:rPr>
          <w:rtl/>
        </w:rPr>
        <w:t>،</w:t>
      </w:r>
      <w:r w:rsidRPr="00142EDF">
        <w:rPr>
          <w:rtl/>
        </w:rPr>
        <w:t xml:space="preserve"> قال</w:t>
      </w:r>
      <w:r w:rsidR="00A306ED">
        <w:rPr>
          <w:rtl/>
        </w:rPr>
        <w:t>:</w:t>
      </w:r>
      <w:r w:rsidRPr="00142EDF">
        <w:rPr>
          <w:rtl/>
        </w:rPr>
        <w:t xml:space="preserve"> دخلتُ على الحسن بن عليّ </w:t>
      </w:r>
      <w:r w:rsidR="00A306ED" w:rsidRPr="00A306ED">
        <w:rPr>
          <w:rStyle w:val="libAlaemChar"/>
          <w:rtl/>
        </w:rPr>
        <w:t>عليهما‌السلام</w:t>
      </w:r>
      <w:r w:rsidRPr="00142EDF">
        <w:rPr>
          <w:rtl/>
        </w:rPr>
        <w:t xml:space="preserve"> في مرضه الذي تُوفّي فيه</w:t>
      </w:r>
      <w:r w:rsidR="00A306ED">
        <w:rPr>
          <w:rtl/>
        </w:rPr>
        <w:t>.</w:t>
      </w:r>
      <w:r w:rsidRPr="00142EDF">
        <w:rPr>
          <w:rtl/>
        </w:rPr>
        <w:t>.. فقلت</w:t>
      </w:r>
      <w:r w:rsidR="00A306ED">
        <w:rPr>
          <w:rtl/>
        </w:rPr>
        <w:t>:</w:t>
      </w:r>
      <w:r w:rsidRPr="00142EDF">
        <w:rPr>
          <w:rtl/>
        </w:rPr>
        <w:t xml:space="preserve"> يا مولاي</w:t>
      </w:r>
      <w:r w:rsidR="00A306ED">
        <w:rPr>
          <w:rtl/>
        </w:rPr>
        <w:t>،</w:t>
      </w:r>
      <w:r w:rsidRPr="00142EDF">
        <w:rPr>
          <w:rtl/>
        </w:rPr>
        <w:t xml:space="preserve"> ما لك لا تُعالج نفسَك</w:t>
      </w:r>
      <w:r w:rsidR="00A306ED">
        <w:rPr>
          <w:rtl/>
        </w:rPr>
        <w:t>؟</w:t>
      </w:r>
      <w:r w:rsidRPr="00142EDF">
        <w:rPr>
          <w:rtl/>
        </w:rPr>
        <w:t xml:space="preserve"> فقال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="00142EDF">
        <w:rPr>
          <w:rtl/>
        </w:rPr>
        <w:t>«</w:t>
      </w:r>
      <w:r w:rsidRPr="00142EDF">
        <w:rPr>
          <w:rtl/>
        </w:rPr>
        <w:t>يا عبد الله</w:t>
      </w:r>
      <w:r w:rsidR="00A306ED">
        <w:rPr>
          <w:rtl/>
        </w:rPr>
        <w:t>،</w:t>
      </w:r>
      <w:r w:rsidRPr="00142EDF">
        <w:rPr>
          <w:rtl/>
        </w:rPr>
        <w:t xml:space="preserve"> بماذا أُعالج الموت</w:t>
      </w:r>
      <w:r w:rsidR="00A306ED">
        <w:rPr>
          <w:rtl/>
        </w:rPr>
        <w:t>؟</w:t>
      </w:r>
      <w:r w:rsidRPr="00142EDF">
        <w:rPr>
          <w:rtl/>
        </w:rPr>
        <w:t>!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قلت</w:t>
      </w:r>
      <w:r w:rsidR="00A306ED">
        <w:rPr>
          <w:rtl/>
        </w:rPr>
        <w:t>:</w:t>
      </w:r>
      <w:r w:rsidRPr="00142EDF">
        <w:rPr>
          <w:rtl/>
        </w:rPr>
        <w:t xml:space="preserve"> إنّا للهِ وإنّا إليه راجعون</w:t>
      </w:r>
      <w:r w:rsidR="00A306ED">
        <w:rPr>
          <w:rtl/>
        </w:rPr>
        <w:t>.</w:t>
      </w:r>
      <w:r w:rsidRPr="00142EDF">
        <w:rPr>
          <w:rtl/>
        </w:rPr>
        <w:t xml:space="preserve"> 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ثمّ التفتَ إليّ وقال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="00142EDF">
        <w:rPr>
          <w:rtl/>
        </w:rPr>
        <w:t>«</w:t>
      </w:r>
      <w:r w:rsidRPr="00142EDF">
        <w:rPr>
          <w:rtl/>
        </w:rPr>
        <w:t>واللهِ</w:t>
      </w:r>
      <w:r w:rsidR="00A306ED">
        <w:rPr>
          <w:rtl/>
        </w:rPr>
        <w:t>،</w:t>
      </w:r>
      <w:r w:rsidRPr="00142EDF">
        <w:rPr>
          <w:rtl/>
        </w:rPr>
        <w:t xml:space="preserve"> إنّه لعهدٌ عَهِده إلينا رسولُ الله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أنّ هذا الأمر يملكُه اثنا عشر إماماً</w:t>
      </w:r>
      <w:r w:rsidR="00A306ED">
        <w:rPr>
          <w:rtl/>
        </w:rPr>
        <w:t>.</w:t>
      </w:r>
      <w:r w:rsidRPr="00142EDF">
        <w:rPr>
          <w:rtl/>
        </w:rPr>
        <w:t>.. ما منّا إلاّ مسمومٌ أو مقتول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وأخرجه النباطيّ البياضيّ في (الصراط المستقيم إلى مستحقّي التقديم 2 / 128)</w:t>
      </w:r>
      <w:r w:rsidR="00A306ED">
        <w:rPr>
          <w:rtl/>
        </w:rPr>
        <w:t>.</w:t>
      </w:r>
      <w:r w:rsidRPr="00142EDF">
        <w:rPr>
          <w:rtl/>
        </w:rPr>
        <w:t xml:space="preserve"> ولا يفوتك أنّ المراد من كلمة (مقتول) تعني القتلَ بالسُّمّ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مناقب آل أبي طالب 2 / 51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وصرّح بمثل ذلك أمين الإسلام الطبرسيّ في إعلام الورى بأعلام الهدى 2 / 131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132</w:t>
      </w:r>
      <w:r w:rsidR="00A306ED">
        <w:rPr>
          <w:rtl/>
        </w:rPr>
        <w:t>،</w:t>
      </w:r>
      <w:r w:rsidRPr="00142EDF">
        <w:rPr>
          <w:rtl/>
        </w:rPr>
        <w:t xml:space="preserve"> حيث قال في ترجمة أحوال الإمام الحسن العسكري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ما هذا نصّه</w:t>
      </w:r>
      <w:r w:rsidR="00A306ED">
        <w:rPr>
          <w:rtl/>
        </w:rPr>
        <w:t>:</w:t>
      </w:r>
      <w:r w:rsidRPr="00142EDF">
        <w:rPr>
          <w:rtl/>
        </w:rPr>
        <w:t xml:space="preserve"> وذهب كثيرٌ من أصحابنا إلى أنّه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مضى مسموماً</w:t>
      </w:r>
      <w:r w:rsidR="00A306ED">
        <w:rPr>
          <w:rtl/>
        </w:rPr>
        <w:t>،</w:t>
      </w:r>
      <w:r w:rsidRPr="00142EDF">
        <w:rPr>
          <w:rtl/>
        </w:rPr>
        <w:t xml:space="preserve"> وكذلك أبوه وجدّه وجميع الأئمّة </w:t>
      </w:r>
      <w:r w:rsidR="00A306ED" w:rsidRPr="00A306ED">
        <w:rPr>
          <w:rStyle w:val="libAlaemChar"/>
          <w:rtl/>
        </w:rPr>
        <w:t>عليهم‌السلام</w:t>
      </w:r>
      <w:r w:rsidRPr="00142EDF">
        <w:rPr>
          <w:rtl/>
        </w:rPr>
        <w:t xml:space="preserve"> خرجوا من الدنيا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A306ED" w:rsidRDefault="005F4322" w:rsidP="00142EDF">
      <w:pPr>
        <w:pStyle w:val="Heading2Center"/>
      </w:pPr>
      <w:bookmarkStart w:id="6" w:name="_Toc434750676"/>
      <w:r w:rsidRPr="005F4322">
        <w:rPr>
          <w:rtl/>
          <w:lang w:bidi="fa-IR"/>
        </w:rPr>
        <w:lastRenderedPageBreak/>
        <w:t>التفاتة</w:t>
      </w:r>
      <w:bookmarkStart w:id="7" w:name="التفاتة"/>
      <w:bookmarkEnd w:id="7"/>
      <w:bookmarkEnd w:id="6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نصّ الحديث السابق لمولانا الإمام أبي محمّد الحسن المجتبى (سلام اللّه عليه) على هذه العبارة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واللّهِ إنّه لَعَهْدٌ عَهده إلينا رسولُ اللّه (صلى اللّه عليه وآله) أنّ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وفي الرواية الأولى عن الإمام الحسن المجتبى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لقد حدّثني حبيبي جدّي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أنّ الأمر يملكه اثنا عشر إماماً مِن أهل بيته وصفوته ما منّا إلاّ مقتول أو مسموم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أمّا النصّ الصادقيّ الذي رواه ابن شهر آشوب فيبدأ بـ </w:t>
      </w:r>
      <w:r w:rsidR="00142EDF" w:rsidRPr="00A306ED">
        <w:rPr>
          <w:rtl/>
        </w:rPr>
        <w:t>«</w:t>
      </w:r>
      <w:r w:rsidRPr="00A306ED">
        <w:rPr>
          <w:rtl/>
        </w:rPr>
        <w:t>واللّهِ ما منّا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وهنا يلفت القسَمُ والتأكيد اللفظيّ والمعنويّ اهتمامنا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فنرى كأنّ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أرادوا تأكيد حقيقة يُراد لها يوماً ما أنْ تخفى أو تُطمس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شهادتُهم ومظلوميّتُهم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أمّا صورة التأكيد فهي القسَم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وذكْر الأمر على صيغة الجمع (ما مِنّا إلاّ) مقدَّماً له بالنفي بـ (ما) والاستثناء بـ (إلاّ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وهي هنا أداة حصر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تثبيتاً لحقيقة أنّ وفاتهم لا تكون بغير الشهادة</w:t>
      </w:r>
      <w:r w:rsidR="00A306ED">
        <w:rPr>
          <w:rtl/>
        </w:rPr>
        <w:t>:</w:t>
      </w:r>
      <w:r w:rsidRPr="005F4322">
        <w:rPr>
          <w:rtl/>
        </w:rPr>
        <w:t xml:space="preserve"> (</w:t>
      </w:r>
      <w:r w:rsidRPr="005F4322">
        <w:rPr>
          <w:rtl/>
          <w:lang w:bidi="fa-IR"/>
        </w:rPr>
        <w:t>قتلاً بالسيف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بالسمّ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وكذا إسناد الأمر إلى نبوءة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  <w:rPr>
          <w:rFonts w:hint="cs"/>
          <w:rtl/>
        </w:rPr>
      </w:pPr>
      <w:r w:rsidRPr="005F4322">
        <w:rPr>
          <w:rtl/>
          <w:lang w:bidi="fa-IR"/>
        </w:rPr>
        <w:t>بالشهادة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واستدلّوا في ذلك بما رُويَ عن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من قوله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142EDF">
        <w:rPr>
          <w:rtl/>
        </w:rPr>
        <w:t>واللهِ</w:t>
      </w:r>
      <w:r w:rsidR="00A306ED">
        <w:rPr>
          <w:rtl/>
        </w:rPr>
        <w:t>،</w:t>
      </w:r>
      <w:r w:rsidRPr="00142EDF">
        <w:rPr>
          <w:rtl/>
        </w:rPr>
        <w:t xml:space="preserve"> ما منّا إلاّ مقتولٌ شهيد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انتهى كلامه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  <w:lang w:bidi="fa-IR"/>
        </w:rPr>
        <w:t>وبمثل ذلك صرّح ابن الصبّاغ المالكيّ في فصوله المهمّة / 290 ناسباً ذلك إلى كثير من الشيعة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ممّا يعني اشتهار هذا الاعتقاد عند الشيعة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كفاية الأثر / 227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</w:t>
      </w:r>
      <w:r w:rsidRPr="00142EDF">
        <w:rPr>
          <w:rtl/>
          <w:lang w:bidi="fa-IR"/>
        </w:rPr>
        <w:t>كفاية الأثر / 162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المُخبر عن اللّهِ حقّاً وصدقاً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ولم يخلُ الأمر من الإشارة إلى أنّهم جميعاً أولياء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وأنّهم جميعاً شهداء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الإمام عليّ بن موسى الرضا (صلوات اللّه عليه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أي بالسيف أو بالسم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هذا ما يُثبت أنّهم (صلوات اللّه عليهم أجمعين) قضَوا شهداءَ مظلومين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أمّا تبيان ذلك فإنّه يتطلّب الاطّلاع على القسم الثاني من الأخبار</w:t>
      </w:r>
      <w:r w:rsidR="00A306ED">
        <w:rPr>
          <w:rtl/>
          <w:lang w:bidi="fa-IR"/>
        </w:rPr>
        <w:t>،</w:t>
      </w:r>
      <w:r w:rsidRPr="005F4322">
        <w:rPr>
          <w:rtl/>
        </w:rPr>
        <w:t xml:space="preserve"> </w:t>
      </w:r>
      <w:r w:rsidRPr="00142EDF">
        <w:rPr>
          <w:rStyle w:val="libBold2Char"/>
          <w:rtl/>
          <w:lang w:bidi="fa-IR"/>
        </w:rPr>
        <w:t>وهي الروايات الخاصّة التي تذكر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أوّلاً</w:t>
      </w:r>
      <w:r w:rsidR="00A306ED">
        <w:rPr>
          <w:rStyle w:val="libBold2Char"/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أسماء الأئمّة الأبرار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وثانياً</w:t>
      </w:r>
      <w:r w:rsidR="00A306ED">
        <w:rPr>
          <w:rStyle w:val="libBold2Char"/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أسماءَ قتَلتهم (عليهم لعائنُ اللّه المتّصلة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الشيخ الصدوق (رضوانُ اللّه تعالى عليه)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اعتقادنا في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أنّه سُمّ في غزاة خيبر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زالت هذه الأُكلةُ تعاودُه حتّى قطعت أبهرَه فمات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قتله عبد الرحمن بن ملجم (لعنه اللّه)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بالغري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والحسن بن عليّ بن أبي طالب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سمّته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عيون أخبار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للشيخ الصدوق 2 / 203 ح 5</w:t>
      </w:r>
      <w:r w:rsidR="00A306ED">
        <w:rPr>
          <w:rtl/>
        </w:rPr>
        <w:t>،</w:t>
      </w:r>
      <w:r w:rsidRPr="00142EDF">
        <w:rPr>
          <w:rtl/>
        </w:rPr>
        <w:t xml:space="preserve"> عن تميم القرشيّ</w:t>
      </w:r>
      <w:r w:rsidR="00A306ED">
        <w:rPr>
          <w:rtl/>
        </w:rPr>
        <w:t>،</w:t>
      </w:r>
      <w:r w:rsidRPr="00142EDF">
        <w:rPr>
          <w:rtl/>
        </w:rPr>
        <w:t xml:space="preserve"> عن أبيه</w:t>
      </w:r>
      <w:r w:rsidR="00A306ED">
        <w:rPr>
          <w:rtl/>
        </w:rPr>
        <w:t>،</w:t>
      </w:r>
      <w:r w:rsidRPr="00142EDF">
        <w:rPr>
          <w:rtl/>
        </w:rPr>
        <w:t xml:space="preserve"> عن أحمد بن عليّ الأنصاريّ</w:t>
      </w:r>
      <w:r w:rsidR="00A306ED">
        <w:rPr>
          <w:rtl/>
        </w:rPr>
        <w:t>،</w:t>
      </w:r>
      <w:r w:rsidRPr="00142EDF">
        <w:rPr>
          <w:rtl/>
        </w:rPr>
        <w:t xml:space="preserve"> عن أبي الصلت الهرويّ</w:t>
      </w:r>
      <w:r w:rsidR="00A306ED">
        <w:rPr>
          <w:rtl/>
        </w:rPr>
        <w:t>،</w:t>
      </w:r>
      <w:r w:rsidRPr="00142EDF">
        <w:rPr>
          <w:rtl/>
        </w:rPr>
        <w:t xml:space="preserve"> عن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وسيأتيك المزيد عن تصريحات الأعلام بأنّ الأحاديث والروايات بهذا المضمون متكثّرة جدّاً كما ستعلم</w:t>
      </w:r>
      <w:r w:rsidR="00A306ED">
        <w:rPr>
          <w:rtl/>
        </w:rPr>
        <w:t>،</w:t>
      </w:r>
      <w:r w:rsidRPr="00142EDF">
        <w:rPr>
          <w:rtl/>
        </w:rPr>
        <w:t xml:space="preserve"> وقد تبلغ بمجموعها حدَّ التواتر المعنويّ</w:t>
      </w:r>
      <w:r w:rsidR="00A306ED">
        <w:rPr>
          <w:rtl/>
        </w:rPr>
        <w:t>،</w:t>
      </w:r>
      <w:r w:rsidRPr="00142EDF">
        <w:rPr>
          <w:rtl/>
        </w:rPr>
        <w:t xml:space="preserve"> فتأمّل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امرأته جِعدةُ بنت الأشعث الكنديّ (لعنهما اللّه)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فمات من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والحسين بن عليّ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قُتل بكربلاء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قتله سنانُ بن أنس النخعيّ (لعنه اللّه)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وعليّ بن الحسين سيّد العابدين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سمّه الوليد بن عبد الملك فقتله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والباقر محمّد بن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سمَّه إبراهيم بن الوليد فقتله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والصادق جعفر بن محمّد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سمَّه أبو جعفر المنصور فقتله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وموسى بن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سمّه هارون الرشيد فقتله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والرضا عليّ بن موسى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قتله المأمون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وأبو جعفر محمّد بن عليّ الثاني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قتله المعتصم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وعليّ بن محمّد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قتله المتوكّل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والحسن بن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قتله المعتضد بالسمّ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ثمّ قال الشيخ الصدوق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واعتقادنا أنّ ذلك جرى عليهم على الحقيقة والصحّة لا على الحسبان والحيلولة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على الشكّ والشبهة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زعم أنّهم شُبّهوا أو واحد منهم فليس مِن ديننا على شيء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ونحن منه بُراء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وقد أخبر النبيّ والأئمّة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أنّهم مقتولون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إنّهم لم يُقتلوا فقد كذّبهم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كذّبهم فقد كذّب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كذّب اللّه فقد كفرَ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وخرج بهِ عن الإسلام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وَمَنْ يَبْتَغِ غَيْرَ الإِسْلامِ دِيناً فَلَنْ يُقْبَلَ مِنْهُ وَهُوَ فِي الآَخِرَةِ مِنَ الْخَاسِرِينَ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اعتقادات الصدوق / 109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110</w:t>
      </w:r>
      <w:r w:rsidR="00A306ED">
        <w:rPr>
          <w:rtl/>
        </w:rPr>
        <w:t>.</w:t>
      </w:r>
      <w:r w:rsidRPr="00142EDF">
        <w:rPr>
          <w:rtl/>
        </w:rPr>
        <w:t xml:space="preserve"> والآية في سورة آل عمران / 85</w:t>
      </w:r>
      <w:r w:rsidR="00A306ED">
        <w:rPr>
          <w:rtl/>
        </w:rPr>
        <w:t>.</w:t>
      </w:r>
      <w:r w:rsidRPr="00142EDF">
        <w:rPr>
          <w:rtl/>
        </w:rPr>
        <w:t xml:space="preserve"> وانظر عيون أخبار الرضا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1 / 170</w:t>
      </w:r>
      <w:r w:rsidR="00142EDF">
        <w:rPr>
          <w:rtl/>
        </w:rPr>
        <w:t xml:space="preserve"> - </w:t>
      </w:r>
      <w:r w:rsidRPr="00142EDF">
        <w:rPr>
          <w:rtl/>
        </w:rPr>
        <w:t>الباب 19</w:t>
      </w:r>
      <w:r w:rsidR="00A306ED">
        <w:rPr>
          <w:rtl/>
        </w:rPr>
        <w:t>،</w:t>
      </w:r>
      <w:r w:rsidRPr="00142EDF">
        <w:rPr>
          <w:rtl/>
        </w:rPr>
        <w:t xml:space="preserve"> ح 2</w:t>
      </w:r>
      <w:r w:rsidR="00A306ED">
        <w:rPr>
          <w:rtl/>
        </w:rPr>
        <w:t>،</w:t>
      </w:r>
      <w:r w:rsidRPr="00142EDF">
        <w:rPr>
          <w:rtl/>
        </w:rPr>
        <w:t xml:space="preserve"> ففيه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 xml:space="preserve">نقل ذلك عنه الشيخ المجلسي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علّق عليه بهذا البيان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أقول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رأيتُ في بعض الكتب المعتبرة أنّه رُوي عن الصدوق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مثلُه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إلاّ أنّه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وسَمّ المعتزُّ عليَّ بنَ محمّدٍ الهادي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وسمّ المعتمدُ الحسنَ بنَ عليٍّ العسكريّ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أظهر في الأوّل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يشهد بعضُ الروايات بأنّ المتوكّلَ </w:t>
      </w:r>
      <w:r w:rsidRPr="005F4322">
        <w:rPr>
          <w:rtl/>
        </w:rPr>
        <w:t>(</w:t>
      </w:r>
      <w:r w:rsidRPr="005F4322">
        <w:rPr>
          <w:rtl/>
          <w:lang w:bidi="fa-IR"/>
        </w:rPr>
        <w:t xml:space="preserve">لعنه اللّه) قُتل في زمان الهادي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إلاّ أن يُقال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فُعِلَ ذلك بأمره بعده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بعيد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وكذا في الثاني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المعتَمَدُ هو المعتمِدُ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لِما سيأتي من قول أكثر العلماء والمؤرّخين 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تُوفّي في زمانه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وقال ابنُ طاووس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في كتاب (الإقبال) في الصلوات عليهم في كلّ يوم مِن شهر رمضان عند ذكره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(وضاعفِ العذابَ على مَنْ شرِكَ في دمِه)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المعتمد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والمعتضد برواية ابن بابويهِ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انتهى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في ذِكره لعلامات الإمام</w:t>
      </w:r>
      <w:r w:rsidR="00A306ED">
        <w:rPr>
          <w:rtl/>
        </w:rPr>
        <w:t>:</w:t>
      </w:r>
      <w:r w:rsidRPr="00142EDF">
        <w:rPr>
          <w:rtl/>
        </w:rPr>
        <w:t xml:space="preserve"> وجميع الأئمّة الأحد عشر بعد النبيّ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وعليّ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قُتلوا</w:t>
      </w:r>
      <w:r w:rsidR="00A306ED">
        <w:rPr>
          <w:rtl/>
        </w:rPr>
        <w:t>؛</w:t>
      </w:r>
      <w:r w:rsidRPr="00142EDF">
        <w:rPr>
          <w:rtl/>
        </w:rPr>
        <w:t xml:space="preserve"> منهم بالسيف وهو أمير المؤمنين والحسين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،</w:t>
      </w:r>
      <w:r w:rsidRPr="00142EDF">
        <w:rPr>
          <w:rtl/>
        </w:rPr>
        <w:t xml:space="preserve"> والباقون قُتلوا بالسمّ</w:t>
      </w:r>
      <w:r w:rsidR="00A306ED">
        <w:rPr>
          <w:rtl/>
        </w:rPr>
        <w:t>،</w:t>
      </w:r>
      <w:r w:rsidRPr="00142EDF">
        <w:rPr>
          <w:rtl/>
        </w:rPr>
        <w:t xml:space="preserve"> قَتلَ كلَّ واحدٍ منهم طاغيةُ زمانه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  <w:rPr>
          <w:rFonts w:hint="cs"/>
          <w:rtl/>
        </w:rPr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بحار الأنوار 27 / 215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216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وانظر أسماء من سمّهم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في شرح الزيارة الجامعة الكبيرة 2 / 59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(</w:t>
      </w:r>
      <w:r w:rsidRPr="005F4322">
        <w:rPr>
          <w:rtl/>
          <w:lang w:bidi="fa-IR"/>
        </w:rPr>
        <w:t xml:space="preserve">فقد مات رسول الله </w:t>
      </w:r>
      <w:r w:rsidR="0048064D" w:rsidRPr="0048064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وخرج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مُضَرّجاً بالدم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.. وضُربت فاطمة الزهراء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على ظهرها وجَنْبها حتّى ألقَتْ</w:t>
      </w:r>
      <w:r w:rsidR="00142EDF">
        <w:rPr>
          <w:rFonts w:hint="cs"/>
          <w:rtl/>
        </w:rPr>
        <w:t xml:space="preserve"> =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إذاً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فالسيّد ابن طاووس (أعلى اللّه مقامه) يرى أنّ الأئمّةَ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هم شهداءُ كلُّهم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فيذكر دعاء الصلوات الذي يُقرأ كلَّ يوم مِن أيّام شهر رمضان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وأوّله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اللّه وملائكته يُصلّون على النّبيّ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يا أيُّها الذين آمنوا صلّوا عليه وسلّموا تسليما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لبّيك يا ربِّ وسعدَيكَ وسبحانك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صلِّ على محمّدٍ وآلِ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وبارك على محمّدٍ وآلِ محمّد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إلى أنْ يذكر الأئمّة (صلوات اللّه عليهم) مصلّياً عليهم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وذاكراً ظليمتهم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صلّ على عليٍّ أمير المؤمنين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اللّهمّ صلِّ على فاطمة بنت نبيّك محمّد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 العذابَ على مَنْ ظلمَها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والعنْ مَنْ آذى نبيّك فيها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اللّهمّ صَلِّ على الحسن والحسين إمامَيِ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والاهما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عاداهما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 العذابَ على مَنْ شرِك في دمائهما (دمِهما خ ل)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عليّ بن الحسين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محمّد بن عليٍّ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142EDF" w:rsidP="00142EDF">
      <w:pPr>
        <w:pStyle w:val="libFootnote0"/>
      </w:pPr>
      <w:r>
        <w:rPr>
          <w:rFonts w:hint="cs"/>
          <w:rtl/>
          <w:lang w:bidi="fa-IR"/>
        </w:rPr>
        <w:t xml:space="preserve">= </w:t>
      </w:r>
      <w:r w:rsidR="005F4322" w:rsidRPr="00142EDF">
        <w:rPr>
          <w:rtl/>
          <w:lang w:bidi="fa-IR"/>
        </w:rPr>
        <w:t>جنينَها</w:t>
      </w:r>
      <w:r w:rsidR="005F4322" w:rsidRPr="00142EDF">
        <w:rPr>
          <w:rtl/>
        </w:rPr>
        <w:t xml:space="preserve"> </w:t>
      </w:r>
      <w:r w:rsidR="005F4322" w:rsidRPr="00142EDF">
        <w:rPr>
          <w:rtl/>
          <w:lang w:bidi="fa-IR"/>
        </w:rPr>
        <w:t>مُحَسِّناً</w:t>
      </w:r>
      <w:r w:rsidR="00A306ED">
        <w:rPr>
          <w:rtl/>
          <w:lang w:bidi="fa-IR"/>
        </w:rPr>
        <w:t>،</w:t>
      </w:r>
      <w:r w:rsidR="005F4322" w:rsidRPr="00142EDF">
        <w:rPr>
          <w:rtl/>
          <w:lang w:bidi="fa-IR"/>
        </w:rPr>
        <w:t xml:space="preserve"> ولُطِمَ خدُّها</w:t>
      </w:r>
      <w:r w:rsidR="00A306ED">
        <w:rPr>
          <w:rtl/>
          <w:lang w:bidi="fa-IR"/>
        </w:rPr>
        <w:t>،</w:t>
      </w:r>
      <w:r w:rsidR="005F4322" w:rsidRPr="00142EDF">
        <w:rPr>
          <w:rtl/>
          <w:lang w:bidi="fa-IR"/>
        </w:rPr>
        <w:t xml:space="preserve"> وغُصب حقّها</w:t>
      </w:r>
      <w:r w:rsidR="00A306ED">
        <w:rPr>
          <w:rtl/>
          <w:lang w:bidi="fa-IR"/>
        </w:rPr>
        <w:t>،</w:t>
      </w:r>
      <w:r w:rsidR="005F4322" w:rsidRPr="00142EDF">
        <w:rPr>
          <w:rtl/>
          <w:lang w:bidi="fa-IR"/>
        </w:rPr>
        <w:t xml:space="preserve"> واُوذيت في ذريّتها</w:t>
      </w:r>
      <w:r w:rsidR="00A306ED">
        <w:rPr>
          <w:rtl/>
        </w:rPr>
        <w:t>.</w:t>
      </w:r>
      <w:r w:rsidR="005F4322" w:rsidRPr="00142EDF">
        <w:rPr>
          <w:rtl/>
        </w:rPr>
        <w:t xml:space="preserve">.. </w:t>
      </w:r>
      <w:r w:rsidR="005F4322" w:rsidRPr="00142EDF">
        <w:rPr>
          <w:rtl/>
          <w:lang w:bidi="fa-IR"/>
        </w:rPr>
        <w:t xml:space="preserve">والحسن بن عليّ بن أبي طالب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.</w:t>
      </w:r>
      <w:r w:rsidR="005F4322" w:rsidRPr="00142EDF">
        <w:rPr>
          <w:rtl/>
          <w:lang w:bidi="fa-IR"/>
        </w:rPr>
        <w:t>.. مات بالسمّ كما مات جدّه</w:t>
      </w:r>
      <w:r w:rsidR="005F4322" w:rsidRPr="00142EDF">
        <w:rPr>
          <w:rtl/>
        </w:rPr>
        <w:t xml:space="preserve"> </w:t>
      </w:r>
      <w:r w:rsidR="005F4322" w:rsidRPr="00142EDF">
        <w:rPr>
          <w:rtl/>
          <w:lang w:bidi="fa-IR"/>
        </w:rPr>
        <w:t xml:space="preserve">رسول الله </w:t>
      </w:r>
      <w:r w:rsidR="0048064D" w:rsidRPr="0048064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.</w:t>
      </w:r>
      <w:r w:rsidR="005F4322" w:rsidRPr="00142EDF">
        <w:rPr>
          <w:rtl/>
          <w:lang w:bidi="fa-IR"/>
        </w:rPr>
        <w:t>.. إلى آخر كلامه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  <w:lang w:bidi="fa-IR"/>
        </w:rPr>
        <w:t>وقد عقد المجلسيّ في البحار 27 / 207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217 باباً في شدّة م</w:t>
      </w:r>
      <w:r w:rsidRPr="00142EDF">
        <w:rPr>
          <w:rtl/>
        </w:rPr>
        <w:t>ِحَنهم</w:t>
      </w:r>
      <w:r w:rsidR="00A306ED">
        <w:rPr>
          <w:rtl/>
        </w:rPr>
        <w:t>،</w:t>
      </w:r>
      <w:r w:rsidRPr="00142EDF">
        <w:rPr>
          <w:rtl/>
        </w:rPr>
        <w:t xml:space="preserve"> وأنّهم أعظم الناس مصيبةً</w:t>
      </w:r>
      <w:r w:rsidR="00A306ED">
        <w:rPr>
          <w:rtl/>
        </w:rPr>
        <w:t>،</w:t>
      </w:r>
      <w:r w:rsidRPr="00142EDF">
        <w:rPr>
          <w:rtl/>
        </w:rPr>
        <w:t xml:space="preserve"> وأنّهم لا يموتون إلاّ بالشهادة</w:t>
      </w:r>
      <w:r w:rsidR="00A306ED">
        <w:rPr>
          <w:rtl/>
        </w:rPr>
        <w:t>.</w:t>
      </w:r>
      <w:r w:rsidRPr="00142EDF">
        <w:rPr>
          <w:rtl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جعفر بن محمّدٍ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موسى بن جعفر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اللّهمّ صلّ على عليّ بن موسى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اللّهمّ صلّ على محمّد بن عليٍّ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عليّ بن محمّدٍ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اللّهمّ صلّ على الحسن بن عليٍّ إمامِ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ويظهر أنّ علماءَ الإماميّة (رضوان اللّه تعالى عليهم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يكادون يُجمعون على أنّ النبيّ وآله (صلوات اللّه عليهم) قد ماتوا قتلى شهداء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هذا هو اعتقادُهم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إلاّ مَنْ توقّف في مقدار دلالة روايات شهادتهم </w:t>
      </w:r>
      <w:r w:rsidRPr="005F4322">
        <w:rPr>
          <w:rtl/>
        </w:rPr>
        <w:t>(</w:t>
      </w:r>
      <w:r w:rsidRPr="005F4322">
        <w:rPr>
          <w:rtl/>
          <w:lang w:bidi="fa-IR"/>
        </w:rPr>
        <w:t>سلام اللّه عليهم)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يراها غير قاطعة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يذهب إلى يقين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كما لا يردّها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ومنهم الشيخ المفيد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حيث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أمّا ما ذكره الشيخ أبو جعفر (الصدوق) مِن مضيّ نبيّنا والأئمّة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</w:t>
      </w:r>
      <w:r w:rsidRPr="00142EDF">
        <w:rPr>
          <w:rtl/>
          <w:lang w:bidi="fa-IR"/>
        </w:rPr>
        <w:t>الإقبال / 97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بالسمّ والقتل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فمِنه ما ثبت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 ما لم يثبت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والمقطوع به أنّ أمير المؤمنين والحسن والحسين (صلوت اللّه عليهم) خرجوا من الدنيا بالقتل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يمت أحدُهم حتفَ أنفه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ومِن بَعدِهم مسموماً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موسى بن جعفر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ويقوى في النفس أمرُ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وإنْ كان فيه شكّ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طريق إلى الحكم فيمَنْ عداهم بأنّهم سُمُّوا واغتِيلوا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قُتلوا صبراً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فالخبر بذلك يجري مجرى الإرجاف وليس إلى تيقّنه سبيل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نقل ذلك الشيخ المجلسي (قُدّس سرُّه) ثمّ علّق عليه بقوله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مع ورود الأخبار الكثيرة الدالّة عموماً على هذا الأمر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والأخبار المخصوصة الدالّة على شهادة أكثرهم وكيفيّتها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كما سيأتي في أبواب تواريخ وفاتهم </w:t>
      </w:r>
      <w:r w:rsidR="00A306ED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 سبيلَ إلى الحكم بردّه وكونه من الإرجاف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ليس فيمَنْ سوى أمير المؤمنين وفاطمة والحسن والحسين وموسى بن جعفر وعليّ بن موسى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أخبار متواترة تُوجب القطع بوقوعه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إنّما تُورث الظنّ القويَّ بذلك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يقمْ دليل على نفيهِ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وقرائنُ أحوالهم وأحوال مخالفيهم شاهدة بذلك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سيّما فيمَنْ مات في حبسهم وتحت يدهم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ولعلّ مراده [أي الشيخ المفيد]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أيضاً نفيُ التواتر والقطع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ردّ الأخبار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ثمّ بعد ذكر خبرَي مولانا الإمام الحسن المجتبى (عليه أفضل الصلاةِ والسلام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 أو مسموم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مسموم أو مقتول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(1) تصحيح الاعتقاد بصواب الانتقاد</w:t>
      </w:r>
      <w:r w:rsidR="00A306ED">
        <w:rPr>
          <w:rtl/>
        </w:rPr>
        <w:t>،</w:t>
      </w:r>
      <w:r w:rsidRPr="00142EDF">
        <w:rPr>
          <w:rtl/>
        </w:rPr>
        <w:t xml:space="preserve"> أو شرح عقائد الصدوق / 110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111</w:t>
      </w:r>
      <w:r w:rsidR="00A306ED">
        <w:rPr>
          <w:rtl/>
        </w:rPr>
        <w:t>.</w:t>
      </w:r>
      <w:r w:rsidRPr="00142EDF">
        <w:rPr>
          <w:rtl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قال الشيخ المجلسيّ (رضوان اللّه عليه)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سيأتي تمام الخبرين في أبواب تاريخه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إن شاء اللّه تعالى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وسيأتي في أبواب وفاة كلٍّ منهم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ما يدلّ على شهادتهم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Center"/>
      </w:pPr>
      <w:r w:rsidRPr="005F4322">
        <w:rPr>
          <w:rtl/>
        </w:rPr>
        <w:t>* * *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فالأخبار التي تذكر شهادات الأئمّة الأطهار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على وجه التفصيل والبيان زاخرة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ذكرها السنّة في صحاح كتبهم فضلاً عن الشيعة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فقد جاء عن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قوله في حديث طويل في وصف الأئمّة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... وإنّهم يُقتلون بالسيف أو السمِّ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وجاء في الزيارة الجامعة الكبيرة عن الإمام الهادي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وبذلتم أنفسكم في مرضاته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الشيخ أحمد الإحسائي في شرح الزيارة الجامعة الكبيرة في بيان العبارة الشريفة هذه</w:t>
      </w:r>
      <w:r w:rsidR="00A306ED" w:rsidRPr="0048064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وبَذَلْتُم أنفسَكم في مَرضاتِه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بالمداومة على العبادات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بإظهار الشريعة وإن أصابهم ما أصابهم من الشهادة سرّاً أو جهراً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فإنّه رُويَ في الأخبار المتكثّرة أنّهم قالوا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مِنّا إلاّ وهو شهيد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ونُقل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بحار الأنوار 27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216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217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 xml:space="preserve">عيون أخبار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1 / 170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الباب 19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(3) </w:t>
      </w:r>
      <w:r w:rsidRPr="00142EDF">
        <w:rPr>
          <w:rtl/>
          <w:lang w:bidi="fa-IR"/>
        </w:rPr>
        <w:t xml:space="preserve">عيون أخبار الرضا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  <w:lang w:bidi="fa-IR"/>
        </w:rPr>
        <w:t xml:space="preserve"> 2 / 278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وهي</w:t>
      </w:r>
      <w:r w:rsidRPr="00142EDF">
        <w:rPr>
          <w:rtl/>
        </w:rPr>
        <w:t xml:space="preserve"> </w:t>
      </w:r>
      <w:r w:rsidRPr="00142EDF">
        <w:rPr>
          <w:rtl/>
          <w:lang w:bidi="fa-IR"/>
        </w:rPr>
        <w:t>معتبرة السند كما صرّح بذلك الفقيه الشيخ خضر بن شلاّل في (أبواب</w:t>
      </w:r>
      <w:r w:rsidRPr="00142EDF">
        <w:rPr>
          <w:rtl/>
        </w:rPr>
        <w:t xml:space="preserve"> </w:t>
      </w:r>
      <w:r w:rsidRPr="00142EDF">
        <w:rPr>
          <w:rtl/>
          <w:lang w:bidi="fa-IR"/>
        </w:rPr>
        <w:t>الجنان</w:t>
      </w:r>
      <w:r w:rsidR="00142EDF" w:rsidRPr="00142EDF">
        <w:rPr>
          <w:rtl/>
        </w:rPr>
        <w:t xml:space="preserve"> - </w:t>
      </w:r>
      <w:r w:rsidRPr="00142EDF">
        <w:rPr>
          <w:rtl/>
          <w:lang w:bidi="fa-IR"/>
        </w:rPr>
        <w:t>المخطوط / الورقة 206</w:t>
      </w:r>
      <w:r w:rsidR="00A306ED">
        <w:rPr>
          <w:rtl/>
        </w:rPr>
        <w:t>).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أيضاً مِن سَقْي جبابرة وطواغيت أزمنتهم السُّمومَ</w:t>
      </w:r>
      <w:r w:rsidR="00A306ED">
        <w:rPr>
          <w:rtl/>
          <w:lang w:bidi="fa-IR"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وورد في الزيارة الجامعة لأئمّة المؤمنين هذه العبارات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حتّى فارقتَ الدنيا وأنت شهيد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ولَقِيتَ رسولَ اللهِ </w:t>
      </w:r>
      <w:r w:rsidR="0048064D" w:rsidRPr="0048064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وأنتَ حميد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صلواتُ اللهِ عليك تَترادفُ وتَزيد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ثمّ تتعرّض الزيارة الشريفة إلى مظلوميّة الإمام عليّ وأبنائه (عليه وعليهم أفضل الصلاة والسلام)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جرّت البيعة المشؤومة الناقضة لبيعة الغدير على أهل البيت من مصائب ونوائب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ونكباتٍ وفجائع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فتقول الزيارة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وقادُوه إلى بَيعتِهِم مُصْلِتَةً سُيوفَها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مُشْرِعةً أسنّتَها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ساخطُ القلبِ هائجُ الغضب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شديدُ الصبرِ كاظِمُ الغَيظ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يَدْعُونه إلى بيعتِهِمُ التي عَمَّ شُؤْمُها الإسلام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وزَرَعَت في قلوبِ أهلِها الآثام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ورَخّصَت لأهل الشّبهةِ في قتلِ أهلِ بيتِ الصَّفوة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وإبادةِ نسْله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واستئصالِ شأفته، وسبي حَرَمِه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وقتل أنصارهِ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وكسرِ مِنْبرِه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وقَلْب مفخَرِه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وإخفاء دينِه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وقطع ذكرِه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يا مَواليّ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فلَو عايَنكُمُ المصطفى وسهامُ الأمّة مغرقةٌ في أكبادكُم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ورماحهم مشرعةٌ في نُحوركم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وسيوفها مولعةٌ في دمائكم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يشفي أبناءُ العوهر غليلَ الفسق من ورعكم، وغيظَ الكفر من إيمانكم</w:t>
      </w:r>
      <w:r w:rsidR="00A306ED">
        <w:rPr>
          <w:rtl/>
          <w:lang w:bidi="fa-IR"/>
        </w:rPr>
        <w:t>،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(1) شرح الزيارة الجامعة الكبيرة 2 / 54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الخطاب المبارك هذا متوجّه إلى أمير المؤمنين عليٍّ (صلوات الله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أي إبادة نسلِ هذا البيتِ النبويّ الشريف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في نسخة اُخرى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مُولغةٌ في دمائكُم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5F4322">
      <w:pPr>
        <w:pStyle w:val="libNormal"/>
      </w:pPr>
      <w:r w:rsidRPr="005F4322">
        <w:rPr>
          <w:rtl/>
          <w:lang w:bidi="fa-IR"/>
        </w:rPr>
        <w:lastRenderedPageBreak/>
        <w:t>وأنتم بين صريع في المحراب قد فلقَ السيفُ هامتَه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وشهيدٍ فوق الجنازة شُكّت أكفانُه بالسِّهام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وقتيلٍ بالعراء قد رُفع فوق القناة رأسه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ومُكبَّلٍ في السجن قد رُضّت بالحديد أعضاؤه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ومسموم قد قُطّعت بجُرع السَّمّ أمعاؤه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وشَملُكُم عَباديد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تُفنيهمُ العبيدُ وأبناءُ العبيد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فَهَل المِحَنُ يا سادتي إلاَّ التي لَزِمَتْكُم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والمصائبُ إلاّ التي عمّتكُم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والفجائعُ إلاَّ التي خصَّتكُم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والقوارعُ إلاَّ التي طَرَقَتْكُم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صلواتُ الله عليكُم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وعلى أرزاحِكُم وأجسادِكُم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ورحمةُ اللهِ وبركاتُه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5F4322">
      <w:pPr>
        <w:pStyle w:val="libNormal"/>
      </w:pPr>
      <w:r w:rsidRPr="005F4322">
        <w:rPr>
          <w:rtl/>
          <w:lang w:bidi="fa-IR"/>
        </w:rPr>
        <w:t>والآن نشير إلى النصوص الدالّة على شهادة كلّ واحدٍ منهم إجمالاً</w:t>
      </w:r>
      <w:r w:rsidR="00A306ED">
        <w:rPr>
          <w:rtl/>
        </w:rPr>
        <w:t>: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في اللّغة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المتفرّقون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الذاهبون في كلّ وجه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مصباح الزائر / 464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465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الزيارة الجامعة الأولى في مختار الزيارات الجوامع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الفصل الثامن عشر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وأوردها ابن المشهديّ في المزار الكبير / 401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ونقلها المجلسيّ عنه في بحار الأنوار </w:t>
      </w:r>
      <w:r w:rsidRPr="005F4322">
        <w:rPr>
          <w:rtl/>
        </w:rPr>
        <w:t>102 / 162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Heading2Center"/>
      </w:pPr>
      <w:bookmarkStart w:id="8" w:name="_Toc434750677"/>
      <w:r w:rsidRPr="005F4322">
        <w:rPr>
          <w:rtl/>
          <w:lang w:bidi="fa-IR"/>
        </w:rPr>
        <w:lastRenderedPageBreak/>
        <w:t xml:space="preserve">شهادة المصطفى </w:t>
      </w:r>
      <w:r w:rsidR="007C2B2F" w:rsidRPr="007C2B2F">
        <w:rPr>
          <w:rStyle w:val="libAlaemChar"/>
          <w:rtl/>
        </w:rPr>
        <w:t>صلى‌الله‌عليه‌وآله</w:t>
      </w:r>
      <w:bookmarkStart w:id="9" w:name="شهادة_المصطفى‏_(صلّى_‏اللّه_عليه_وآله)"/>
      <w:bookmarkEnd w:id="9"/>
      <w:bookmarkEnd w:id="8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إنّ استشهاد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بالسّمّ هو من أعقد الأمور التي دارت حولها البحوث والكتابات والمناقشات منذ أقدم العصور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والأدلّة في هذا المجال كثيرة من نصوص حديثيّة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وشواهد تاريخيّة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ومتابعات حَدَثيّة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ومع ذلك بقي البعض متحيّراً في هذا المضمار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 بعض العقول لا تتقبّله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إذْ كيف تتسنّى ليد الإجرام أنْ تنال مِن سيّد الخلق أجمعين (صلوات اللّه عليه وعلى آلهِ) فتقتله دون أنْ تحول بينه وبين ذلك يدُ الرعاية الإلهيّة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مع أنّ في هذا غفلةً بيّنة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 النظر اقتصر على صورة الاعتداء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وغضّ عن صورة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محبوبة عند اللّه تبارك وتعالى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إذ هي وسام شاء اللّه (عزّ وجلّ) أنْ يقلّده بعضَ أنبيائه وأوصيائهم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فنقرأ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مثلاً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في قصص الأنبياء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أنّ </w:t>
      </w:r>
      <w:r w:rsidRPr="005F4322">
        <w:rPr>
          <w:rtl/>
        </w:rPr>
        <w:t>(</w:t>
      </w:r>
      <w:r w:rsidRPr="005F4322">
        <w:rPr>
          <w:rtl/>
          <w:lang w:bidi="fa-IR"/>
        </w:rPr>
        <w:t xml:space="preserve">هيرودس) قتل نبيَّ اللّه يحيى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وقدّم رأسه إلى بغيٍّ مِن بغايا بني إسرائيل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تفسير الميزان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للسيّد محمّد حسين الطباطبائي 14 / 26</w:t>
      </w:r>
      <w:r w:rsidR="00142EDF" w:rsidRPr="00142EDF">
        <w:rPr>
          <w:rtl/>
        </w:rPr>
        <w:t xml:space="preserve"> - </w:t>
      </w:r>
      <w:r w:rsidRPr="00142EDF">
        <w:rPr>
          <w:rtl/>
        </w:rPr>
        <w:t>31</w:t>
      </w:r>
      <w:r w:rsidR="00A306ED">
        <w:rPr>
          <w:rtl/>
        </w:rPr>
        <w:t>.</w:t>
      </w:r>
      <w:r w:rsidRPr="00142EDF">
        <w:rPr>
          <w:rtl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أجل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ذبح (هيرودس) سيّدنا (يحيى) وأهدى رأسه في طستٍ من ذهب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والآيات الكريمة تذكر ما جرى من الكافرين على الأنبياء </w:t>
      </w:r>
      <w:r w:rsidRPr="005F4322">
        <w:rPr>
          <w:rtl/>
        </w:rPr>
        <w:t>(</w:t>
      </w:r>
      <w:r w:rsidRPr="005F4322">
        <w:rPr>
          <w:rtl/>
          <w:lang w:bidi="fa-IR"/>
        </w:rPr>
        <w:t>صلواتُ اللّه عليهم)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منها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A306ED">
        <w:rPr>
          <w:rtl/>
        </w:rPr>
        <w:t>قوله تعالى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</w:rPr>
        <w:t>قُلْ فَلِمَ تَقْتُلُونَ أَنْبِيَاءَ اللَّهِ مِنْ قَبْلُ إِنْ كُنْتُمْ مُؤْمِنِينَ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A306ED">
        <w:rPr>
          <w:rtl/>
        </w:rPr>
        <w:t xml:space="preserve"> وقوله تعالى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</w:rPr>
        <w:t>كَانُوا يَكْفُرُونَ بِآَيَاتِ اللَّهِ وَيَقْتُلُونَ الأَنْبِيَاءَ بِغَيْرِ حَقٍّ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A306ED">
        <w:rPr>
          <w:rtl/>
        </w:rPr>
        <w:t xml:space="preserve"> وقوله تعالى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</w:rPr>
        <w:t>ذَلِكَ بِأَنَّهُمْ كَانُوا يَكْفُرُونَ بِآَيَاتِ اللَّهِ وَيَقْتُلُونَ النَّبِيِّينَ بِغَيْرِ الْحَقِّ</w:t>
      </w:r>
      <w:r w:rsidR="00A306ED">
        <w:rPr>
          <w:rStyle w:val="libAieChar"/>
          <w:rtl/>
          <w:lang w:bidi="fa-IR"/>
        </w:rPr>
        <w:t>.</w:t>
      </w:r>
      <w:r w:rsidRPr="005F4322">
        <w:rPr>
          <w:rStyle w:val="libAieChar"/>
          <w:rtl/>
        </w:rPr>
        <w:t>.</w:t>
      </w:r>
      <w:r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  <w:r w:rsidRPr="00A306ED">
        <w:rPr>
          <w:rtl/>
        </w:rPr>
        <w:t xml:space="preserve"> [ يراجع في ذلك</w:t>
      </w:r>
      <w:r w:rsidR="00A306ED">
        <w:rPr>
          <w:rtl/>
        </w:rPr>
        <w:t>:</w:t>
      </w:r>
      <w:r w:rsidRPr="00A306ED">
        <w:rPr>
          <w:rtl/>
        </w:rPr>
        <w:t xml:space="preserve"> الآيات 21</w:t>
      </w:r>
      <w:r w:rsidR="00A306ED">
        <w:rPr>
          <w:rtl/>
        </w:rPr>
        <w:t>:</w:t>
      </w:r>
      <w:r w:rsidRPr="00A306ED">
        <w:rPr>
          <w:rtl/>
        </w:rPr>
        <w:t xml:space="preserve"> آل عمران</w:t>
      </w:r>
      <w:r w:rsidR="00A306ED">
        <w:rPr>
          <w:rtl/>
        </w:rPr>
        <w:t>،</w:t>
      </w:r>
      <w:r w:rsidRPr="00A306ED">
        <w:rPr>
          <w:rtl/>
        </w:rPr>
        <w:t xml:space="preserve"> و181</w:t>
      </w:r>
      <w:r w:rsidR="00A306ED">
        <w:rPr>
          <w:rtl/>
        </w:rPr>
        <w:t>:</w:t>
      </w:r>
      <w:r w:rsidRPr="00A306ED">
        <w:rPr>
          <w:rtl/>
        </w:rPr>
        <w:t xml:space="preserve"> آل عمران</w:t>
      </w:r>
      <w:r w:rsidR="00A306ED">
        <w:rPr>
          <w:rtl/>
        </w:rPr>
        <w:t>،</w:t>
      </w:r>
      <w:r w:rsidRPr="00A306ED">
        <w:rPr>
          <w:rtl/>
        </w:rPr>
        <w:t xml:space="preserve"> و155</w:t>
      </w:r>
      <w:r w:rsidR="00A306ED">
        <w:rPr>
          <w:rtl/>
        </w:rPr>
        <w:t>:</w:t>
      </w:r>
      <w:r w:rsidRPr="00A306ED">
        <w:rPr>
          <w:rtl/>
        </w:rPr>
        <w:t xml:space="preserve"> النساء]</w:t>
      </w:r>
    </w:p>
    <w:p w:rsidR="005F4322" w:rsidRPr="005F4322" w:rsidRDefault="005F4322" w:rsidP="00A306ED">
      <w:pPr>
        <w:pStyle w:val="libNormal"/>
      </w:pPr>
      <w:r w:rsidRPr="00A306ED">
        <w:rPr>
          <w:rtl/>
        </w:rPr>
        <w:t>وفي ظلّ الآية المباركة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</w:rPr>
        <w:t>وَاذْكُرْ فِي الْكِتَابِ إِسْمَاعِيلَ إِنَّهُ كَانَ صَادِقَ الْوَعْدِ وَكَانَ رَسُولاً نَبِيّاً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(4)</w:t>
      </w:r>
      <w:r w:rsidR="00A306ED" w:rsidRPr="0048064D">
        <w:rPr>
          <w:rtl/>
        </w:rPr>
        <w:t>.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قال 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لم يكن إسماعيلَ بن إبراهيم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كان نبيّاً من الأنبياء بعثه اللّه (عزّ وجلّ) إلى قومه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فأخذوه فسلخوا فروة رأسه ووجهه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فجاءه ملَكٌ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اللّه بعثني إليك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فمرْني بما شئت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لي أُسوةٌ بما يُصنع بالحسين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(5)</w:t>
      </w:r>
      <w:r w:rsidR="00A306ED" w:rsidRPr="0048064D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سورة البقرة / 91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سورة آل عمران / 112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سورة البقرة / 61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سورة مريم / 54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(5) </w:t>
      </w:r>
      <w:r w:rsidRPr="00142EDF">
        <w:rPr>
          <w:rtl/>
        </w:rPr>
        <w:t>علل الشرائع / 78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وفي روايةٍ اُخرى</w:t>
      </w:r>
      <w:r w:rsidR="0048064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فقشروا جلدةَ وجهه وفروة رأسه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وذاك زكريّا (صلوات اللّه عليه) قطّعوه وشقّوه بالمنشار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إذاً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الغرابة في أنْ يكون النبي الأكرم المصطفى محمّد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شهيداً وهو أشرف الأنبياء والمرسلين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سيّد الخلائق أجمعين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وربّ قائل 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هذا الادّعاء يحتاج إلى برهان ودليل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ونحن نقول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هو بين أيدينا لا ندفع أحداً عنه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ندعو أهلَ التبصّر إليه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ماذا نقول أمام هذه الروايات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لقد أخبر اللَّه سبحانه وتعالى أنبياءَه جميعاً بمبعث النبي محمّد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آخر الزمان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في إخباره لعيسى المسيح ذِكرُ صفاته ونعوته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فقد روى الكليني ذلك بسنده عن أبي بصير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حديث طويل قال فيه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كان فيما وعظ اللَّه تبارك وتعالى به عيسى بنَ مريم </w:t>
      </w:r>
      <w:r w:rsidR="00A306ED" w:rsidRPr="00A306ED">
        <w:rPr>
          <w:rStyle w:val="libAlaemChar"/>
          <w:rtl/>
        </w:rPr>
        <w:t>عليه‌السلام</w:t>
      </w:r>
      <w:r w:rsidRPr="00A306ED">
        <w:rPr>
          <w:rtl/>
        </w:rPr>
        <w:t xml:space="preserve"> أن قال له</w:t>
      </w:r>
      <w:r w:rsidR="00A306ED">
        <w:rPr>
          <w:rtl/>
        </w:rPr>
        <w:t>:.</w:t>
      </w:r>
      <w:r w:rsidRPr="00A306ED">
        <w:rPr>
          <w:rtl/>
        </w:rPr>
        <w:t>.. ثمّ إنّي أُوصيك يابنَ مريم البِكْر البتول</w:t>
      </w:r>
      <w:r w:rsidR="00A306ED">
        <w:rPr>
          <w:rtl/>
        </w:rPr>
        <w:t>،</w:t>
      </w:r>
      <w:r w:rsidRPr="00A306ED">
        <w:rPr>
          <w:rtl/>
        </w:rPr>
        <w:t xml:space="preserve"> بسيّد المرسَلين وحبيبي منهم أحمد</w:t>
      </w:r>
      <w:r w:rsidR="00A306ED">
        <w:rPr>
          <w:rtl/>
        </w:rPr>
        <w:t>.</w:t>
      </w:r>
      <w:r w:rsidRPr="00A306ED">
        <w:rPr>
          <w:rtl/>
        </w:rPr>
        <w:t>.. يا عيسى</w:t>
      </w:r>
      <w:r w:rsidR="00A306ED">
        <w:rPr>
          <w:rtl/>
        </w:rPr>
        <w:t>،</w:t>
      </w:r>
      <w:r w:rsidRPr="00A306ED">
        <w:rPr>
          <w:rtl/>
        </w:rPr>
        <w:t xml:space="preserve"> دينُه الحنيفيّة</w:t>
      </w:r>
      <w:r w:rsidR="00A306ED">
        <w:rPr>
          <w:rtl/>
        </w:rPr>
        <w:t>،</w:t>
      </w:r>
      <w:r w:rsidRPr="00A306ED">
        <w:rPr>
          <w:rtl/>
        </w:rPr>
        <w:t xml:space="preserve"> وقبلته مكّيّة</w:t>
      </w:r>
      <w:r w:rsidR="00A306ED">
        <w:rPr>
          <w:rtl/>
        </w:rPr>
        <w:t>.</w:t>
      </w:r>
      <w:r w:rsidRPr="00A306ED">
        <w:rPr>
          <w:rtl/>
        </w:rPr>
        <w:t>.. له الكوثر والمقام الأكبر من جنّات عدن</w:t>
      </w:r>
      <w:r w:rsidR="00A306ED">
        <w:rPr>
          <w:rtl/>
        </w:rPr>
        <w:t>،</w:t>
      </w:r>
      <w:r w:rsidRPr="00A306ED">
        <w:rPr>
          <w:rtl/>
        </w:rPr>
        <w:t xml:space="preserve"> يعيش أكرمَ معاش</w:t>
      </w:r>
      <w:r w:rsidR="00A306ED">
        <w:rPr>
          <w:rtl/>
        </w:rPr>
        <w:t>،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كامل الزيارات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قولويه / 64 و 65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قصص الأنبياء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للقطب الراونديّ / 217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 284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ويُقبَض شهيداً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قصّة شهادة مولانا أمير المؤمنين (صلوات اللّه وسلامه عليه) ينقل الشيخ المجلسي (قدّس اللّه روحه) روايةً طويلة مفصّلة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جاء 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الراوي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وأقبلت زينبُ واُمُّ كلثوم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حتّى جلستا معه على فراشه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وأقبلتا تندبانِه وتقولان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أبتاه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مَنْ للصغير حتّى يكبر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ومَنْ للكبير بين الملأ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يا أبتاه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حزننا عليك طويل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وعَبرتُنا لا ترقأ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فضجّ الناس من وراء الحجرة بالبكاء والنحيب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وفاضتْ دموع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عند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وجعل يقلّب طَرْفَه وينظر إلى أهل بيته وأولاده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دعا الحسنَ والحسين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وجعل يحضنهما ويُقبّلُهما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أُغميَ عليه ساعةً طويلةً وأفاق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وكذلك كان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يُغمى عليه ساعةً طويلةً ويفيق أخرى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كان مسموماً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الكافي 8 / 131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141</w:t>
      </w:r>
      <w:r w:rsidR="00A306ED">
        <w:rPr>
          <w:rtl/>
        </w:rPr>
        <w:t>،</w:t>
      </w:r>
      <w:r w:rsidRPr="00142EDF">
        <w:rPr>
          <w:rtl/>
        </w:rPr>
        <w:t xml:space="preserve"> وأمالي الصدوق / 308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312</w:t>
      </w:r>
      <w:r w:rsidR="00A306ED">
        <w:rPr>
          <w:rtl/>
        </w:rPr>
        <w:t>،</w:t>
      </w:r>
      <w:r w:rsidRPr="00142EDF">
        <w:rPr>
          <w:rtl/>
        </w:rPr>
        <w:t xml:space="preserve"> وعنهما في بحار الأنوار 14 / 297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الباب 21</w:t>
      </w:r>
      <w:r w:rsidR="00A306ED">
        <w:rPr>
          <w:rtl/>
        </w:rPr>
        <w:t>،</w:t>
      </w:r>
      <w:r w:rsidRPr="00142EDF">
        <w:rPr>
          <w:rtl/>
        </w:rPr>
        <w:t xml:space="preserve"> ح 14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وهنا نستدلّ على أنّ أمّ كلثوم هي أخت زينب </w:t>
      </w:r>
      <w:r w:rsidR="00A306ED" w:rsidRPr="00A306ED">
        <w:rPr>
          <w:rStyle w:val="libAlaemChar"/>
          <w:rtl/>
        </w:rPr>
        <w:t>عليها‌السلام</w:t>
      </w:r>
      <w:r w:rsidRPr="00142EDF">
        <w:rPr>
          <w:rtl/>
        </w:rPr>
        <w:t xml:space="preserve"> لا ما يذهب إليه البعض من أنّ أم كلثوم هي (زينب) لا غير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أي لا تجفّ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ويبدو أنّ هذا الأمر كان معروفاً</w:t>
      </w:r>
      <w:r w:rsidR="00A306ED">
        <w:rPr>
          <w:rtl/>
        </w:rPr>
        <w:t>،</w:t>
      </w:r>
      <w:r w:rsidRPr="00142EDF">
        <w:rPr>
          <w:rtl/>
        </w:rPr>
        <w:t xml:space="preserve"> كما كان يُعلم من هذه الحالة أنّ الرجل مسموم</w:t>
      </w:r>
      <w:r w:rsidR="00A306ED">
        <w:rPr>
          <w:rtl/>
        </w:rPr>
        <w:t>،</w:t>
      </w:r>
      <w:r w:rsidRPr="00142EDF">
        <w:rPr>
          <w:rtl/>
        </w:rPr>
        <w:t xml:space="preserve"> ونستدلّ بهذا أنّ ابن ملجم (عليه لعائن الله) كان قد ضرب أمير المؤمنين (صلوات الله عليه) بسيفٍ مسموم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فلمّا أفاق ناوله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قَعْباً من لبن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فشرب منه قليلاً ثمّ نحّاه عن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احملوه إلى أسيركم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وروى ابن شهر آشوب (رحمة اللّه عليه) عن الإمام جعفر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هذا الحديث الشريف في شهادة مولانا الحسن المجتبى </w:t>
      </w:r>
      <w:r w:rsidRPr="005F4322">
        <w:rPr>
          <w:rtl/>
        </w:rPr>
        <w:t>(</w:t>
      </w:r>
      <w:r w:rsidRPr="005F4322">
        <w:rPr>
          <w:rtl/>
          <w:lang w:bidi="fa-IR"/>
        </w:rPr>
        <w:t>صلوات اللّه وسلامه عليه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قال الحسن بن عليّ لأهل بيته</w:t>
      </w:r>
      <w:r w:rsidR="00A306ED">
        <w:rPr>
          <w:rtl/>
        </w:rPr>
        <w:t>:</w:t>
      </w:r>
      <w:r w:rsidRPr="00A306ED">
        <w:rPr>
          <w:rtl/>
        </w:rPr>
        <w:t xml:space="preserve"> إنّي أموت بالسمّ كما مات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  <w:r w:rsidRPr="00A306ED">
        <w:rPr>
          <w:rtl/>
        </w:rPr>
        <w:t xml:space="preserve"> فقال له أهلُ بيته</w:t>
      </w:r>
      <w:r w:rsidR="00A306ED">
        <w:rPr>
          <w:rtl/>
        </w:rPr>
        <w:t>:</w:t>
      </w:r>
      <w:r w:rsidRPr="00A306ED">
        <w:rPr>
          <w:rtl/>
        </w:rPr>
        <w:t xml:space="preserve"> ومَنْ الذي يسمُّك</w:t>
      </w:r>
      <w:r w:rsidR="00A306ED">
        <w:rPr>
          <w:rtl/>
        </w:rPr>
        <w:t>؟</w:t>
      </w:r>
      <w:r w:rsidRPr="00A306ED">
        <w:rPr>
          <w:rtl/>
        </w:rPr>
        <w:t xml:space="preserve"> قال</w:t>
      </w:r>
      <w:r w:rsidR="00A306ED">
        <w:rPr>
          <w:rtl/>
        </w:rPr>
        <w:t>:</w:t>
      </w:r>
      <w:r w:rsidRPr="00A306ED">
        <w:rPr>
          <w:rtl/>
        </w:rPr>
        <w:t xml:space="preserve"> جاريتي أو امرأتي</w:t>
      </w:r>
      <w:r w:rsidR="00A306ED">
        <w:rPr>
          <w:rtl/>
        </w:rPr>
        <w:t>.</w:t>
      </w:r>
      <w:r w:rsidRPr="00A306ED">
        <w:rPr>
          <w:rtl/>
        </w:rPr>
        <w:t xml:space="preserve"> فقالوا له</w:t>
      </w:r>
      <w:r w:rsidR="00A306ED">
        <w:rPr>
          <w:rtl/>
        </w:rPr>
        <w:t>:</w:t>
      </w:r>
      <w:r w:rsidRPr="00A306ED">
        <w:rPr>
          <w:rtl/>
        </w:rPr>
        <w:t xml:space="preserve"> أخرِجها مِن مِلكِك (عليها لعنة اللّه)</w:t>
      </w:r>
      <w:r w:rsidR="00A306ED">
        <w:rPr>
          <w:rtl/>
        </w:rPr>
        <w:t>.</w:t>
      </w:r>
      <w:r w:rsidRPr="00A306ED">
        <w:rPr>
          <w:rtl/>
        </w:rPr>
        <w:t xml:space="preserve"> فقال</w:t>
      </w:r>
      <w:r w:rsidR="00A306ED">
        <w:rPr>
          <w:rtl/>
        </w:rPr>
        <w:t>:</w:t>
      </w:r>
      <w:r w:rsidRPr="00A306ED">
        <w:rPr>
          <w:rtl/>
        </w:rPr>
        <w:t xml:space="preserve"> هيهات أنْ أُخرجَها ومنيّتي على يدها ما لي منها مَحيص</w:t>
      </w:r>
      <w:r w:rsidR="00A306ED">
        <w:rPr>
          <w:rtl/>
        </w:rPr>
        <w:t>،</w:t>
      </w:r>
      <w:r w:rsidRPr="00A306ED">
        <w:rPr>
          <w:rtl/>
        </w:rPr>
        <w:t xml:space="preserve"> ولو أخرجتُها ما يقتلُني غيرها</w:t>
      </w:r>
      <w:r w:rsidR="00A306ED">
        <w:rPr>
          <w:rtl/>
        </w:rPr>
        <w:t>،</w:t>
      </w:r>
      <w:r w:rsidRPr="00A306ED">
        <w:rPr>
          <w:rtl/>
        </w:rPr>
        <w:t xml:space="preserve"> كان قضاءً مقضيّاً</w:t>
      </w:r>
      <w:r w:rsidR="00A306ED">
        <w:rPr>
          <w:rtl/>
        </w:rPr>
        <w:t>،</w:t>
      </w:r>
      <w:r w:rsidRPr="00A306ED">
        <w:rPr>
          <w:rtl/>
        </w:rPr>
        <w:t xml:space="preserve"> وأمراً واجباً من اللّه</w:t>
      </w:r>
      <w:r w:rsidR="00A306ED">
        <w:rPr>
          <w:rtl/>
        </w:rPr>
        <w:t>.</w:t>
      </w:r>
      <w:r w:rsidRPr="00A306ED">
        <w:rPr>
          <w:rtl/>
        </w:rPr>
        <w:t xml:space="preserve"> فما ذهبتِ الأيّام حتّى بعث معاويةُ إلى امرأته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ولم تذكر الرواية أنّ أحداً مِن أهل بيت الإمام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قد استغرب مِن خبر شهادة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تساءَل أو استنكر الأمر أبداً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وهذا يدلّ على أنّ شهادتَه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أمرٌ مُسَلّم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شكّ فيه ولا غبار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ليس عند أهل البيت (سلام اللّه عليهم) فحسب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عند المسلمين أيضاً كما يُستفاد من كلام الشيخ الطبرسي (أعلا اللّه مقامه)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يقول بعد نقل قصّة شهادة المصطفى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فكان المسلمون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بحار الأنوار 42 / 289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الباب 127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كيفيّة شهادته ووصيّته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مناقب آل أبي طالب 4 / 8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يرَون أنّ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مات شهيداً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ما أكرمه اللّهُ به من النبوّة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وإلى هذا ذهب أجلّةُ علماءِ الطائفة الحقّة (رضوان اللّه عليهم)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أورد الشيخ المجلسي في بحاره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عدداً من الروايات القائلة بشهادة النبيّ الأكرم (صلّى اللّه عليه وآله وسلّم</w:t>
      </w:r>
      <w:r w:rsidRPr="005F4322">
        <w:rPr>
          <w:rtl/>
        </w:rPr>
        <w:t>)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وذكر الشيخ محمّد حسن النجفي في جواهره أنّ الرسولَ الأعظم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صدعَ بالرسالة في اليوم السابع والعشرين من رجب لأربعين سنة [أي من عمره المبارك]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وقُبض بالمدينة يومَ الإثنين لليلتينِ بقيتا من صفر سنة إحدى عشرة من الهجرة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لاثنتي عشرة ليلة بقيت من شهر ربيع الأوّل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وله من العمر ثلاث وستّون سنة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(التحرير</w:t>
      </w:r>
      <w:r w:rsidRPr="005F4322">
        <w:rPr>
          <w:rtl/>
        </w:rPr>
        <w:t>)</w:t>
      </w:r>
      <w:r w:rsidRPr="005F4322">
        <w:rPr>
          <w:rStyle w:val="libFootnotenumChar"/>
          <w:rtl/>
        </w:rPr>
        <w:t>(4)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قُبض مسموماً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(التتمّة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Fonts w:hint="cs"/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سبب موته مَرَضٌ قُبض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مات بالسُّمّ</w:t>
      </w:r>
      <w:r w:rsidRPr="005F4322">
        <w:rPr>
          <w:rStyle w:val="libFootnotenumChar"/>
          <w:rtl/>
        </w:rPr>
        <w:t>(6)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مجمع البيان في تفسير القرآن 9 / 122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الجزء 22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باب وفاته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وغسله والصلاة عليه</w:t>
      </w:r>
      <w:r w:rsidR="00A306ED">
        <w:rPr>
          <w:rtl/>
        </w:rPr>
        <w:t>،</w:t>
      </w:r>
      <w:r w:rsidRPr="00142EDF">
        <w:rPr>
          <w:rtl/>
        </w:rPr>
        <w:t xml:space="preserve"> والجزء 27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باب أنّهم </w:t>
      </w:r>
      <w:r w:rsidR="00A306ED" w:rsidRPr="00A306ED">
        <w:rPr>
          <w:rStyle w:val="libAlaemChar"/>
          <w:rtl/>
        </w:rPr>
        <w:t>عليهم‌السلام</w:t>
      </w:r>
      <w:r w:rsidRPr="00142EDF">
        <w:rPr>
          <w:rtl/>
        </w:rPr>
        <w:t xml:space="preserve"> لا يموتون إلاّ بالشهادة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وكذلك التوسيركانيّ في لآلئ الأخبار 5 / 466 نقلاً عن التهذيب 6 / 2</w:t>
      </w:r>
      <w:r w:rsidR="00A306ED">
        <w:rPr>
          <w:rtl/>
        </w:rPr>
        <w:t>،</w:t>
      </w:r>
      <w:r w:rsidRPr="00142EDF">
        <w:rPr>
          <w:rtl/>
        </w:rPr>
        <w:t xml:space="preserve"> حيث قال الطوسيّ</w:t>
      </w:r>
      <w:r w:rsidR="00A306ED">
        <w:rPr>
          <w:rtl/>
        </w:rPr>
        <w:t>:</w:t>
      </w:r>
      <w:r w:rsidRPr="00142EDF">
        <w:rPr>
          <w:rtl/>
        </w:rPr>
        <w:t xml:space="preserve"> قُبض بالمدينة مسموماً</w:t>
      </w:r>
      <w:r w:rsidR="00A306ED">
        <w:rPr>
          <w:rtl/>
        </w:rPr>
        <w:t>.</w:t>
      </w:r>
      <w:r w:rsidRPr="00142EDF">
        <w:rPr>
          <w:rtl/>
        </w:rPr>
        <w:t>..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للعلاّمة الحلّيّ (رحمه الله)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(5) جواهر الكلام 20 / 79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(6) ص 34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وذهب إلى ذلك ابن سعد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والشيخ المفيد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والشيخ الطوسي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والذهبي</w:t>
      </w:r>
      <w:r w:rsidRPr="005F4322">
        <w:rPr>
          <w:rStyle w:val="libFootnotenumChar"/>
          <w:rtl/>
        </w:rPr>
        <w:t>(4)</w:t>
      </w:r>
      <w:r w:rsidR="00A306ED" w:rsidRPr="0048064D">
        <w:rPr>
          <w:rtl/>
        </w:rPr>
        <w:t>،</w:t>
      </w:r>
      <w:r w:rsidRPr="005F4322">
        <w:rPr>
          <w:rtl/>
          <w:lang w:bidi="fa-IR"/>
        </w:rPr>
        <w:t xml:space="preserve"> والشبلنجي الشافعي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وذاك ما كان قد أكّده الشيخ الصدوق في اعتقاداته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  <w:lang w:bidi="fa-IR"/>
        </w:rPr>
        <w:t>فإذا كان أهلُ العلم والتحقيق يقولون هذا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علينا إلاّ أنْ نتساءل</w:t>
      </w:r>
      <w:r w:rsidR="00A306ED">
        <w:rPr>
          <w:rtl/>
        </w:rPr>
        <w:t>:</w:t>
      </w:r>
    </w:p>
    <w:p w:rsidR="005F4322" w:rsidRPr="005F4322" w:rsidRDefault="005F4322" w:rsidP="00142EDF">
      <w:pPr>
        <w:pStyle w:val="Heading2Center"/>
      </w:pPr>
      <w:bookmarkStart w:id="10" w:name="_Toc434750678"/>
      <w:r w:rsidRPr="005F4322">
        <w:rPr>
          <w:rtl/>
          <w:lang w:bidi="fa-IR"/>
        </w:rPr>
        <w:t xml:space="preserve">مَنْ سَمّ رسولَ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؟</w:t>
      </w:r>
      <w:bookmarkStart w:id="11" w:name="مَنْ_سَمّ_رسولَ_اللّه_(صلّى_اللّه_عليه_و"/>
      <w:bookmarkEnd w:id="11"/>
      <w:bookmarkEnd w:id="10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الشيخ الصدوق (أعلى اللّه مقامه)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اعتقادنا في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أنّه سُمّ في غزاة خيبر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زالت هذه الأكلةُ تعاوده حتّى قطعتْ أبهرَه </w:t>
      </w:r>
      <w:r w:rsidRPr="005F4322">
        <w:rPr>
          <w:rStyle w:val="libFootnotenumChar"/>
          <w:rtl/>
        </w:rPr>
        <w:t>(6)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ولكنْ ما هو الدليل على هذا الاعتقاد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لا بدّ أنْ يكون الشيخ الصدوق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قد استند على روايات صحيحةٍ وصلت إليه بيّنت ذلك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فقد روى الشيخ المحدّث أبو جعفر محمّد بن الحسن الصفّار القمّي </w:t>
      </w:r>
      <w:r w:rsidRPr="005F4322">
        <w:rPr>
          <w:rStyle w:val="libFootnotenumChar"/>
          <w:rtl/>
        </w:rPr>
        <w:t>(7)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في طبقاته 2 / 200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في المقنعة / 71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في تهذيب الأحكام 6 / 2</w:t>
      </w:r>
      <w:r w:rsidR="00A306ED">
        <w:rPr>
          <w:rtl/>
        </w:rPr>
        <w:t>،</w:t>
      </w:r>
      <w:r w:rsidRPr="00142EDF">
        <w:rPr>
          <w:rtl/>
        </w:rPr>
        <w:t xml:space="preserve"> حيث قال</w:t>
      </w:r>
      <w:r w:rsidR="00A306ED">
        <w:rPr>
          <w:rtl/>
        </w:rPr>
        <w:t>:</w:t>
      </w:r>
      <w:r w:rsidRPr="00142EDF">
        <w:rPr>
          <w:rtl/>
        </w:rPr>
        <w:t xml:space="preserve"> وقُبِض مسموماً يوم الإثنين لِلَيلتَينِ بَقيَتا من صفر سنة عشرة من الهجرة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نقلنا عنه بالواسطة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(5) في نور الأبصار / 46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(6) الاعتقادات / 109</w:t>
      </w:r>
      <w:r w:rsidR="00A306ED">
        <w:rPr>
          <w:rtl/>
        </w:rPr>
        <w:t>.</w:t>
      </w:r>
      <w:r w:rsidRPr="00142EDF">
        <w:rPr>
          <w:rtl/>
        </w:rPr>
        <w:t xml:space="preserve"> والأبهر</w:t>
      </w:r>
      <w:r w:rsidR="00A306ED">
        <w:rPr>
          <w:rtl/>
        </w:rPr>
        <w:t>:</w:t>
      </w:r>
      <w:r w:rsidRPr="00142EDF">
        <w:rPr>
          <w:rtl/>
        </w:rPr>
        <w:t xml:space="preserve"> وريد القلب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(7) وهو من أصحاب الإمام الحسن العسكريّ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حدّثنا أحمد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الحسين بن سعيد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القاسم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عليّ عن أبي بصير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 عبد اللّه (الصادق)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سُمّ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يوم خيبر</w:t>
      </w:r>
      <w:r w:rsidR="00A306ED">
        <w:rPr>
          <w:rtl/>
        </w:rPr>
        <w:t>،</w:t>
      </w:r>
      <w:r w:rsidRPr="00A306ED">
        <w:rPr>
          <w:rtl/>
        </w:rPr>
        <w:t xml:space="preserve"> فتكلّم اللحمُ فقال</w:t>
      </w:r>
      <w:r w:rsidR="00A306ED">
        <w:rPr>
          <w:rtl/>
        </w:rPr>
        <w:t>:</w:t>
      </w:r>
      <w:r w:rsidRPr="00A306ED">
        <w:rPr>
          <w:rtl/>
        </w:rPr>
        <w:t xml:space="preserve"> يا رسولَ اللّه</w:t>
      </w:r>
      <w:r w:rsidR="00A306ED">
        <w:rPr>
          <w:rtl/>
        </w:rPr>
        <w:t>،</w:t>
      </w:r>
      <w:r w:rsidRPr="00A306ED">
        <w:rPr>
          <w:rtl/>
        </w:rPr>
        <w:t xml:space="preserve"> إنّي مسموم</w:t>
      </w:r>
      <w:r w:rsidR="00A306ED">
        <w:rPr>
          <w:rtl/>
        </w:rPr>
        <w:t>.</w:t>
      </w:r>
      <w:r w:rsidRPr="00A306ED">
        <w:rPr>
          <w:rtl/>
        </w:rPr>
        <w:t xml:space="preserve"> فقال النبيّ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عند موته</w:t>
      </w:r>
      <w:r w:rsidR="00A306ED">
        <w:rPr>
          <w:rtl/>
        </w:rPr>
        <w:t>:</w:t>
      </w:r>
      <w:r w:rsidRPr="00A306ED">
        <w:rPr>
          <w:rtl/>
        </w:rPr>
        <w:t xml:space="preserve"> اليوم قطّعتْ مطاياي (مطاي خ ل) الأُكلةُ التي أكلتُ بخيبر</w:t>
      </w:r>
      <w:r w:rsidR="00A306ED">
        <w:rPr>
          <w:rtl/>
        </w:rPr>
        <w:t>،</w:t>
      </w:r>
      <w:r w:rsidRPr="00A306ED">
        <w:rPr>
          <w:rtl/>
        </w:rPr>
        <w:t xml:space="preserve"> وما من نبيّ ولا وصيّ إلاّ شهيد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الشيخ المجلسي (رضوان اللّه عليه) بعد نقل الخبر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بيان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المطايا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جمع مطيّة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الدابّة التي تمطو في سيرها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وكأنّه استُعير هنا للأعضاء والقوى التي بها يقوم الإنسان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والأصوب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مطاي كما في بعض النسخ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والمطا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الظهر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وقال الصفّار القمّي (أعلى اللّه مقامه)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حدّثنا إبراهيم بن هاشم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جعفر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عبد اللّه بن ميمون القدّاح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 عبد اللّه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سمّت اليهوديّة النبي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في ذراع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A306ED">
        <w:rPr>
          <w:rtl/>
        </w:rPr>
        <w:t xml:space="preserve"> وكان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يحبّ الذراعَ والكتف</w:t>
      </w:r>
      <w:r w:rsidR="00A306ED">
        <w:rPr>
          <w:rtl/>
        </w:rPr>
        <w:t>،</w:t>
      </w:r>
      <w:r w:rsidRPr="00A306ED">
        <w:rPr>
          <w:rtl/>
        </w:rPr>
        <w:t xml:space="preserve"> ويكره الورك لقربها مِن المبال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A306ED">
        <w:rPr>
          <w:rtl/>
        </w:rPr>
        <w:t xml:space="preserve"> لمّا أُتي بالشواء أكل من الذراع</w:t>
      </w:r>
      <w:r w:rsidR="00142EDF" w:rsidRPr="00A306ED">
        <w:rPr>
          <w:rtl/>
        </w:rPr>
        <w:t xml:space="preserve"> - </w:t>
      </w:r>
      <w:r w:rsidRPr="00A306ED">
        <w:rPr>
          <w:rtl/>
        </w:rPr>
        <w:t>وكان يحبّها</w:t>
      </w:r>
      <w:r w:rsidR="00142EDF" w:rsidRPr="00A306ED">
        <w:rPr>
          <w:rtl/>
        </w:rPr>
        <w:t xml:space="preserve"> - </w:t>
      </w:r>
      <w:r w:rsidRPr="00A306ED">
        <w:rPr>
          <w:rtl/>
        </w:rPr>
        <w:t>فأكل ما شاء اللّه</w:t>
      </w:r>
      <w:r w:rsidR="00A306ED">
        <w:rPr>
          <w:rtl/>
        </w:rPr>
        <w:t>،</w:t>
      </w:r>
      <w:r w:rsidRPr="00A306ED">
        <w:rPr>
          <w:rtl/>
        </w:rPr>
        <w:t xml:space="preserve"> ثمّ قال الذراع</w:t>
      </w:r>
      <w:r w:rsidR="00A306ED">
        <w:rPr>
          <w:rtl/>
        </w:rPr>
        <w:t>:</w:t>
      </w:r>
      <w:r w:rsidRPr="00A306ED">
        <w:rPr>
          <w:rtl/>
        </w:rPr>
        <w:t xml:space="preserve"> يا رسول اللّه</w:t>
      </w:r>
      <w:r w:rsidR="00A306ED">
        <w:rPr>
          <w:rtl/>
        </w:rPr>
        <w:t>،</w:t>
      </w:r>
      <w:r w:rsidRPr="00A306ED">
        <w:rPr>
          <w:rtl/>
        </w:rPr>
        <w:t xml:space="preserve"> إنّي مسموم</w:t>
      </w:r>
      <w:r w:rsidR="00A306ED">
        <w:rPr>
          <w:rtl/>
        </w:rPr>
        <w:t>.</w:t>
      </w:r>
      <w:r w:rsidRPr="00A306ED">
        <w:rPr>
          <w:rtl/>
        </w:rPr>
        <w:t xml:space="preserve"> فتركه</w:t>
      </w:r>
      <w:r w:rsidR="00A306ED">
        <w:rPr>
          <w:rtl/>
        </w:rPr>
        <w:t>،</w:t>
      </w:r>
      <w:r w:rsidRPr="00A306ED">
        <w:rPr>
          <w:rtl/>
        </w:rPr>
        <w:t xml:space="preserve"> وما زال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بصائر الدرجات في فضائل آل محمّد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10 / 523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الباب 17</w:t>
      </w:r>
      <w:r w:rsidR="00A306ED">
        <w:rPr>
          <w:rtl/>
        </w:rPr>
        <w:t>،</w:t>
      </w:r>
      <w:r w:rsidRPr="00142EDF">
        <w:rPr>
          <w:rtl/>
        </w:rPr>
        <w:t xml:space="preserve"> ح 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بحار الأنوار 22 / 516</w:t>
      </w:r>
      <w:r w:rsidR="00A306ED">
        <w:rPr>
          <w:rtl/>
        </w:rPr>
        <w:t>،</w:t>
      </w:r>
      <w:r w:rsidRPr="00142EDF">
        <w:rPr>
          <w:rtl/>
        </w:rPr>
        <w:t xml:space="preserve"> ح 21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باب وفاته </w:t>
      </w:r>
      <w:r w:rsidR="0048064D" w:rsidRPr="0048064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ينتقض به سمُّه حتّى مات </w:t>
      </w:r>
      <w:r w:rsidR="00A306ED" w:rsidRPr="00A306ED">
        <w:rPr>
          <w:rStyle w:val="libAlaemChar"/>
          <w:rtl/>
        </w:rPr>
        <w:t>صلى‌الله‌عليه‌وآله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الشيخ الكليني (رحمة اللّه عليه) عن محمّد بن يحيى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عيسى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فضّال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بُكير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زرارة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 جعفر (الباقر)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إنّ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أُتي باليهوديّة التي سمّت الشاة للنبي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A306ED">
        <w:rPr>
          <w:rtl/>
        </w:rPr>
        <w:t xml:space="preserve"> فقال لها</w:t>
      </w:r>
      <w:r w:rsidR="00A306ED">
        <w:rPr>
          <w:rtl/>
        </w:rPr>
        <w:t>:</w:t>
      </w:r>
      <w:r w:rsidRPr="00A306ED">
        <w:rPr>
          <w:rtl/>
        </w:rPr>
        <w:t xml:space="preserve"> ما حملَكِ على ما صنعتِ</w:t>
      </w:r>
      <w:r w:rsidR="00A306ED">
        <w:rPr>
          <w:rtl/>
        </w:rPr>
        <w:t>؟</w:t>
      </w:r>
      <w:r w:rsidRPr="00A306ED">
        <w:rPr>
          <w:rtl/>
        </w:rPr>
        <w:t xml:space="preserve"> فقالتْ</w:t>
      </w:r>
      <w:r w:rsidR="00A306ED">
        <w:rPr>
          <w:rtl/>
        </w:rPr>
        <w:t>:</w:t>
      </w:r>
      <w:r w:rsidRPr="00A306ED">
        <w:rPr>
          <w:rtl/>
        </w:rPr>
        <w:t xml:space="preserve"> قلتُ</w:t>
      </w:r>
      <w:r w:rsidR="00A306ED">
        <w:rPr>
          <w:rtl/>
        </w:rPr>
        <w:t>:</w:t>
      </w:r>
      <w:r w:rsidRPr="00A306ED">
        <w:rPr>
          <w:rtl/>
        </w:rPr>
        <w:t xml:space="preserve"> إنْ كان نبيّاً لم يضرَّه</w:t>
      </w:r>
      <w:r w:rsidR="00A306ED">
        <w:rPr>
          <w:rtl/>
        </w:rPr>
        <w:t>،</w:t>
      </w:r>
      <w:r w:rsidRPr="00A306ED">
        <w:rPr>
          <w:rtl/>
        </w:rPr>
        <w:t xml:space="preserve"> وإنْ كان ملِكاً أرحتُ الناسَ منه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A306ED">
        <w:rPr>
          <w:rtl/>
        </w:rPr>
        <w:t xml:space="preserve"> فعفا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عنها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ونقل الشيخ الطبرسي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المفسّر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(أعلى اللّه مقامه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عن المؤرّخ المعروف ابن إسحاق مقطعاً في باب غزوة خيبر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جاء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ولمّا اطمأنّ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أهدتْ له زينبُ بنتُ الحارث بن سلاّم بن مشكم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وهي ابنة أخي مرحب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شاةً مصليّة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وقد سألت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أيُّ عضوٍ مِن الشاة أحبّ إلى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فقيل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الذراع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فأكثرتْ فيها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وسمّت</w:t>
      </w:r>
      <w:r w:rsidRPr="005F4322">
        <w:rPr>
          <w:rStyle w:val="libFootnotenumChar"/>
          <w:rtl/>
        </w:rPr>
        <w:t>(4)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سائر الشاة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جاءت 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وضعتْها بين يديه تناول الذراع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بصائر الدرجات 10 / 523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باب 17</w:t>
      </w:r>
      <w:r w:rsidR="00A306ED">
        <w:rPr>
          <w:rtl/>
        </w:rPr>
        <w:t>،</w:t>
      </w:r>
      <w:r w:rsidRPr="00142EDF">
        <w:rPr>
          <w:rtl/>
        </w:rPr>
        <w:t xml:space="preserve"> ح 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أصول الكافي 2 / 89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باب العفو</w:t>
      </w:r>
      <w:r w:rsidR="00A306ED">
        <w:rPr>
          <w:rtl/>
        </w:rPr>
        <w:t>،</w:t>
      </w:r>
      <w:r w:rsidRPr="00142EDF">
        <w:rPr>
          <w:rtl/>
        </w:rPr>
        <w:t xml:space="preserve"> ح 9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أي مشويّة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(4) وسمّمت </w:t>
      </w:r>
      <w:r w:rsidR="00A306ED">
        <w:rPr>
          <w:rtl/>
        </w:rPr>
        <w:t>(</w:t>
      </w:r>
      <w:r w:rsidRPr="00142EDF">
        <w:rPr>
          <w:rtl/>
        </w:rPr>
        <w:t>خ ل</w:t>
      </w:r>
      <w:r w:rsidR="00A306ED">
        <w:rPr>
          <w:rtl/>
        </w:rPr>
        <w:t>).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فأخذها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فلاك منها مضغةً وانتهش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ومعه بشر بن البراء بن معرور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فتناول عظماً فانتهش منه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فقال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ارفعوا أيديكم</w:t>
      </w:r>
      <w:r w:rsidR="00A306ED">
        <w:rPr>
          <w:rtl/>
        </w:rPr>
        <w:t>؛</w:t>
      </w:r>
      <w:r w:rsidRPr="00A306ED">
        <w:rPr>
          <w:rtl/>
        </w:rPr>
        <w:t xml:space="preserve"> فإنّ كتف هذه الشاة تُخبرني أنّها مسمومة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فدعاها فاعترفت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حملَكِ على ذلك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بلغتَ مِن قومي ما لم يَخْفَ عليك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فقلتُ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إنْ كان نبيّاً فسيُخبَر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 كان ملِكاً استرحتُ منه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فتجاوز عنها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ومات بشر بن البراء مِن أكلته التي أكل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ودخلت أمّ بشر بن البراء على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تعوده في مرضه الذي تُوفّي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أمّ بشر</w:t>
      </w:r>
      <w:r w:rsidR="00A306ED">
        <w:rPr>
          <w:rtl/>
        </w:rPr>
        <w:t>،</w:t>
      </w:r>
      <w:r w:rsidRPr="00A306ED">
        <w:rPr>
          <w:rtl/>
        </w:rPr>
        <w:t xml:space="preserve"> ما زالت أكلةُ خيبر التي أكلتُ مع ابنك تعاودني</w:t>
      </w:r>
      <w:r w:rsidR="00A306ED">
        <w:rPr>
          <w:rtl/>
        </w:rPr>
        <w:t>،</w:t>
      </w:r>
      <w:r w:rsidRPr="00A306ED">
        <w:rPr>
          <w:rtl/>
        </w:rPr>
        <w:t xml:space="preserve"> فهذا أوان قطعت أبهري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فكان المسلمون يرون أنّ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مات شهيداً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ما أكرمه اللّهُ به من النبوّة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ومع أنّ المرأة اليهوديّة التي سمّتِ النبيَّ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قد اعتذرت إليه بأنّها رأتْ أنّه إنْ كان نبيّاً أُخبر بالوحي فلم يضرَّه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 كان ملكاً يريد التسلّط على العباد والبلاد كان السمّ سبباً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نهش </w:t>
      </w:r>
      <w:r w:rsidR="00A306ED">
        <w:rPr>
          <w:rtl/>
        </w:rPr>
        <w:t>(</w:t>
      </w:r>
      <w:r w:rsidRPr="00142EDF">
        <w:rPr>
          <w:rtl/>
        </w:rPr>
        <w:t>خ ل</w:t>
      </w:r>
      <w:r w:rsidR="00A306ED">
        <w:rPr>
          <w:rtl/>
        </w:rPr>
        <w:t>).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في سيرة ابن هشام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="00A306ED">
        <w:rPr>
          <w:rtl/>
        </w:rPr>
        <w:t>(</w:t>
      </w:r>
      <w:r w:rsidRPr="00142EDF">
        <w:rPr>
          <w:rtl/>
        </w:rPr>
        <w:t>تناول الذراع</w:t>
      </w:r>
      <w:r w:rsidR="00A306ED">
        <w:rPr>
          <w:rtl/>
        </w:rPr>
        <w:t>،</w:t>
      </w:r>
      <w:r w:rsidRPr="00142EDF">
        <w:rPr>
          <w:rtl/>
        </w:rPr>
        <w:t xml:space="preserve"> فلاكَ منها مضغةً فلم يسغها</w:t>
      </w:r>
      <w:r w:rsidR="00A306ED">
        <w:rPr>
          <w:rtl/>
        </w:rPr>
        <w:t>،</w:t>
      </w:r>
      <w:r w:rsidRPr="00142EDF">
        <w:rPr>
          <w:rtl/>
        </w:rPr>
        <w:t xml:space="preserve"> ومعه بشر بن البراء بن معرور قد أخذ منها</w:t>
      </w:r>
      <w:r w:rsidR="00A306ED">
        <w:rPr>
          <w:rtl/>
        </w:rPr>
        <w:t>.</w:t>
      </w:r>
      <w:r w:rsidRPr="00142EDF">
        <w:rPr>
          <w:rtl/>
        </w:rPr>
        <w:t>.. فأساغها</w:t>
      </w:r>
      <w:r w:rsidR="00A306ED">
        <w:rPr>
          <w:rtl/>
        </w:rPr>
        <w:t>،</w:t>
      </w:r>
      <w:r w:rsidRPr="00142EDF">
        <w:rPr>
          <w:rtl/>
        </w:rPr>
        <w:t xml:space="preserve"> وأمّا رسول الله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فلفظها</w:t>
      </w:r>
      <w:r w:rsidR="00A306ED">
        <w:rPr>
          <w:rtl/>
        </w:rPr>
        <w:t>).</w:t>
      </w:r>
      <w:r w:rsidRPr="00142EDF">
        <w:rPr>
          <w:rtl/>
        </w:rPr>
        <w:t xml:space="preserve"> لم يسغها</w:t>
      </w:r>
      <w:r w:rsidR="00A306ED">
        <w:rPr>
          <w:rtl/>
        </w:rPr>
        <w:t>:</w:t>
      </w:r>
      <w:r w:rsidRPr="00142EDF">
        <w:rPr>
          <w:rtl/>
        </w:rPr>
        <w:t xml:space="preserve"> أي لم يبلعها</w:t>
      </w:r>
      <w:r w:rsidR="00A306ED">
        <w:rPr>
          <w:rtl/>
        </w:rPr>
        <w:t>.</w:t>
      </w:r>
      <w:r w:rsidRPr="00142EDF">
        <w:rPr>
          <w:rtl/>
        </w:rPr>
        <w:t xml:space="preserve"> ولفظها</w:t>
      </w:r>
      <w:r w:rsidR="00A306ED">
        <w:rPr>
          <w:rtl/>
        </w:rPr>
        <w:t>:</w:t>
      </w:r>
      <w:r w:rsidRPr="00142EDF">
        <w:rPr>
          <w:rtl/>
        </w:rPr>
        <w:t xml:space="preserve"> أي طرحها ورماها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مجمع البيان 9 / 119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122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في إراحة الناس منه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مع هذا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فإنّنا أخذنا نسمع من اليهود همساً يقول بأنّهم همُ الذين دفعوها إلى وضع السمّ في ذراع الشاة</w:t>
      </w:r>
      <w:r w:rsidR="00A306ED">
        <w:rPr>
          <w:rtl/>
          <w:lang w:bidi="fa-IR"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لافي موسى لافي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لا دينَ إلاّ الدين اليهودي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وكلّ ما سواه من الأديان المزعومة فاسدٌ ومرذول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أما كفتْنا البلابل التي أحدثها</w:t>
      </w:r>
      <w:r w:rsidRPr="005F4322">
        <w:rPr>
          <w:rtl/>
        </w:rPr>
        <w:t xml:space="preserve"> (...)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يسوع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حتّى جاءنا هذا</w:t>
      </w:r>
      <w:r w:rsidRPr="005F4322">
        <w:rPr>
          <w:rtl/>
        </w:rPr>
        <w:t xml:space="preserve"> (...)</w:t>
      </w:r>
      <w:r w:rsidRPr="005F4322">
        <w:rPr>
          <w:rStyle w:val="libFootnotenumChar"/>
          <w:rtl/>
        </w:rPr>
        <w:t>(3)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الآخر</w:t>
      </w:r>
      <w:r w:rsidRPr="005F4322">
        <w:rPr>
          <w:rtl/>
        </w:rPr>
        <w:t xml:space="preserve"> (...)</w:t>
      </w:r>
      <w:r w:rsidRPr="005F4322">
        <w:rPr>
          <w:rStyle w:val="libFootnotenumChar"/>
          <w:rtl/>
        </w:rPr>
        <w:t>(4)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يزيدنا بلبلة وشغباً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إذنْ لنجعل مقاومتنا واحدة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ذلك</w:t>
      </w:r>
      <w:r w:rsidRPr="005F4322">
        <w:rPr>
          <w:rStyle w:val="libFootnotenumChar"/>
          <w:rtl/>
        </w:rPr>
        <w:t>(5)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صلبناه</w:t>
      </w:r>
      <w:r w:rsidRPr="005F4322">
        <w:rPr>
          <w:rStyle w:val="libFootnotenumChar"/>
          <w:rtl/>
        </w:rPr>
        <w:t>(6)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وهذا لم نحتج لأن نصلبه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لأنّنا أمتناه مسموماً</w:t>
      </w:r>
      <w:r w:rsidR="00A306ED">
        <w:rPr>
          <w:rtl/>
        </w:rPr>
        <w:t>.</w:t>
      </w:r>
      <w:r w:rsidRPr="005F4322">
        <w:rPr>
          <w:rtl/>
        </w:rPr>
        <w:t>..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أورد هذا النصَّ الكاتب (صابر طعيمة) في كتابه (الماسونيّة ذلك العالم المجهول) على الصفحة التاسعة عشرة بعد المئة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معلّقاً عليه في الهامش بقوله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إنّما يدّعي اليهودُ أنّ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مات بأثر السمّ الذي وضعوه له في المدينة بكتفِ شاة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وحقيقة حاول اليهود كثيراً التآمر على حياة رسول اللّه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مرّةً بإلقاء الحجر مِن أعلى الجدار الذي كان يجلس عليه يتفاوض معهم في حيّهم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ومرّةً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كلمة بذيئة نعتذر عن ذكرها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أي نبيّ الله عيسى بن مريم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كلمة بذيئة تليق بـ (لافي) قائلها كما تليق بالصهاينة اليهود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(4) كلمة أخرى يقصد بها النبيَّ الأكرم </w:t>
      </w:r>
      <w:r w:rsidR="0048064D" w:rsidRPr="0048064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(5) أي نبيّ الله عيسى (صلوات الله عليه)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(6) بزعمهم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بدسّ السمّ عند يهوديٍّ دعاه إلى تناول الطعام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ثمّ استبعد الكاتب (طعيمة) أنْ يكون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قد سُمّ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لتصوّره أنّ ذلك لا يجري على النبيّ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إذِ الأمر مخالفٌ لشأن كرامته على اللّه تعالى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كما يتصوّر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ولكنّ الحقيقة هي فيما أخبر به </w:t>
      </w:r>
      <w:r w:rsidR="00A306ED" w:rsidRPr="00A306ED">
        <w:rPr>
          <w:rStyle w:val="libAlaemChar"/>
          <w:rtl/>
        </w:rPr>
        <w:t>صلى‌الله‌عليه‌وآله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فيما معناه حين لفظ الشاة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هذه الشاة تُخبرني أنّها مسمومة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وإذا كان اللّه كرّمه بالمعجزة الإلهيّة إلى هذا الحدّ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فكيف يموت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مسموماً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ونراه استدلالاً مخالفاً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أوّلاً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للروايات التي ذكرتْ أنّه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أخبر بشهادة الأنبياء والأوصياء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وأنّه مات مسموماً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وثانياً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للمنطق الذي يقول بأنّ الشهادة شرف خلعه اللّهُ تعالى على الأنبياء (صلوات اللّه عليهم جميعاً) كما ذكرنا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وكرامةٌ كالشهادة لا يمكن تصوّر حرمان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أشرف الأنبياء والمرسلين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وأشرف الخلائق أجمعين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شاء اللّه تبارك وتعالى أنْ يجعل لهُ كلَّ شرفٍ في أسماه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وكلّ كرامةٍ في أسماها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t>ولا فُضّ فم ذلك الشاعر حيث قال</w:t>
      </w:r>
      <w:r w:rsidR="00A306ED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48064D" w:rsidTr="00D43046">
        <w:trPr>
          <w:trHeight w:val="350"/>
        </w:trPr>
        <w:tc>
          <w:tcPr>
            <w:tcW w:w="3920" w:type="dxa"/>
            <w:shd w:val="clear" w:color="auto" w:fill="auto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لقد شاء للعلياءِ أنْ تتجسّدا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فقال لها كوني فكانت محمّدا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A306ED" w:rsidRDefault="005F4322" w:rsidP="0048064D">
      <w:pPr>
        <w:pStyle w:val="libNormal"/>
      </w:pPr>
      <w:r w:rsidRPr="005F4322">
        <w:rPr>
          <w:rtl/>
        </w:rPr>
        <w:t>(</w:t>
      </w:r>
      <w:r w:rsidRPr="005F4322">
        <w:rPr>
          <w:rtl/>
          <w:lang w:bidi="fa-IR"/>
        </w:rPr>
        <w:t>صلّى اللّه تعالى عليه وعلى آله)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مجمع الفضائل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كانت الفضائل وما زالت تُعرف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ومنها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تتشرّف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فليس خدشاً في كرامة المعصوم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نبيّاً كان أو رسولاً أو إماماً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أنْ يقضي شهيداً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 xml:space="preserve">وقد رُوي عن الرسول الأعظم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قوله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أشرف الموت قتلُ الشهادة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ونحن ذَكَرْنا بعض الروايات في شهادته (صلوات اللّه عليه وعلى آله)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فهل هنالك غيرها يا تُرى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فبعد أنْ تأكّدنا أنّ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مات مسموماً قتيلاً شهيداً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بأس هنا أنْ ندقّق في شخص القاتل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فالعيّاشي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يروي عن عبد الصمد بن بشير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جعفر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 يوماً لأصحابه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تدرون مات النبيُّ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أو قُتل</w:t>
      </w:r>
      <w:r w:rsidR="00A306ED">
        <w:rPr>
          <w:rtl/>
        </w:rPr>
        <w:t>؟</w:t>
      </w:r>
      <w:r w:rsidRPr="00A306ED">
        <w:rPr>
          <w:rtl/>
        </w:rPr>
        <w:t xml:space="preserve"> إنّ اللّه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أَفَإِنْ مَاتَ أَوْ قُتِلَ انْقَلَبْتُمْ عَلَى أَعْقَابِكُمْ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(2)</w:t>
      </w:r>
      <w:r w:rsidR="00A306ED" w:rsidRPr="0048064D">
        <w:rPr>
          <w:rtl/>
        </w:rPr>
        <w:t>،</w:t>
      </w:r>
      <w:r w:rsidRPr="00A306ED">
        <w:rPr>
          <w:rtl/>
        </w:rPr>
        <w:t xml:space="preserve"> فسُمّ قبل الموت</w:t>
      </w:r>
      <w:r w:rsidR="00A306ED">
        <w:rPr>
          <w:rtl/>
        </w:rPr>
        <w:t>،</w:t>
      </w:r>
      <w:r w:rsidRPr="00A306ED">
        <w:rPr>
          <w:rtl/>
        </w:rPr>
        <w:t xml:space="preserve"> إنّهما سمّتاه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الراوي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فقلنا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إنّهما وأبويهما شَرُّ مَنْ خلَق اللّه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وقريب مِن هذا يرويه الفيضُ الكاشاني (رضوان اللّه تعالى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أتدرون مات النبيُّ أو قُتل</w:t>
      </w:r>
      <w:r w:rsidR="00A306ED">
        <w:rPr>
          <w:rtl/>
        </w:rPr>
        <w:t>؟</w:t>
      </w:r>
      <w:r w:rsidRPr="00A306ED">
        <w:rPr>
          <w:rtl/>
        </w:rPr>
        <w:t xml:space="preserve"> إنّ اللّه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أَفَإِنْ مَاتَ أَوْ قُتِلَ انْقَلَبْتُمْ عَلَى أَعْقَابِكُمْ</w:t>
      </w:r>
      <w:r w:rsidR="00A306ED" w:rsidRPr="00F01477">
        <w:rPr>
          <w:rStyle w:val="libAlaemChar"/>
          <w:rtl/>
        </w:rPr>
        <w:t>)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ثمّ 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إنّهما سقَتاه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يعني الامرأتين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أمالي الصدوق / 395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المجلس 74</w:t>
      </w:r>
      <w:r w:rsidR="00A306ED">
        <w:rPr>
          <w:rtl/>
        </w:rPr>
        <w:t>،</w:t>
      </w:r>
      <w:r w:rsidRPr="00142EDF">
        <w:rPr>
          <w:rtl/>
        </w:rPr>
        <w:t xml:space="preserve"> ح 1</w:t>
      </w:r>
      <w:r w:rsidR="00A306ED">
        <w:rPr>
          <w:rtl/>
        </w:rPr>
        <w:t>،</w:t>
      </w:r>
      <w:r w:rsidRPr="00142EDF">
        <w:rPr>
          <w:rtl/>
        </w:rPr>
        <w:t xml:space="preserve"> عنه</w:t>
      </w:r>
      <w:r w:rsidR="00A306ED">
        <w:rPr>
          <w:rtl/>
        </w:rPr>
        <w:t>:</w:t>
      </w:r>
      <w:r w:rsidRPr="00142EDF">
        <w:rPr>
          <w:rtl/>
        </w:rPr>
        <w:t xml:space="preserve"> بحار الأنوار 100 / 8</w:t>
      </w:r>
      <w:r w:rsidR="00A306ED">
        <w:rPr>
          <w:rtl/>
        </w:rPr>
        <w:t>،</w:t>
      </w:r>
      <w:r w:rsidRPr="00142EDF">
        <w:rPr>
          <w:rtl/>
        </w:rPr>
        <w:t xml:space="preserve"> ح 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سورة آل عمران / 144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تفسير العيّاشيّ 1 / 224</w:t>
      </w:r>
      <w:r w:rsidR="00A306ED">
        <w:rPr>
          <w:rtl/>
        </w:rPr>
        <w:t>،</w:t>
      </w:r>
      <w:r w:rsidRPr="00142EDF">
        <w:rPr>
          <w:rtl/>
        </w:rPr>
        <w:t xml:space="preserve"> ح 152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تفسير الصافي 1 / 359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142EDF">
      <w:pPr>
        <w:pStyle w:val="Heading2Center"/>
      </w:pPr>
      <w:bookmarkStart w:id="12" w:name="_Toc434750679"/>
      <w:r w:rsidRPr="005F4322">
        <w:rPr>
          <w:rtl/>
          <w:lang w:bidi="fa-IR"/>
        </w:rPr>
        <w:lastRenderedPageBreak/>
        <w:t>إشارات</w:t>
      </w:r>
      <w:bookmarkStart w:id="13" w:name="إشارات"/>
      <w:bookmarkEnd w:id="13"/>
      <w:bookmarkEnd w:id="12"/>
    </w:p>
    <w:p w:rsidR="005F4322" w:rsidRPr="005F4322" w:rsidRDefault="005F4322" w:rsidP="0048064D">
      <w:pPr>
        <w:pStyle w:val="libNormal"/>
      </w:pPr>
      <w:r w:rsidRPr="00142EDF">
        <w:rPr>
          <w:rStyle w:val="libBold2Char"/>
          <w:rtl/>
          <w:lang w:bidi="fa-IR"/>
        </w:rPr>
        <w:t>الإشارة الأولى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قرأنا في رواية العيّاشي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لفظة </w:t>
      </w:r>
      <w:r w:rsidRPr="005F4322">
        <w:rPr>
          <w:rtl/>
        </w:rPr>
        <w:t>(</w:t>
      </w:r>
      <w:r w:rsidRPr="005F4322">
        <w:rPr>
          <w:rtl/>
          <w:lang w:bidi="fa-IR"/>
        </w:rPr>
        <w:t>سمّتاه)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 رواية الفيض (قدّس سرُّه) لفظة (سقَتاه)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والمعنى إلى مؤدّىً واحد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 وضعَتا للنبيّ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جعلتا السمّ في ما يُشرب من ماءٍ أو لبن مثلاً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فشرِبَه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وسُقيَ معه السُمَّ الذي دُسّ فيه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الإشارة الثانية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رواية العيّاشي تبدأ بـ </w:t>
      </w:r>
      <w:r w:rsidR="00A306ED">
        <w:rPr>
          <w:rtl/>
          <w:lang w:bidi="fa-IR"/>
        </w:rPr>
        <w:t>(</w:t>
      </w:r>
      <w:r w:rsidRPr="005F4322">
        <w:rPr>
          <w:rtl/>
          <w:lang w:bidi="fa-IR"/>
        </w:rPr>
        <w:t>تدرون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  <w:r w:rsidR="00A306ED">
        <w:rPr>
          <w:rtl/>
        </w:rPr>
        <w:t>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ورواية الفيض تبدأ بـ </w:t>
      </w:r>
      <w:r w:rsidR="00A306ED">
        <w:rPr>
          <w:rtl/>
          <w:lang w:bidi="fa-IR"/>
        </w:rPr>
        <w:t>(</w:t>
      </w:r>
      <w:r w:rsidRPr="005F4322">
        <w:rPr>
          <w:rtl/>
          <w:lang w:bidi="fa-IR"/>
        </w:rPr>
        <w:t>أتدرون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</w:t>
      </w:r>
      <w:r w:rsidR="00A306ED">
        <w:rPr>
          <w:rtl/>
          <w:lang w:bidi="fa-IR"/>
        </w:rPr>
        <w:t>)،</w:t>
      </w:r>
      <w:r w:rsidRPr="005F4322">
        <w:rPr>
          <w:rtl/>
          <w:lang w:bidi="fa-IR"/>
        </w:rPr>
        <w:t xml:space="preserve"> وكلتاهما تريدانِ السؤال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مرّة بهمزة الاستفهام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ومرّة بالاستغناء عنها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وصيغة الاستفهام هنا لم تأت طلباً لفهم مجهول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فالأمر بالنسبة للسائل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المعصوم (صلوات اللّه عليه)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معلوم واضح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وكم سائلٍ عن أمره وهو يعلم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وإنّما جاءتْ هذه الصيغة لاستثارة الموضوع واستقطاب الأفهام إلى أمرٍ مهمٍّ مطويٍّ مجهولٍ بالنسبة للناس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الإشارة الثالثة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استشهد الإمامُ الصادق (سلام اللّه عليه</w:t>
      </w:r>
      <w:r w:rsidRPr="005F4322">
        <w:rPr>
          <w:rtl/>
        </w:rPr>
        <w:t>)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بأنسب آية في قضيّة وفاة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بأيّ سببٍ كانت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وذلك لأنّ قوله تعالى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أفإنْ مات أو قُتل</w:t>
      </w:r>
      <w:r w:rsidR="00A306ED" w:rsidRPr="00F01477">
        <w:rPr>
          <w:rStyle w:val="libAlaemChar"/>
          <w:rtl/>
        </w:rPr>
        <w:t>)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كما يرى بعضُ أهل الفهم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مُثيرٌ لشبهةِ قتلٍ يقع على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فكأنّ الآية تريد أنْ تقول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إنّ من الجائز أنْ يُقتَل الأنبياء حتّى المصطفى الأكرم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رغم أنّه سيّدُهم وأشرفهم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إذاً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غرابة أنْ يكون شهيداً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لا غرابة أنْ يكون هنالك من المقرَّبين مَنْ تُسوّل له نفسُه بأنْ يرتكب مثلَ هذه الجريمة العظمى</w:t>
      </w:r>
      <w:r w:rsidR="0048064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ثمّ لا غرابة أنْ يكون هنالك ممّنْ ينقلبُ على عقبيهِ علناً بعد رحيل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يرتدّ الكثير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ويبقى أهلُ الصبر في أشدّ العناء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ولكنَّ اللّه (تعالى) مجازيهم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هو نعم المولى ونعم النصير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A306ED">
        <w:rPr>
          <w:rtl/>
        </w:rPr>
        <w:t>وهو القائل (عزّ مِن قائل) في تتمّة الآية المباركة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Pr="00F01477">
        <w:rPr>
          <w:rStyle w:val="libAlaemChar"/>
          <w:rtl/>
        </w:rPr>
        <w:t>(</w:t>
      </w:r>
      <w:r w:rsidR="00A306ED">
        <w:rPr>
          <w:rStyle w:val="libAieChar"/>
          <w:rtl/>
        </w:rPr>
        <w:t>.</w:t>
      </w:r>
      <w:r w:rsidRPr="00142EDF">
        <w:rPr>
          <w:rStyle w:val="libAieChar"/>
          <w:rtl/>
        </w:rPr>
        <w:t xml:space="preserve">.. </w:t>
      </w:r>
      <w:r w:rsidRPr="00142EDF">
        <w:rPr>
          <w:rStyle w:val="libAieChar"/>
          <w:rtl/>
          <w:lang w:bidi="fa-IR"/>
        </w:rPr>
        <w:t>ومَن ينقلبْ على عقِبَيهِ فلن يَضُرَّ اللّه شيئاً وسيجزي اللّهُ الشاكرين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P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A306ED">
        <w:rPr>
          <w:rtl/>
        </w:rPr>
        <w:t>روى ابن شهر آشوب</w:t>
      </w:r>
      <w:r w:rsidR="00A306ED">
        <w:rPr>
          <w:rtl/>
        </w:rPr>
        <w:t>،</w:t>
      </w:r>
      <w:r w:rsidRPr="00A306ED">
        <w:rPr>
          <w:rtl/>
        </w:rPr>
        <w:t xml:space="preserve"> عن سعيد بن جبير</w:t>
      </w:r>
      <w:r w:rsidR="00A306ED">
        <w:rPr>
          <w:rtl/>
        </w:rPr>
        <w:t>،</w:t>
      </w:r>
      <w:r w:rsidRPr="00A306ED">
        <w:rPr>
          <w:rtl/>
        </w:rPr>
        <w:t xml:space="preserve"> عن ابن عبّاس في قوله تعالى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أَفَإِنْ مَاتَ أَو قُتِلَ انْقَلَبْتُم عَلى أَعقابِكُم ومَنْ ينقلبْ على عقِبَيهِ فلن يضرَّ اللّه شيئاً وسيجزي اللّهُ الشاكرين</w:t>
      </w:r>
      <w:r w:rsidR="00A306ED" w:rsidRPr="00F01477">
        <w:rPr>
          <w:rStyle w:val="libAlaemChar"/>
          <w:rtl/>
        </w:rPr>
        <w:t>)</w:t>
      </w:r>
      <w:r w:rsidR="00A306ED">
        <w:rPr>
          <w:rtl/>
        </w:rPr>
        <w:t>،</w:t>
      </w:r>
      <w:r w:rsidRPr="00A306ED">
        <w:rPr>
          <w:rtl/>
        </w:rPr>
        <w:t xml:space="preserve"> يعني بالشاكرين</w:t>
      </w:r>
      <w:r w:rsidR="00A306ED">
        <w:rPr>
          <w:rtl/>
        </w:rPr>
        <w:t>:</w:t>
      </w:r>
      <w:r w:rsidRPr="00A306ED">
        <w:rPr>
          <w:rtl/>
        </w:rPr>
        <w:t xml:space="preserve"> عليّ بن أبي طالب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A306ED">
        <w:rPr>
          <w:rtl/>
        </w:rPr>
        <w:t xml:space="preserve"> والمرتدّين على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آل عمران / 144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أعقابهم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الذين ارتدّوا عنه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(سلام اللّه عليه) الصابر الشاكر مِن قبلُ ومِن بعد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روى الشيخ الطبرسيّ (قُدّس سرُّه) بإسناد عن جملة من الرواة ينتهون إلى الإمام أبي جعفر الباقر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يروي عن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خطبة الغدير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معاشرَ الناس</w:t>
      </w:r>
      <w:r w:rsidR="00A306ED">
        <w:rPr>
          <w:rtl/>
        </w:rPr>
        <w:t>،</w:t>
      </w:r>
      <w:r w:rsidRPr="00A306ED">
        <w:rPr>
          <w:rtl/>
        </w:rPr>
        <w:t xml:space="preserve"> هذا عليٌّ أخي ووصيّي</w:t>
      </w:r>
      <w:r w:rsidR="00A306ED">
        <w:rPr>
          <w:rtl/>
        </w:rPr>
        <w:t>،</w:t>
      </w:r>
      <w:r w:rsidRPr="00A306ED">
        <w:rPr>
          <w:rtl/>
        </w:rPr>
        <w:t xml:space="preserve"> وواعي علْمي</w:t>
      </w:r>
      <w:r w:rsidR="00A306ED">
        <w:rPr>
          <w:rtl/>
        </w:rPr>
        <w:t>،</w:t>
      </w:r>
      <w:r w:rsidRPr="00A306ED">
        <w:rPr>
          <w:rtl/>
        </w:rPr>
        <w:t xml:space="preserve"> وخليفتي على اُمّتي وعلى تفسير كتاب اللّه (عزّ وجلّ)</w:t>
      </w:r>
      <w:r w:rsidR="00A306ED">
        <w:rPr>
          <w:rtl/>
        </w:rPr>
        <w:t>،</w:t>
      </w:r>
      <w:r w:rsidRPr="00A306ED">
        <w:rPr>
          <w:rtl/>
        </w:rPr>
        <w:t xml:space="preserve"> والداعي إليه</w:t>
      </w:r>
      <w:r w:rsidR="00A306ED">
        <w:rPr>
          <w:rtl/>
        </w:rPr>
        <w:t>،</w:t>
      </w:r>
      <w:r w:rsidRPr="00A306ED">
        <w:rPr>
          <w:rtl/>
        </w:rPr>
        <w:t xml:space="preserve"> والعامل بما يرضاه</w:t>
      </w:r>
      <w:r w:rsidR="00A306ED">
        <w:rPr>
          <w:rtl/>
        </w:rPr>
        <w:t>،</w:t>
      </w:r>
      <w:r w:rsidRPr="00A306ED">
        <w:rPr>
          <w:rtl/>
        </w:rPr>
        <w:t xml:space="preserve"> والمحارب لأعدائه</w:t>
      </w:r>
      <w:r w:rsidR="00A306ED">
        <w:rPr>
          <w:rtl/>
        </w:rPr>
        <w:t>،</w:t>
      </w:r>
      <w:r w:rsidRPr="00A306ED">
        <w:rPr>
          <w:rtl/>
        </w:rPr>
        <w:t xml:space="preserve"> والموالي على طاعته</w:t>
      </w:r>
      <w:r w:rsidR="00A306ED">
        <w:rPr>
          <w:rtl/>
        </w:rPr>
        <w:t>،</w:t>
      </w:r>
      <w:r w:rsidRPr="00A306ED">
        <w:rPr>
          <w:rtl/>
        </w:rPr>
        <w:t xml:space="preserve"> والناهي عن معصيته</w:t>
      </w:r>
      <w:r w:rsidR="00A306ED">
        <w:rPr>
          <w:rtl/>
        </w:rPr>
        <w:t>،</w:t>
      </w:r>
      <w:r w:rsidRPr="00A306ED">
        <w:rPr>
          <w:rtl/>
        </w:rPr>
        <w:t xml:space="preserve"> خليفةُ رسول اللّه</w:t>
      </w:r>
      <w:r w:rsidR="00A306ED">
        <w:rPr>
          <w:rtl/>
        </w:rPr>
        <w:t>،</w:t>
      </w:r>
      <w:r w:rsidRPr="00A306ED">
        <w:rPr>
          <w:rtl/>
        </w:rPr>
        <w:t xml:space="preserve"> وأميرُ المؤمنين</w:t>
      </w:r>
      <w:r w:rsidR="00A306ED">
        <w:rPr>
          <w:rtl/>
        </w:rPr>
        <w:t>،</w:t>
      </w:r>
      <w:r w:rsidRPr="00A306ED">
        <w:rPr>
          <w:rtl/>
        </w:rPr>
        <w:t xml:space="preserve"> والإمام الهادي</w:t>
      </w:r>
      <w:r w:rsidR="00A306ED">
        <w:rPr>
          <w:rtl/>
        </w:rPr>
        <w:t>،</w:t>
      </w:r>
      <w:r w:rsidRPr="00A306ED">
        <w:rPr>
          <w:rtl/>
        </w:rPr>
        <w:t xml:space="preserve"> وقاتل الناكثين والقاسطين والمارقين بأمر اللّه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معاشر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أُنذرُكم أنّي رسول اللّه قد خلتْ مِن قبليَ الرسل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أفإنْ مِتُّ أو قُتلتُ انقلبتُم على أعقابكم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ينقلب على عقِبَيه فلن يضرَّ اللّه شيئاً وسيجزي اللّه الشاكرين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أَلا وإنّ عليّاً هو الموصوف بالصبر والشكر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مِن بعدهِ وُلْدي مِن صُلبه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وبإسنادٍ للشيخ الطوسي إلى ابن عبّاس أنّ عليّاً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كان يقول في حياة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 اللّه (عزّ وجلّ) يقول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وما محمّدٌ إلاّ رسول قد خلت مِن قبلهِ الرسل أفإنْ ماتَ أو قُتل انقلبتُم على أعقابكم</w:t>
      </w:r>
      <w:r w:rsidRPr="00F01477">
        <w:rPr>
          <w:rStyle w:val="libAlaemChar"/>
          <w:rtl/>
        </w:rPr>
        <w:t>)</w:t>
      </w:r>
      <w:r w:rsidR="00A306ED">
        <w:rPr>
          <w:rtl/>
        </w:rPr>
        <w:t>،</w:t>
      </w:r>
      <w:r w:rsidRPr="00A306ED">
        <w:rPr>
          <w:rtl/>
        </w:rPr>
        <w:t xml:space="preserve"> واللّهِ لا ننقلبُ على أعقابنا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</w:t>
      </w:r>
      <w:r w:rsidRPr="00142EDF">
        <w:rPr>
          <w:rtl/>
          <w:lang w:bidi="fa-IR"/>
        </w:rPr>
        <w:t>مناقب آل أبي طالب 2 / 120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الاحتجاج 1 / 62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بعد إذْ هدانا اللّه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واللّهِ لئنْ مات أو قُتل لأُقاتلنّ على ما قاتل عليهِ حتّى أموت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واللّهِ إنّي َلأخوه وابنُ عمّه ووارثُه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أحقُّ به منّي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وهكذا نلاحظ إثارة الاحتمال للقتل واقعاً على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الآية الشريفة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 خطبة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وحديث أمير المؤمنين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142EDF">
        <w:rPr>
          <w:rStyle w:val="libBold2Char"/>
          <w:rtl/>
          <w:lang w:bidi="fa-IR"/>
        </w:rPr>
        <w:t>الإشارة الرابعة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إنّ الفعلينِ (سمَّتاه) و </w:t>
      </w:r>
      <w:r w:rsidRPr="005F4322">
        <w:rPr>
          <w:rtl/>
        </w:rPr>
        <w:t>(</w:t>
      </w:r>
      <w:r w:rsidRPr="005F4322">
        <w:rPr>
          <w:rtl/>
          <w:lang w:bidi="fa-IR"/>
        </w:rPr>
        <w:t>سقَتاه) قد دخلَ عليهما ضمير التثنية (الألف) بعد تاء التأنيث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فالألف فاعل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والهاء ضمير متّصل مبنيٌّ على الضمّ في محلّ نصب مفعول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عائد بالمعنى على النبيّ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أمّا الألف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هنا ضمير متّصل أيضاً مبنيٌّ على السكون في محلّ رفع فاعل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فهو عائد على مثنّى مؤنث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قال الفيض الكاشانيّ </w:t>
      </w:r>
      <w:r w:rsidRPr="005F4322">
        <w:rPr>
          <w:rtl/>
        </w:rPr>
        <w:t>(</w:t>
      </w:r>
      <w:r w:rsidRPr="005F4322">
        <w:rPr>
          <w:rtl/>
          <w:lang w:bidi="fa-IR"/>
        </w:rPr>
        <w:t xml:space="preserve">رحمه اللّه) توضيحاً لقول 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(إنّهما سقتاه)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يعني الامرأتين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A306ED">
        <w:rPr>
          <w:rtl/>
        </w:rPr>
        <w:t>فضمير التثنية إذاً كناية عن المرأتينِ اللتين قال اللّه (عز ّوجلّ) فيهما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 xml:space="preserve">وَإِذْ أَسَرَّ النَّبِيُّ إِلَى بَعْضِ أَزْوَاجِهِ حَدِيثاً فَلَمَّا نَبَّأَتْ بِهِ وَأَظْهَرَهُ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أمالي الشيخ الطوسيّ / 502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المجلس 18</w:t>
      </w:r>
      <w:r w:rsidR="00A306ED">
        <w:rPr>
          <w:rtl/>
        </w:rPr>
        <w:t>،</w:t>
      </w:r>
      <w:r w:rsidRPr="00142EDF">
        <w:rPr>
          <w:rtl/>
        </w:rPr>
        <w:t xml:space="preserve"> ح 6</w:t>
      </w:r>
      <w:r w:rsidR="00A306ED">
        <w:rPr>
          <w:rtl/>
        </w:rPr>
        <w:t>،</w:t>
      </w:r>
      <w:r w:rsidRPr="00142EDF">
        <w:rPr>
          <w:rtl/>
        </w:rPr>
        <w:t xml:space="preserve"> وعنه</w:t>
      </w:r>
      <w:r w:rsidR="00A306ED">
        <w:rPr>
          <w:rtl/>
        </w:rPr>
        <w:t>:</w:t>
      </w:r>
      <w:r w:rsidRPr="00142EDF">
        <w:rPr>
          <w:rtl/>
        </w:rPr>
        <w:t xml:space="preserve"> تفسير نور الثقلين للحويزيّ 1 / 401</w:t>
      </w:r>
      <w:r w:rsidR="00A306ED">
        <w:rPr>
          <w:rtl/>
        </w:rPr>
        <w:t>،</w:t>
      </w:r>
      <w:r w:rsidRPr="00142EDF">
        <w:rPr>
          <w:rtl/>
        </w:rPr>
        <w:t xml:space="preserve"> ح 389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تفسير الصافي 1 / 359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A306ED" w:rsidRDefault="005F4322" w:rsidP="00A306ED">
      <w:pPr>
        <w:pStyle w:val="libNormal"/>
      </w:pPr>
      <w:r w:rsidRPr="00142EDF">
        <w:rPr>
          <w:rStyle w:val="libAieChar"/>
          <w:rtl/>
        </w:rPr>
        <w:lastRenderedPageBreak/>
        <w:t>اللَّهُ عَلَيْهِ عَرَّفَ بَعْضَهُ وَأَعْرَضَ عَنْ بَعْضٍ فَلَمَّا نَبَّأَهَا بِهِ قَالَتْ مَنْ أَنْبَأَكَ هَذَا قَالَ نَبَّأَنِيَ الْعَلِيمُ الْخَبِيرُ</w:t>
      </w:r>
      <w:r w:rsidRPr="00142EDF">
        <w:rPr>
          <w:rStyle w:val="libAieChar"/>
          <w:rtl/>
          <w:lang w:bidi="fa-IR"/>
        </w:rPr>
        <w:t xml:space="preserve"> </w:t>
      </w:r>
      <w:r w:rsidRPr="00142EDF">
        <w:rPr>
          <w:rStyle w:val="libAieChar"/>
          <w:rtl/>
        </w:rPr>
        <w:t>* إِنْ تَتُوبَا إِلَى اللَّهِ فَقَدْ صَغَتْ قُلُوبُكُمَا وَإِنْ تَظَاهَرَا عَلَيْهِ فَإِنَّ اللَّهَ هُوَ مَوْلاهُ وَجِبْرِيلُ وَصَالِحُ الْمُؤْمِنِينَ وَالْمَلائِكَةُ بَعْدَ ذَلِكَ ظَهِيرٌ</w:t>
      </w:r>
      <w:r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فالفعلانِ (تتوبا) و (تظاهرا)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والاسم (قلوبكما) دخل عليهم ألف التثنية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ضمير عائدٌ على مثنّى مؤنث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هما يا تُرى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نترك التعريف بهما للرواية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عبيد اللّه بن عبد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وجدتْ حفصةُ رسولَ اللّه مع أمّ إبراهيم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في يوم عائشة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لأُخبرنّها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فقال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اكتمي ذلك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فأخبرت حفصةُ عائشةَ بذلك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فأعلم اللّهُ نبيَّهُ فعرّف حفصةَ أنّها أفشت سرَّه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فقالت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مَنْ أنبأَك هذا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نبّأنيَ العليمُ الخبير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فآلى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مِن نسائهِ شهراً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فأنزل اللّهُ (عزّ اسمُه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إنْ تتوبا إلى اللّه فقد صغَتْ قلوبُكما</w:t>
      </w:r>
      <w:r w:rsidRPr="00F01477">
        <w:rPr>
          <w:rStyle w:val="libAlaemChar"/>
          <w:rtl/>
        </w:rPr>
        <w:t>)</w:t>
      </w:r>
      <w:r w:rsidRPr="005F4322">
        <w:rPr>
          <w:rtl/>
        </w:rPr>
        <w:t xml:space="preserve">.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ابنُ عبّاس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فسألتُ عمرَ بن الخطّاب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مَنِ اللتانِ تظاهرتا على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حفصة وعائشة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كثير من علماء العامّة وحفّاظهم بأسانيدهم عن ابن عبّاس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لم أزل حريصاً أن أسأل عمرَ عن المرأتين من أزواج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التحريم / 3</w:t>
      </w:r>
      <w:r w:rsidR="00142EDF" w:rsidRPr="00142EDF">
        <w:rPr>
          <w:rtl/>
        </w:rPr>
        <w:t xml:space="preserve"> - </w:t>
      </w:r>
      <w:r w:rsidRPr="00142EDF">
        <w:rPr>
          <w:rtl/>
        </w:rPr>
        <w:t>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أي ماريّة القبطيّة (رحمة الله عليها)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أمالي الشيخ الطوسيّ / 151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المجلس 6</w:t>
      </w:r>
      <w:r w:rsidR="00A306ED">
        <w:rPr>
          <w:rtl/>
        </w:rPr>
        <w:t>،</w:t>
      </w:r>
      <w:r w:rsidRPr="00142EDF">
        <w:rPr>
          <w:rtl/>
        </w:rPr>
        <w:t xml:space="preserve"> الحديث الأوّل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رسول اللَّه اللّتَين قال اللَّه تعالى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إنْ تتوبا إلى اللّه فقد صغَتْ قلوبُكما</w:t>
      </w:r>
      <w:r w:rsidR="00A306ED" w:rsidRPr="00F01477">
        <w:rPr>
          <w:rStyle w:val="libAlaemChar"/>
          <w:rtl/>
        </w:rPr>
        <w:t>)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حتّى حجّ عمر وحججتُ معه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أمير المؤمنين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مَنْ المرأتان من أزواج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اللتان قال اللَّه تعالى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إنْ تتوبا إلى اللّه فقد صغَتْ قلوبُكما</w:t>
      </w:r>
      <w:r w:rsidR="00A306ED" w:rsidRPr="00F01477">
        <w:rPr>
          <w:rStyle w:val="libAlaemChar"/>
          <w:rtl/>
        </w:rPr>
        <w:t>)</w:t>
      </w:r>
      <w:r w:rsidRPr="005F4322">
        <w:rPr>
          <w:rtl/>
          <w:lang w:bidi="fa-IR"/>
        </w:rPr>
        <w:t xml:space="preserve">؟ </w:t>
      </w:r>
    </w:p>
    <w:p w:rsidR="005F4322" w:rsidRPr="00A306ED" w:rsidRDefault="005F4322" w:rsidP="00A306ED">
      <w:pPr>
        <w:pStyle w:val="libNormal"/>
      </w:pPr>
      <w:r w:rsidRPr="005F4322">
        <w:rPr>
          <w:rtl/>
          <w:lang w:bidi="fa-IR"/>
        </w:rPr>
        <w:t>فقال عمر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واعجباً لك يابن عبّاس!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قال الزهري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كَرِه واللَّهِ ما سأله ولم يكتمه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ثمّ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هما حفصة وعائشة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A306ED" w:rsidRDefault="005F4322" w:rsidP="00142EDF">
      <w:pPr>
        <w:pStyle w:val="Heading2Center"/>
      </w:pPr>
      <w:bookmarkStart w:id="14" w:name="_Toc434750680"/>
      <w:r w:rsidRPr="005F4322">
        <w:rPr>
          <w:rtl/>
          <w:lang w:bidi="fa-IR"/>
        </w:rPr>
        <w:t>كيف نعالجُ التعارض</w:t>
      </w:r>
      <w:r w:rsidR="00A306ED">
        <w:rPr>
          <w:rtl/>
          <w:lang w:bidi="fa-IR"/>
        </w:rPr>
        <w:t>؟</w:t>
      </w:r>
      <w:bookmarkStart w:id="15" w:name="كيف_نعالجُ_التعارض_؟"/>
      <w:bookmarkEnd w:id="15"/>
      <w:bookmarkEnd w:id="14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إنّ كثيراً من الروايات تبدو متعارضةً في الظاهر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ولكنّها بقرائن زمنيّة أو مكانيّة أو حاليّة تتبيّن أنّها متوافقة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ومنها الرواياتُ المُتعددة بأنّ رسولَ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قد استُشهد وقُتل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 القتلَ مرّةً منسوب إلى اليهوديّة بعد واقعة خيبر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ومرّةً إلى غيرها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وهذا قد يترك البعضَ في شكٍّ وحيرة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إذ واقعة خيبر كانت في السنة السابعة من الهجرة النبويّة الشريفة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بينما وفاة المصطفى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كانت في السنة الحادية عشرة منها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إذاً فمَنْ نظنّ أنّه القاتل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وبأيّ الروايات نصدّق ونثق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وهل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الكشف والبيان للثعلبيّ 9 / 346</w:t>
      </w:r>
      <w:r w:rsidR="00A306ED">
        <w:rPr>
          <w:rtl/>
        </w:rPr>
        <w:t>،</w:t>
      </w:r>
      <w:r w:rsidRPr="00142EDF">
        <w:rPr>
          <w:rtl/>
        </w:rPr>
        <w:t xml:space="preserve"> وتفسير ابن كثير 4 / 638</w:t>
      </w:r>
      <w:r w:rsidR="00A306ED">
        <w:rPr>
          <w:rtl/>
        </w:rPr>
        <w:t>،</w:t>
      </w:r>
      <w:r w:rsidRPr="00142EDF">
        <w:rPr>
          <w:rtl/>
        </w:rPr>
        <w:t xml:space="preserve"> والدرّ المنثور للسيوطيّ 6 / 243</w:t>
      </w:r>
      <w:r w:rsidR="00A306ED">
        <w:rPr>
          <w:rtl/>
        </w:rPr>
        <w:t>،</w:t>
      </w:r>
      <w:r w:rsidRPr="00142EDF">
        <w:rPr>
          <w:rtl/>
        </w:rPr>
        <w:t xml:space="preserve"> حيث نقل الخبر عن عبد الرزّاق</w:t>
      </w:r>
      <w:r w:rsidR="00A306ED">
        <w:rPr>
          <w:rtl/>
        </w:rPr>
        <w:t>،</w:t>
      </w:r>
      <w:r w:rsidRPr="00142EDF">
        <w:rPr>
          <w:rtl/>
        </w:rPr>
        <w:t xml:space="preserve"> وابن سعد</w:t>
      </w:r>
      <w:r w:rsidR="00A306ED">
        <w:rPr>
          <w:rtl/>
        </w:rPr>
        <w:t>،</w:t>
      </w:r>
      <w:r w:rsidRPr="00142EDF">
        <w:rPr>
          <w:rtl/>
        </w:rPr>
        <w:t xml:space="preserve"> وأحمد بن حنبل</w:t>
      </w:r>
      <w:r w:rsidR="00A306ED">
        <w:rPr>
          <w:rtl/>
        </w:rPr>
        <w:t>،</w:t>
      </w:r>
      <w:r w:rsidRPr="00142EDF">
        <w:rPr>
          <w:rtl/>
        </w:rPr>
        <w:t xml:space="preserve"> والعَدَنيّ</w:t>
      </w:r>
      <w:r w:rsidR="00A306ED">
        <w:rPr>
          <w:rtl/>
        </w:rPr>
        <w:t>،</w:t>
      </w:r>
      <w:r w:rsidRPr="00142EDF">
        <w:rPr>
          <w:rtl/>
        </w:rPr>
        <w:t xml:space="preserve"> وعبد بن حميد</w:t>
      </w:r>
      <w:r w:rsidR="00A306ED">
        <w:rPr>
          <w:rtl/>
        </w:rPr>
        <w:t>،</w:t>
      </w:r>
      <w:r w:rsidRPr="00142EDF">
        <w:rPr>
          <w:rtl/>
        </w:rPr>
        <w:t xml:space="preserve"> والبخاريّ</w:t>
      </w:r>
      <w:r w:rsidR="00A306ED">
        <w:rPr>
          <w:rtl/>
        </w:rPr>
        <w:t>،</w:t>
      </w:r>
      <w:r w:rsidRPr="00142EDF">
        <w:rPr>
          <w:rtl/>
        </w:rPr>
        <w:t xml:space="preserve"> ومسلم</w:t>
      </w:r>
      <w:r w:rsidR="00A306ED">
        <w:rPr>
          <w:rtl/>
        </w:rPr>
        <w:t>،</w:t>
      </w:r>
      <w:r w:rsidRPr="00142EDF">
        <w:rPr>
          <w:rtl/>
        </w:rPr>
        <w:t xml:space="preserve"> والترمذيّ</w:t>
      </w:r>
      <w:r w:rsidR="00A306ED">
        <w:rPr>
          <w:rtl/>
        </w:rPr>
        <w:t>،</w:t>
      </w:r>
      <w:r w:rsidRPr="00142EDF">
        <w:rPr>
          <w:rtl/>
        </w:rPr>
        <w:t xml:space="preserve"> وابن حبّان</w:t>
      </w:r>
      <w:r w:rsidR="00A306ED">
        <w:rPr>
          <w:rtl/>
        </w:rPr>
        <w:t>،</w:t>
      </w:r>
      <w:r w:rsidRPr="00142EDF">
        <w:rPr>
          <w:rtl/>
        </w:rPr>
        <w:t xml:space="preserve"> وابن المنذر</w:t>
      </w:r>
      <w:r w:rsidR="00A306ED">
        <w:rPr>
          <w:rtl/>
        </w:rPr>
        <w:t>،</w:t>
      </w:r>
      <w:r w:rsidRPr="00142EDF">
        <w:rPr>
          <w:rtl/>
        </w:rPr>
        <w:t xml:space="preserve"> وابن مردويه</w:t>
      </w:r>
      <w:r w:rsidR="00A306ED">
        <w:rPr>
          <w:rtl/>
        </w:rPr>
        <w:t>،</w:t>
      </w:r>
      <w:r w:rsidRPr="00142EDF">
        <w:rPr>
          <w:rtl/>
        </w:rPr>
        <w:t xml:space="preserve"> بأسانيدهم جميعاً عن ابن عبّاس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الاختلاف الظاهريّ في الأخبار يجعلنا نتردّد في أمر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نفسّر القتل بأنّه موت مثلاً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لا بأس هنا أنْ نحيل الأمرَ إلى الشيخ المجلسي (رضوان اللّه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أورد ثلاث روايات على صفحةٍ واحدة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باب وفاة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وغُسله والصلاة عليه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الروايتان الأولى والثانية نقلهما عن الشيخ الصفّار القمّي من كتابه (بصائر الدرجات)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وقد أوردناهما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وهما قائلتان بشهادته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على أثرِ سمٍ دسّتْه له يهوديّةُ خيبر في ذراع الشاة التي أكل شيئاً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يزل ينتقض به ذلك السمّ حتّى تُوفّي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أمّا الرواية الثالثة فقد نقلها الشيخ المجلسي عن العيّاشي من تفسيره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 يقول الإمام الصادق (صلوات اللّه وسلامُه عليه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فسُمَّ قبل الموت</w:t>
      </w:r>
      <w:r w:rsidR="00A306ED">
        <w:rPr>
          <w:rtl/>
        </w:rPr>
        <w:t>،</w:t>
      </w:r>
      <w:r w:rsidRPr="00A306ED">
        <w:rPr>
          <w:rtl/>
        </w:rPr>
        <w:t xml:space="preserve"> إنّهما سقَتاه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وفي لفظ ثانٍ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فبِسُمٍّ قبل الموت</w:t>
      </w:r>
      <w:r w:rsidR="00A306ED">
        <w:rPr>
          <w:rtl/>
        </w:rPr>
        <w:t>،</w:t>
      </w:r>
      <w:r w:rsidRPr="00A306ED">
        <w:rPr>
          <w:rtl/>
        </w:rPr>
        <w:t xml:space="preserve"> إنّهما سقتاه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وفي لفظ ثالثٍ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إنّهما سمّتاه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وكان جواب الحضور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وهم خواصُّ الإمام الصادق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على لسان الراوي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(عبدُ الصمد بن بشير)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فقلنا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إنّهما وأبوهما شرُّ مَنْ خلَقَ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 رواية اُخرى</w:t>
      </w:r>
      <w:r w:rsidR="0048064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إنّهما وأبوَيهِما شرُّ مَنْ خلق اللّه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بعد هذا كان لا بُدّ من بيان علّة تعدّد الروايات في تعيين القاتل</w:t>
      </w:r>
      <w:r w:rsidR="00A306ED">
        <w:rPr>
          <w:rtl/>
        </w:rPr>
        <w:t>.</w:t>
      </w:r>
      <w:r w:rsidRPr="005F4322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</w:t>
      </w:r>
      <w:r w:rsidRPr="00142EDF">
        <w:rPr>
          <w:rtl/>
          <w:lang w:bidi="fa-IR"/>
        </w:rPr>
        <w:t>تفسير العياشيّ 1 / 224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ح 152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كتب الشيخُ المجلسي (أعلى اللّهُ مَقامَه)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بيان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يُحتَمل أن يكون كلا السُّمَّينِ دخيلَينِ في شهادته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وهذا أمرٌ وارد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فالمرءُ يُطعَنُ طعنةً يعاني منها ثمّ لا يموت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فتأتي طعنةٌ ثانيةٌ أو ثالثة فتكون هي القاتلة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ويكون هو المقتول بها</w:t>
      </w:r>
      <w:r w:rsidR="00A306ED">
        <w:rPr>
          <w:rtl/>
          <w:lang w:bidi="fa-IR"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سبيل المثال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يذكر أصحاب السير وأرباب المقاتل أنّ السهمَ المثلّث هو الذي كان السببَ في شهادة سيّدنا الإمام الحسين </w:t>
      </w:r>
      <w:r w:rsidRPr="005F4322">
        <w:rPr>
          <w:rtl/>
        </w:rPr>
        <w:t>(</w:t>
      </w:r>
      <w:r w:rsidRPr="005F4322">
        <w:rPr>
          <w:rtl/>
          <w:lang w:bidi="fa-IR"/>
        </w:rPr>
        <w:t>صلوات اللّه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أنّ سنان بن أنس النخعيّ (عليه لعائنُ اللّه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هو القاتل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 رميتَه أو ضربته أو طعنته كانت هي القاتلة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إذْ بها وبسببها المباشر فاضت الروح القدسيّةُ الشريفة لسيّد الشهداء (سلامُ اللّه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وكذا السمُّ اللاّحق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فقد جاء على أثر سمٍّ سابقٍ تناول منه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بعد غَزاة خيبر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 زال ينتقض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يعاني منه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لكنّه لم يكنْ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ربما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سبباً لوفاته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حتّى جاء السمُّ الأخير فكانت فيه شهادته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فكلاهما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على أقلّ الفروض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شكّل جزء العلّة في قتل المولى سيّد الأنام (صلّى اللّه عليه وآله الكرام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إذاً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فنحن نميل إلى أنّ القتل هو الذي وقع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وليس القتلُ موتاً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بالعكس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وذلك يتّضح بهذه الرواية</w:t>
      </w:r>
      <w:r w:rsidR="00A306ED">
        <w:rPr>
          <w:rtl/>
        </w:rPr>
        <w:t>: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</w:t>
      </w:r>
      <w:r w:rsidRPr="00142EDF">
        <w:rPr>
          <w:rtl/>
          <w:lang w:bidi="fa-IR"/>
        </w:rPr>
        <w:t>بحار الأنوار 22 / 516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عن الإمام الباقر (عليه الصلاةُ والسلام) وقد سُئل عمّنْ قُتل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أمات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لا</w:t>
      </w:r>
      <w:r w:rsidR="00A306ED">
        <w:rPr>
          <w:rtl/>
        </w:rPr>
        <w:t>،</w:t>
      </w:r>
      <w:r w:rsidRPr="00A306ED">
        <w:rPr>
          <w:rtl/>
        </w:rPr>
        <w:t xml:space="preserve"> الموتُ موت</w:t>
      </w:r>
      <w:r w:rsidR="00A306ED">
        <w:rPr>
          <w:rtl/>
        </w:rPr>
        <w:t>،</w:t>
      </w:r>
      <w:r w:rsidRPr="00A306ED">
        <w:rPr>
          <w:rtl/>
        </w:rPr>
        <w:t xml:space="preserve"> والقتل قتل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فقيل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أحدٌ يُقتَلُ إلاّ وقد مات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لمَنْ قال هذا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قول اللّه أصدقُ مِن قولك</w:t>
      </w:r>
      <w:r w:rsidR="00A306ED">
        <w:rPr>
          <w:rtl/>
        </w:rPr>
        <w:t>،</w:t>
      </w:r>
      <w:r w:rsidRPr="00A306ED">
        <w:rPr>
          <w:rtl/>
        </w:rPr>
        <w:t xml:space="preserve"> فرّق بينهما في القرآن</w:t>
      </w:r>
      <w:r w:rsidR="00A306ED">
        <w:rPr>
          <w:rtl/>
        </w:rPr>
        <w:t>،</w:t>
      </w:r>
      <w:r w:rsidRPr="00A306ED">
        <w:rPr>
          <w:rtl/>
        </w:rPr>
        <w:t xml:space="preserve"> فقال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أفَإنْ مات أو قُتل</w:t>
      </w:r>
      <w:r w:rsidR="00A306ED">
        <w:rPr>
          <w:rStyle w:val="libAieChar"/>
          <w:rtl/>
        </w:rPr>
        <w:t>.</w:t>
      </w:r>
      <w:r w:rsidRPr="00142EDF">
        <w:rPr>
          <w:rStyle w:val="libAieChar"/>
          <w:rtl/>
        </w:rPr>
        <w:t>..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A306ED">
        <w:rPr>
          <w:rtl/>
        </w:rPr>
        <w:t xml:space="preserve"> وقال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ولئنْ مُتُّم أو قُتلتُم َلإلى اللّهِ تُحشَرون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A306ED">
        <w:rPr>
          <w:rtl/>
        </w:rPr>
        <w:t xml:space="preserve"> وليس كما قلت</w:t>
      </w:r>
      <w:r w:rsidR="00A306ED">
        <w:rPr>
          <w:rtl/>
        </w:rPr>
        <w:t>،</w:t>
      </w:r>
      <w:r w:rsidRPr="00A306ED">
        <w:rPr>
          <w:rtl/>
        </w:rPr>
        <w:t xml:space="preserve"> الموتُ موت</w:t>
      </w:r>
      <w:r w:rsidR="00A306ED">
        <w:rPr>
          <w:rtl/>
        </w:rPr>
        <w:t>،</w:t>
      </w:r>
      <w:r w:rsidRPr="00A306ED">
        <w:rPr>
          <w:rtl/>
        </w:rPr>
        <w:t xml:space="preserve"> والقتل قتل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الراوي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زرارة (رضوان اللّه تعالى عليه) كما في بعض الأخبار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قلتُ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فإنّ اللّه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كُلُّ نفسٍ ذائقة الموت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(3)</w:t>
      </w:r>
      <w:r w:rsidRPr="005F4322">
        <w:rPr>
          <w:rtl/>
        </w:rPr>
        <w:t xml:space="preserve">.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مَنْ قُتل لم يذقِ الموت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لا بدّ مِن أنْ يرجع حتّى يذوقَ الموت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وللشيخ محمد رضا إمامي خواتون آبادي (رحمه اللّه تعالى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رأي في موضوع الموت والقتل في ظلّ الآية 144 من سورة آل عمران المباركة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يقول ما ترجمته باللّغة العربيّة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ويقول المحقّقون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كانت وفاته بعُنوانَي الموت والقتل بالسمّ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ليحصلَ على ثوابيَ الوفاتين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والشاهد على هذا المُدّعى هو الآية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أفإنْ مات أو قُتل</w:t>
      </w:r>
      <w:r w:rsidR="00A306ED" w:rsidRPr="00F01477">
        <w:rPr>
          <w:rStyle w:val="libAlaemChar"/>
          <w:rtl/>
        </w:rPr>
        <w:t>)</w:t>
      </w:r>
      <w:r w:rsidRPr="005F4322">
        <w:rPr>
          <w:rtl/>
          <w:lang w:bidi="fa-IR"/>
        </w:rPr>
        <w:t>؛ لأنّ وفاته هنا مردّدةٌ بين الموتتَين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آل عمران / 144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سورة آل عمران / 158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سورة آل عمران / 185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تفسير العيّاشيّ 1 / 202</w:t>
      </w:r>
      <w:r w:rsidR="00A306ED">
        <w:rPr>
          <w:rtl/>
        </w:rPr>
        <w:t>،</w:t>
      </w:r>
      <w:r w:rsidRPr="00142EDF">
        <w:rPr>
          <w:rtl/>
        </w:rPr>
        <w:t xml:space="preserve"> ح 160</w:t>
      </w:r>
      <w:r w:rsidR="00A306ED">
        <w:rPr>
          <w:rtl/>
        </w:rPr>
        <w:t>،</w:t>
      </w:r>
      <w:r w:rsidRPr="00142EDF">
        <w:rPr>
          <w:rtl/>
        </w:rPr>
        <w:t xml:space="preserve"> وتفسير الصافي 1 / 357</w:t>
      </w:r>
      <w:r w:rsidR="00A306ED">
        <w:rPr>
          <w:rtl/>
        </w:rPr>
        <w:t>،</w:t>
      </w:r>
      <w:r w:rsidRPr="00142EDF">
        <w:rPr>
          <w:rtl/>
        </w:rPr>
        <w:t xml:space="preserve"> وتفسير البرهان 1 / 323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(5) جنّات الخلود / 15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باب علّة وفاته</w:t>
      </w:r>
      <w:r w:rsidR="00A306ED">
        <w:rPr>
          <w:rtl/>
        </w:rPr>
        <w:t>،</w:t>
      </w:r>
      <w:r w:rsidRPr="00142EDF">
        <w:rPr>
          <w:rtl/>
        </w:rPr>
        <w:t xml:space="preserve"> وفيها إشارة إلى القتَلة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Heading2Center"/>
      </w:pPr>
      <w:bookmarkStart w:id="16" w:name="_Toc434750681"/>
      <w:r w:rsidRPr="005F4322">
        <w:rPr>
          <w:rtl/>
          <w:lang w:bidi="fa-IR"/>
        </w:rPr>
        <w:lastRenderedPageBreak/>
        <w:t>شهادة أمير المؤمنين</w:t>
      </w:r>
      <w:bookmarkStart w:id="17" w:name="شهادة_أمير_المؤمنين‏"/>
      <w:bookmarkEnd w:id="17"/>
      <w:bookmarkEnd w:id="16"/>
    </w:p>
    <w:p w:rsidR="005F4322" w:rsidRPr="005F4322" w:rsidRDefault="005F4322" w:rsidP="00142EDF">
      <w:pPr>
        <w:pStyle w:val="Heading2Center"/>
      </w:pPr>
      <w:bookmarkStart w:id="18" w:name="_Toc434750682"/>
      <w:r w:rsidRPr="005F4322">
        <w:rPr>
          <w:rtl/>
          <w:lang w:bidi="fa-IR"/>
        </w:rPr>
        <w:t xml:space="preserve">عليّ بن أبي طالب </w:t>
      </w:r>
      <w:r w:rsidR="00A306ED" w:rsidRPr="00A306ED">
        <w:rPr>
          <w:rStyle w:val="libAlaemChar"/>
          <w:rtl/>
        </w:rPr>
        <w:t>عليه‌السلام</w:t>
      </w:r>
      <w:bookmarkEnd w:id="18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وهي على حدٍّ من الشهرة بمكان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لم يُختلفْ فيها أبداً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هي ممّا عُلم بالضرورة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فلذلك رأينا أن نكتفي بما أخبر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روى الجويني بإسناده عن سعيد بن جبير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النبيّ الأكرم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خبر طويل قال فيه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وأمّا عليّ بن أبي طالب </w:t>
      </w:r>
      <w:r w:rsidR="00A306ED" w:rsidRPr="00A306ED">
        <w:rPr>
          <w:rStyle w:val="libAlaemChar"/>
          <w:rtl/>
        </w:rPr>
        <w:t>عليه‌السلام</w:t>
      </w:r>
      <w:r w:rsidRPr="00A306ED">
        <w:rPr>
          <w:rtl/>
        </w:rPr>
        <w:t xml:space="preserve"> فإنّه أخي وشقيقي</w:t>
      </w:r>
      <w:r w:rsidR="00A306ED">
        <w:rPr>
          <w:rtl/>
        </w:rPr>
        <w:t>،</w:t>
      </w:r>
      <w:r w:rsidRPr="00A306ED">
        <w:rPr>
          <w:rtl/>
        </w:rPr>
        <w:t xml:space="preserve"> وصاحب الأمر بعدي</w:t>
      </w:r>
      <w:r w:rsidR="00A306ED">
        <w:rPr>
          <w:rtl/>
        </w:rPr>
        <w:t>.</w:t>
      </w:r>
      <w:r w:rsidRPr="00A306ED">
        <w:rPr>
          <w:rtl/>
        </w:rPr>
        <w:t>.. وإنّي بكيت حين أقبل</w:t>
      </w:r>
      <w:r w:rsidR="00A306ED">
        <w:rPr>
          <w:rtl/>
        </w:rPr>
        <w:t>؛</w:t>
      </w:r>
      <w:r w:rsidRPr="00A306ED">
        <w:rPr>
          <w:rtl/>
        </w:rPr>
        <w:t xml:space="preserve"> لأنّي ذكرتُ غدر الأمّة به بعدي</w:t>
      </w:r>
      <w:r w:rsidR="00A306ED">
        <w:rPr>
          <w:rtl/>
        </w:rPr>
        <w:t>،</w:t>
      </w:r>
      <w:r w:rsidRPr="00A306ED">
        <w:rPr>
          <w:rtl/>
        </w:rPr>
        <w:t xml:space="preserve"> حتّى إنّه يُزال عن مقعدي وقد جعله اللَّه له بعدي</w:t>
      </w:r>
      <w:r w:rsidR="00A306ED">
        <w:rPr>
          <w:rtl/>
        </w:rPr>
        <w:t>،</w:t>
      </w:r>
      <w:r w:rsidRPr="00A306ED">
        <w:rPr>
          <w:rtl/>
        </w:rPr>
        <w:t xml:space="preserve"> ثمّ لا يزال الأمر به حتّى يُضرَب على قرنه ضربة تُخضَب منها لحيته في أفضل الشهور</w:t>
      </w:r>
      <w:r w:rsidR="00A306ED">
        <w:rPr>
          <w:rtl/>
        </w:rPr>
        <w:t>؛</w:t>
      </w:r>
      <w:r w:rsidRPr="00A306ED">
        <w:rPr>
          <w:rtl/>
        </w:rPr>
        <w:t xml:space="preserve"> شهر رمضان الذي اُنزل فيه القرآن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أنس بن مالك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مرِض عليّ بن أبي طالب فدخل عليه النبيّ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فتحوّلتُ عن مجلسي فجلس حيث كنتُ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فرائد السمطين 2 / 34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35</w:t>
      </w:r>
      <w:r w:rsidR="00A306ED">
        <w:rPr>
          <w:rtl/>
        </w:rPr>
        <w:t>،</w:t>
      </w:r>
      <w:r w:rsidRPr="00142EDF">
        <w:rPr>
          <w:rtl/>
        </w:rPr>
        <w:t xml:space="preserve"> ح 371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جالساً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وذكر كلاماً فقال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 هذا لا يموت حتّى يُملأَ غيظاً</w:t>
      </w:r>
      <w:r w:rsidR="00A306ED">
        <w:rPr>
          <w:rtl/>
        </w:rPr>
        <w:t>،</w:t>
      </w:r>
      <w:r w:rsidRPr="00A306ED">
        <w:rPr>
          <w:rtl/>
        </w:rPr>
        <w:t xml:space="preserve"> ولن يموت إلاّ مقتولاً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وعن فضالة بن أبي فضالة الأنصاري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خرجت مع أبي عائداً لعليّ بن أبي طالب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وعليٌّ يومئذ بأرض يُقال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(ينبع)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مريض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له أبي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يُقيمك بهذا المنزل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لو أصابَك أجَلُك ولِيَكَ أعرابُ جهينة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فادخل المدينة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 أصابك أجَلُك وليَكَ أصحابُك وصلَّوا عليك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فقال له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إنّي لستُ بميّت مِن مرضي هذا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إنّ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عهِد إليّ أنْ لا أموتَ حتّى أُدمى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تُخضَبُ هذه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يعني لحيتَه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مِن دم هذه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يعني هامته</w:t>
      </w:r>
      <w:r w:rsidR="00142EDF">
        <w:rPr>
          <w:rtl/>
          <w:lang w:bidi="fa-IR"/>
        </w:rPr>
        <w:t xml:space="preserve"> -»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عن جابر بن عبد اللَّه الأنصاري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سلمان الفارسي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قلنا يوماً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مَنْ الخليفة بعدك حتّى نعلمه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 لي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سلمان</w:t>
      </w:r>
      <w:r w:rsidR="00A306ED">
        <w:rPr>
          <w:rtl/>
        </w:rPr>
        <w:t>،</w:t>
      </w:r>
      <w:r w:rsidRPr="00A306ED">
        <w:rPr>
          <w:rtl/>
        </w:rPr>
        <w:t xml:space="preserve"> أدخل عَليّ أبا ذرّ والمقداد وأبا أيّوب الأنصاري</w:t>
      </w:r>
      <w:r w:rsidR="00A306ED">
        <w:rPr>
          <w:rtl/>
        </w:rPr>
        <w:t>،</w:t>
      </w:r>
      <w:r w:rsidRPr="00A306ED">
        <w:rPr>
          <w:rtl/>
        </w:rPr>
        <w:t xml:space="preserve"> وأمّ سلمة زوجة النبيّ من وراء الباب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A306ED">
        <w:rPr>
          <w:rtl/>
        </w:rPr>
        <w:t>اشهدوا وافهموا عنّي أنّ عليَّ بن أبي طالب وصيّي ووارثي</w:t>
      </w:r>
      <w:r w:rsidR="00A306ED">
        <w:rPr>
          <w:rtl/>
        </w:rPr>
        <w:t>،</w:t>
      </w:r>
      <w:r w:rsidRPr="00A306ED">
        <w:rPr>
          <w:rtl/>
        </w:rPr>
        <w:t xml:space="preserve"> وقاضي ديني وعِداتي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وهو الفاروق بين الحقّ والباطل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يعسوب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وإمام المتّقين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وقائد الغُرّ المحجّلين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والحامل غداً لواءَ ربّ العالمين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هو وولدُه من بعده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من الحسين ابني أئمّةٌ تسعة هداة مهديّون إلى يوم القيامة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أشكو إلى اللَّه جحودَ اُمّتي لأخي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وتظاهرَهم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وظلمَهم 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وأخْذَهم حقَّه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ترجمة الإمام عليّ من تاريخ دمشق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لابن عساكر 3 / 74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الرقم 1118</w:t>
      </w:r>
      <w:r w:rsidR="00A306ED">
        <w:rPr>
          <w:rtl/>
        </w:rPr>
        <w:t>،</w:t>
      </w:r>
      <w:r w:rsidRPr="00142EDF">
        <w:rPr>
          <w:rtl/>
        </w:rPr>
        <w:t xml:space="preserve"> وص 267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الرقم 1343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أخبار إصبهان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لأبي نعيم 2 / 212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فقلنا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ويكون ذلك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يُقتَل مظلوماً مِن بعد أن يُملأ غيظاً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ويُوجَد عند ذلك صابراً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كتاب سُليم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كتب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إلى معاوية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معاوية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 رسول اللّه قد أخبرني أنّ اُمّته سيخضبون لحيتي مِن دم رأسي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وإنّي مُستشهَد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وستلي الأمةَ بعدي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وإنّك ستقتل ابنيَ الحسنَ غدراً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 ابنك يزيد </w:t>
      </w:r>
      <w:r w:rsidRPr="005F4322">
        <w:rPr>
          <w:rtl/>
        </w:rPr>
        <w:t>(</w:t>
      </w:r>
      <w:r w:rsidRPr="005F4322">
        <w:rPr>
          <w:rtl/>
          <w:lang w:bidi="fa-IR"/>
        </w:rPr>
        <w:t>لعنه اللّه) سيقتل ابنيَ الحسين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يلي ذلك منه ابن زانية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 الاُمّة سيليها مِن بعدك سبعة من ولْد أبي العاص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وولْد مروان بن الحكم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وخمسة من ولده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قد رآهم رسول اللّه يتواثبون على منبره تواثبَ القردة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يردّون أمّته عن دين اللّه على أدبارهم القهقرى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وفيه أيضاً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أقبل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على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أخي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 قريشاً ستظاهر عليكم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وتجتمع كلمتهم على ظلمك وقهرك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أما إنّ الشهادة من ورائك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لعن اللَّه قاتلك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عليّ بن موسى الرضا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آبائه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عن الإمام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إنّ رسول اللّه </w:t>
      </w:r>
      <w:r w:rsidR="00A306ED" w:rsidRPr="00A306ED">
        <w:rPr>
          <w:rStyle w:val="libAlaemChar"/>
          <w:rtl/>
        </w:rPr>
        <w:t>صلى‌الله‌عليه‌وآله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اليقين في إمرة أمير المؤمنين </w:t>
      </w:r>
      <w:r w:rsidR="00A306ED" w:rsidRPr="00A306ED">
        <w:rPr>
          <w:rStyle w:val="libAlaemChar"/>
          <w:rtl/>
        </w:rPr>
        <w:t>عليه‌السلام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لابن طاووس / 188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189</w:t>
      </w:r>
      <w:r w:rsidR="00A306ED">
        <w:rPr>
          <w:rtl/>
        </w:rPr>
        <w:t>،</w:t>
      </w:r>
      <w:r w:rsidRPr="00142EDF">
        <w:rPr>
          <w:rtl/>
        </w:rPr>
        <w:t xml:space="preserve"> الباب الخامس والتسعون بعد المئة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كتاب سليم 2 / 774</w:t>
      </w:r>
      <w:r w:rsidR="00A306ED">
        <w:rPr>
          <w:rtl/>
        </w:rPr>
        <w:t>،</w:t>
      </w:r>
      <w:r w:rsidRPr="00142EDF">
        <w:rPr>
          <w:rtl/>
        </w:rPr>
        <w:t xml:space="preserve"> ح25</w:t>
      </w:r>
      <w:r w:rsidR="00A306ED">
        <w:rPr>
          <w:rtl/>
        </w:rPr>
        <w:t>،</w:t>
      </w:r>
      <w:r w:rsidRPr="00142EDF">
        <w:rPr>
          <w:rtl/>
        </w:rPr>
        <w:t xml:space="preserve"> عنه</w:t>
      </w:r>
      <w:r w:rsidR="00A306ED">
        <w:rPr>
          <w:rtl/>
        </w:rPr>
        <w:t>:</w:t>
      </w:r>
      <w:r w:rsidRPr="00142EDF">
        <w:rPr>
          <w:rtl/>
        </w:rPr>
        <w:t xml:space="preserve"> بحار الأنوار 33 / 157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كتاب سليم 2 / 907</w:t>
      </w:r>
      <w:r w:rsidR="00A306ED">
        <w:rPr>
          <w:rtl/>
        </w:rPr>
        <w:t>،</w:t>
      </w:r>
      <w:r w:rsidRPr="00142EDF">
        <w:rPr>
          <w:rtl/>
        </w:rPr>
        <w:t xml:space="preserve"> ح61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خطبَنا ذات يومٍ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أيُّها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إنّه قد أقبلَ إليكم شهرُ اللّه بالبركة والرحمة والمغفرة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 xml:space="preserve">إلى أن قال أميرُ المؤمنين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فقمتُ فقلت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رسولَ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أفضل الأعمال في هذا الشهر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  <w:r w:rsidRPr="005F4322">
        <w:rPr>
          <w:rtl/>
        </w:rPr>
        <w:t>[</w:t>
      </w:r>
      <w:r w:rsidRPr="005F4322">
        <w:rPr>
          <w:rtl/>
          <w:lang w:bidi="fa-IR"/>
        </w:rPr>
        <w:t>أي شهر رمضان</w:t>
      </w:r>
      <w:r w:rsidRPr="005F4322">
        <w:rPr>
          <w:rtl/>
        </w:rPr>
        <w:t xml:space="preserve">] </w:t>
      </w: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أبا الحسن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أفضلُ الأعمال في هذا الشهر الورعُ عن محارم اللّه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ثمّ بكى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فقال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ما يُبكيك</w:t>
      </w:r>
      <w:r w:rsidR="00A306ED">
        <w:rPr>
          <w:rtl/>
          <w:lang w:bidi="fa-IR"/>
        </w:rPr>
        <w:t>؟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عليّ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أبكي لِما يُستحلّ منك في هذا الشهر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كأنّي بك وأنت تصلّي لربّك وقد انبعث أشقى الأوّلين والآخِرين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شقيق عاقر ناقة ثمود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فضربك ضربةً على قرنك فخضب منها لحيتك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فقال الإمام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وذلك في سلامةٍ مِن ديني</w:t>
      </w:r>
      <w:r w:rsidR="00A306ED">
        <w:rPr>
          <w:rtl/>
          <w:lang w:bidi="fa-IR"/>
        </w:rPr>
        <w:t>؟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قال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في سلامةٍ مِن دينك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كتاب فرحة الغري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رأيت في كتابٍ عن الحسن بن الحسين بن طحال المقدادي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روى الخلف عن السلف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أنّ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قال لعليّ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... ثمّ أرض كوفان</w:t>
      </w:r>
      <w:r w:rsidR="00A306ED">
        <w:rPr>
          <w:rtl/>
        </w:rPr>
        <w:t>،</w:t>
      </w:r>
      <w:r w:rsidRPr="00A306ED">
        <w:rPr>
          <w:rtl/>
        </w:rPr>
        <w:t xml:space="preserve"> فشرّفها [اللَّه تبارك وتعالى] بقبرك يا عليّ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اُقبَرُ بكوفان العراق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نعم يا علي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تُقبَرُ بظاهرها قتلاً بين الغريَّين والذكوات البِيض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يقتلك شقيُّ هذه الأمّة عبد الرحمان بن ملجم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وسائل الشيعة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للحرّ العامليّ 4 / 227</w:t>
      </w:r>
      <w:r w:rsidR="00142EDF">
        <w:rPr>
          <w:rtl/>
        </w:rPr>
        <w:t xml:space="preserve"> - </w:t>
      </w:r>
      <w:r w:rsidRPr="00142EDF">
        <w:rPr>
          <w:rtl/>
        </w:rPr>
        <w:t>كتاب الصوم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فرحة الغري / 27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28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أحاديث عليّ بن الجعد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شعبة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قتادة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ومجاهد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</w:rPr>
        <w:t xml:space="preserve">... </w:t>
      </w:r>
      <w:r w:rsidRPr="005F4322">
        <w:rPr>
          <w:rtl/>
          <w:lang w:bidi="fa-IR"/>
        </w:rPr>
        <w:t>إنّ السماء والأرض لَيبكيان على الرسول أربعين 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 السماء والأرض لَيبكيانِ عليك يا عليّ إذا قُتِلتَ أربعين سنة</w:t>
      </w:r>
      <w:r w:rsidR="00142EDF">
        <w:rPr>
          <w:rtl/>
          <w:lang w:bidi="fa-IR"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اشتراط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على عليٍّ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عند تسليمه الوصيّة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بسند معتبر عن عيسى بن المستفاد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الكاظم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حديث طويل يقول فيه جبرئيل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للنبيّ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أفهِمْه أنّه منتهَكُ الحرمة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وهي حرمة اللَّه وحرمة رسوله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وعلى أن تُخضَب لحيته من رأسه بدم عبيط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قال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فصُعِق بي حين فهمت الكلمة من الأمين جبرئيل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وقلت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رضِيتُ وإن انتُهِكتِ الحُرَم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وخُضبت لحيتي من رأسي بدمٍ عبيط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صابراً محتسباً أبداً حتّى أقْدِمَ عليك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ثمّ دعا رسولُ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فاطمةَ والحسن والحسين فأعلمهم بمِثْل ما أعلم به أميرَ المؤمنين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فقالوا مِثْلَ ذلك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كتاب سليم بن قيس قول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لعليّ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تُقتَل شهيداً</w:t>
      </w:r>
      <w:r w:rsidR="00A306ED">
        <w:rPr>
          <w:rtl/>
        </w:rPr>
        <w:t>،</w:t>
      </w:r>
      <w:r w:rsidRPr="00A306ED">
        <w:rPr>
          <w:rtl/>
        </w:rPr>
        <w:t xml:space="preserve"> تُخضَب لحيتك من دم رأسك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مناقب آل أبي طالب 2 / 346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الطُّرَف / 155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156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كتاب سليم بن قيس الهلاليّ 2 / 602</w:t>
      </w:r>
      <w:r w:rsidR="00A306ED">
        <w:rPr>
          <w:rtl/>
        </w:rPr>
        <w:t>،</w:t>
      </w:r>
      <w:r w:rsidRPr="00142EDF">
        <w:rPr>
          <w:rtl/>
        </w:rPr>
        <w:t xml:space="preserve"> ح6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وفي كشف الغمّة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إنّي سمعتُ رسولَ اللَّه الصادقَ المصدَّق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إنّك ستُضرَب ها هنا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وأشار إلى صدغَيْه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فيسيل دمها حتّى تُخْضب لحيتك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ويكون صاحبها أشقاها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كما كان عاقر الناقة أشقى ثمود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كشف الغمّة 1 / 427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  <w:lang w:bidi="fa-IR"/>
        </w:rPr>
        <w:t>وانظر أمالي الصدوق / 99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وروضة الواعظين / 288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والخرائج والجرائح / 115 و 176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وأمالي الطوسيّ / 66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والخصال</w:t>
      </w:r>
      <w:r w:rsidRPr="005F4322">
        <w:rPr>
          <w:rtl/>
        </w:rPr>
        <w:t xml:space="preserve"> / 300 </w:t>
      </w:r>
      <w:r w:rsidRPr="005F4322">
        <w:rPr>
          <w:rtl/>
          <w:lang w:bidi="fa-IR"/>
        </w:rPr>
        <w:t>و 377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ومناقب ابن شهر آشوب 1 / 272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2 / 118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وإرشاد المفيد</w:t>
      </w:r>
      <w:r w:rsidRPr="005F4322">
        <w:rPr>
          <w:rtl/>
        </w:rPr>
        <w:t xml:space="preserve"> / 168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وإرشاد القلوب / 358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وبشارة المصطفى / 198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ومقاتل الطالبيّين </w:t>
      </w:r>
      <w:r w:rsidRPr="005F4322">
        <w:rPr>
          <w:rtl/>
        </w:rPr>
        <w:t>/ 31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وشرح النهج 4 / 369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واُسد الغابة 4 / 34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35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وتذكرة الخواص </w:t>
      </w:r>
      <w:r w:rsidRPr="005F4322">
        <w:rPr>
          <w:rtl/>
        </w:rPr>
        <w:t>/ 172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175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ومناقب الخوارزميّ / 275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ومسند أحمد 4 / 263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ومستدرك الحاكم 3 / 113 و 140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وخصائص النسائيّ / 129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130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ونُزُل الأبرار </w:t>
      </w:r>
      <w:r w:rsidRPr="005F4322">
        <w:rPr>
          <w:rtl/>
        </w:rPr>
        <w:t>/ 61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62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وكفاية الطالب / 463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وتاريخ مدينة دمشق 3 / 270 و 279 و 285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وأنساب الأشراف 2 / 499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142EDF">
      <w:pPr>
        <w:pStyle w:val="Heading2Center"/>
      </w:pPr>
      <w:bookmarkStart w:id="19" w:name="_Toc434750683"/>
      <w:r w:rsidRPr="005F4322">
        <w:rPr>
          <w:rtl/>
          <w:lang w:bidi="fa-IR"/>
        </w:rPr>
        <w:lastRenderedPageBreak/>
        <w:t>شهادة مولاتنا الصدّيقة فاطمة الزهراء</w:t>
      </w:r>
      <w:bookmarkStart w:id="20" w:name="شهادة_مولاتنا_الصدّيقة_فاطمة_الزهراء"/>
      <w:bookmarkEnd w:id="20"/>
      <w:bookmarkEnd w:id="19"/>
    </w:p>
    <w:p w:rsidR="005F4322" w:rsidRPr="005F4322" w:rsidRDefault="005F4322" w:rsidP="00142EDF">
      <w:pPr>
        <w:pStyle w:val="Heading2Center"/>
      </w:pPr>
      <w:bookmarkStart w:id="21" w:name="_Toc434750684"/>
      <w:r w:rsidRPr="005F4322">
        <w:rPr>
          <w:rtl/>
        </w:rPr>
        <w:t>(</w:t>
      </w:r>
      <w:r w:rsidRPr="005F4322">
        <w:rPr>
          <w:rtl/>
          <w:lang w:bidi="fa-IR"/>
        </w:rPr>
        <w:t>صلوات اللّه عليها</w:t>
      </w:r>
      <w:r w:rsidRPr="005F4322">
        <w:rPr>
          <w:rtl/>
        </w:rPr>
        <w:t>)</w:t>
      </w:r>
      <w:bookmarkEnd w:id="21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أكّدتها الأخبار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فإنّها اعتلّت بعد الهجوم على دارها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وعصرِها بين الباب والجدار حتّى كُسر ضلعها وأُسقط جنينها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فظلّتْ تعاني ذلك مدّة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تفاوت أصحاب السير في تحديدها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حتّى تُوفّيت شهيدةً مظلومة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والموضوع خضع للتحقيق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فخرج بنتيجة قاطعة أنّها تُوفّيت على إثر عصرة الباب وإسقاطها محسناً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وإثر ذلك المسمار الذي ضغطه (فلان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في صدرها القدسي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فمرضت حتّى وافاها الأجل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وهنا نشير إلى أبواب التحقيق فقط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روى ابن قولويه بسنده عن حمّاد بن عثمان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لمّا أُسري بالنبيّ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إلى السماء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قيل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اللَّه تبارك وتعالى يختبرك في ثلاث لينظر كيف صبرك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وأمّا الثالثة فما يلقى أهل بيتك مِن بعدك من القتل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أمّا أخوك عليّ فيَلقى من أُمّتك الشتم والتعنيف والتوبيخ والحرمان والجحد والظلم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وآخر ذلك القتل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وأمّا ابنتك فتُظلم وتُحرم ويُؤخذ حقّها غصباً الذي تجعله لها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وتُضرَب وهي حامل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ويُدخل عليها وعلى حريمها ومنزلها بغير إذن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يمَسُّها هوانٌ وذُلّ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لا تجد مانعاً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وتَطرح ما في بطنها من الضرب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وتموت من ذلك الضرب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الجويني بإسناده عن سعيد بن جبير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النبيّ الأكرم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خبر طويل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وأمّا ابنتي فاطمة فإنّها سيّدة نساء العالمين من الأوّلين والآخرين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بضعة منّي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نورُ عيني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ثمرة فؤادي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وإنّي لمّا رأيتُها ذكرتُ ما يُصنع بها بعدي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كأنّي بها وقد دخل الذُلّ بيتَها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وانتُهكتْ حرمتُها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وغُصب حقّها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ومُنعتْ إرثها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وكُسر جنْبُها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وأسقطَتْ جنينها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تنادي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محمّداه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فلا تُجاب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وتستغيث فلا تُغاث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تزال بعدي محزونة مكروبةً باكية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وعند ذلك يؤنسها اللّه تعالى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فيناديها بما نادى به مريمَ ابنة عمران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فاطمة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 اللّه اصطفاكِ وطهّركِ واصطفاكِ على نساء العالمين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يا فاطمةُ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اقنتي لربّكِ واسجدي واركعي مع الراكعين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يبتدئ بها الوجع فتمرض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فيبعث اللّهُ (عزّ وجلّ) إليها مريمَ ابنة عمران تُمرّضها وتُؤنسها في علّتها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فتقول عند ذاك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ربّ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إنّي قد سئمتُ الحياة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وتبرّمتُ بأهل الدنيا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فألحِقْني بأبي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فيُلحقها اللّه (عزّ وجلّ)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فتكون أوّل مَنْ يلحقُني مِن أهل بيتي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فتَقْدِم عَليَّ محزونةً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كامل الزيارات / 332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مكروبة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مغمومةً مغصوبة مقتولة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يقول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عند ذلك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اللّهمّ العنْ مَنْ ظَلَمها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وعاقِبْ مَنْ غصبها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وذلّل مَنْ أذلّها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وخلّدْ في نارِكَ مَنْ ضرب جنبها حتّى ألقتْ ولَدَها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فتقول الملائكةُ عند ذلك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آمين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جابر بن عبد اللَّه الأنصاري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سمعتُ سيّدتي فاطمة (عليها الصلاة والسلام) تقول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سمعتُ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إنّكِ المظلومة المغصوبة المقتولة بعدي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فلعن اللَّه مَنْ يظلمك ويغصبك ويقتلك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يا فاطمة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البشرى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فلكِ عند اللَّه مقام محمود تشفعين فيه لمحبّيكِ وشيعتك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يا فاطمة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إذا كان يومُ القيامة أقبلتِ على نجيب من نور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شيّعتكِ المؤمناتُ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فيهنّ حوّاء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ومريمُ بنت عمران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وآسية بنت مزاحم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وكلثم أخت موسى ومَنْ دونهنّ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وجبرئيلُ آخذ بخطام النجيب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وميكائيلُ عن يمينك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وإسرافيلُ عن يساركِ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كلّ واحد منهم سبعون ألفَ ملَك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فينادي منادٍ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معشرَ الخلائق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طأطِئوا رؤوسكم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وغضّوا أبصاركم حتّى تجوز فاطمةُ بنتُ محمّد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فيقول أهل الجمع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مَنْ هذه الأَمَةُ الكريمة على اللَّه</w:t>
      </w:r>
      <w:r w:rsidR="00A306ED">
        <w:rPr>
          <w:rtl/>
          <w:lang w:bidi="fa-IR"/>
        </w:rPr>
        <w:t>؟</w:t>
      </w:r>
      <w:r w:rsidRPr="005F4322">
        <w:rPr>
          <w:rtl/>
        </w:rPr>
        <w:t xml:space="preserve">!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فينادي المنادي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هذه الصدّيقة الشهيدة التي عزّت على أبيها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وهانت على اُمّته مِن بعده حتّى ظُلمتْ حقَّها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وغُصبت إرثَها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ولُطم خدُّها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وقُتل جنينها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وفارقت الدنيا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فرائد السمطين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للجوينيّ 2 / 35</w:t>
      </w:r>
      <w:r w:rsidR="00A306ED">
        <w:rPr>
          <w:rtl/>
        </w:rPr>
        <w:t>،</w:t>
      </w:r>
      <w:r w:rsidRPr="00142EDF">
        <w:rPr>
          <w:rtl/>
        </w:rPr>
        <w:t xml:space="preserve"> ح371</w:t>
      </w:r>
      <w:r w:rsidR="00A306ED">
        <w:rPr>
          <w:rtl/>
        </w:rPr>
        <w:t>.</w:t>
      </w:r>
      <w:r w:rsidRPr="00142EDF">
        <w:rPr>
          <w:rtl/>
        </w:rPr>
        <w:t xml:space="preserve"> (وهو مِن علماء السنّة)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بحسرتها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أقسم الجليلُ بعزّته أن ينتقم مِن أعدائها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ويحلَّهم دارَ البوار في ناره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كتاب سُلَيم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حديث قال ابن عبّاس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لقد دخلت على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بذي قار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فأخرج إليَّ صحيفة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فقرأها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فكان فيما قرأه عَلَيَّ كيف يُصنع 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وكيف تستشهد فاطمة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وكيف يستشهد الحسن ابنه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وكيف تغدر به الأمّة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أن قرأ كيف يُقتل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ومَنْ يقتله أكثَرَ البكاءَ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سليم أيضاً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فألجأها (قنفذ) إلى عضادة بيتها ودفعها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فكسر ضلعاً في جَنْبها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فألقت جنيناً من بطنها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الشهرستاني الشافعي عن النظّام أنّه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عمرَ ضرب بطنَ فاطمة يوم البيعة حتّى ألقتِ الجنين مِن بطنها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مقاتل بن عطيّة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أبا بكر بعد ما أخذ البيعة لنفسه من الناس بالإرهاب والسيف والقوّة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أرسل عمرَ وقنفذاً وجماعة إلى دار عليٍّ وفاطمة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وجمع عمرُ الحطبَ على دار فاطمة وأحرق باب الدار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ولمّا جاءت فاطمة خلف الباب لتردّ عمرَ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أسرار الإمامة / 467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فصل ما ورد في فضل فاطمة </w:t>
      </w:r>
      <w:r w:rsidRPr="005F4322">
        <w:rPr>
          <w:rtl/>
        </w:rPr>
        <w:t>(</w:t>
      </w:r>
      <w:r w:rsidRPr="005F4322">
        <w:rPr>
          <w:rtl/>
          <w:lang w:bidi="fa-IR"/>
        </w:rPr>
        <w:t>سلام الله عليها)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وانظرْ هذا الحديث في إثبات الهداة 2 / 2 لكنْ عن غير جابر بن عبد الله الأنصاريّ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كتاب سليم بن قيس الهلاليّ 2 / 915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ح66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كتاب سليم بن قيس الهلاليّ 2 / 588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ح4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الملل والنحل 1 / 57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وأصحابَه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عصرَ عمرُ فاطمةَ خلف الباب حتّى أسقطت جنينها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ونبت مسمار الباب في صدرها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وسقطت مريضة حتّى ماتت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وورد ذلك أيضاً في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(الإمامة والسياسة 1 / 31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32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لابن قتيبة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و(شرح نهج البلاغة 14 / 193) لابن أبي الحديد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و(الفَرق بين الفِرق / 107) للإسفرائيني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و(لسان الميزان 1 / 293) لابن حجر العسقلاني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و(العقد الفريد 2 / 197) لابن عبد ربّه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وانظر تهديدَهمُ الزهراءَ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بحرق دارها في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(تاريخ الأمم والملوك 3 / 198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199) للطبري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 روايتان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الأولى بسنده عن زياد بن كليب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والثانية عن حميد الحِمْيري</w:t>
      </w:r>
      <w:r w:rsidR="00A306ED">
        <w:rPr>
          <w:rtl/>
          <w:lang w:bidi="fa-IR"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وإضافة إلى وفرة المصادر السُنيّة تتضاعف عليها الكتب الشيعيّة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كـ (الشافي) للشريف المرتضى / 240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و(الطرائف) للسيّد ابن طاووس / 64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و(مرآة العقول) للشيخ المجلسي 5 / 318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و(كتاب سليم بن قيس</w:t>
      </w:r>
      <w:r w:rsidRPr="005F4322">
        <w:rPr>
          <w:rtl/>
        </w:rPr>
        <w:t>) 2 / 585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588 و675 و864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وموارد اُخرى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وغيرها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وهُنّ كثار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حتّى قال الشيخ المجلسي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شهادة فاطمة من المتواترات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الإمامة والخلافة / 160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161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يراجع تحقيق ذلك تفصيلاً في كتاب وفاة الصدّيقة الزهراء </w:t>
      </w:r>
      <w:r w:rsidR="00A306ED" w:rsidRPr="00A306ED">
        <w:rPr>
          <w:rStyle w:val="libAlaemChar"/>
          <w:rtl/>
        </w:rPr>
        <w:t>عليها‌السلام</w:t>
      </w:r>
      <w:r w:rsidRPr="00142EDF">
        <w:rPr>
          <w:rtl/>
        </w:rPr>
        <w:t xml:space="preserve"> للسيّد عبد الرزّاق المقرم</w:t>
      </w:r>
      <w:r w:rsidR="00A306ED">
        <w:rPr>
          <w:rtl/>
        </w:rPr>
        <w:t>،</w:t>
      </w:r>
      <w:r w:rsidRPr="00142EDF">
        <w:rPr>
          <w:rtl/>
        </w:rPr>
        <w:t xml:space="preserve"> ومن أفضل البحوث العلميّة التي خرجت إلى النور هو كتاب مأساة الزهراء </w:t>
      </w:r>
      <w:r w:rsidR="00A306ED" w:rsidRPr="00A306ED">
        <w:rPr>
          <w:rStyle w:val="libAlaemChar"/>
          <w:rtl/>
        </w:rPr>
        <w:t>عليها‌السلام</w:t>
      </w:r>
      <w:r w:rsidRPr="00142EDF">
        <w:rPr>
          <w:rtl/>
        </w:rPr>
        <w:t xml:space="preserve"> للسيّد جعفر مرتضى العامليّ في جزءين</w:t>
      </w:r>
      <w:r w:rsidR="00A306ED">
        <w:rPr>
          <w:rtl/>
        </w:rPr>
        <w:t>،</w:t>
      </w:r>
      <w:r w:rsidRPr="00142EDF">
        <w:rPr>
          <w:rtl/>
        </w:rPr>
        <w:t xml:space="preserve"> وكتاب حوار حول الزهراء </w:t>
      </w:r>
      <w:r w:rsidR="00A306ED" w:rsidRPr="00A306ED">
        <w:rPr>
          <w:rStyle w:val="libAlaemChar"/>
          <w:rtl/>
        </w:rPr>
        <w:t>عليها‌السلام</w:t>
      </w:r>
      <w:r w:rsidRPr="00142EDF">
        <w:rPr>
          <w:rtl/>
        </w:rPr>
        <w:t xml:space="preserve"> للسيّد هاشم الهاشمي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مرآة العقول 1 / 383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أمّا الأخبار الخاصّة الأخرى من طرقنا في شهادتها </w:t>
      </w:r>
      <w:r w:rsidRPr="005F4322">
        <w:rPr>
          <w:rtl/>
        </w:rPr>
        <w:t>(</w:t>
      </w:r>
      <w:r w:rsidRPr="005F4322">
        <w:rPr>
          <w:rtl/>
          <w:lang w:bidi="fa-IR"/>
        </w:rPr>
        <w:t>سلام اللّه عليها) فهي كثيرة أيضاً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أبي بصير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وكان سبب وفاتها أنّ قنفذاً مولى الرجل</w:t>
      </w:r>
      <w:r w:rsidRPr="005F4322">
        <w:rPr>
          <w:rStyle w:val="libFootnotenumChar"/>
          <w:rtl/>
        </w:rPr>
        <w:t>(1)</w:t>
      </w:r>
      <w:r w:rsidRPr="00A306ED">
        <w:rPr>
          <w:rtl/>
        </w:rPr>
        <w:t xml:space="preserve"> لكزها بنعل السيف بأمره</w:t>
      </w:r>
      <w:r w:rsidR="00A306ED">
        <w:rPr>
          <w:rtl/>
        </w:rPr>
        <w:t>،</w:t>
      </w:r>
      <w:r w:rsidRPr="00A306ED">
        <w:rPr>
          <w:rtl/>
        </w:rPr>
        <w:t xml:space="preserve"> فأسقطت (محسناً)</w:t>
      </w:r>
      <w:r w:rsidR="00A306ED">
        <w:rPr>
          <w:rtl/>
        </w:rPr>
        <w:t>،</w:t>
      </w:r>
      <w:r w:rsidRPr="00A306ED">
        <w:rPr>
          <w:rtl/>
        </w:rPr>
        <w:t xml:space="preserve"> ومرضتْ من ذلك مرضاً شديداً</w:t>
      </w:r>
      <w:r w:rsidR="00A306ED">
        <w:rPr>
          <w:rtl/>
        </w:rPr>
        <w:t>،</w:t>
      </w:r>
      <w:r w:rsidRPr="00A306ED">
        <w:rPr>
          <w:rtl/>
        </w:rPr>
        <w:t xml:space="preserve"> ولم تدَع أحداً ممّنْ آذاها يدخل عليها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السيّد تاج الدين بن علي الحسيني العاملي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سبب وفاتها من الضرب الذي أصابها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وأسقطت بعده الجنين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ثمّ بيّن ذلك بشيءٍ من التفصيل في قوله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فجمع عمر جماعةً وأتى بهم إلى منزل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فوجدوا البابَ مغلقاً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فنادوه فلم يُجبْهم أحد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فاستدعى عمر بحطبٍ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واللّهِ لئن لم تفتحوه لنحرقنّه بالنار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سمعت فاطمة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ذلك خرجت وفتحت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فدفعه عمر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فاختفتْ هي مِن وراءِ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فعصرها بالباب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فكان ذلك سبب إسقاطها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ونُقل أنّه سببُ موتها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وجاء تفصيل ذلك في (كتاب سُليم بن قيس) 2 / 584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588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ح4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فلم تزل صاحبةَ فراشٍ حتّى ماتت (صلّى اللَّه عليها) من ذلك شهيدةً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أي عمر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دلائل الإمامة للطبريّ / 45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(3) 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142EDF">
        <w:rPr>
          <w:rtl/>
        </w:rPr>
        <w:t xml:space="preserve"> / 43</w:t>
      </w:r>
      <w:r w:rsidR="00A306ED">
        <w:rPr>
          <w:rtl/>
        </w:rPr>
        <w:t>،</w:t>
      </w:r>
      <w:r w:rsidRPr="00142EDF">
        <w:rPr>
          <w:rtl/>
        </w:rPr>
        <w:t xml:space="preserve"> و 52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وفي (ملتقى البحرين</w:t>
      </w:r>
      <w:r w:rsidRPr="005F4322">
        <w:rPr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علّة وفاة فاطمة أنّ عمر بن الخطّاب هجم مع ثلاثمئة رجلٍ على بيتها (سلام اللّه عليها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وقال الشيخ عبّاس القمّي (طاب ثراه)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 سبب وفاتها أنّ قنفذاً مولى عمر نكزها</w:t>
      </w:r>
      <w:r w:rsidRPr="005F4322">
        <w:rPr>
          <w:rStyle w:val="libFootnotenumChar"/>
          <w:rtl/>
        </w:rPr>
        <w:t>(2)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بنعل السيف بأمره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وأمّا الأخبار العامّة في شهادتها (صلوات اللّه عليها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فمنها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رواه الشيخ الكليني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عن مولانا الإمام موسى الكاظم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إنّ فاطمة </w:t>
      </w:r>
      <w:r w:rsidR="00A306ED" w:rsidRPr="00A306ED">
        <w:rPr>
          <w:rStyle w:val="libAlaemChar"/>
          <w:rtl/>
        </w:rPr>
        <w:t>عليها‌السلام</w:t>
      </w:r>
      <w:r w:rsidRPr="00A306ED">
        <w:rPr>
          <w:rtl/>
        </w:rPr>
        <w:t xml:space="preserve"> صدّيقة شهيدة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المولى محمّد صالح المازندراني المتوفّى سنة 1081هـ في شرحه على الكافي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والشهيد مَنْ قُتل من المسلمين في معركة القتال المأمور به شرعاً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اتّسع فأُطلق على كلّ مَنْ قُتل منهم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كفاطمة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إذ قتلوها بضرب الباب على بطنها وهي حامل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فسقط حملها فماتت لذلك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وقد علّق على هذا الخبر أيضاً العلاّمة المجلسي (رضوان اللّه تعالى عليه) قائلاً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إنّ هذا الخبر يدلّ على أنّ فاطمة (صلوات اللّه عليها) كانت شهيدة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من المتواترات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الصفحة 81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النكز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الدفع والضرب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والطعن بطرف سنان الرمح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بيت الأحزان / 273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الكافي 1 / 458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وكذا رواه المجلسيّ في مرآة العقول 5 / 315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(5) شرح الكافي 7 / 207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وكان سبب ذلك أنّهم لمّا غصبوا الخلافةَ وبايعهم أكثر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بعثوا إلى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ليحضر البيعة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فأبى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فبعث عمر بنارٍ ليحرق على أهل البيت بيتهم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وأرادوا الدخول عليه قهراً فمنعتهم فاطمة عند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فضرب قنفذ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غلامُ عمر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البابَ على بطن فاطمة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فكسر جَنْبَها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وأسقطتْ لذلك جنيناً كان سمّاه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(محسناً)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فمرِضتْ لذلك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وتُوفّيت (صلوات اللّه عليها) في ذلك المرض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الشيخ الصدوق (أعلى اللّه مقامه) في زيارة مولاتنا الزهراء (سلام اللّه عليها) هذه العبارة في صريح شهادتها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السلام عليكِ أيّتُها الصدّيقةُ الشهيدة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وذكر الشيخ المفيد في كتابه (المزار)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وقد روي أنّ قبرها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عند أبيها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فإذا أردتَ زيارتها فقف بالروضة وقل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السلام عليكَ 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السلام على ابنتكَ الصدّيقة الطاهرة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السلام عليكِ يا فاطمةُ يا سيّدةَ نساءِ العالمين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أيّتها البتول الشهيدة الطاهرة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وحدّث ابن قولويه بسند معتبر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بإسناده عن عبد اللَّه بن بُكَير الأرّجاني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صحبتُ أبا عبد اللَّه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طريق مكّة [وساق حديثاً طويلاً ذكر فيه الصادقُ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جَبَل الكَمَد</w:t>
      </w:r>
      <w:r w:rsidR="00A306ED">
        <w:rPr>
          <w:rtl/>
          <w:lang w:bidi="fa-IR"/>
        </w:rPr>
        <w:t>،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مرآة العقول 5 / 318</w:t>
      </w:r>
      <w:r w:rsidR="00A306ED">
        <w:rPr>
          <w:rtl/>
        </w:rPr>
        <w:t>،</w:t>
      </w:r>
      <w:r w:rsidRPr="00142EDF">
        <w:rPr>
          <w:rtl/>
        </w:rPr>
        <w:t xml:space="preserve"> الطبعة الأولى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مَن لا يحضره الفقيه 2 / 342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كتاب المزار / 156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وأنّ فيه الغاصبَينِ لحقّ آل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وكلَّ فرعون عتا على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وكلَّ مَن عَلَّم العباد الكفر]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وقاتِلَ أمير المؤمنين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وقاتِلَ فاطمة ومحسن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وقاتِلَ الحسن والحسين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.</w:t>
      </w:r>
      <w:r w:rsidRPr="005F4322">
        <w:rPr>
          <w:rtl/>
        </w:rPr>
        <w:t>..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كامل الزيارات / 541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48064D">
      <w:pPr>
        <w:pStyle w:val="Heading2Center"/>
      </w:pPr>
      <w:bookmarkStart w:id="22" w:name="_Toc434750685"/>
      <w:r w:rsidRPr="005F4322">
        <w:rPr>
          <w:rtl/>
          <w:lang w:bidi="fa-IR"/>
        </w:rPr>
        <w:lastRenderedPageBreak/>
        <w:t>شهادة الإمام الحسن المجتبى (سلام اللّه عليه</w:t>
      </w:r>
      <w:r w:rsidRPr="005F4322">
        <w:rPr>
          <w:rtl/>
        </w:rPr>
        <w:t>)</w:t>
      </w:r>
      <w:bookmarkStart w:id="23" w:name="شهادة_الإمام_الحسن_المجتبى‏_(سلام_اللّه_"/>
      <w:bookmarkEnd w:id="23"/>
      <w:bookmarkEnd w:id="22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وهي معلومةٌ معروفة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أكّدتها الأخبار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يتردّد فيها أصحاب السير والتواريخ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روى الجويني بإسناده عن سعيد بن جبير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النبي الأكرم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خبر طويل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فيه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وأمّا الحسن </w:t>
      </w:r>
      <w:r w:rsidR="00A306ED" w:rsidRPr="00A306ED">
        <w:rPr>
          <w:rStyle w:val="libAlaemChar"/>
          <w:rtl/>
        </w:rPr>
        <w:t>عليه‌السلام</w:t>
      </w:r>
      <w:r w:rsidRPr="00A306ED">
        <w:rPr>
          <w:rtl/>
        </w:rPr>
        <w:t xml:space="preserve"> فإنّه ابني وولدي ومنّي</w:t>
      </w:r>
      <w:r w:rsidR="00A306ED">
        <w:rPr>
          <w:rtl/>
        </w:rPr>
        <w:t>،</w:t>
      </w:r>
      <w:r w:rsidRPr="00A306ED">
        <w:rPr>
          <w:rtl/>
        </w:rPr>
        <w:t xml:space="preserve"> وقرّة عيني</w:t>
      </w:r>
      <w:r w:rsidR="00A306ED">
        <w:rPr>
          <w:rtl/>
        </w:rPr>
        <w:t>،</w:t>
      </w:r>
      <w:r w:rsidRPr="00A306ED">
        <w:rPr>
          <w:rtl/>
        </w:rPr>
        <w:t xml:space="preserve"> وضياء قلبي</w:t>
      </w:r>
      <w:r w:rsidR="00A306ED">
        <w:rPr>
          <w:rtl/>
        </w:rPr>
        <w:t>،</w:t>
      </w:r>
      <w:r w:rsidRPr="00A306ED">
        <w:rPr>
          <w:rtl/>
        </w:rPr>
        <w:t xml:space="preserve"> وثمرة فؤادي</w:t>
      </w:r>
      <w:r w:rsidR="00A306ED">
        <w:rPr>
          <w:rtl/>
        </w:rPr>
        <w:t>،</w:t>
      </w:r>
      <w:r w:rsidRPr="00A306ED">
        <w:rPr>
          <w:rtl/>
        </w:rPr>
        <w:t xml:space="preserve"> وهو سيّد شباب أهل الجنّة</w:t>
      </w:r>
      <w:r w:rsidR="00A306ED">
        <w:rPr>
          <w:rtl/>
        </w:rPr>
        <w:t>،</w:t>
      </w:r>
      <w:r w:rsidRPr="00A306ED">
        <w:rPr>
          <w:rtl/>
        </w:rPr>
        <w:t xml:space="preserve"> وحجّة اللَّه على الأمّة</w:t>
      </w:r>
      <w:r w:rsidR="00A306ED">
        <w:rPr>
          <w:rtl/>
        </w:rPr>
        <w:t>؛</w:t>
      </w:r>
      <w:r w:rsidRPr="00A306ED">
        <w:rPr>
          <w:rtl/>
        </w:rPr>
        <w:t xml:space="preserve"> أمره أمري</w:t>
      </w:r>
      <w:r w:rsidR="00A306ED">
        <w:rPr>
          <w:rtl/>
        </w:rPr>
        <w:t>،</w:t>
      </w:r>
      <w:r w:rsidRPr="00A306ED">
        <w:rPr>
          <w:rtl/>
        </w:rPr>
        <w:t xml:space="preserve"> وقوله قَولي</w:t>
      </w:r>
      <w:r w:rsidR="00A306ED">
        <w:rPr>
          <w:rtl/>
        </w:rPr>
        <w:t>،</w:t>
      </w:r>
      <w:r w:rsidRPr="00A306ED">
        <w:rPr>
          <w:rtl/>
        </w:rPr>
        <w:t xml:space="preserve"> مَنْ تبعه فإنّه منّي</w:t>
      </w:r>
      <w:r w:rsidR="00A306ED">
        <w:rPr>
          <w:rtl/>
        </w:rPr>
        <w:t>،</w:t>
      </w:r>
      <w:r w:rsidRPr="00A306ED">
        <w:rPr>
          <w:rtl/>
        </w:rPr>
        <w:t xml:space="preserve"> ومَنْ عصاه فإنّه ليس منّي</w:t>
      </w:r>
      <w:r w:rsidR="00A306ED">
        <w:rPr>
          <w:rtl/>
        </w:rPr>
        <w:t>.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وإنّي إذا نظرت إليه تذكّرتُ ما يجري عليه من الذلّ بعدي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يزال الأمر به حتّى يُقتل بالسمّ ظلماً وعدواناً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فعند ذلك تبكي الملائكة والسبع الشداد لموته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فمَنْ بكاه لم تَعْمَ عينه يوم تعمى العيون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حزن عليه لم يحزن قلبه يوم تحزن القلوب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زاره في بقعته ثبتت قدمه على الصراط يوم تزلّ فيه الأقدام</w:t>
      </w:r>
      <w:r w:rsidR="00A306ED">
        <w:rPr>
          <w:rtl/>
          <w:lang w:bidi="fa-IR"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وروى الصدوق خبراً في وفاة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عن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فرائد السمطين 2 / 35</w:t>
      </w:r>
      <w:r w:rsidR="00142EDF" w:rsidRPr="00142EDF">
        <w:rPr>
          <w:rtl/>
        </w:rPr>
        <w:t xml:space="preserve"> - </w:t>
      </w:r>
      <w:r w:rsidRPr="00142EDF">
        <w:rPr>
          <w:rtl/>
        </w:rPr>
        <w:t>36</w:t>
      </w:r>
      <w:r w:rsidR="00A306ED">
        <w:rPr>
          <w:rtl/>
        </w:rPr>
        <w:t>،</w:t>
      </w:r>
      <w:r w:rsidRPr="00142EDF">
        <w:rPr>
          <w:rtl/>
        </w:rPr>
        <w:t xml:space="preserve"> ح371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ابن عبّاس قال فيه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 xml:space="preserve">.. ثمّ أُغمي عليه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فجاء الحسن والحسين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يصيحانِ ويبكيان حتّى وقعا على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فأراد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أنْ يُنحّيهما عنه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فأفاق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عليّ</w:t>
      </w:r>
      <w:r w:rsidR="00A306ED">
        <w:rPr>
          <w:rtl/>
        </w:rPr>
        <w:t>،</w:t>
      </w:r>
      <w:r w:rsidRPr="00A306ED">
        <w:rPr>
          <w:rtl/>
        </w:rPr>
        <w:t xml:space="preserve"> دعْني أشمَّهما ويشمّاني</w:t>
      </w:r>
      <w:r w:rsidR="00A306ED">
        <w:rPr>
          <w:rtl/>
        </w:rPr>
        <w:t>،</w:t>
      </w:r>
      <w:r w:rsidRPr="00A306ED">
        <w:rPr>
          <w:rtl/>
        </w:rPr>
        <w:t xml:space="preserve"> وأتزوّدْ منهما ويتزوّدان منّي</w:t>
      </w:r>
      <w:r w:rsidR="00A306ED">
        <w:rPr>
          <w:rtl/>
        </w:rPr>
        <w:t>؛</w:t>
      </w:r>
      <w:r w:rsidRPr="00A306ED">
        <w:rPr>
          <w:rtl/>
        </w:rPr>
        <w:t xml:space="preserve"> أما إنّهما سيُظلمانِ بعدي ويُقتلانِ ظلماً</w:t>
      </w:r>
      <w:r w:rsidR="00A306ED">
        <w:rPr>
          <w:rtl/>
        </w:rPr>
        <w:t>،</w:t>
      </w:r>
      <w:r w:rsidRPr="00A306ED">
        <w:rPr>
          <w:rtl/>
        </w:rPr>
        <w:t xml:space="preserve"> فلعنة اللّه على مَنْ يظلمهما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يقول ذلك ثلاثاً</w:t>
      </w:r>
      <w:r w:rsidR="00142EDF">
        <w:rPr>
          <w:rtl/>
          <w:lang w:bidi="fa-IR"/>
        </w:rPr>
        <w:t xml:space="preserve"> -»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الخزّاز بسنده عن جُنادة بن أبي أُميّة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دخلتُ على الحسن بن عليّ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في مرضه الذي تُوفّي فيه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وبين يَديه طشتٌ يقذف فيه الدم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ويخرج كبده قطعةً قطعة من السمّ الذي سقاه معاوية (لعنه اللَّه)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مولاي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لك لا تعالج نفسك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</w:t>
      </w:r>
      <w:r w:rsidRPr="005F4322">
        <w:rPr>
          <w:rtl/>
        </w:rPr>
        <w:t xml:space="preserve">: </w:t>
      </w:r>
      <w:r w:rsidR="00142EDF" w:rsidRPr="00A306ED">
        <w:rPr>
          <w:rtl/>
        </w:rPr>
        <w:t>«</w:t>
      </w:r>
      <w:r w:rsidRPr="00A306ED">
        <w:rPr>
          <w:rtl/>
        </w:rPr>
        <w:t>يا عبد اللَّه</w:t>
      </w:r>
      <w:r w:rsidR="00A306ED">
        <w:rPr>
          <w:rtl/>
        </w:rPr>
        <w:t>،</w:t>
      </w:r>
      <w:r w:rsidRPr="00A306ED">
        <w:rPr>
          <w:rtl/>
        </w:rPr>
        <w:t xml:space="preserve"> بماذا اُعالج الموت</w:t>
      </w:r>
      <w:r w:rsidR="00A306ED">
        <w:rPr>
          <w:rtl/>
        </w:rPr>
        <w:t>؟</w:t>
      </w:r>
      <w:r w:rsidRPr="00A306ED">
        <w:rPr>
          <w:rtl/>
        </w:rPr>
        <w:t>!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إنّا للَّه وإنّا إليه راجعون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ثمّ التفت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إليّ وقال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واللَّهِ إنّه لَعهدٌ عَهِده إلينا رسولُ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 هذا الأمر يملكه أحد عشر إماماً من ولْد عليٍّ وفاطمة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مِنّا إلاّ مسموم أو مقتول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انقطع نَفَسُه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واصفرّ لونه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حتّى خشيتُ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ودخل عليه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والأسود بن أبي الأسود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فانكبّ عليه </w:t>
      </w:r>
      <w:r w:rsidRPr="005F4322">
        <w:rPr>
          <w:rtl/>
        </w:rPr>
        <w:t>[</w:t>
      </w:r>
      <w:r w:rsidRPr="005F4322">
        <w:rPr>
          <w:rtl/>
          <w:lang w:bidi="fa-IR"/>
        </w:rPr>
        <w:t xml:space="preserve">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>] حتّى قبّل رأسه وبين عينيه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قعد عنده وتسارّا جميعاً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الأسود بن أبي الأسود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إنّا للَّه وإنّا إليه راجعون</w:t>
      </w:r>
      <w:r w:rsidR="00A306ED">
        <w:rPr>
          <w:rtl/>
          <w:lang w:bidi="fa-IR"/>
        </w:rPr>
        <w:t>،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أمالي الصدوق / 508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509</w:t>
      </w:r>
      <w:r w:rsidR="00A306ED">
        <w:rPr>
          <w:rtl/>
        </w:rPr>
        <w:t>،</w:t>
      </w:r>
      <w:r w:rsidRPr="00142EDF">
        <w:rPr>
          <w:rtl/>
        </w:rPr>
        <w:t xml:space="preserve"> المجلس 92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آخر الحديث 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إنّ الحسن قد نُعِيت إليه نفسُه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أوصى إلى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وفي حديث للإمام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رواه بعض أصحابه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فيه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بينا هو يكلّمني إذ تنخّع الدم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فدعا بطشتٍ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فحُمل من بين يديه مليان ممّا خرج من جوفه من الدم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هذا يابن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إنّي أراك وَجِعاً</w:t>
      </w:r>
      <w:r w:rsidR="00A306ED">
        <w:rPr>
          <w:rtl/>
          <w:lang w:bidi="fa-IR"/>
        </w:rPr>
        <w:t>؟</w:t>
      </w:r>
      <w:r w:rsidRPr="005F4322">
        <w:rPr>
          <w:rtl/>
        </w:rPr>
        <w:t xml:space="preserve">!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أجل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دَسّ إليّ هذا الطاغيةُ مَنْ سقاني سمّاً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فقد وقع على كبِدي فهو يخرج قِطعاً كما ترى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أفَلا تتداوى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قد سقاني مرّتين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وهذه الثالثة لا أجد لها دواءً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ولقد رُقيَ إليّ أنّه كتب إلى ملك الروم يسأله أن يوجّه إليه من السمّ القتّال شربةً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فكتب إليه ملك الروم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لا يصلح لنا في ديننا أن نُعين على قتال مَنْ لا يقاتلنا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فكتب إليه [معاوية]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هذا ابنُ الرجل الذي خرج بأرض تُهامة قد خرج يطلب مُلْكَ أبيه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وأنا اُريد أن أدسّ إليه مَنْ يسقيه ذلك فاُريح العباد والبلاد منه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ووجّه [معاوية] إليه بهدايا وألطاف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فوجّه إليه ملك الروم بهذه الشربة التي دسّ بها فسُقيتُها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واشترط عليه في ذلك شروطاً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ورُوي أنّ معاوية دفع السمَّ إلى امرأة الحسن بن عليّ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جعدة بنت الأشعث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اسقيه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فإذا مات زوّجتكِ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(1) كفاية الأثر / 226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229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ابني يزيد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فلمّا سقته السمَّ ومات جاءت الملعونة إلى معاوية الملعون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زوّجْني يزيد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اذهبي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 امرأةً لم تصلح للحسن بن عليّ لا تصلح لابني يزيد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وروي عن الإمام الصادق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آبائه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أنّ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 لأهل بيته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إنّي أموت بالسمّ كما مات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فقالوا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 يفعل ذلك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امرأتي جعدة بنت الأشعث بن قيس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 معاوية يدسّ إليها ويأمرها بذلك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قالوا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أخرِجْها من منزلك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وباعدْها من نفسك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كيف اُخرجها ولم تفعل بعدُ شيئاً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ولو أخرجتها ما قتلني غيرها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لها عذرٌ عند الناس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فما ذهبت الأيّام حتّى بعث إليها معاوية مالاً جسيماً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وجعل يُمنّيها بأن يُعطيَها مئة ألف درهم أيضاً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ويزوّجها من يزيد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وحمل إليها شربةَ سمٍّ لتسقيَها الحسنَ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بعض الأّيام انصرف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إلى منزله وهو صائم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فأخرجت له وقت الإفطار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وكان يوماً حارّاً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شربةً من لبن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ألقت فيها ذلك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فشربها وقال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عدوّةَ اللَّه</w:t>
      </w:r>
      <w:r w:rsidR="00A306ED">
        <w:rPr>
          <w:rtl/>
        </w:rPr>
        <w:t>،</w:t>
      </w:r>
      <w:r w:rsidRPr="00A306ED">
        <w:rPr>
          <w:rtl/>
        </w:rPr>
        <w:t xml:space="preserve"> قتلتيني قتَلَكِ اللَّه</w:t>
      </w:r>
      <w:r w:rsidR="00A306ED">
        <w:rPr>
          <w:rtl/>
        </w:rPr>
        <w:t>!</w:t>
      </w:r>
      <w:r w:rsidRPr="00A306ED">
        <w:rPr>
          <w:rtl/>
        </w:rPr>
        <w:t xml:space="preserve"> واللَّهِ لا تُصيبين منّي خَلَفاً</w:t>
      </w:r>
      <w:r w:rsidR="00A306ED">
        <w:rPr>
          <w:rtl/>
        </w:rPr>
        <w:t>،</w:t>
      </w:r>
      <w:r w:rsidRPr="00A306ED">
        <w:rPr>
          <w:rtl/>
        </w:rPr>
        <w:t xml:space="preserve"> ولقد غرّكِ وسخر منكِ</w:t>
      </w:r>
      <w:r w:rsidR="00A306ED">
        <w:rPr>
          <w:rtl/>
        </w:rPr>
        <w:t>،</w:t>
      </w:r>
      <w:r w:rsidRPr="00A306ED">
        <w:rPr>
          <w:rtl/>
        </w:rPr>
        <w:t xml:space="preserve"> واللَّهُ يُخزيكِ ويخزيه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فمكث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يومين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مضى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الاحتجاج / 291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292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الخرائج والجرائح 1 / 241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242</w:t>
      </w:r>
      <w:r w:rsidR="00A306ED">
        <w:rPr>
          <w:rtl/>
        </w:rPr>
        <w:t>،</w:t>
      </w:r>
      <w:r w:rsidRPr="00142EDF">
        <w:rPr>
          <w:rtl/>
        </w:rPr>
        <w:t xml:space="preserve"> ح7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وفي إرشاد المفيد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رواه عيسى بن مهران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حدّثنا عبيد اللَّه بن الصبّاح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حدّثنا جرير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مُغيرة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أرسل معاوية إلى جعدة بنت الأشعث أنّي مزوّجكِ ابني يزيد على أن تَسُمّي الحسن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وبعث إليها مئة ألف درهم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ففعلت وسمّت الحسنَ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فسوّغها المال ولم يزوّجها من يزيد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فخلف عليها رجل من آل طلحة فأولدها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إذا وقع بينهم وبين بطون قريش كلام عيّروهم وقالوا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بني مُسِمّة الأزواج</w:t>
      </w:r>
      <w:r w:rsidR="00A306ED">
        <w:rPr>
          <w:rtl/>
        </w:rPr>
        <w:t>!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إعلام الورى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عبد اللَّه بن إبراهيم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زياد المحاربي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لمّا حضرت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الوفاةُ استدعى الحسينَ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وقال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أخي</w:t>
      </w:r>
      <w:r w:rsidR="00A306ED">
        <w:rPr>
          <w:rtl/>
        </w:rPr>
        <w:t>،</w:t>
      </w:r>
      <w:r w:rsidRPr="00A306ED">
        <w:rPr>
          <w:rtl/>
        </w:rPr>
        <w:t xml:space="preserve"> إنّني مفارقك ولاحقٌ بربّي</w:t>
      </w:r>
      <w:r w:rsidR="00A306ED">
        <w:rPr>
          <w:rtl/>
        </w:rPr>
        <w:t>،</w:t>
      </w:r>
      <w:r w:rsidRPr="00A306ED">
        <w:rPr>
          <w:rtl/>
        </w:rPr>
        <w:t xml:space="preserve"> وقد سُقيتُ السمَّ</w:t>
      </w:r>
      <w:r w:rsidR="00A306ED">
        <w:rPr>
          <w:rtl/>
        </w:rPr>
        <w:t>،</w:t>
      </w:r>
      <w:r w:rsidRPr="00A306ED">
        <w:rPr>
          <w:rtl/>
        </w:rPr>
        <w:t xml:space="preserve"> ورميت بكبدي في الطست</w:t>
      </w:r>
      <w:r w:rsidR="00A306ED">
        <w:rPr>
          <w:rtl/>
        </w:rPr>
        <w:t>،</w:t>
      </w:r>
      <w:r w:rsidRPr="00A306ED">
        <w:rPr>
          <w:rtl/>
        </w:rPr>
        <w:t xml:space="preserve"> وإنّي لَعارف بمَنْ سقاني</w:t>
      </w:r>
      <w:r w:rsidR="00A306ED">
        <w:rPr>
          <w:rtl/>
        </w:rPr>
        <w:t>،</w:t>
      </w:r>
      <w:r w:rsidRPr="00A306ED">
        <w:rPr>
          <w:rtl/>
        </w:rPr>
        <w:t xml:space="preserve"> ومن أين دُهِيت</w:t>
      </w:r>
      <w:r w:rsidR="00A306ED">
        <w:rPr>
          <w:rtl/>
        </w:rPr>
        <w:t>،</w:t>
      </w:r>
      <w:r w:rsidRPr="00A306ED">
        <w:rPr>
          <w:rtl/>
        </w:rPr>
        <w:t xml:space="preserve"> وأنا اُخاصمه إلى اللَّه (عزّ وجلّ)</w:t>
      </w:r>
      <w:r w:rsidR="00A306ED">
        <w:rPr>
          <w:rtl/>
        </w:rPr>
        <w:t>؛</w:t>
      </w:r>
      <w:r w:rsidRPr="00A306ED">
        <w:rPr>
          <w:rtl/>
        </w:rPr>
        <w:t xml:space="preserve"> فإذا قضيتُ فغسّلْني وكفّنّي</w:t>
      </w:r>
      <w:r w:rsidR="00A306ED">
        <w:rPr>
          <w:rtl/>
        </w:rPr>
        <w:t>،</w:t>
      </w:r>
      <w:r w:rsidRPr="00A306ED">
        <w:rPr>
          <w:rtl/>
        </w:rPr>
        <w:t xml:space="preserve"> واحملني على سريري إلى قبر جدّي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لاُجدّد به عهداً</w:t>
      </w:r>
      <w:r w:rsidR="00A306ED">
        <w:rPr>
          <w:rtl/>
        </w:rPr>
        <w:t>،</w:t>
      </w:r>
      <w:r w:rsidRPr="00A306ED">
        <w:rPr>
          <w:rtl/>
        </w:rPr>
        <w:t xml:space="preserve"> ثمّ رُدّني إلى قبر جدّتي فاطمة [بنت أسد] فادفنّي هناك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فلمّا مضى لسبيله وغسّله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وكفّنه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لم يشكّ بنو مروان وبنو أُميّة أنّهم سيدفنونه عند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فتجمّعوا ولبسوا السلاح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ولحقَتْهم عائشة على بغل وهي تقول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نحّوا ابنكم عن بيتي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فإنّه لا يُدفن فيه ويُهتك عليه حجابه</w:t>
      </w:r>
      <w:r w:rsidR="00A306ED">
        <w:rPr>
          <w:rtl/>
          <w:lang w:bidi="fa-IR"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</w:t>
      </w:r>
      <w:r w:rsidRPr="00142EDF">
        <w:rPr>
          <w:rtl/>
          <w:lang w:bidi="fa-IR"/>
        </w:rPr>
        <w:t>الإرشاد / 192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مقاتل الطالبيين / 73</w:t>
      </w:r>
      <w:r w:rsidR="00A306ED">
        <w:rPr>
          <w:rtl/>
          <w:lang w:bidi="fa-IR"/>
        </w:rPr>
        <w:t>،</w:t>
      </w:r>
      <w:r w:rsidRPr="00142EDF">
        <w:rPr>
          <w:rtl/>
          <w:lang w:bidi="fa-IR"/>
        </w:rPr>
        <w:t xml:space="preserve"> شرح نهج البلاغة 16 / 49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وفي رواية محمّد بن مسلم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 جعفر الباقر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فقال لها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قديماً أنتِ هتكتِ حجابَ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وأدخلتِ بيتَه مَنْ أبغضه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واللَّهُ سائلكِ عن ذلك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إقبال الأعمال في حديث طويل جدّاً في المباهلة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 فيه أنّ في المفتاح الرابع من الوحي إلى المسيح ذِكْرَ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وصفته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نسلُه من مباركةٍ صدّيقة يكون له منها ابنة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لها فرخان سيّدانِ يُستشهَدان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أجعلُ نسلَ أحمدَ منهما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الحاكم النيسابوري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بإسناده عن أمّ بكر بنت المسوّر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 الحسن بن عليّ سُمّ مراراً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كلّ ذلك يفلت حتّى كانت المرّةُ الأخيرة التي مات فيها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فإنّه كان يختلف كبِدَه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ابن عساكر بإسناده عن محمّد بن سلاّم الجمحي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كانت جِعدة بنت الأشعث تحت الحسن بن عليّ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فدسّ إليها يزيد أنْ </w:t>
      </w:r>
      <w:r w:rsidRPr="005F4322">
        <w:rPr>
          <w:rtl/>
        </w:rPr>
        <w:t>(</w:t>
      </w:r>
      <w:r w:rsidRPr="005F4322">
        <w:rPr>
          <w:rtl/>
          <w:lang w:bidi="fa-IR"/>
        </w:rPr>
        <w:t>سمّي حسناً إنّي مُتَزَوّجك) ففعلت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مات الحسن بعثت إليه جعدة تسأل يزيد الوفاءَ بما وعدها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إنّا واللّه لم نرضكِ للحسن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فنرضاكِ لأنفسنا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  <w:r w:rsidRPr="005F4322">
        <w:rPr>
          <w:rStyle w:val="libFootnotenumChar"/>
          <w:rtl/>
        </w:rPr>
        <w:t>(4)</w:t>
      </w:r>
      <w:r w:rsidRPr="005F4322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إعلام الورى 1 / 414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415</w:t>
      </w:r>
      <w:r w:rsidR="00A306ED">
        <w:rPr>
          <w:rtl/>
        </w:rPr>
        <w:t>.</w:t>
      </w:r>
      <w:r w:rsidRPr="00142EDF">
        <w:rPr>
          <w:rtl/>
        </w:rPr>
        <w:t xml:space="preserve"> وانظر كشف الغمّة 1 / 585</w:t>
      </w:r>
      <w:r w:rsidR="00A306ED">
        <w:rPr>
          <w:rtl/>
        </w:rPr>
        <w:t>،</w:t>
      </w:r>
      <w:r w:rsidRPr="00142EDF">
        <w:rPr>
          <w:rtl/>
        </w:rPr>
        <w:t xml:space="preserve"> ودلائل الإمامة / 61</w:t>
      </w:r>
      <w:r w:rsidR="00A306ED">
        <w:rPr>
          <w:rtl/>
        </w:rPr>
        <w:t>،</w:t>
      </w:r>
      <w:r w:rsidRPr="00142EDF">
        <w:rPr>
          <w:rtl/>
        </w:rPr>
        <w:t xml:space="preserve"> والكافي 1 / 240 ضمن ح 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إقبال الأعمال 2 / 341</w:t>
      </w:r>
      <w:r w:rsidR="00A306ED">
        <w:rPr>
          <w:rtl/>
        </w:rPr>
        <w:t>.</w:t>
      </w:r>
      <w:r w:rsidRPr="00142EDF">
        <w:rPr>
          <w:rtl/>
        </w:rPr>
        <w:t xml:space="preserve"> وانظر قريباً منه في مشارق أنوار اليقين / 72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المستدرك على الصحيحين 3 / 173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ترجمة الإمام الحسن من تاريخ مدينة دمشق / 211</w:t>
      </w:r>
      <w:r w:rsidR="00A306ED">
        <w:rPr>
          <w:rtl/>
        </w:rPr>
        <w:t>،</w:t>
      </w:r>
      <w:r w:rsidRPr="00142EDF">
        <w:rPr>
          <w:rtl/>
        </w:rPr>
        <w:t xml:space="preserve"> الرقم 341</w:t>
      </w:r>
      <w:r w:rsidR="00A306ED">
        <w:rPr>
          <w:rtl/>
        </w:rPr>
        <w:t>،</w:t>
      </w:r>
      <w:r w:rsidRPr="00142EDF">
        <w:rPr>
          <w:rtl/>
        </w:rPr>
        <w:t xml:space="preserve"> ويراجع أيضاً الصفحات</w:t>
      </w:r>
      <w:r w:rsidR="00A306ED">
        <w:rPr>
          <w:rtl/>
        </w:rPr>
        <w:t>:</w:t>
      </w:r>
      <w:r w:rsidRPr="00142EDF">
        <w:rPr>
          <w:rtl/>
        </w:rPr>
        <w:t xml:space="preserve"> 207</w:t>
      </w:r>
      <w:r w:rsidR="00A306ED">
        <w:rPr>
          <w:rtl/>
        </w:rPr>
        <w:t>،</w:t>
      </w:r>
      <w:r w:rsidRPr="00142EDF">
        <w:rPr>
          <w:rtl/>
        </w:rPr>
        <w:t xml:space="preserve"> 209</w:t>
      </w:r>
      <w:r w:rsidR="00A306ED">
        <w:rPr>
          <w:rtl/>
        </w:rPr>
        <w:t>،</w:t>
      </w:r>
      <w:r w:rsidRPr="00142EDF">
        <w:rPr>
          <w:rtl/>
        </w:rPr>
        <w:t xml:space="preserve"> 238</w:t>
      </w:r>
      <w:r w:rsidR="00A306ED">
        <w:rPr>
          <w:rtl/>
        </w:rPr>
        <w:t>،</w:t>
      </w:r>
      <w:r w:rsidRPr="00142EDF">
        <w:rPr>
          <w:rtl/>
        </w:rPr>
        <w:t xml:space="preserve"> 239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وروى ابن عساكر أيضاً بإسناده عن يعقوب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أمّ موسى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أنّ جعدة بنت الأشعث سقتِ الحسنَ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فاشتكى منه شكاة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فكان يُوضَع تحته طستٌ وتُرفع أخرى نحواً مِن أربعين يوماً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محبُّ الدين الطبري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قتادة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دخل الحسين على الحسن </w:t>
      </w:r>
      <w:r w:rsidR="00A306ED" w:rsidRPr="00A306ED">
        <w:rPr>
          <w:rStyle w:val="libAlaemChar"/>
          <w:rtl/>
        </w:rPr>
        <w:t>عليهما‌السلام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أخي</w:t>
      </w:r>
      <w:r w:rsidR="00A306ED">
        <w:rPr>
          <w:rtl/>
        </w:rPr>
        <w:t>،</w:t>
      </w:r>
      <w:r w:rsidRPr="00A306ED">
        <w:rPr>
          <w:rtl/>
        </w:rPr>
        <w:t xml:space="preserve"> إنّي سُقيتُ السمّ ثلاثَ مرّات لم أُسقَ مثلَ هذه المرّة</w:t>
      </w:r>
      <w:r w:rsidR="00A306ED">
        <w:rPr>
          <w:rtl/>
        </w:rPr>
        <w:t>،</w:t>
      </w:r>
      <w:r w:rsidRPr="00A306ED">
        <w:rPr>
          <w:rtl/>
        </w:rPr>
        <w:t xml:space="preserve"> إنّي لأضع كبِدي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ابن كثير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 معاوية قد تلطّف لبعض خدمه أنْ يسقي الحسنَ سمّاً</w:t>
      </w:r>
      <w:r w:rsidRPr="005F4322">
        <w:rPr>
          <w:rStyle w:val="libFootnotenumChar"/>
          <w:rtl/>
        </w:rPr>
        <w:t>(3)</w:t>
      </w:r>
      <w:r w:rsidR="00A306ED" w:rsidRPr="0048064D">
        <w:rPr>
          <w:rtl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فلما حضرته الوفاة قال الطبيب وهو يختلف إليه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هذا رجل قطّع السمُّ أمعاءه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السيد تاج الدين بن عليّ الحسينيّ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سبب موته</w:t>
      </w:r>
      <w:r w:rsidR="00A306ED">
        <w:rPr>
          <w:rtl/>
          <w:lang w:bidi="fa-IR"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سمّته جعدة</w:t>
      </w:r>
      <w:r w:rsidRPr="005F4322">
        <w:rPr>
          <w:rStyle w:val="libFootnotenumChar"/>
          <w:rtl/>
        </w:rPr>
        <w:t>(5)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وإلى هذا ذهب الإصبهاني في مقاتل الطالبيّين / 31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والشيخ المفيد في الإرشاد / 192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قدامة المقدسي في التبيين في أنساب القرشيّين / 128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وغيرهم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عماد الدين الطبري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تُوفّي لليلتين بقيتا من صفر سنة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ترجمة الإمام الحسن من تاريخ دمشق / 210</w:t>
      </w:r>
      <w:r w:rsidR="00A306ED">
        <w:rPr>
          <w:rtl/>
        </w:rPr>
        <w:t>،</w:t>
      </w:r>
      <w:r w:rsidRPr="00142EDF">
        <w:rPr>
          <w:rtl/>
        </w:rPr>
        <w:t xml:space="preserve"> الرقم 340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ذخائر العقبى في مناقب ذوي القربى / 141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البداية والنهاية 8 / 43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المصدر السابق</w:t>
      </w:r>
      <w:r w:rsidR="00A306ED">
        <w:rPr>
          <w:rtl/>
        </w:rPr>
        <w:t>.</w:t>
      </w:r>
      <w:r w:rsidRPr="00142EDF">
        <w:rPr>
          <w:rtl/>
        </w:rPr>
        <w:t xml:space="preserve"> وأكّد خبر شهادته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الشيخ المفيد في (الإرشاد)</w:t>
      </w:r>
      <w:r w:rsidR="00A306ED">
        <w:rPr>
          <w:rtl/>
        </w:rPr>
        <w:t>،</w:t>
      </w:r>
      <w:r w:rsidRPr="00142EDF">
        <w:rPr>
          <w:rtl/>
        </w:rPr>
        <w:t xml:space="preserve"> وابن شهر آشوب في (المناقب 2 / 163)</w:t>
      </w:r>
      <w:r w:rsidR="00A306ED">
        <w:rPr>
          <w:rtl/>
        </w:rPr>
        <w:t>،</w:t>
      </w:r>
      <w:r w:rsidRPr="00142EDF">
        <w:rPr>
          <w:rtl/>
        </w:rPr>
        <w:t xml:space="preserve"> والنيسابوريّ في (روضة الواعظين / 143)</w:t>
      </w:r>
      <w:r w:rsidR="00A306ED">
        <w:rPr>
          <w:rtl/>
        </w:rPr>
        <w:t>،</w:t>
      </w:r>
      <w:r w:rsidRPr="00142EDF">
        <w:rPr>
          <w:rtl/>
        </w:rPr>
        <w:t xml:space="preserve"> والطبرسيّ في (إعلام الورى / 125) وغيرهم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(5) 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142EDF">
        <w:rPr>
          <w:rtl/>
        </w:rPr>
        <w:t xml:space="preserve"> / 70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lastRenderedPageBreak/>
        <w:t>خمسين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سمّته زوجته جعدة بنت الأشعث بأمر معاوية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وبعث إليها لذلك بمئة ألف درهم 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t xml:space="preserve">بل كان سمّ جعدة (لعنها اللَّه) للإمام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ممّا عرفه أهل ذلك الزمان حتّى سار على ألسنة الشعراء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النجاشي الحارثي</w:t>
      </w:r>
      <w:r w:rsidR="00A306ED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48064D" w:rsidTr="0048064D">
        <w:trPr>
          <w:trHeight w:val="350"/>
        </w:trPr>
        <w:tc>
          <w:tcPr>
            <w:tcW w:w="3539" w:type="dxa"/>
            <w:shd w:val="clear" w:color="auto" w:fill="auto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جعدةُ بَكِّيه ولا تسأمي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  <w:shd w:val="clear" w:color="auto" w:fill="auto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بكاءَ حقٍّ ليس بالباطلِ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blPrEx>
          <w:tblLook w:val="04A0"/>
        </w:tblPrEx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على ابن بنتِ الطاهر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وابنِ ابنِ عمِّ المصطفى الفاضلِ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blPrEx>
          <w:tblLook w:val="04A0"/>
        </w:tblPrEx>
        <w:trPr>
          <w:trHeight w:val="350"/>
        </w:trPr>
        <w:tc>
          <w:tcPr>
            <w:tcW w:w="353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لم يسلِ السمُّ على مِثْله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في الأرض من حافٍ ومن ناعِلِ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blPrEx>
          <w:tblLook w:val="04A0"/>
        </w:tblPrEx>
        <w:trPr>
          <w:trHeight w:val="350"/>
        </w:trPr>
        <w:tc>
          <w:tcPr>
            <w:tcW w:w="353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نِعْمَ فتى الهيجاء يومَ 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والسيِّد القائل والفاعل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blPrEx>
          <w:tblLook w:val="04A0"/>
        </w:tblPrEx>
        <w:trPr>
          <w:trHeight w:val="350"/>
        </w:trPr>
        <w:tc>
          <w:tcPr>
            <w:tcW w:w="353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أعني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الذي أسلَمَنا هُلكُه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للزمن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المستحرِجِ الماحلِ</w:t>
            </w:r>
            <w:r w:rsidRPr="005F4322">
              <w:rPr>
                <w:rStyle w:val="libFootnotenumChar"/>
                <w:rtl/>
                <w:lang w:bidi="fa-IR"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A306ED" w:rsidRDefault="005F4322" w:rsidP="00142EDF">
      <w:pPr>
        <w:pStyle w:val="libNormal"/>
      </w:pPr>
      <w:r w:rsidRPr="005F4322">
        <w:rPr>
          <w:rtl/>
          <w:lang w:bidi="fa-IR"/>
        </w:rPr>
        <w:t>وفي دلائل الإمامة / 61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الطبري الإمامي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 سبب وفاته أنّ معاوية سمّه سبعين مرّة [أي محاولاً ذلك مرّات كثيرة]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 يعمل فيه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فأرسل إلى امرأته جعدة بنت الأشعث بن قيس الكنديّ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وضمِنَ لها أن يزوّجَها يزيدَ ابنه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فسقت الحسنَ السمَّ في برادة من الذهب في السَّويق المقنّد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استحكم فيه السمُّ قاءَ كبِدَه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  <w:lang w:bidi="fa-IR"/>
        </w:rPr>
        <w:t>وفي روضة الواعظين / 143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الحسن لأخيه الحسين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أخي</w:t>
      </w:r>
      <w:r w:rsidR="00A306ED">
        <w:rPr>
          <w:rtl/>
        </w:rPr>
        <w:t>،</w:t>
      </w:r>
      <w:r w:rsidRPr="00A306ED">
        <w:rPr>
          <w:rtl/>
        </w:rPr>
        <w:t xml:space="preserve"> إنّي مفارقك ولاحقٌ بربّي</w:t>
      </w:r>
      <w:r w:rsidR="00A306ED">
        <w:rPr>
          <w:rtl/>
        </w:rPr>
        <w:t>،</w:t>
      </w:r>
      <w:r w:rsidRPr="00A306ED">
        <w:rPr>
          <w:rtl/>
        </w:rPr>
        <w:t xml:space="preserve"> وقد سُقيتُ السمَّ</w:t>
      </w:r>
      <w:r w:rsidR="00A306ED">
        <w:rPr>
          <w:rtl/>
        </w:rPr>
        <w:t>،</w:t>
      </w:r>
      <w:r w:rsidRPr="00A306ED">
        <w:rPr>
          <w:rtl/>
        </w:rPr>
        <w:t xml:space="preserve"> ورَميتُ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أسرار الإمامة / 76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 xml:space="preserve">ترجمة الإمام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تاريخ دمشق / 211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الطليعة 2 / 123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ونظم درر السمطين / 206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وانظر ديوان النجاشيّ / 53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54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بكبدي في الطشت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وإنّي لَعارفٌ بمَنْ سقاني السمَّ ومِن أين دُهيت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وأنا أُخاصمه إلَى اللَّه (عزّ وجلّ</w:t>
      </w:r>
      <w:r w:rsidRPr="005F4322">
        <w:rPr>
          <w:rtl/>
        </w:rPr>
        <w:t>)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حلية الأولياء 2 / 38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روى الحافظ أبو نعيم أنّ الإمام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 لعمير بن إسحاق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لقد ألقيتُ طائفةً من كبِدي</w:t>
      </w:r>
      <w:r w:rsidR="00A306ED">
        <w:rPr>
          <w:rtl/>
        </w:rPr>
        <w:t>،</w:t>
      </w:r>
      <w:r w:rsidRPr="00A306ED">
        <w:rPr>
          <w:rtl/>
        </w:rPr>
        <w:t xml:space="preserve"> وإنّي سُقيت السمَّ مراراً</w:t>
      </w:r>
      <w:r w:rsidR="00A306ED">
        <w:rPr>
          <w:rtl/>
        </w:rPr>
        <w:t>،</w:t>
      </w:r>
      <w:r w:rsidRPr="00A306ED">
        <w:rPr>
          <w:rtl/>
        </w:rPr>
        <w:t xml:space="preserve"> فلم أُسقَ مثل هذه المرّة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مقاتل الطالبيّين / 73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روى أبو الفرج الإصفهاني عن عمير بن إسحاق 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لقد سُقيتُ السمَّ مراراً ما سُقيته مثل هذه المرّة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ولقد لفظتُ قطعةً من كبدي فجعلت اُقلّبها بعودٍ معي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تذكرة خواصّ الأمّة / 211 - 213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سبط ابن الجوزي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علماء السِّير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منهم ابن عبد البرّ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سمّتْه زوجته جعدة بنت الأشعث بن قيس الكنديّ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وقال السدي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دسّ إليها يزيد بن معاوية أن سمّي الحسن وأتزوّجك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فسمّته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الشعبي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إنّما دسّ إليها معاوية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سمّي الحسنَ وأُزوّجكِ يزيد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ومصداق هذا القول أنّ الحسن كان يقول عند موته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وقد بلغه ما صنع معاوية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لقد عمِلتْ شربته</w:t>
      </w:r>
      <w:r w:rsidR="00A306ED">
        <w:rPr>
          <w:rtl/>
        </w:rPr>
        <w:t>،</w:t>
      </w:r>
      <w:r w:rsidRPr="00A306ED">
        <w:rPr>
          <w:rtl/>
        </w:rPr>
        <w:t xml:space="preserve"> وبلغ أُمنيّته</w:t>
      </w:r>
      <w:r w:rsidR="00A306ED">
        <w:rPr>
          <w:rtl/>
        </w:rPr>
        <w:t>،</w:t>
      </w:r>
      <w:r w:rsidRPr="00A306ED">
        <w:rPr>
          <w:rtl/>
        </w:rPr>
        <w:t xml:space="preserve"> واللَّهِ لا يفي بما وعد</w:t>
      </w:r>
      <w:r w:rsidR="00A306ED">
        <w:rPr>
          <w:rtl/>
        </w:rPr>
        <w:t>،</w:t>
      </w:r>
      <w:r w:rsidRPr="00A306ED">
        <w:rPr>
          <w:rtl/>
        </w:rPr>
        <w:t xml:space="preserve"> ولا يصدق فيما يقول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وقال ابن سعد في (الطبقات الكبرى)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معاوية مراراً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كان يَقْدم عليه الشام هو وأخوه الحسين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أُسد الغابة في معرفة الصحابة 2 / 14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كتب ابن الأثير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توفّي سنة 49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سبب موته أنّ زوجته جعدةَ بنت الأشعث بن قيس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سقته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فكانت تُوضَع له طست وتُرفع أخرى نحو أربعين يوماً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فمات منه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الاستيعاب 1 / 389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كتب ابن عبد البَرّ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قتادة وأبو بكر بن حفص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سُمَّ الحسن بن عليّ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سمّته امرأته جعدة بنت الأشعث بن قيس الكندي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وقالت طائفة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 ذلك منها بتدسيس معاوية إليها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بذل لها في ذلك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شرح نهج البلاغة 16 / 10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روى ابن أبي الحديد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 الحسن المدائني أنّه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سُقيَ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السمَّ أربعَ مرّات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لقد سُقيته مراراً فما شقّ علَيّ مثل مشقّته هذه المرّة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Heading2Center"/>
      </w:pPr>
      <w:bookmarkStart w:id="24" w:name="_Toc434750686"/>
      <w:r w:rsidRPr="005F4322">
        <w:rPr>
          <w:rtl/>
          <w:lang w:bidi="fa-IR"/>
        </w:rPr>
        <w:lastRenderedPageBreak/>
        <w:t xml:space="preserve">شهادة ريحانة رسول اللّه </w:t>
      </w:r>
      <w:r w:rsidR="00A306ED" w:rsidRPr="00A306ED">
        <w:rPr>
          <w:rStyle w:val="libAlaemChar"/>
          <w:rtl/>
        </w:rPr>
        <w:t>صلى‌الله‌عليه‌وآله</w:t>
      </w:r>
      <w:bookmarkStart w:id="25" w:name="شهادة_ريحانة_رسول_‏اللّه_(صلّى_اللّه_علي"/>
      <w:bookmarkEnd w:id="25"/>
      <w:bookmarkEnd w:id="24"/>
    </w:p>
    <w:p w:rsidR="005F4322" w:rsidRPr="005F4322" w:rsidRDefault="005F4322" w:rsidP="00142EDF">
      <w:pPr>
        <w:pStyle w:val="Heading2Center"/>
      </w:pPr>
      <w:bookmarkStart w:id="26" w:name="_Toc434750687"/>
      <w:r w:rsidRPr="005F4322">
        <w:rPr>
          <w:rtl/>
          <w:lang w:bidi="fa-IR"/>
        </w:rPr>
        <w:t>وسبطه الإمام الحسين (سلامُ اللّه عليه</w:t>
      </w:r>
      <w:r w:rsidRPr="005F4322">
        <w:rPr>
          <w:rtl/>
        </w:rPr>
        <w:t>)</w:t>
      </w:r>
      <w:bookmarkEnd w:id="26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وهي أشهر من نار على علم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 مقتله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أفظع فاجعة في تاريخ البشريّة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لأعظم شخصيّة في زمانها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فهو سبط الرسول الكريم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عليّ أمير المؤمنين وفاطمة سيّدة نساء العالمين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ريحانة النبيّ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وسيّد شباب أهل الجنّة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والمنادي الأعظم بالنهضة الإسلاميّة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وهنا سنسلّط الضوء على بعض إخبارات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والأنبياء السابقين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بمصرعه واستشهاده في أرض كربلاء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روى الحسين بن أحمد بن المغيرة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تلميذ ابن قولويه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عن أبي القاسم بن قولويه بسنده عن قُدامة بن زائدة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عليّ بن الحسين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 أنّ زينب بنت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حدّثت عن اُمّ أيمن حديثاً طويلاً عن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وفيه قول جبرئيل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وإنّ سبطك هذا</w:t>
      </w:r>
      <w:r w:rsidR="00142EDF" w:rsidRPr="00A306ED">
        <w:rPr>
          <w:rtl/>
        </w:rPr>
        <w:t xml:space="preserve"> - </w:t>
      </w:r>
      <w:r w:rsidRPr="005F4322">
        <w:rPr>
          <w:rtl/>
          <w:lang w:bidi="fa-IR"/>
        </w:rPr>
        <w:t xml:space="preserve">وأومأ بيده إلى الحسين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A306ED">
        <w:rPr>
          <w:rtl/>
        </w:rPr>
        <w:t>مقتولٌ في عصابة من ذرّيّتك وأهل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بيتك وأخيار من أُمّتك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بضفّة الفرات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بأرضٍ يُقال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 أجلها يكثر الكرب والبلاء على أعدائك وأعداء ذرّيّتك في اليوم الذي لا ينقضي كربه ولا تَفنى حسرته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أطيب بقاع الأرض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وأعظمها حرمة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وإنّها من بطحاء الجنّة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يبعث اللَّه قوماً من أُمّتك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فيوارون أجسامهم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ويقيمون رسماً لقبر سيّد الشهداء بتلك البطحاء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وسيجهد أُناس ممّن حقّت عليهم اللعنة من اللَّه والسخط أن يعفوا رَسْمَ ذلك القبر ويمحوا أثره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يجعل اللَّه تبارك وتعالى لهم إلى ذلك سبيلاً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ثمّ قال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فهذا أبكاني وأحزنني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 w:rsidRPr="0048064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وروى ابن قولويه في كامل الزيارات بسنده عن أبي عبد اللَّه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كان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مع أُمّه تحمله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فأخذه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لعن اللَّهُ قاتليك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ولعن اللَّه سالبيك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وأهلك اللَّه المتوازرين عليك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وحكم اللَّه بيني وبين مَنْ أعان عليك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فقالت فاطمة </w:t>
      </w:r>
      <w:r w:rsidR="00A306ED" w:rsidRPr="00A306ED">
        <w:rPr>
          <w:rStyle w:val="libAlaemChar"/>
          <w:rtl/>
        </w:rPr>
        <w:t>عليها‌السلام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يا أبه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أيَّ شيء تقول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بنتاه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ذكرتُ ما يصيبه بعدي وبعدَكِ من الأذى والظلم والغدر والبغي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يومئذ في عصبة كأنّهم نجوم السماء يتهادون إلى القتل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وكأنّي أنظر إلى معسكرهم وإلى موضع رحالهم وتربتهم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أبه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وأين هذا الموضع الذي تصف</w:t>
      </w:r>
      <w:r w:rsidR="00A306ED">
        <w:rPr>
          <w:rtl/>
          <w:lang w:bidi="fa-IR"/>
        </w:rPr>
        <w:t>؟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كامل الزيارات / 444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448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موضع يُقال له (كربلاء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وهي ذات كرب وبلاء علينا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وعلى الأُمّة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يخرجُ عليهم شرار أُمّتي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ولو أنّ أحدهم شَفَعَ له مَن في السماوات والأرضين ما شُفَّعوا فيهم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وهم المخلّدون في النار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أبه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فيُقتل</w:t>
      </w:r>
      <w:r w:rsidR="00A306ED">
        <w:rPr>
          <w:rtl/>
          <w:lang w:bidi="fa-IR"/>
        </w:rPr>
        <w:t>؟</w:t>
      </w:r>
      <w:r w:rsidRPr="005F4322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نعم يا بنتاه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قُتل قَتْلَتَهُ أحدٌ كان قبله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وتبكيه السماوات والأرضون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والملائكة والوحش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والحيتان في البحار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والجبال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لو يُؤذن لها ما بقي على الأرض مُتَنَفِّس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ويأتيه قوم مِن محبّينا ليس في الأرض أعلم باللَّه ولا أقوم بحقّنا منهم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وليس على ظهر الأرض أحدٌ يُلتفت إليه غيرهم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كامل الزيارات بسنده عن سليمان الغنوي الكوفي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وهل بقي في السماوات مَلَكٌ لم ينزل إلى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يعزِّيه بولده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ويخبره بثواب اللَّه إيّاه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ويحمل إليه تربته مصروعاً عليها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مذبوحاً مقتولاً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جريحاً طريحاً مخذولاً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اللهمّ اخذلْ مَنْ خذله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واقتل مَنْ 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واذبح مَنْ ذبحه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تمتّعْه بما طلب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(4)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الإرشاد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روى سماك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مخارق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اُمّ سَلَمة </w:t>
      </w:r>
      <w:r w:rsidRPr="005F4322">
        <w:rPr>
          <w:rtl/>
        </w:rPr>
        <w:t>(</w:t>
      </w:r>
      <w:r w:rsidRPr="005F4322">
        <w:rPr>
          <w:rtl/>
          <w:lang w:bidi="fa-IR"/>
        </w:rPr>
        <w:t>رضي اللَّه عنها</w:t>
      </w:r>
      <w:r w:rsidRPr="005F4322">
        <w:rPr>
          <w:rtl/>
        </w:rPr>
        <w:t xml:space="preserve">)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في الدنيا</w:t>
      </w:r>
      <w:r w:rsidR="00A306ED">
        <w:rPr>
          <w:rtl/>
        </w:rPr>
        <w:t>؛</w:t>
      </w:r>
      <w:r w:rsidRPr="00142EDF">
        <w:rPr>
          <w:rtl/>
        </w:rPr>
        <w:t xml:space="preserve"> لأنّها تُحزنهم (صلوات الله عليهم)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لما يصيبها من الذل والتفرق في الدنيا</w:t>
      </w:r>
      <w:r w:rsidR="00A306ED">
        <w:rPr>
          <w:rtl/>
        </w:rPr>
        <w:t>،</w:t>
      </w:r>
      <w:r w:rsidRPr="00142EDF">
        <w:rPr>
          <w:rtl/>
        </w:rPr>
        <w:t xml:space="preserve"> ومن العذاب والخزي في الآخرة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كامل الزيارات / 144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145</w:t>
      </w:r>
      <w:r w:rsidR="00A306ED">
        <w:rPr>
          <w:rtl/>
        </w:rPr>
        <w:t>.</w:t>
      </w:r>
      <w:r w:rsidRPr="00142EDF">
        <w:rPr>
          <w:rtl/>
        </w:rPr>
        <w:t xml:space="preserve"> وانظره في تفسير فرات الكوفيّ / 171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كامل الزيارات / 131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132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بينا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ذات يوم جالس والحسين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حِجْره إذ هملت عيناه بالدموع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لي أراك تبكي جُعِلت فداك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جاءني جبرئيل </w:t>
      </w:r>
      <w:r w:rsidR="00A306ED" w:rsidRPr="00A306ED">
        <w:rPr>
          <w:rStyle w:val="libAlaemChar"/>
          <w:rtl/>
        </w:rPr>
        <w:t>عليه‌السلام</w:t>
      </w:r>
      <w:r w:rsidRPr="00A306ED">
        <w:rPr>
          <w:rtl/>
        </w:rPr>
        <w:t xml:space="preserve"> فعزّاني بابني الحسين</w:t>
      </w:r>
      <w:r w:rsidR="00A306ED">
        <w:rPr>
          <w:rtl/>
        </w:rPr>
        <w:t>،</w:t>
      </w:r>
      <w:r w:rsidRPr="00A306ED">
        <w:rPr>
          <w:rtl/>
        </w:rPr>
        <w:t xml:space="preserve"> وأخبرني أنّ طائفة من أُمّتي تقتله</w:t>
      </w:r>
      <w:r w:rsidR="00A306ED">
        <w:rPr>
          <w:rtl/>
        </w:rPr>
        <w:t>،</w:t>
      </w:r>
      <w:r w:rsidRPr="00A306ED">
        <w:rPr>
          <w:rtl/>
        </w:rPr>
        <w:t xml:space="preserve"> لا أنالهم اللَّهُ شفاعتي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روي أنّ النبي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كان ذاتَ يوم جالساً وحوله عليّ وفاطمة والحسن والحسين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لهم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كيف بكم إذا كنتم صرعى وقبوركم شتّى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فقال له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أنموت موتاً أو نُقتل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بل تُقتل يا بُنيَّ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ويُقتل أخوك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وتُشرّد ذراريكم في الأرض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فقال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ومَنْ يقتلنا يا رسول اللَّه</w:t>
      </w:r>
      <w:r w:rsidR="00A306ED">
        <w:rPr>
          <w:rtl/>
          <w:lang w:bidi="fa-IR"/>
        </w:rPr>
        <w:t>؟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شرار الناس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فهل يزورنا بعد قتلنا أحد</w:t>
      </w:r>
      <w:r w:rsidR="00A306ED">
        <w:rPr>
          <w:rtl/>
          <w:lang w:bidi="fa-IR"/>
        </w:rPr>
        <w:t>؟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طائفة من أُمّتي يريدون بزيارتكم بِرِّي وصِلتي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فإذا كان يومُ القيامة جئتُهم إلى الموقف حتّى آخذَ بأعضادهم فاُخلّصهم من أهواله وشدائده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الشريف ابن الشجريّ بسنده عن جعفر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أبيه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اُمّ سَلَمة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أخبر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فاطمةَ بقتل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فبكت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فاطمة</w:t>
      </w:r>
      <w:r w:rsidR="00A306ED">
        <w:rPr>
          <w:rtl/>
        </w:rPr>
        <w:t>،</w:t>
      </w:r>
      <w:r w:rsidRPr="00A306ED">
        <w:rPr>
          <w:rtl/>
        </w:rPr>
        <w:t xml:space="preserve"> اصبري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الإرشاد / 250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الإرشاد / 251</w:t>
      </w:r>
      <w:r w:rsidR="00A306ED">
        <w:rPr>
          <w:rtl/>
        </w:rPr>
        <w:t>.</w:t>
      </w:r>
      <w:r w:rsidRPr="00142EDF">
        <w:rPr>
          <w:rtl/>
        </w:rPr>
        <w:t xml:space="preserve"> وانظر كتاب نور العين في المشي إلى زيارة قبر الحسين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/ 67</w:t>
      </w:r>
      <w:r w:rsidR="00142EDF" w:rsidRPr="00142EDF">
        <w:rPr>
          <w:rtl/>
        </w:rPr>
        <w:t xml:space="preserve"> - </w:t>
      </w:r>
      <w:r w:rsidRPr="00142EDF">
        <w:rPr>
          <w:rtl/>
        </w:rPr>
        <w:t>97 للشيخ محمّد حسن الإصطهباناتيّ</w:t>
      </w:r>
      <w:r w:rsidR="00A306ED">
        <w:rPr>
          <w:rtl/>
        </w:rPr>
        <w:t>،</w:t>
      </w:r>
      <w:r w:rsidRPr="00142EDF">
        <w:rPr>
          <w:rtl/>
        </w:rPr>
        <w:t xml:space="preserve"> فهو من أروع ما كُتب في مجاله وبابه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وسلّمي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قالت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صبرتُ وسلّمت يا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فأين يكون قتلُه</w:t>
      </w:r>
      <w:r w:rsidR="00A306ED">
        <w:rPr>
          <w:rtl/>
          <w:lang w:bidi="fa-IR"/>
        </w:rPr>
        <w:t>؟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يُقتل بأرض يُقال لها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غربة من الأهل والعشيرة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يزوره يا فاطمة قومٌ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من أُمّتي يريدون بذلك برّي وصلتي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أتَعاهدهم في الموقف فآخذ أعضادهم فاُنجيهم من أهواله وشدائده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 w:rsidRPr="0048064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الجويني بسنده عن سعيد بن جبير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حديثاً طويلاً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فيه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وأمّا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فإنّه منّي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ابني وولدي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وخير الخلق بعد أخيه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إمام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وخليفة ربّ العالمين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وإنّي لمّا رأيته تذكّرت ما يُصنَع به بعدي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كأنّي به وقد استجار بحرمي وقبري فلا يُجار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فأضمّه في منامه إلى صدري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وآمره بالرحلة عن دار هجرتي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وأبشّره بالشهادة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فيرتحل عنها إلى أرض مقتله وموضع مصرعه أرض 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موضع قتل وفناء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تنصره عصابة من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اُولئك سادةُ شهداء أمّتي يوم القيامة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كأنّي أنظر إليه وقد رُمي بسهمٍ فخرّ عن فرسه صريعاً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يُذبَح كما يُذبح الكبش مظلوماً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ثمّ بكى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وبكى مَنْ حوله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وارتفعت أصواتهم بالضجيج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فضل زيارة الحسين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/ 34</w:t>
      </w:r>
      <w:r w:rsidR="00142EDF" w:rsidRPr="00142EDF">
        <w:rPr>
          <w:rtl/>
        </w:rPr>
        <w:t xml:space="preserve"> - </w:t>
      </w:r>
      <w:r w:rsidRPr="00142EDF">
        <w:rPr>
          <w:rtl/>
        </w:rPr>
        <w:t>35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(2) فضل زيارة الحسين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/ 29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142EDF" w:rsidP="00A306ED">
      <w:pPr>
        <w:pStyle w:val="libNormal"/>
      </w:pPr>
      <w:r>
        <w:rPr>
          <w:rtl/>
        </w:rPr>
        <w:lastRenderedPageBreak/>
        <w:t>«</w:t>
      </w:r>
      <w:r w:rsidR="005F4322" w:rsidRPr="005F4322">
        <w:rPr>
          <w:rtl/>
          <w:lang w:bidi="fa-IR"/>
        </w:rPr>
        <w:t>اللّهمّ إنّي أشكو إليك ما يَلقى أهلُ بيتي بعدي</w:t>
      </w:r>
      <w:r>
        <w:rPr>
          <w:rtl/>
        </w:rPr>
        <w:t>»</w:t>
      </w:r>
      <w:r w:rsidR="00A306ED">
        <w:rPr>
          <w:rtl/>
        </w:rPr>
        <w:t>.</w:t>
      </w:r>
      <w:r w:rsidR="005F4322" w:rsidRPr="005F4322">
        <w:rPr>
          <w:rtl/>
        </w:rPr>
        <w:t xml:space="preserve"> </w:t>
      </w:r>
      <w:r w:rsidR="005F4322" w:rsidRPr="005F4322">
        <w:rPr>
          <w:rtl/>
          <w:lang w:bidi="fa-IR"/>
        </w:rPr>
        <w:t xml:space="preserve">ثمّ دخل </w:t>
      </w:r>
      <w:r w:rsidR="00A306ED" w:rsidRPr="00A306ED">
        <w:rPr>
          <w:rStyle w:val="libAlaemChar"/>
          <w:rtl/>
        </w:rPr>
        <w:t>صلى‌الله‌عليه‌وآله</w:t>
      </w:r>
      <w:r w:rsidR="005F4322" w:rsidRPr="005F4322">
        <w:rPr>
          <w:rtl/>
          <w:lang w:bidi="fa-IR"/>
        </w:rPr>
        <w:t xml:space="preserve"> منزله</w:t>
      </w:r>
      <w:r w:rsidR="005F4322"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وروى الطبراني في معجمه الكبير بسنده عن اُمّ سَلَمة حديثاً فيه قول جبرئيل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إنّ أُمّتك ستقتل هذا [الحسين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>] بأرض يُقال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كربلاء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فتناول جبرئيل من تربتها فأراها النبيّ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اُحيط بالحسين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حين قُتل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اسم هذه الأرض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قالوا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كربلاء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صدق اللَّه ورسوله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أرضُ كربٍ وبلاء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مقتل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للخوارزمي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المسور بن مخرمة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ولقد أتى النبيَّ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مَلَكٌ من ملائكة الصفيح الأعلى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أوحى اللَّه (عزّ وجلّ) إليه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أيّها المَلَك</w:t>
      </w:r>
      <w:r w:rsidR="00A306ED">
        <w:rPr>
          <w:rtl/>
        </w:rPr>
        <w:t>،</w:t>
      </w:r>
      <w:r w:rsidRPr="00A306ED">
        <w:rPr>
          <w:rtl/>
        </w:rPr>
        <w:t xml:space="preserve"> أخبِرْ محمّداً بأنّ رجلاً من أُمّته يُقال له</w:t>
      </w:r>
      <w:r w:rsidR="00A306ED">
        <w:rPr>
          <w:rtl/>
        </w:rPr>
        <w:t>:</w:t>
      </w:r>
      <w:r w:rsidRPr="00A306ED">
        <w:rPr>
          <w:rtl/>
        </w:rPr>
        <w:t xml:space="preserve"> يزيد</w:t>
      </w:r>
      <w:r w:rsidR="00A306ED">
        <w:rPr>
          <w:rtl/>
        </w:rPr>
        <w:t>،</w:t>
      </w:r>
      <w:r w:rsidRPr="00A306ED">
        <w:rPr>
          <w:rtl/>
        </w:rPr>
        <w:t xml:space="preserve"> يقتل فرخك الطاهر وابن الطاهرة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فجاء وقد نشر أجنحته حتّى وقف بين يديه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>.. اعلمْ أنّ رجلاً من أُمّتك يُقال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يزيد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يقتل فرخك الطاهر ابن فرختك الطاهرة نظيرة البتول مريم ابنة عمران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يُمتّع مِن بعد وَلَدك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وسيأخذه اللَّه مغافصةً على أسوأ عمله فيكون من أصحاب النار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ولمّا أتت على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من مولده سنتان كاملتان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خرج النبيّ </w:t>
      </w:r>
      <w:r w:rsidR="00A306ED" w:rsidRPr="00A306ED">
        <w:rPr>
          <w:rStyle w:val="libAlaemChar"/>
          <w:rtl/>
        </w:rPr>
        <w:t>صلى‌الله‌عليه‌وآله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فرائد السمطين 2 / 36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المعجم الكبير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 xml:space="preserve">ترجمة الإمام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في سفر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كان في بعض الطريق وقف فاسترجع ودمعت عيناه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فسُئل عن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هذا جبرئيل يخبرني عن أرض بشاطئ الفرات يُقال 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يُقتل فيها وَلَدي ابنُ فاطمة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مَنْ يقتله يا رسول اللَّه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رجل يُقال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يزيد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بارك اللَّه في نفسه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وكأنّي أنظر إلى مصرعه ومدفنه بها وقد أهدي رأسه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واللَّهِ ما ينظر أحد إلى رأس ولدي الحسين فيفرح إلاّ خالف اللَّه بين قلبه ولسانه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يعني ليس في قلبه ما يكون بلسانه من الشهادة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رجع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من سفره ذلك مغموماً فصعد المنبر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فخطب ووعظ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والحسين بين يديه مع الحسن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فرغ من خطبته وضع يده اليمنى على رأس الحسين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ورفع رأسه إلى السماء وقال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اللّهمّ إنّي محمّد عبدك ونبيّك</w:t>
      </w:r>
      <w:r w:rsidR="00A306ED">
        <w:rPr>
          <w:rtl/>
        </w:rPr>
        <w:t>،</w:t>
      </w:r>
      <w:r w:rsidRPr="00A306ED">
        <w:rPr>
          <w:rtl/>
        </w:rPr>
        <w:t xml:space="preserve"> وهذان أطائبُ عترتي</w:t>
      </w:r>
      <w:r w:rsidR="00A306ED">
        <w:rPr>
          <w:rtl/>
        </w:rPr>
        <w:t>،</w:t>
      </w:r>
      <w:r w:rsidRPr="00A306ED">
        <w:rPr>
          <w:rtl/>
        </w:rPr>
        <w:t xml:space="preserve"> وخيار ذرّيّتي وأُرومتي</w:t>
      </w:r>
      <w:r w:rsidR="00A306ED">
        <w:rPr>
          <w:rtl/>
        </w:rPr>
        <w:t>،</w:t>
      </w:r>
      <w:r w:rsidRPr="00A306ED">
        <w:rPr>
          <w:rtl/>
        </w:rPr>
        <w:t xml:space="preserve"> ومَنْ اُخلّفهما في أُمّتي</w:t>
      </w:r>
      <w:r w:rsidR="00A306ED">
        <w:rPr>
          <w:rtl/>
        </w:rPr>
        <w:t>.</w:t>
      </w:r>
      <w:r w:rsidRPr="00A306ED">
        <w:rPr>
          <w:rtl/>
        </w:rPr>
        <w:t xml:space="preserve"> اللّهمّ وقد أخبرني جبرئيل بأنّ ولدي هذا مقتول مخذول</w:t>
      </w:r>
      <w:r w:rsidR="00A306ED">
        <w:rPr>
          <w:rtl/>
        </w:rPr>
        <w:t>.</w:t>
      </w:r>
      <w:r w:rsidRPr="00A306ED">
        <w:rPr>
          <w:rtl/>
        </w:rPr>
        <w:t xml:space="preserve"> اللهمّ فبارك لي في قتله</w:t>
      </w:r>
      <w:r w:rsidR="00A306ED">
        <w:rPr>
          <w:rtl/>
        </w:rPr>
        <w:t>،</w:t>
      </w:r>
      <w:r w:rsidRPr="00A306ED">
        <w:rPr>
          <w:rtl/>
        </w:rPr>
        <w:t xml:space="preserve"> واجعله من سادات الشهداء إنّك على كلّ شيءٍ قدير</w:t>
      </w:r>
      <w:r w:rsidR="00A306ED">
        <w:rPr>
          <w:rtl/>
        </w:rPr>
        <w:t>.</w:t>
      </w:r>
      <w:r w:rsidRPr="00A306ED">
        <w:rPr>
          <w:rtl/>
        </w:rPr>
        <w:t xml:space="preserve"> اللهمّ ولا تباركْ في قاتله وخاذله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فَضَجَّ الناس في المسجد بالبكاء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النبيّ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142EDF" w:rsidP="00A306ED">
      <w:pPr>
        <w:pStyle w:val="libNormal"/>
      </w:pPr>
      <w:r>
        <w:rPr>
          <w:rtl/>
        </w:rPr>
        <w:lastRenderedPageBreak/>
        <w:t>«</w:t>
      </w:r>
      <w:r w:rsidR="005F4322" w:rsidRPr="005F4322">
        <w:rPr>
          <w:rtl/>
          <w:lang w:bidi="fa-IR"/>
        </w:rPr>
        <w:t>أتبكونه ولا تنصرونه</w:t>
      </w:r>
      <w:r w:rsidR="00A306ED">
        <w:rPr>
          <w:rtl/>
          <w:lang w:bidi="fa-IR"/>
        </w:rPr>
        <w:t>؟</w:t>
      </w:r>
      <w:r w:rsidR="005F4322" w:rsidRPr="005F4322">
        <w:rPr>
          <w:rtl/>
          <w:lang w:bidi="fa-IR"/>
        </w:rPr>
        <w:t>! اللّهمّ فكنْ له أنت وليّاً وناصراً</w:t>
      </w:r>
      <w:r>
        <w:rPr>
          <w:rtl/>
        </w:rPr>
        <w:t>»</w:t>
      </w:r>
      <w:r w:rsidR="005F4322"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وأخرج ابن عساكر عن محمّد بن عمرو بن حسن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كنّا مع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بنهر كربلاء فنظر إلى شمر بن ذي الجوشن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صدق اللَّه ورسوله</w:t>
      </w:r>
      <w:r w:rsidR="00A306ED">
        <w:rPr>
          <w:rtl/>
        </w:rPr>
        <w:t>؛</w:t>
      </w:r>
      <w:r w:rsidRPr="00A306ED">
        <w:rPr>
          <w:rtl/>
        </w:rPr>
        <w:t xml:space="preserve"> قال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A306ED">
        <w:rPr>
          <w:rtl/>
        </w:rPr>
        <w:t xml:space="preserve"> كأنّي أنظر إلى كلبٍ أبقع يلغ في دماء أهل بيتي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وكان شمر أبرص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الحاكم النيسابوري بسنده عن ابن عبّاس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ما كنّا نشكّ وأهلُ البيت متوافرون أنّ الحسين بن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يُقتل بالطفّ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إمام الحنابلة في مسنده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بسنده عن عبد اللَّه بن نجيّ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أنّه سار مع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جاؤوا نينوى وهو منطلق إلى صفّين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فنادى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اصبر أبا عبد اللَّه</w:t>
      </w:r>
      <w:r w:rsidR="00A306ED">
        <w:rPr>
          <w:rtl/>
        </w:rPr>
        <w:t>،</w:t>
      </w:r>
      <w:r w:rsidRPr="00A306ED">
        <w:rPr>
          <w:rtl/>
        </w:rPr>
        <w:t xml:space="preserve"> اصبر أبا عبد اللَّه بشطّ الفرات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وماذا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دخلتُ على رسول اللَّه </w:t>
      </w:r>
      <w:r w:rsidR="00A306ED" w:rsidRPr="00A306ED">
        <w:rPr>
          <w:rStyle w:val="libAlaemChar"/>
          <w:rtl/>
        </w:rPr>
        <w:t>صلى‌الله‌عليه‌وآله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 xml:space="preserve">مقتل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للخوارزميّ 1 / 162</w:t>
      </w:r>
      <w:r w:rsidR="00A306ED">
        <w:rPr>
          <w:rtl/>
          <w:lang w:bidi="fa-IR"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ابن عساكر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ترجمة الإمام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المستدرك على الصحيحين 3 / 179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 xml:space="preserve">وقد روى جمع من الصحابة عن رسول الله </w:t>
      </w:r>
      <w:r w:rsidR="0048064D" w:rsidRPr="0048064D">
        <w:rPr>
          <w:rStyle w:val="libAlaemChar"/>
          <w:rtl/>
        </w:rPr>
        <w:t>صلى‌الله‌عليه‌وآله</w:t>
      </w:r>
      <w:r w:rsidRPr="00142EDF">
        <w:rPr>
          <w:rtl/>
        </w:rPr>
        <w:t xml:space="preserve"> إخباره بشهادة الحسين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وقتله في كربلاء</w:t>
      </w:r>
      <w:r w:rsidR="00A306ED">
        <w:rPr>
          <w:rtl/>
        </w:rPr>
        <w:t>،</w:t>
      </w:r>
      <w:r w:rsidRPr="00142EDF">
        <w:rPr>
          <w:rtl/>
        </w:rPr>
        <w:t xml:space="preserve"> منهم</w:t>
      </w:r>
      <w:r w:rsidR="00A306ED">
        <w:rPr>
          <w:rtl/>
        </w:rPr>
        <w:t>:</w:t>
      </w:r>
      <w:r w:rsidRPr="00142EDF">
        <w:rPr>
          <w:rtl/>
        </w:rPr>
        <w:t xml:space="preserve"> اُمّ المؤمنين اُمّ سَلَمة</w:t>
      </w:r>
      <w:r w:rsidR="00A306ED">
        <w:rPr>
          <w:rtl/>
        </w:rPr>
        <w:t>،</w:t>
      </w:r>
      <w:r w:rsidRPr="00142EDF">
        <w:rPr>
          <w:rtl/>
        </w:rPr>
        <w:t xml:space="preserve"> وزينب بنت جحش</w:t>
      </w:r>
      <w:r w:rsidR="00A306ED">
        <w:rPr>
          <w:rtl/>
        </w:rPr>
        <w:t>،</w:t>
      </w:r>
      <w:r w:rsidRPr="00142EDF">
        <w:rPr>
          <w:rtl/>
        </w:rPr>
        <w:t xml:space="preserve"> وعائشة بنت أبي بكر</w:t>
      </w:r>
      <w:r w:rsidR="00A306ED">
        <w:rPr>
          <w:rtl/>
        </w:rPr>
        <w:t>،</w:t>
      </w:r>
      <w:r w:rsidRPr="00142EDF">
        <w:rPr>
          <w:rtl/>
        </w:rPr>
        <w:t xml:space="preserve"> واُمّ أيمن</w:t>
      </w:r>
      <w:r w:rsidR="00A306ED">
        <w:rPr>
          <w:rtl/>
        </w:rPr>
        <w:t>،</w:t>
      </w:r>
      <w:r w:rsidRPr="00142EDF">
        <w:rPr>
          <w:rtl/>
        </w:rPr>
        <w:t xml:space="preserve"> واُم الفضل بنت الحارث</w:t>
      </w:r>
      <w:r w:rsidR="00A306ED">
        <w:rPr>
          <w:rtl/>
        </w:rPr>
        <w:t>،</w:t>
      </w:r>
      <w:r w:rsidRPr="00142EDF">
        <w:rPr>
          <w:rtl/>
        </w:rPr>
        <w:t xml:space="preserve"> وأسماء بنت عُمَيس</w:t>
      </w:r>
      <w:r w:rsidR="00A306ED">
        <w:rPr>
          <w:rtl/>
        </w:rPr>
        <w:t>،</w:t>
      </w:r>
      <w:r w:rsidRPr="00142EDF">
        <w:rPr>
          <w:rtl/>
        </w:rPr>
        <w:t xml:space="preserve"> وعبد الله بن عبّاس</w:t>
      </w:r>
      <w:r w:rsidR="00A306ED">
        <w:rPr>
          <w:rtl/>
        </w:rPr>
        <w:t>،</w:t>
      </w:r>
      <w:r w:rsidRPr="00142EDF">
        <w:rPr>
          <w:rtl/>
        </w:rPr>
        <w:t xml:space="preserve"> وأنس بن الحارث</w:t>
      </w:r>
      <w:r w:rsidR="00A306ED">
        <w:rPr>
          <w:rtl/>
        </w:rPr>
        <w:t>،</w:t>
      </w:r>
      <w:r w:rsidRPr="00142EDF">
        <w:rPr>
          <w:rtl/>
        </w:rPr>
        <w:t xml:space="preserve"> ومُعاذ بن جبل</w:t>
      </w:r>
      <w:r w:rsidR="00A306ED">
        <w:rPr>
          <w:rtl/>
        </w:rPr>
        <w:t>،</w:t>
      </w:r>
      <w:r w:rsidRPr="00142EDF">
        <w:rPr>
          <w:rtl/>
        </w:rPr>
        <w:t xml:space="preserve"> وأبو اُمامة</w:t>
      </w:r>
      <w:r w:rsidR="00A306ED">
        <w:rPr>
          <w:rtl/>
        </w:rPr>
        <w:t>،</w:t>
      </w:r>
      <w:r w:rsidRPr="00142EDF">
        <w:rPr>
          <w:rtl/>
        </w:rPr>
        <w:t xml:space="preserve"> وأنس بن مالك</w:t>
      </w:r>
      <w:r w:rsidR="00A306ED">
        <w:rPr>
          <w:rtl/>
        </w:rPr>
        <w:t>،</w:t>
      </w:r>
      <w:r w:rsidRPr="00142EDF">
        <w:rPr>
          <w:rtl/>
        </w:rPr>
        <w:t xml:space="preserve"> وأبو الطفيل عامر بن واثلة الكنانيّ</w:t>
      </w:r>
      <w:r w:rsidR="00A306ED">
        <w:rPr>
          <w:rtl/>
        </w:rPr>
        <w:t>،</w:t>
      </w:r>
      <w:r w:rsidRPr="00142EDF">
        <w:rPr>
          <w:rtl/>
        </w:rPr>
        <w:t xml:space="preserve"> والمسور بن مخرمة</w:t>
      </w:r>
      <w:r w:rsidR="00A306ED">
        <w:rPr>
          <w:rtl/>
        </w:rPr>
        <w:t>،</w:t>
      </w:r>
      <w:r w:rsidRPr="00142EDF">
        <w:rPr>
          <w:rtl/>
        </w:rPr>
        <w:t xml:space="preserve"> وسعيد بن جمهان</w:t>
      </w:r>
      <w:r w:rsidR="00A306ED">
        <w:rPr>
          <w:rtl/>
        </w:rPr>
        <w:t>،</w:t>
      </w:r>
      <w:r w:rsidRPr="00142EDF">
        <w:rPr>
          <w:rtl/>
        </w:rPr>
        <w:t xml:space="preserve"> وخالد بن عرفطة</w:t>
      </w:r>
      <w:r w:rsidR="00A306ED">
        <w:rPr>
          <w:rtl/>
        </w:rPr>
        <w:t>.</w:t>
      </w:r>
      <w:r w:rsidRPr="00142EDF">
        <w:rPr>
          <w:rtl/>
        </w:rPr>
        <w:t xml:space="preserve"> انظر ملحقات إحقاق الحق 11 / 339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416</w:t>
      </w:r>
      <w:r w:rsidR="00A306ED">
        <w:rPr>
          <w:rtl/>
        </w:rPr>
        <w:t>،</w:t>
      </w:r>
      <w:r w:rsidRPr="00142EDF">
        <w:rPr>
          <w:rtl/>
        </w:rPr>
        <w:t xml:space="preserve"> وسيرتنا وسنّتنا للشيخ الأمينيّ (قدّس سرّه)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ذات يوم وعيناه تفيضان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فقلت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يا نبيّ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أغضبك أحد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ما شأن عينَيك تفيضان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بل قام من عندي جبرئيل قبلُ فحدّثني أنّ الحسين يُقتل بشطّ الفرات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هل لك إلى أن أُشهدك تربته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نعم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فمدّ يده فقبض قبضة من تراب فأعطانيها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 أملك عَينيَّ أن فاضتا</w:t>
      </w:r>
      <w:r w:rsidR="00142EDF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وروى نصر بسنده عن هرثمة بن سليم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غزونا مع عليّ بن أبي طالب غزوة صفّين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نزلنا بكربلاء صلّى بنا صلاة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سلّم رفع إليه من تربتها فشمّها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واهاً لكِ أيّتها التربة</w:t>
      </w:r>
      <w:r w:rsidR="00A306ED">
        <w:rPr>
          <w:rtl/>
        </w:rPr>
        <w:t>!</w:t>
      </w:r>
      <w:r w:rsidRPr="00A306ED">
        <w:rPr>
          <w:rtl/>
        </w:rPr>
        <w:t xml:space="preserve"> ليُحشرنّ منكِ قوم يدخلون الجنّة بغير حساب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فلمّا بعث عبيد اللَّه بن زياد البعث الذي بعثه إلى الحسين بن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وأصحابه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كنتُ فيهم في الخيل التي بعث إليهم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انتهيت إلى القوم وحسينٍ وأصحابه عرفت المنزل الذي نزل بنا عليّ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والبقعةَ التي رفع إليه من ترابها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والقول الذي قاله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فكرهت مسيري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فأقبلتُ على فرسي حتّى وقفت على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فسلّمت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وحدّثته بالذي سمعت من أبيه في هذا المنزل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معنا أنت أو علينا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يابن رسول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معك ولا عليك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تركت أهلي وولدي أخاف عليهم من ابن زياد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فقال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فولِّ هرباً حتّى لا ترى لنا مقتلاً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فوالذي نفسُ محمّدٍ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(1) مسند أحمد 2 / 60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61</w:t>
      </w:r>
      <w:r w:rsidR="00A306ED">
        <w:rPr>
          <w:rtl/>
        </w:rPr>
        <w:t>،</w:t>
      </w:r>
      <w:r w:rsidRPr="00142EDF">
        <w:rPr>
          <w:rtl/>
        </w:rPr>
        <w:t xml:space="preserve"> وأخرجه ابن أبي شيبة في المصنّف / 12</w:t>
      </w:r>
      <w:r w:rsidR="00A306ED">
        <w:rPr>
          <w:rtl/>
        </w:rPr>
        <w:t>،</w:t>
      </w:r>
      <w:r w:rsidRPr="00142EDF">
        <w:rPr>
          <w:rtl/>
        </w:rPr>
        <w:t xml:space="preserve"> وفيه (صبراً أبا عبد الله</w:t>
      </w:r>
      <w:r w:rsidR="00A306ED">
        <w:rPr>
          <w:rtl/>
        </w:rPr>
        <w:t>،</w:t>
      </w:r>
      <w:r w:rsidRPr="00142EDF">
        <w:rPr>
          <w:rtl/>
        </w:rPr>
        <w:t xml:space="preserve"> صبراً أبا عبد الله)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بيده لا يرى مقتلَنا اليومَ رجُلٌ ولا يغيثنا إلاّ أدخله اللَّه النار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فأقبلتُ في الأرض هارباً حتّى خفي عليَّ مقتله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كتاب الملاحم والفتن للسيّد ابن طاووس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كتاب الفتن للسّليلي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شيبان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أقبلنا مع عليّ بن أبي طالب من صفّين حتّى نزلنا كربلاء وهو على بغلة 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فنزل عن البغلة فأخذ كفّاً من تحت حافر البغلة فشمّها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قبّلها ووضعها على عينيه وبكى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وأيّ حبيب يُقتل في هذا الموضع</w:t>
      </w:r>
      <w:r w:rsidR="00A306ED">
        <w:rPr>
          <w:rtl/>
        </w:rPr>
        <w:t>!</w:t>
      </w:r>
      <w:r w:rsidRPr="00A306ED">
        <w:rPr>
          <w:rtl/>
        </w:rPr>
        <w:t xml:space="preserve"> كأنّي أنظر إلى ثقل من آل الرسول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قد أناخوا بهذا الوادي فخرجتم إليهم فقتلتموهم</w:t>
      </w:r>
      <w:r w:rsidR="00A306ED">
        <w:rPr>
          <w:rtl/>
        </w:rPr>
        <w:t>،</w:t>
      </w:r>
      <w:r w:rsidRPr="00A306ED">
        <w:rPr>
          <w:rtl/>
        </w:rPr>
        <w:t xml:space="preserve"> ويلٌ لكم منهم</w:t>
      </w:r>
      <w:r w:rsidR="00A306ED">
        <w:rPr>
          <w:rtl/>
        </w:rPr>
        <w:t>!</w:t>
      </w:r>
      <w:r w:rsidRPr="00A306ED">
        <w:rPr>
          <w:rtl/>
        </w:rPr>
        <w:t xml:space="preserve"> وويلٌ لهم منكم</w:t>
      </w:r>
      <w:r w:rsidR="00A306ED">
        <w:rPr>
          <w:rtl/>
        </w:rPr>
        <w:t>!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ائتوني برِجْل حمار أو فكّ حمار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فأتيته برِجْل حمار ميّت فأوتَدَه في موضع حافر البغلة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قُتل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جئت فاستخرجتُ رجل الحمار من موضع دمه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وإنّ أصحابه لربُضٌ حوله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ولو أردنا استقصاء الأخبار في الإخبارات النبويّة والعلويّة لاحتاج ذلك إلى تصنيف مجلّد ضخم في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وفيما ذكرناه كفاية في المقام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وإليك زيارة الأنبياء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لأرض كربلاء قبل أن يولد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هذه النشأة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وقعة صفّين / 140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141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الملاحم والفتن / 115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ففي حديثٍ رواه ابن قولويه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وما من نبيّ إلاّ وقد زار كربلاء ووقف عليها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إنّكِ لَبقعة كثيرة الخير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فيك يُدفن القمر الأزهر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وروى الطريحي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أنّ آدم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لمّا أُهبط إلى الأرض لم يَرَ حواء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فصار يطوف الأرض في طلبها فمرّ بكربلاء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فاعتلّ وأُعيق وضاق صدره من غير سبب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وعثر في الموضع الذي قُتل فيه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حتّى سال الدم من رجله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فرفع رأسه إلى السماء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إلهي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هل حدث منّي ذنب آخر فعاقبتني به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فإنّي طفت جميع الأرض فما أصابني سوءٌ مثل ما أصابني في هذه الأرض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فأوحى اللَّه إليه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آدم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حدث منك ذنب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 يُقتل في هذه الأرض ولدك الحسين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فسال دمك موافقةً لدمه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 آدم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ربّ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أيكون الحسين نبيّاً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ولكنّه سبط النبيّ محمّد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القاتلُ له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قاتِلُه يزيد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فقال آدم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فأيّ شيء أصنع يا جبرئيل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العَنْه يا آدم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فلعنه أربع مرّات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ومشى خطوات إلى جبل عرفات فوجد حواء هناك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ورُوي أنّ نوحاً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لمّا ركب في السفينة طافت به جميع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كامل الزيارات / 143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الدنيا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مرّت بكربلاء أخذته الأرض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وخاف نوح الغرق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فدعا ربَّه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إلهي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طفتُ جميع الدنيا وما أصابني فزع مثل ما أصابني من هذه الأرض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فنزل جبرئيل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نوح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هذا الموضع يُقتل الحسين سبط محمّد خاتم الأنبياء وابن خاتم الأوصياء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القاتل له يا جبرئيل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قاتله لعين أهل سبع سماوات وسبع أرضين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فلعنه نوح أربع مرّات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فسارت السفينة حتّى بلغت الجوديّ واستقرّت عليه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وروي أنّ إبراهيم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شُجّ رأسه وسال دمه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فأخذ في الاستغفار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إلهي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أيُّ شيء حدث منّي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! فنزل إليه جبرئيل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إبراهيم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حدث منك ذنب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 هنا يُقتل سبط خاتم الأنبياء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خاتم الأوصياء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فسال دمك موافقةً لدمه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جبرئيل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يكون قاتله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لعين أهل السماوات والأرض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والقلم جرى على اللوح بلعنه بغير إذن ربّه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فأوحى اللَّه تعالى إلى القلم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إنّك استحققتَ الثناء بهذا اللعن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فرفع إبراهيم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يديه ولعن يزيد لعناً كثيراً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وأمَّنَ فرسه بلسان فصيح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إبراهيم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لفرسه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أيَّ شيء عرفتَ حتّى تؤمّن على دعائي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إبراهيم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أنا أفتخر بركوبك عَلَيَّ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عثرتَ وسقطت عن ظهري عظمت خجلتي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سبب ذلك من يزيد (لعنه اللَّه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وروي أنّ إسماعيل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كانت أغنامه ترعى بشطّ 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الفرات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فأخبره الراعي أنّها لا تشرب الماء من هذه المشرعة منذ كذا يوماً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فسأل ربَّه عن سبب ذلك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فنزل جبرئيل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إسماعيل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سَل غنمك فإنّها تُجيبك عن سبب ذلك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لِمَ لا تشربين من هذا الماء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فقالت بلسان فصيح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قد بلَغَنا أنّ ولدك الحسين سبط محمّدٍ يُقتل عطشانَ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فنحن لا نشرب من هذه المشرعة حزناً عليه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فسألها عن قاتله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يقتله لعين أهل السماوات والأرضين والخلائق أجمعين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فقال إسماعيل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العن قاتلَ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وروي أنّ موسى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كان ذات يوم سائراً ومعه يُوشَع بن نون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جاء إلى أرض كربلاء انخرق نعله وانقطع شراكه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ودخل الحسك في رجليه وسال دمه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إلهي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أيُّ شيء حدث منّي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فأوحى اللَّه إليه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إنّ هنا يُقتل الحسين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A306ED">
        <w:rPr>
          <w:rtl/>
        </w:rPr>
        <w:t xml:space="preserve"> وهنا يُسفك دمك موافقةً لدمه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ربّ ومَنْ يكون الحسين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فقيل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هو سبط محمّد المصطفى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عليّ المرتضى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يكون قاتله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فقيل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هو لعين السَّمَك في البحار</w:t>
      </w:r>
      <w:r w:rsidR="00A306ED">
        <w:rPr>
          <w:rtl/>
        </w:rPr>
        <w:t>،</w:t>
      </w:r>
      <w:r w:rsidRPr="00A306ED">
        <w:rPr>
          <w:rtl/>
        </w:rPr>
        <w:t xml:space="preserve"> والوحوش في القفار</w:t>
      </w:r>
      <w:r w:rsidR="00A306ED">
        <w:rPr>
          <w:rtl/>
        </w:rPr>
        <w:t>،</w:t>
      </w:r>
      <w:r w:rsidRPr="00A306ED">
        <w:rPr>
          <w:rtl/>
        </w:rPr>
        <w:t xml:space="preserve"> والطير في الهواء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فرفع موسى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يديه ولعن يزيدَ ودعا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وأمّن يوشع بن نون على دعائه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ومضى لشأنه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وروي أنّ سليمان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كان يجلس على بساطه ويسير في الهواء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فمرّ ذات يوم وهو سائر في أرض 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فأدارت الريح بساطه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ثلاث دورات حتّى خافوا السقوط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فسكنت الريح ونزل البساط في أرض كربلاء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سليمان للريح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لِمَ سكنتي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هنا يُقتل الحسين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يكون الحسين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هو سبط محمّد المختار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عليّ الكرّار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قاتله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لعين أهل السماوات والأرض يزيد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فرفع سليمان يديه ولعنه ودعا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وأمّن على دعائه الإنس والجنّ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فهبّت الريح وسار البساط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وروي أنّ عيسى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كان سائحاً في البراري ومعه الحواريّون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فمرّوا بكربلاء فرأوا أسداً كاسراً قد أخذ الطريق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فتقدّم عيسى إلى الأسد وقال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لِمَ جلستَ في هذا الطريق ولا تَدَعُنا نمرّ فيه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 الأسد بلسان فصيح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إنّي لا أدع لكم الطريق حتّى تلعنوا يزيدَ قاتل الحسين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فقال عيسى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يكون الحسين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سبط محمّد النبيّ الأُمّي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وابن عليّ الولي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قاتله</w:t>
      </w:r>
      <w:r w:rsidR="00A306ED">
        <w:rPr>
          <w:rtl/>
          <w:lang w:bidi="fa-IR"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قاتله لعين الوحوش والذئاب والسباع أجمع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خصوصاً أيّام عاشوراء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فرفع عيسى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يديه ولعن يزيد ودعا عليه</w:t>
      </w:r>
      <w:r w:rsidR="00A306ED">
        <w:rPr>
          <w:rtl/>
          <w:lang w:bidi="fa-IR"/>
        </w:rPr>
        <w:t>،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وأمّن الحواريّون على دعائه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فتنحّى الأسد عن طريقهم ومشوا لشأنهم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بعد هذا نقول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شهادة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كُتبت فيها مقاتل عديدة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مطوّلة مفصّلة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ننقل منها المشهد الأخير من مصرعه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لاعنين قاتليه وسالبيه وخاذليه والراضين بقتله</w:t>
      </w:r>
      <w:r w:rsidR="00A306ED">
        <w:rPr>
          <w:rtl/>
        </w:rPr>
        <w:t>: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عمر بن سعد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ويحكم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اهجموا عليه مادام مشغولاً بنفسه وحرَمِه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واللّهِ إنْ فرغَ لكم لا تمتاز ميمنتُكم عن ميسرتكم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فحملوا عليه يرمونه بالسهام حتّى تخالفتْ بين أطناب المخيّم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وشكّ سهمٌ بعض أُزر النساء فدُهشْنَ وأُرعبْن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وصِحْن ودخلْنَ الخيمة ينظرنَ إلى الحسين كيف يصنع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فحمل عليهم كالليث الغضبان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يلحق أحداً إلاّ بعجه بسيفه فقتله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والسهام تأخذه مِن كلّ ناحية وهو يتّقيها بصدره ونحره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ثمّ رماه أبو الحتوف الجعفي بسهمٍ في جبهته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فنزعه وسالت الدماء على وجهه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ولمّا ضعف عن القتال ووقف يستريح رماه رجل بحجرٍ على جبهته فسال الدمُ على وجهه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فأخذ الثوبَ ليمسح الدم عن عينه فرماه آخر بسهمٍ محدَّدٍ له ثلاث شُعب وقع في قلبه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بسم اللّه وباللّه</w:t>
      </w:r>
      <w:r w:rsidR="00A306ED">
        <w:rPr>
          <w:rtl/>
        </w:rPr>
        <w:t>،</w:t>
      </w:r>
      <w:r w:rsidRPr="00A306ED">
        <w:rPr>
          <w:rtl/>
        </w:rPr>
        <w:t xml:space="preserve"> وعلى ملّة رسول اللّه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ثمّ أخرج السهم مِن قفاه وانبعث الدم كالميزاب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فوضع يده تحت الجرح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امتلأت رمى به نحو السماء وقال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هوّنَ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المنتخب للطريحيّ 1 / 48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50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A306ED">
        <w:rPr>
          <w:rtl/>
        </w:rPr>
        <w:lastRenderedPageBreak/>
        <w:t>علَيّ ما نزل بِي أنّه بعين اللّه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فلم يسقط مِن ذلك الدم قطرة إلى الأرض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وأعياه النزف فجلس على الأرض ينوء برقبته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فانتهى إليه في هذا الحال مالك بن النسر فشتمَه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ضربه بالسيف على رأسه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 كان عليه برنس فامتلأ دماً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وبقي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مطروحاً مليّاً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ولو شاؤوا أنْ يقتلوه لفعلوا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إلاّ أنّ كلّ قبيلة تتّكل على غيرها وتكره الإقدام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فصاح شمر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وقوفكم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تنتظرون بالرجل وقد أثخنتْه السهام والرماح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>! اِحملوا عليه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فضربه زرعة بن شريك على كتفِهِ الأيسر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ورماه الحصين في حلقه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وضربه آخَرُ على عاتقه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وطعنه سنان بن أنس النخعي في ترقوته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في بواني صدره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رماه بسهمٍ في نحره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وطعنه صالح بن وهب في جنبه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ثمّ كان الذي كان من شمر وبَجدَل وغيرهما من الحزّ والقطع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والسحق والسلب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ألا لَعنةُ اللّه وأليم عذابه عليهم أجمعين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يراجع في ذلك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تاريخ الطبري الجزء السادس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مقتل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للخوارزمي الجزء الثاني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مثير الأحزان لابن نما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اللهوف في قتلى الطفوف للسيّد ابن طاووس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مناقب آل أبي طالب الجزء الرابع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مقاتل الطالبيّين لأبي الفرج الأصفهاني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تهذيب تاريخ ابن عساكر الجزء الرابع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الكامل في التاريخ لابن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الأثير الجزء الرابع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البداية والنهاية لابن كثير الجزء الثامن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الإتحاف بحبّ الأشراف للشبراوي الشافعي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فرائد السمطين </w:t>
      </w:r>
      <w:r w:rsidRPr="005F4322">
        <w:rPr>
          <w:rtl/>
        </w:rPr>
        <w:t>2 / 36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إضافة إلى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الإرشاد للشيخ المفيد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وأمالي الصدوق </w:t>
      </w:r>
      <w:r w:rsidRPr="005F4322">
        <w:rPr>
          <w:rtl/>
        </w:rPr>
        <w:t>/ 99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101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وبحار الأنوار 33 / 157 عن كتاب سليم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وأسرار الشهادة للفاضل الدربندي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ومقتل أبي مخنف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ومقتل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للسيّد عبد الرزّاق المقرّم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والخصائص الحسينيّة للشيخ جعفر الشوشتري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وعشرات المصادر التي فصّلت قصّة الطفّ وفاجعة كربلاء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48064D">
      <w:pPr>
        <w:pStyle w:val="Heading2Center"/>
      </w:pPr>
      <w:bookmarkStart w:id="27" w:name="_Toc434750688"/>
      <w:r w:rsidRPr="005F4322">
        <w:rPr>
          <w:rtl/>
          <w:lang w:bidi="fa-IR"/>
        </w:rPr>
        <w:lastRenderedPageBreak/>
        <w:t>شهادة الإمام زين العابدين</w:t>
      </w:r>
      <w:bookmarkStart w:id="28" w:name="شهادة_الإمام_زين_العابدين‏"/>
      <w:bookmarkEnd w:id="28"/>
      <w:bookmarkEnd w:id="27"/>
    </w:p>
    <w:p w:rsidR="005F4322" w:rsidRPr="005F4322" w:rsidRDefault="005F4322" w:rsidP="00142EDF">
      <w:pPr>
        <w:pStyle w:val="Heading2Center"/>
      </w:pPr>
      <w:bookmarkStart w:id="29" w:name="_Toc434750689"/>
      <w:r w:rsidRPr="005F4322">
        <w:rPr>
          <w:rtl/>
          <w:lang w:bidi="fa-IR"/>
        </w:rPr>
        <w:t xml:space="preserve">عليّ بن الحسين </w:t>
      </w:r>
      <w:r w:rsidR="00A306ED" w:rsidRPr="00A306ED">
        <w:rPr>
          <w:rStyle w:val="libAlaemChar"/>
          <w:rtl/>
        </w:rPr>
        <w:t>عليه‌السلام</w:t>
      </w:r>
      <w:bookmarkEnd w:id="29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وهي وإنْ لم تكن متواترة إلاّ أنّها مشهورة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والمصادر التي ذكرتْها مهمّة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منها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 xml:space="preserve">الفصول المهمّة في معرفة أحوال الأئمّة </w:t>
      </w:r>
      <w:r w:rsidR="00A306ED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الصبّاغ المالكيّ / 208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ذكر خبراً أنّ عليّ بن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مات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 الذي سمّه هو الوليد بن عبد الملك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الصواعق المحرقة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حجر / 200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ذكر الخبر ذاته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دُفن عند عمّهِ الحسن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بالبقيع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 xml:space="preserve">ما روته العامّة من مناقب أهل البيت </w:t>
      </w:r>
      <w:r w:rsidR="00A306ED" w:rsidRPr="00A306ED">
        <w:rPr>
          <w:rStyle w:val="libAlaemChar"/>
          <w:rtl/>
        </w:rPr>
        <w:t>عليهم‌السلام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للمولى حيدر عليّ بن محمّد الشرواني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 أعلام القرن الثاني عشر</w:t>
      </w:r>
      <w:r w:rsidRPr="005F4322">
        <w:rPr>
          <w:rtl/>
        </w:rPr>
        <w:t xml:space="preserve"> / 257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تذكرة خواصّ الأمّة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لسبط ابن الجوزي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كما نقله الشيخ المجلسي في بحار الأنوار 46 / 154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ح17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تُوفّي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سنة 75 بالمدينة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سمّه الوليد بن عبد الملك بن مروان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إقبال الأعمال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ابن طاووس (أعلى اللّه مقامه) / 97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وضاعفِ العذابَ على مَنْ 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الوليد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 xml:space="preserve">وفي بعض مؤلّفات الشيخ الصدوق (رضوان اللّه عليه) كالاعتقادات أكّد أنّ الذي سمَّ الإمامَ عليّ بن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هو الوليدُ بن عبد الملك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لكنّ الشيخ تقيّ الدين إبراهيم بن عليّ الكفعمي يرى في (المصباح</w:t>
      </w:r>
      <w:r w:rsidRPr="005F4322">
        <w:rPr>
          <w:rtl/>
        </w:rPr>
        <w:t>) / 509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 الذي سمّه هو هشام بن عبد الملك في مُلْك أخيه الوليد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تذكرة خواصّ الأمّة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لسبط ابن الجوزي / 187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أورد 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تُوفّي سنة خمس وسبعين بالمدينة المنوّرة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سمّه الوليد بن عبد الملك بن مروان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مناقب آل أبي طالب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شهر آشوب 2 / 269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أبو جعفر بن بابويه (الصدوق)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الوليد بن عبد الملك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دلائل الإمامة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جرير الطبري / 80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تاريخ القرماني / 111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جنّات الخلود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للعالم محمّد رضا إمامي خواتون آبادي / 25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الأنوار النعمانيّة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نعمة اللّه الجزائري / 125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شرح ميميّة أبي فراس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للهاشمي / 16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الدرّ النظيم في مناقب الأئمّة اللهاميم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يوسف بن حاتم الشامي / 591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 سبب وفاته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 الوليد بن عبد الملك سمّه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lastRenderedPageBreak/>
        <w:t xml:space="preserve">(16) </w:t>
      </w:r>
      <w:r w:rsidRPr="005F4322">
        <w:rPr>
          <w:rtl/>
          <w:lang w:bidi="fa-IR"/>
        </w:rPr>
        <w:t>نور الأبصار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للشبلنجي الشافعي / 157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[ الذي سمّه ] الوليد بن عبد الملك الاُمويّ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(17) </w:t>
      </w:r>
      <w:r w:rsidRPr="005F4322">
        <w:rPr>
          <w:rtl/>
          <w:lang w:bidi="fa-IR"/>
        </w:rPr>
        <w:t xml:space="preserve">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/ 90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بل سمّه هشام بن عبد الملك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الوليد بن عبد الملك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(18) </w:t>
      </w:r>
      <w:r w:rsidRPr="005F4322">
        <w:rPr>
          <w:rtl/>
          <w:lang w:bidi="fa-IR"/>
        </w:rPr>
        <w:t>العُدد القويّة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عليّ بن يوسف بن المطهَّر الحلّي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أخي العلاّمة الحلّي / 65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الوليد بن عبد الملك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وغيرها من المصادر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(19) </w:t>
      </w:r>
      <w:r w:rsidRPr="005F4322">
        <w:rPr>
          <w:rtl/>
          <w:lang w:bidi="fa-IR"/>
        </w:rPr>
        <w:t>أسرار الإمامة لعماد الدين الطبري / 79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وفي مُلْك الوليد بن عبد الملك مات شهيداً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30" w:name="_Toc434750690"/>
      <w:r w:rsidRPr="005F4322">
        <w:rPr>
          <w:rtl/>
          <w:lang w:bidi="fa-IR"/>
        </w:rPr>
        <w:lastRenderedPageBreak/>
        <w:t>شهادة الإمام الباقر</w:t>
      </w:r>
      <w:bookmarkStart w:id="31" w:name="شهادة_الإمام_الباقر"/>
      <w:bookmarkEnd w:id="31"/>
      <w:bookmarkEnd w:id="30"/>
    </w:p>
    <w:p w:rsidR="005F4322" w:rsidRPr="005F4322" w:rsidRDefault="005F4322" w:rsidP="00142EDF">
      <w:pPr>
        <w:pStyle w:val="Heading2Center"/>
      </w:pPr>
      <w:bookmarkStart w:id="32" w:name="_Toc434750691"/>
      <w:r w:rsidRPr="005F4322">
        <w:rPr>
          <w:rtl/>
          <w:lang w:bidi="fa-IR"/>
        </w:rPr>
        <w:t>محمّد بن عليّ (صَلواتُ اللّه عليه</w:t>
      </w:r>
      <w:r w:rsidRPr="005F4322">
        <w:rPr>
          <w:rtl/>
        </w:rPr>
        <w:t>)</w:t>
      </w:r>
      <w:bookmarkEnd w:id="32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وهي أيضاً غير متواترة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إلاّ أنّها مشهورة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ذكرتها كثير من المصادر وأكّدتها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مثل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الفصول المهمّة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حيث ذكرَ ابن الصبّاغ المالكي 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مات بالسمّ في زمن إبراهيم بن الوليد بن عبد الملك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يراجع الصفحة 221 من الفصول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ويرى البعض أنّ إبراهيم بن الوليد قد نفّذ هذه الجريمة العظمى بإشارةٍ من عمّه هشام بن عبد الملك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وأكّد الأمر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الشيخ الصدوق في (الاعتقادات</w:t>
      </w:r>
      <w:r w:rsidRPr="005F4322">
        <w:rPr>
          <w:rtl/>
        </w:rPr>
        <w:t>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السيّد ابن طاووس في الإقبال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 xml:space="preserve">المولى الشرواني في ما روته العامّة من مناقب أهل البيت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على الصفحة 262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الذي يعتقده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ابن حجر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ذكر في الصواعق المحرقة على الصفحة </w:t>
      </w:r>
      <w:r w:rsidRPr="005F4322">
        <w:rPr>
          <w:rtl/>
        </w:rPr>
        <w:t xml:space="preserve">201 </w:t>
      </w:r>
      <w:r w:rsidRPr="005F4322">
        <w:rPr>
          <w:rtl/>
          <w:lang w:bidi="fa-IR"/>
        </w:rPr>
        <w:t xml:space="preserve">أنّ الإمام الباقر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تُوفّي عن ثمانٍ وخمسين سنة من العمر مسموماً كأبيه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وهو علويّ من جهة أبيه واُمّه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أيضاً في قبّة الحسن والعبّاس بالبقيع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وذهب إلى شهادته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أيضاً</w:t>
      </w:r>
      <w:r w:rsidR="00A306ED">
        <w:rPr>
          <w:rtl/>
        </w:rPr>
        <w:t>: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ابن شهر آشوب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قال في كتابه الشهير مناقب آل أبي طالب 3 / 340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أبو جعفر ابن بابويه (الصدوق)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إبراهيم بن الوليد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 xml:space="preserve">وروى الشيخ المجلسي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في بحار الأنوار </w:t>
      </w:r>
      <w:r w:rsidRPr="005F4322">
        <w:rPr>
          <w:rtl/>
        </w:rPr>
        <w:t xml:space="preserve">46 / 329 </w:t>
      </w:r>
      <w:r w:rsidRPr="005F4322">
        <w:rPr>
          <w:rtl/>
          <w:lang w:bidi="fa-IR"/>
        </w:rPr>
        <w:t>عن الخرائج والجرائح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لقطب الدين الراوندي 2 / 600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604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ح11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رواية طويلة نقلها أبو بصير عن الإمام الصادق جعفر بن محمّد الباقر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ذاكراً فيها السبب الذي كان وراء شهادة أبيه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أوّلها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كان زيد بن الحسن يخاصم أبي في ميراث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ووسطها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وكتب عبد الملك إلى عامل المدينة أن ابعث إليّ محمّد بن عليّ مقيّداً</w:t>
      </w:r>
      <w:r w:rsidR="00A306ED">
        <w:rPr>
          <w:rtl/>
        </w:rPr>
        <w:t>،</w:t>
      </w:r>
      <w:r w:rsidRPr="00A306ED">
        <w:rPr>
          <w:rtl/>
        </w:rPr>
        <w:t xml:space="preserve"> وقال لزيد</w:t>
      </w:r>
      <w:r w:rsidR="00A306ED">
        <w:rPr>
          <w:rtl/>
        </w:rPr>
        <w:t>:</w:t>
      </w:r>
      <w:r w:rsidRPr="00A306ED">
        <w:rPr>
          <w:rtl/>
        </w:rPr>
        <w:t xml:space="preserve"> أرأيتُك إنْ ولّيتُك قتْلَه قتَلتَه</w:t>
      </w:r>
      <w:r w:rsidR="00A306ED">
        <w:rPr>
          <w:rtl/>
        </w:rPr>
        <w:t>؟</w:t>
      </w:r>
      <w:r w:rsidRPr="00A306ED">
        <w:rPr>
          <w:rtl/>
        </w:rPr>
        <w:t xml:space="preserve"> قال</w:t>
      </w:r>
      <w:r w:rsidR="00A306ED">
        <w:rPr>
          <w:rtl/>
        </w:rPr>
        <w:t>:</w:t>
      </w:r>
      <w:r w:rsidRPr="00A306ED">
        <w:rPr>
          <w:rtl/>
        </w:rPr>
        <w:t xml:space="preserve"> نعم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وآخرها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فأُسرِج له فركِبَ أبي ونزل متورّماً</w:t>
      </w:r>
      <w:r w:rsidR="00A306ED">
        <w:rPr>
          <w:rtl/>
        </w:rPr>
        <w:t>،</w:t>
      </w:r>
      <w:r w:rsidRPr="00A306ED">
        <w:rPr>
          <w:rtl/>
        </w:rPr>
        <w:t xml:space="preserve"> فأمر بأكفانٍ له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وبعد ذكر الرواية مفصّلاً كتب الشيخ المجلسي </w:t>
      </w:r>
      <w:r w:rsidR="0048064D" w:rsidRPr="0048064D">
        <w:rPr>
          <w:rStyle w:val="libAlaemChar"/>
          <w:rtl/>
        </w:rPr>
        <w:t>قدس‌سره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بيان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الظاهر أنّه سقط مِن آخر الخبر شيء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قد واطأه على أنْ يركبه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على سرج مسموم بعث به إليه معه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ولعلّه كان هشام بن عبد الملك فسقط اسم (هشام) من الرواة والنسّاخ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 كتاب أسرار الإمامة / 80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واستُشهِد في أيّام هِشام سنة خمس وتسعين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والشيخ يوسف بن حاتم الشاميّ في الدرّ النظيم في مناقب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الأئمّة اللهاميم / 607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609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 مثل ما مرّ من رواية القطب الراوندي في الخرائج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 في ص616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 سبب وفاته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 إبراهيم بن الوليد سمّه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وفي رواية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بطريق السرج الذي أعطاه زيد بن الحسن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وأكّد خبر شهادة الإمام الباقر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أيضاً</w:t>
      </w:r>
      <w:r w:rsidR="00A306ED">
        <w:rPr>
          <w:rtl/>
          <w:lang w:bidi="fa-IR"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ابن جرير الطبري في دلائل الإمامة / 94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 xml:space="preserve">والسيّد نعمة اللّه الجزائري في الأنوار النعمانيّة </w:t>
      </w:r>
      <w:r w:rsidRPr="005F4322">
        <w:rPr>
          <w:rtl/>
        </w:rPr>
        <w:t>/ 125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والشيخ الحرّ العاملي في اُرجوزته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والشيخ الكفعميّ في المصباح / 521 في الجدول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هشام بن عبد الملك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 xml:space="preserve">والسيّد تاج الدين بن عليّ الحسيني في 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/ 96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وغيرهم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33" w:name="_Toc434750692"/>
      <w:r w:rsidRPr="005F4322">
        <w:rPr>
          <w:rtl/>
          <w:lang w:bidi="fa-IR"/>
        </w:rPr>
        <w:lastRenderedPageBreak/>
        <w:t>شهادة الإمام جعفر الصادق (صلوات اللّه عليه</w:t>
      </w:r>
      <w:r w:rsidRPr="005F4322">
        <w:rPr>
          <w:rtl/>
        </w:rPr>
        <w:t>)</w:t>
      </w:r>
      <w:bookmarkStart w:id="34" w:name="شهادة_الإمام_جعفر_الصادق_(صلوات_اللّه_عل"/>
      <w:bookmarkEnd w:id="34"/>
      <w:bookmarkEnd w:id="33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ذكرها جملةٌ من المؤرّخين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وأكّدتْها الأخبار الصحيحة التي قالت بأنّه (صلوات اللّه عليه) تُوفّي في الخامس والعشرين من شهر شوّال سنة 148 من الهجرة الشريفة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متأثّراً بسمٍّ دسّه إليه المنصور العبّاسيّ على يد عامله على المدينة محمّد بن سليمان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أمّا المصادر فهذه أشهرها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دلائل الإمامة / 111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أثبت شهادته الطبري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مهج الدعوات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للسيّد ابن طاووس قال فيه على الصفحة </w:t>
      </w:r>
      <w:r w:rsidRPr="005F4322">
        <w:rPr>
          <w:rtl/>
        </w:rPr>
        <w:t>260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إنّ من العجب أن يبلغ طلب الدنيا بالعبد المخلوق من التراب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والنطفة الماء المهين إلى المعاندة لربّ العالمين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الإقدام على قتل مولانا الصادق جعفر بن محمّد (صلوات اللّه عليه) بعد تكرار الآيات الباهرات حتّى يكرّر إحضاره للقتل سبع دفعات [تسع مرّات]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تارةً يأمر رزّام بن مسلم مولى أبي خالد أنْ يقتل الإمام وهو (سلامُ اللّه عليه) في الحيرة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وتارةً يأمر باغتياله مع ابنه موسى بن جعفر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قيس بن الربيع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حدّثني أبي الربيع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دعاني المنصور يوماً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أما ترى الذي يبلغني عن هذا الحسيني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هو يا سيّدي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جعفر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واللّهِ لأستأصلنّ شأفته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ثمّ دعا بقائد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من قوّاده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انطلق إلى المدينة في ألف رجل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فاهجمْ على جعفر بن محمّد وخذْ رأسه ورأس ابنه موسى بن جعفر في مسيرك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تلك كانت نزعته حتّى نفّذ جريمته دسّاً للسمّ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مشارق أنوار اليقين / 93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ضمن أسرار 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ومِن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 المنصور لمّا أراد قتلَ أبي عبد اللَّه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استدعى قوماً من الأعاجم يُقال لهم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البَعَرْعَر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يفهمون ولا يعقلون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فخلع عليهم الديباج المثقل والوشي المنسوج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وحُملت إليهم الأموال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استدعاهم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وكانوا مئة رجل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وقال للترجمان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 لهم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إنّ لي عدوّاً يدخل علَيّ الليلة فاقتلوه إذا دخل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فأخذوا أسلحتهم ووقفوا ممتثلين لأمره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فاستدعى [المنصورُ</w:t>
      </w:r>
      <w:r w:rsidRPr="005F4322">
        <w:rPr>
          <w:rtl/>
        </w:rPr>
        <w:t xml:space="preserve">] </w:t>
      </w:r>
      <w:r w:rsidRPr="005F4322">
        <w:rPr>
          <w:rtl/>
          <w:lang w:bidi="fa-IR"/>
        </w:rPr>
        <w:t xml:space="preserve">جعفراً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وأمره أن يدخل وحده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 للترجمان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 لهم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هذا عدوّي فقطِّعوه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فلمّا دخل الإمام تعاوَوا عَوْيَ الكلاب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ورَموا أسلحتهم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وكتّفوا أيديَهم إلى ظهورهم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وخرّوا له سُجّداً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ومرّغوا وجوههم على التراب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فلمّا رأى المنصور ذاك خاف وقال [للصادق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>]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ما جاء بك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أنت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جئتُك إلاّ مغتسلاً محنَّطاً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 المنصور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معاذ اللَّه أن يكون ما تزعم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ارجع راشداً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فخرج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والقوم على وجوههم سُجّداً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[المنصور] للترجمان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 لهم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لِمَ لا قتلتم عدوَّ الملِك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فقالوا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نقتلُ وليَّنا الذي يلقانا كلَّ يوم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ويدبّر أُمورنا كما يدبّر الرجل أمرَ ولْده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نعرِف وليّاً سواه</w:t>
      </w:r>
      <w:r w:rsidR="00A306ED">
        <w:rPr>
          <w:rtl/>
          <w:lang w:bidi="fa-IR"/>
        </w:rPr>
        <w:t>؟</w:t>
      </w:r>
      <w:r w:rsidRPr="005F4322">
        <w:rPr>
          <w:rtl/>
        </w:rPr>
        <w:t xml:space="preserve">!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فخاف المنصور من قولهم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فسرّحهم تحت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الليل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قتلَه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بعد ذلك بالسمّ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الإقبال / 345 في أدعية شهر رمضان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صلّ على جعفر بن محمّد إمام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ووالِ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 العذابَ على مَنْ شرِك في دمه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المنصور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مناقب آل أبي طالب 3 / 399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نقل ابن شهر آشوب عن الشيخ الصدوق قائلاً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أبو جعفر القمّي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المنصور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الفصول المهمّة / 208 و 216 قال ابن الصبّاغ المالكيّ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ويُقال إنّه مات بالسمّ في أيّام المنصور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الصواعق المحرقة / 203 قال ابن حجر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تُوفّي سنة ثمانٍ وأربعين ومئة مسموماً أيضاً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المصباح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للكفعمي / 523 في الجدول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وتُوفّي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يوم الإثنين مسموماً في عنب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نقلاً عن الدروس الشرعيّة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للشهيد الأوّل / 153 الطبعة الحجريّة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الدرّ النظيم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للشامي / 643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المنصور فقتله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الإتحاف بحبّ الأشراف / 54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الشبراوي الشافعي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مات بالسمّ في أيّام المنصور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أرجوزة الشيخ الحرّ العاملي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وقتْلُه بالسمِّ في المشهورِ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الأنوار النعمانيّة / 126</w:t>
      </w:r>
      <w:r w:rsidR="00A306ED">
        <w:rPr>
          <w:rtl/>
        </w:rPr>
        <w:t>.</w:t>
      </w:r>
    </w:p>
    <w:p w:rsidR="005F4322" w:rsidRDefault="005F4322" w:rsidP="00A306ED">
      <w:pPr>
        <w:pStyle w:val="libNormal"/>
        <w:rPr>
          <w:rtl/>
        </w:rPr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شرح شافية أبي فراس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لمحمّد بن أمير الحاجّ الحسيني </w:t>
      </w:r>
      <w:r w:rsidRPr="005F4322">
        <w:rPr>
          <w:rtl/>
        </w:rPr>
        <w:t>/ 426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عند قول أبي فراس الحمداني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9"/>
        <w:gridCol w:w="272"/>
        <w:gridCol w:w="3499"/>
      </w:tblGrid>
      <w:tr w:rsidR="0048064D" w:rsidTr="00D43046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lastRenderedPageBreak/>
              <w:t xml:space="preserve">كَمْ غَدرةٍ لَكُمُ في الدِّينِ واضِحَةٍ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وكَمْ دَمٍ لرسولِ اللَّهِ عِنْدكَمُ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ومن الدماء التي لرسول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عند بني العبّاس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قتلُ الإمام أبي عبد اللَّه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بالسمِّ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أرجوزة الشيخ الفتوني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المنصور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مشارق أنوار اليقين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للحافظ البُرسي / 93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 xml:space="preserve">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/ 104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السيّد تاج الدين الحسيني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بل سُمّ في عنب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قتله المنصور الدوانيقي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(17) </w:t>
      </w:r>
      <w:r w:rsidRPr="005F4322">
        <w:rPr>
          <w:rtl/>
          <w:lang w:bidi="fa-IR"/>
        </w:rPr>
        <w:t>أسرار الإمامة / 81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وبعد مُلك المنصور عشرين سنة مات شهيداً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(18) </w:t>
      </w:r>
      <w:r w:rsidRPr="005F4322">
        <w:rPr>
          <w:rtl/>
          <w:lang w:bidi="fa-IR"/>
        </w:rPr>
        <w:t>تذكرة خواصّ الأمّة / 346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مات مسموماً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Heading2Center"/>
      </w:pPr>
      <w:bookmarkStart w:id="35" w:name="_Toc434750693"/>
      <w:r w:rsidRPr="005F4322">
        <w:rPr>
          <w:rtl/>
          <w:lang w:bidi="fa-IR"/>
        </w:rPr>
        <w:lastRenderedPageBreak/>
        <w:t>شهادة الإمام موسى الكاظم (صلوات اللّه عليه</w:t>
      </w:r>
      <w:r w:rsidRPr="005F4322">
        <w:rPr>
          <w:rtl/>
        </w:rPr>
        <w:t>)</w:t>
      </w:r>
      <w:bookmarkStart w:id="36" w:name="شهادة_الإمام_موسى‏_الكاظم_(صلوات_اللّه_ع"/>
      <w:bookmarkEnd w:id="36"/>
      <w:bookmarkEnd w:id="35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وهي معروفة لدى العام والخاص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غيّبه هارون الرشيد </w:t>
      </w:r>
      <w:r w:rsidRPr="005F4322">
        <w:rPr>
          <w:rtl/>
        </w:rPr>
        <w:t>(</w:t>
      </w:r>
      <w:r w:rsidRPr="005F4322">
        <w:rPr>
          <w:rtl/>
          <w:lang w:bidi="fa-IR"/>
        </w:rPr>
        <w:t>عليه لعائن اللّه الشديدة) في السجون والحبوس سنوات متمادية حتّى أخرجه للناس يدّعي أنّه مات حتف أنفه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وكانت له مع عمّه سليمان خطّة لامتصاص نقمة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ليس هنا محلّ شرحها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أمّا أهمّ المصادر التي أثبتت شهادة الإمام الكاظم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فهي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إثبات الوصيّة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للمسعودي صاحب مروج الذهب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قال على الصفحة 169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فأدخل السنديُّ القضاة قبل موته بثلاثة أيّام فأخرجه إليهم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وقال لهم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الناس يقولون إنّ أبا الحسن في يدي في ضنَك وضرر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ها هو ذا صحيح لا علّة به ولا مرض ولا ضرر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فالتفت الكاظم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فقال لهم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اشهدوا عليَّ أنّي مقتول بالسمّ بعد ثلاثة أيّام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فانصرفوا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تاريخ الفخري / 196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وأمّا الرشيد فإنّه حجّ في تلك السنة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ورد المدينة قبض على موسى بن جعفر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وحمله في قبّةٍ إلى بغداد فحبسه عند السندي بن شاهَك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الرشيد بالرقّة</w:t>
      </w:r>
      <w:r w:rsidR="00A306ED">
        <w:rPr>
          <w:rtl/>
          <w:lang w:bidi="fa-IR"/>
        </w:rPr>
        <w:t>،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فأمر بقتلهِ قتلاً خفيّاً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أدخلوا عليه جماعةً من العدول بالكرخ ليشاهدوه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إظهاراً أنّه مات حتف أنفه (صلواتُ اللّه وسلامه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الفصول المهمّة / 238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وأوصى الرشيد القومَ الذين كانوا معه أن يسلّموه إلى عيسى بن جعفر بن منصور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على البصرة يومئذ والياً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فسلّموه إليه فتسلّمه منهم وحبسه عنده 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فبعد السنة كتب إليه الرشيد في سفك دمه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وإراحته منه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وكتب الرشيد إلى السندي أن يتسلّم موسى بن جعفر الكاظم مِن عيسى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وأمره فيه بأمره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فكان الذي تولّى به قتله السندي أن يجعل سمّاً في طعام وقدّمه إليه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في رطب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فأكل منه موسى بن جعفر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إنّه أقام موعوكاً ثلاثة أيّام ومات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فأدخل السندي </w:t>
      </w:r>
      <w:r w:rsidRPr="005F4322">
        <w:rPr>
          <w:rtl/>
        </w:rPr>
        <w:t>(</w:t>
      </w:r>
      <w:r w:rsidRPr="005F4322">
        <w:rPr>
          <w:rtl/>
          <w:lang w:bidi="fa-IR"/>
        </w:rPr>
        <w:t>لعنه اللّه) الفقهاء ووجوه الناس مِن أهل بغداد ينظرون إليه أنّه ليس به أثر من جراح أو مغل أو خنق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وأنّه مات حتف أنفه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عمدة الطالب / 196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ابن عنبة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مضى الرشيد إلى الشام فأمر يحيى بن خالد بقتله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سُمّ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بل غُمر في بساطٍ ولُفّ حتّى مات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مصباح الزائر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لابن طاووس / 378 في الزيارة الأولى التي رواها للإمام الكاظم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السلام عليك أيّها المقتولُ الشهيد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  <w:lang w:bidi="fa-IR"/>
        </w:rPr>
        <w:t>وفيه أيضاً / 382 في الزيارة الثانية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صَلِّ على محمّدٍ وأهل بيته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وصلِّ على موسى بن جعفر وصيّ الأبرار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وإمام الأخيار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وعيبة الأنوار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ومألف البلوى والصبر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والمضطهَد بالظلم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والمقبور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بالجور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والمعذَّب في قعر السجون وظُلَمِ المطامير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ذي الساق المرضوض بحلَق القيود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والجنازة المنادى عليها بذُلّ الاستخفاف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والوارد على جَدّهِ المصطفى وأبيه المرتضى وأُمّهِ سيّدة النساء بإرثٍ مغصوب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وولاءٍ مسلوب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وأمرٍ مغلوب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ودمٍ مطلوب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وسمّ مشروب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إرشاد المفيد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باب السبب في وفاته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ذكر شهادته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بشيءٍ من التفصيل / 298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302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دلائل الإمامة / 148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إعلام الورى بأعلام الهدى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للطبرسي / 180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مناقب آل أبي طالب 2 / 383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الأنوار النعمانيّة / 27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روضة الواعظين / 185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اُرجوزة الحرّ العاملي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تذكرة خواصّ الأمّة / 350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نقلاً عن ربيع الأبرار للزمخشري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فعند ذلك عزم [هارون الرشيد] على 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واستكفى أمره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الإقبال 1 / 214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أدعية شهر رمضان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وضاعفِ العذابَ على مَنْ شرك في دمه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الرشيد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الدروس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للشهيد الأوّل / 155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قُبض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مسموماً ببغداد في حبس السندي بن شاهك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>أمالي الصدوق / 146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فأكل فمرض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كان من غدٍ بُعث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إليه بالطبيب ليسأله عن العلّة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حالك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فتغافل عنه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أكثر عليه أخرج إليه راحته فأراها الطبيب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هذه علّتي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وكانت خُضرةٌ وسط راحته تدلّ على أنّه سُمّ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فاجتمع في ذلك الموضع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الصفحة 149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غيرَ أنّي اُخبركم أيُّها النفر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أنّي قد سُقيت السمَّ في تسع تمرات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وأنّي أحضر غداً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وبعدَ غدٍ أموت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الراوي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فنظرت إلى السندي بن شاهك يرتعد ويضطرب مثل السعفة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(17) </w:t>
      </w:r>
      <w:r w:rsidRPr="005F4322">
        <w:rPr>
          <w:rtl/>
          <w:lang w:bidi="fa-IR"/>
        </w:rPr>
        <w:t xml:space="preserve">عيون أخبار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الصدوق </w:t>
      </w:r>
      <w:r w:rsidRPr="005F4322">
        <w:rPr>
          <w:rtl/>
        </w:rPr>
        <w:t xml:space="preserve">1 / 93 </w:t>
      </w:r>
      <w:r w:rsidRPr="005F4322">
        <w:rPr>
          <w:rtl/>
          <w:lang w:bidi="fa-IR"/>
        </w:rPr>
        <w:t>ح13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آخره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>.. وكان يدخل عليه في كلّ خميس إلى أن حبسه الثانية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 يُطلق عنه حتّى سلّمه إلى السندي وقتله بالسمّ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الصفحة 85 ح 10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آخره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حُبس وسُلّم إلى السندي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فحبسه وضيّق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بعث إليه الرشيد بسمّ في رطب وأمره أن يقدّمه إليه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ويُحتّم عليه في تناوله منه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ففعل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فمات (صلوات اللّه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الصفحة 99 ح 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مشايخ أهل المدينة قالوا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لمّا مضى خمس عشرة سنة من ملك الرشيد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.. استُشهد وليُّ اللّه موسى بن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سمّه السندي بأمر الرشيد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(18) </w:t>
      </w:r>
      <w:r w:rsidRPr="005F4322">
        <w:rPr>
          <w:rtl/>
          <w:lang w:bidi="fa-IR"/>
        </w:rPr>
        <w:t>بصائر الدرجات باب 9 / 141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 xml:space="preserve">(19) </w:t>
      </w:r>
      <w:r w:rsidRPr="005F4322">
        <w:rPr>
          <w:rtl/>
          <w:lang w:bidi="fa-IR"/>
        </w:rPr>
        <w:t>بحار الأنوار 48 / 206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249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نقل المجلسي </w:t>
      </w:r>
      <w:r w:rsidRPr="005F4322">
        <w:rPr>
          <w:rtl/>
        </w:rPr>
        <w:t>(</w:t>
      </w:r>
      <w:r w:rsidRPr="005F4322">
        <w:rPr>
          <w:rtl/>
          <w:lang w:bidi="fa-IR"/>
        </w:rPr>
        <w:t>رضوان اللّه عليه) جملة وافرة من الأخبار القائلة بشهادة الإمام المظلوم موسى الكاظم (صلوات اللّه وسلامه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أقول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رأيت في بعض مؤلّفات أصحابنا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رُوي أنّ الرشيد </w:t>
      </w:r>
      <w:r w:rsidRPr="005F4322">
        <w:rPr>
          <w:rtl/>
        </w:rPr>
        <w:t>(</w:t>
      </w:r>
      <w:r w:rsidRPr="005F4322">
        <w:rPr>
          <w:rtl/>
          <w:lang w:bidi="fa-IR"/>
        </w:rPr>
        <w:t xml:space="preserve">لعنه اللّه) لمّا أراد أن يقتل الإمام موسى بن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عرض قتْله على سائر جنده وفرسانه فلم يقبله أحد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فأرسل إلى عمّاله في بلاد الإفرنج يقول لهم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التمسوا لي قوماً لا يعرفون اللّه ورسولَه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فإنّي أريد أن أستعينَ بهم على أمره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(20) </w:t>
      </w:r>
      <w:r w:rsidRPr="005F4322">
        <w:rPr>
          <w:rtl/>
          <w:lang w:bidi="fa-IR"/>
        </w:rPr>
        <w:t>الدرّ النظيم / 671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 سبب وفاته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 يحيى بن خالد البرمكي سمّه في رطبٍ ورمّان أرسل بهما إليه مسمومَين بأمر الرشيد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(21) </w:t>
      </w:r>
      <w:r w:rsidRPr="005F4322">
        <w:rPr>
          <w:rtl/>
          <w:lang w:bidi="fa-IR"/>
        </w:rPr>
        <w:t>غيبة الطوسي / 24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(22) </w:t>
      </w:r>
      <w:r w:rsidRPr="005F4322">
        <w:rPr>
          <w:rtl/>
          <w:lang w:bidi="fa-IR"/>
        </w:rPr>
        <w:t>الكافي 1 / 203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(23) </w:t>
      </w:r>
      <w:r w:rsidRPr="005F4322">
        <w:rPr>
          <w:rtl/>
          <w:lang w:bidi="fa-IR"/>
        </w:rPr>
        <w:t>المصباح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للكفعمي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جدوله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تُوفّي مسموماً في عنب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(24) </w:t>
      </w:r>
      <w:r w:rsidRPr="005F4322">
        <w:rPr>
          <w:rtl/>
          <w:lang w:bidi="fa-IR"/>
        </w:rPr>
        <w:t>شرح شافية أبي فراس / 428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429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ومن الدماء التي لرسول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عند بني العبّاس قتلُ الإمام أبي الحسن موسى بن جعفر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(25) </w:t>
      </w:r>
      <w:r w:rsidRPr="005F4322">
        <w:rPr>
          <w:rtl/>
          <w:lang w:bidi="fa-IR"/>
        </w:rPr>
        <w:t>جنّات الخلود / 31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(26) </w:t>
      </w:r>
      <w:r w:rsidRPr="005F4322">
        <w:rPr>
          <w:rtl/>
          <w:lang w:bidi="fa-IR"/>
        </w:rPr>
        <w:t>أرجوزة الشيخ الفتوني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وسمَّهُ السِّنديُّ بعدَ الحبسِ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(27) </w:t>
      </w:r>
      <w:r w:rsidRPr="005F4322">
        <w:rPr>
          <w:rtl/>
          <w:lang w:bidi="fa-IR"/>
        </w:rPr>
        <w:t xml:space="preserve">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/ 116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(28) </w:t>
      </w:r>
      <w:r w:rsidRPr="005F4322">
        <w:rPr>
          <w:rtl/>
          <w:lang w:bidi="fa-IR"/>
        </w:rPr>
        <w:t>أسرار الإمامة / 82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مات شهيداً ببغداد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ودُفن بمقابر قريش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وغير ذلك من المصادر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48064D">
      <w:pPr>
        <w:pStyle w:val="Heading2Center"/>
      </w:pPr>
      <w:bookmarkStart w:id="37" w:name="_Toc434750694"/>
      <w:r w:rsidRPr="005F4322">
        <w:rPr>
          <w:rtl/>
          <w:lang w:bidi="fa-IR"/>
        </w:rPr>
        <w:lastRenderedPageBreak/>
        <w:t>شهادة الإمام الرؤوف عليّ بن موسى الرضا</w:t>
      </w:r>
      <w:bookmarkStart w:id="38" w:name="شهادة_الإمام_الرؤوف_عليّ_بن_موسى‏_الرضا"/>
      <w:bookmarkEnd w:id="38"/>
      <w:bookmarkEnd w:id="37"/>
    </w:p>
    <w:p w:rsidR="005F4322" w:rsidRPr="005F4322" w:rsidRDefault="005F4322" w:rsidP="00142EDF">
      <w:pPr>
        <w:pStyle w:val="Heading2Center"/>
      </w:pPr>
      <w:bookmarkStart w:id="39" w:name="_Toc434750695"/>
      <w:r w:rsidRPr="005F4322">
        <w:rPr>
          <w:rtl/>
        </w:rPr>
        <w:t>(</w:t>
      </w:r>
      <w:r w:rsidRPr="005F4322">
        <w:rPr>
          <w:rtl/>
          <w:lang w:bidi="fa-IR"/>
        </w:rPr>
        <w:t>صلوات اللّه وسلامه عليه</w:t>
      </w:r>
      <w:r w:rsidRPr="005F4322">
        <w:rPr>
          <w:rtl/>
        </w:rPr>
        <w:t>)</w:t>
      </w:r>
      <w:bookmarkEnd w:id="39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وقد قال بها على وجه القطع والتواتر والشهرة جمعٌ غفير من المؤرّخين والمحدّثين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ودُوّنت في عشرات الكتب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مصادرها ومراجعها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وهي من السعة في أخبارها بحيث تحتاج إلى مؤلّفٍ مستقلٍّ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فصل موسّع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ومنهج هذا البحث لا يتحمّل مثلَ هذا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لذلك نعتذر عن الإطالة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ونركب غارب الإشارة والاختصار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أمّا ما نكتفي بذكره فهو على أربعة أقسام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الأوّل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الأخبار المُنْبئة بشهادته (صلوات اللّه عليه) قبل وقوعها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الثاني</w:t>
      </w:r>
      <w:r w:rsidR="00A306ED">
        <w:rPr>
          <w:rStyle w:val="libBold2Char"/>
          <w:rtl/>
        </w:rPr>
        <w:t>:</w:t>
      </w:r>
      <w:r w:rsidRPr="00142EDF">
        <w:rPr>
          <w:rStyle w:val="libBold2Char"/>
          <w:rtl/>
        </w:rPr>
        <w:t xml:space="preserve"> </w:t>
      </w:r>
      <w:r w:rsidRPr="005F4322">
        <w:rPr>
          <w:rtl/>
          <w:lang w:bidi="fa-IR"/>
        </w:rPr>
        <w:t>الأخبار القائلة بوقوع الشهادة في حينها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142EDF">
        <w:rPr>
          <w:rStyle w:val="libBold2Char"/>
          <w:rtl/>
          <w:lang w:bidi="fa-IR"/>
        </w:rPr>
        <w:t>الثالث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أخبار شهادته على ألسن الناس والرواة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شهوداً كانوا أو نقلةً أمناء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142EDF">
        <w:rPr>
          <w:rStyle w:val="libBold2Char"/>
          <w:rtl/>
          <w:lang w:bidi="fa-IR"/>
        </w:rPr>
        <w:t>الرابع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المصادر التي فصّلت أو أشارت إلى شهادته (سلام اللّه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ندرجها على محمل العجالة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 xml:space="preserve">(1) </w:t>
      </w:r>
      <w:r w:rsidRPr="005F4322">
        <w:rPr>
          <w:rtl/>
          <w:lang w:bidi="fa-IR"/>
        </w:rPr>
        <w:t xml:space="preserve">عيون أخبار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2 / 203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264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أورد فيه الشيخ الصدوق جملةً وافرة من الروايات والأخبار الحاكمة بشهادته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مفصّلة وطويلة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وموثّقة بالأسانيد الصحيحة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منها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أبي الصلت الهروي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... وما منّا إلاّ مقتول</w:t>
      </w:r>
      <w:r w:rsidR="00A306ED">
        <w:rPr>
          <w:rtl/>
        </w:rPr>
        <w:t>،</w:t>
      </w:r>
      <w:r w:rsidRPr="00A306ED">
        <w:rPr>
          <w:rtl/>
        </w:rPr>
        <w:t xml:space="preserve"> وإنّي واللّهِ لمقتول بالسمّ باغتيال مَنْ يغتالني</w:t>
      </w:r>
      <w:r w:rsidR="00A306ED">
        <w:rPr>
          <w:rtl/>
        </w:rPr>
        <w:t>،</w:t>
      </w:r>
      <w:r w:rsidRPr="00A306ED">
        <w:rPr>
          <w:rtl/>
        </w:rPr>
        <w:t xml:space="preserve"> أعرف ذلك بعهدٍ معهود إليّ مِن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A306ED">
        <w:rPr>
          <w:rtl/>
        </w:rPr>
        <w:t xml:space="preserve"> أخبره به جبرئيل عن ربّ العالمين (عزّ وجلّ)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ص 203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5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أحمد بن عليّ الأنصاري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سألت أبا الصلت الهروي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كيف طابت نفس المأمون بقتل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مع إكرامه</w:t>
      </w:r>
      <w:r w:rsidR="00A306ED">
        <w:rPr>
          <w:rtl/>
          <w:lang w:bidi="fa-IR"/>
        </w:rPr>
        <w:t>؟.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ص239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3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وعقد الشيخ الصدوق في ص240 الباب 61 بعنوان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وفاة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مسموماً باغتيال المأمون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وأورد تحته رواية يذكر فيها الطريقة التي استخدمها المأمون في القتل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وعن طريق الخاصّة يورد رواية تحت الباب 62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وتحت الباب 63 يذكر ما حدّث به أبو الصلت حول وفاة الإمام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روايتين أنّه سُمّ في عنب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بينما يذكر رواية مفصّلة طويلة أنّه سُمّ في العنب والرّمان جميعاً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ينقلها عن أبي حبيب هرثمة بن أعيَن تحت الباب 64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 ذكر ثواب زيارة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الباب </w:t>
      </w:r>
      <w:r w:rsidRPr="005F4322">
        <w:rPr>
          <w:rtl/>
        </w:rPr>
        <w:t>66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يورد الشيخ الصدوق خمساً وثلاثين رواية يأتي فيها الكثير مِن الأنباء بشهادته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منها عن أبي الصلت [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] سمعت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</w:t>
      </w:r>
      <w:r w:rsidR="00A306ED">
        <w:rPr>
          <w:rtl/>
        </w:rPr>
        <w:t>،</w:t>
      </w:r>
      <w:r w:rsidRPr="00A306ED">
        <w:rPr>
          <w:rtl/>
        </w:rPr>
        <w:t xml:space="preserve"> ما منّا إلاّ مقتول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فقيل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ومَنْ يقتلك يابن رسول اللّه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شرّ خلْقِ اللّه في زماني</w:t>
      </w:r>
      <w:r w:rsidR="00A306ED">
        <w:rPr>
          <w:rtl/>
        </w:rPr>
        <w:t>،</w:t>
      </w:r>
      <w:r w:rsidRPr="00A306ED">
        <w:rPr>
          <w:rtl/>
        </w:rPr>
        <w:t xml:space="preserve"> يقتلني بالسمّ</w:t>
      </w:r>
      <w:r w:rsidR="00A306ED">
        <w:rPr>
          <w:rtl/>
        </w:rPr>
        <w:t>،</w:t>
      </w:r>
      <w:r w:rsidRPr="00A306ED">
        <w:rPr>
          <w:rtl/>
        </w:rPr>
        <w:t xml:space="preserve"> ثمّ يدفنني في دار مضيعة وبلاد غربة</w:t>
      </w:r>
      <w:r w:rsidR="00A306ED">
        <w:rPr>
          <w:rtl/>
        </w:rPr>
        <w:t>،</w:t>
      </w:r>
      <w:r w:rsidRPr="00A306ED">
        <w:rPr>
          <w:rtl/>
        </w:rPr>
        <w:t xml:space="preserve"> ألاَ فمَنْ زارني في غربتي كتب اللّه تعالى له أجر مئة ألف شهيد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 9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سليمان بن حفص المروزي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 أبا الحسن موسى بن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[يقول</w:t>
      </w:r>
      <w:r w:rsidRPr="005F4322">
        <w:rPr>
          <w:rtl/>
        </w:rPr>
        <w:t>]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إنّ ابني عليّاً مقتول بالسمّ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ومدفون إلى جنب هارون بطوس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مَنْ زاره كمَنْ زار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142EDF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ح23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الحسن بن عليّ الوشّاء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أبو الحسن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إنّي سأُقتل بالسمّ مظلوماً</w:t>
      </w:r>
      <w:r w:rsidR="00A306ED">
        <w:rPr>
          <w:rtl/>
        </w:rPr>
        <w:t>،</w:t>
      </w:r>
      <w:r w:rsidRPr="00A306ED">
        <w:rPr>
          <w:rtl/>
        </w:rPr>
        <w:t xml:space="preserve"> فمَنْ زارني عارفاً بحقّي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ح27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الحسن بن فضّال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 أبا الحسن عليّ بن موسى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أنا مقتول ومسموم</w:t>
      </w:r>
      <w:r w:rsidR="00A306ED">
        <w:rPr>
          <w:rtl/>
        </w:rPr>
        <w:t>،</w:t>
      </w:r>
      <w:r w:rsidRPr="00A306ED">
        <w:rPr>
          <w:rtl/>
        </w:rPr>
        <w:t xml:space="preserve"> ومدفون بأرض غربة</w:t>
      </w:r>
      <w:r w:rsidR="00A306ED">
        <w:rPr>
          <w:rtl/>
        </w:rPr>
        <w:t>.</w:t>
      </w:r>
      <w:r w:rsidRPr="00A306ED">
        <w:rPr>
          <w:rtl/>
        </w:rPr>
        <w:t>.. ألاَ فمَنْ زارني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ح </w:t>
      </w:r>
      <w:r w:rsidRPr="005F4322">
        <w:rPr>
          <w:rtl/>
        </w:rPr>
        <w:t>33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وقبل ذلك أثبت الصدوق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باباً تحت عنوان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إخباره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بأنّه سيُقتل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ويُقبر إلى جنب هارون الرشيد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حديث واحدٍ تحت الباب 52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جاء فيه قوله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142EDF" w:rsidP="00A306ED">
      <w:pPr>
        <w:pStyle w:val="libNormal"/>
      </w:pPr>
      <w:r>
        <w:rPr>
          <w:rtl/>
        </w:rPr>
        <w:lastRenderedPageBreak/>
        <w:t>«</w:t>
      </w:r>
      <w:r w:rsidR="005F4322" w:rsidRPr="005F4322">
        <w:rPr>
          <w:rtl/>
          <w:lang w:bidi="fa-IR"/>
        </w:rPr>
        <w:t>إنّي سأقتل بالسمّ مظلوماً</w:t>
      </w:r>
      <w:r w:rsidR="00A306ED"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واُقبر إلى جنب هارون</w:t>
      </w:r>
      <w:r w:rsidR="00A306ED"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ويجعل اللّه تربتي مختلف شيعتي وأهل محبّتي</w:t>
      </w:r>
      <w:r w:rsidR="00A306ED">
        <w:rPr>
          <w:rtl/>
        </w:rPr>
        <w:t>.</w:t>
      </w:r>
      <w:r w:rsidR="005F4322" w:rsidRPr="005F4322">
        <w:rPr>
          <w:rtl/>
        </w:rPr>
        <w:t>..</w:t>
      </w:r>
      <w:r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وقبل هذا كلّه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وتحت الباب 45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إسحاق بن حمّاد</w:t>
      </w:r>
      <w:r w:rsidR="00A306ED">
        <w:rPr>
          <w:rtl/>
          <w:lang w:bidi="fa-IR"/>
        </w:rPr>
        <w:t>.</w:t>
      </w:r>
      <w:r w:rsidRPr="005F4322">
        <w:rPr>
          <w:rtl/>
        </w:rPr>
        <w:t>..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وكان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يقول لأصحابه الذين يثق بهم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لا تغترّوا منه بقوله </w:t>
      </w:r>
      <w:r w:rsidRPr="005F4322">
        <w:rPr>
          <w:rtl/>
        </w:rPr>
        <w:t>[</w:t>
      </w:r>
      <w:r w:rsidRPr="005F4322">
        <w:rPr>
          <w:rtl/>
          <w:lang w:bidi="fa-IR"/>
        </w:rPr>
        <w:t>أي المأمون الذي كان يتملّق له</w:t>
      </w:r>
      <w:r w:rsidRPr="005F4322">
        <w:rPr>
          <w:rtl/>
        </w:rPr>
        <w:t>]</w:t>
      </w:r>
      <w:r w:rsidR="00A306ED">
        <w:rPr>
          <w:rtl/>
        </w:rPr>
        <w:t>،</w:t>
      </w:r>
      <w:r w:rsidRPr="00A306ED">
        <w:rPr>
          <w:rtl/>
        </w:rPr>
        <w:t xml:space="preserve"> فما يقتلُني واللّهِ غيره</w:t>
      </w:r>
      <w:r w:rsidR="00A306ED">
        <w:rPr>
          <w:rtl/>
        </w:rPr>
        <w:t>،</w:t>
      </w:r>
      <w:r w:rsidRPr="00A306ED">
        <w:rPr>
          <w:rtl/>
        </w:rPr>
        <w:t xml:space="preserve"> ولكنّه لا بدّ لي من الصبر حتّى يبلغ الكتابُ أجَلَه</w:t>
      </w:r>
      <w:r w:rsidR="00142EDF" w:rsidRPr="00A306ED">
        <w:rPr>
          <w:rtl/>
        </w:rPr>
        <w:t>»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ص184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 1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علل الشرائع / 226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المأمون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فإن لم تقبلِ الخلافةَ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تحبَّ مبايعتي 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فكن وليَّ عهدي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لتكون لك الخلافة بعدي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واللّهِ لقد حدّثني أبي</w:t>
      </w:r>
      <w:r w:rsidR="00A306ED">
        <w:rPr>
          <w:rtl/>
        </w:rPr>
        <w:t>،</w:t>
      </w:r>
      <w:r w:rsidRPr="00A306ED">
        <w:rPr>
          <w:rtl/>
        </w:rPr>
        <w:t xml:space="preserve"> عن آبائه</w:t>
      </w:r>
      <w:r w:rsidR="00A306ED">
        <w:rPr>
          <w:rtl/>
        </w:rPr>
        <w:t>،</w:t>
      </w:r>
      <w:r w:rsidRPr="00A306ED">
        <w:rPr>
          <w:rtl/>
        </w:rPr>
        <w:t xml:space="preserve"> عن أمير المؤمنين</w:t>
      </w:r>
      <w:r w:rsidR="00A306ED">
        <w:rPr>
          <w:rtl/>
        </w:rPr>
        <w:t>،</w:t>
      </w:r>
      <w:r w:rsidRPr="00A306ED">
        <w:rPr>
          <w:rtl/>
        </w:rPr>
        <w:t xml:space="preserve"> عن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A306ED">
        <w:rPr>
          <w:rtl/>
        </w:rPr>
        <w:t xml:space="preserve"> أنّي أخرج من الدنيا قبلك مقتولاً بالسمّ مظلوماً</w:t>
      </w:r>
      <w:r w:rsidR="00A306ED">
        <w:rPr>
          <w:rtl/>
        </w:rPr>
        <w:t>،</w:t>
      </w:r>
      <w:r w:rsidRPr="00A306ED">
        <w:rPr>
          <w:rtl/>
        </w:rPr>
        <w:t xml:space="preserve"> تبكي علَيّ ملائكةُ السماء وملائكة الأرض</w:t>
      </w:r>
      <w:r w:rsidR="00A306ED">
        <w:rPr>
          <w:rtl/>
        </w:rPr>
        <w:t>،</w:t>
      </w:r>
      <w:r w:rsidRPr="00A306ED">
        <w:rPr>
          <w:rtl/>
        </w:rPr>
        <w:t xml:space="preserve"> وأُدفن في أرض غربة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باب 173، العلّة التي من أجلها قبِل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من المأمون ولاية عهده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فرائد السمطين 2 / 192 بسنده عن الحسن بن فضّال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سمعتُ أبا الحسن عليّ بن موسى الرضا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إنّي مسموم مدفون بأرض غربة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أعلمُ ذلك بعهدٍ عَهِده إلَيَّ أبي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آبائه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عليّ بن أبي طالب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عن رسول اللَّه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ألاَ فَمَنْ زارني في غربتي كنتُ أنا وآبائي شفعاءَه يومَ القيامة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كنّا شفعاءَه نجا ولو كان عليه مِثْل وِزْر الثقلَين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>
        <w:rPr>
          <w:rtl/>
        </w:rPr>
        <w:t xml:space="preserve"> </w:t>
      </w:r>
      <w:r w:rsidRPr="005F4322">
        <w:rPr>
          <w:rtl/>
          <w:lang w:bidi="fa-IR"/>
        </w:rPr>
        <w:t>وفيه أيضاً 2 / 218 بسنده عن ياسر الخادم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 عليّ بن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موسى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لا تُشَدّ الرِّحال إلى شيء من القبور إلاّ إلى قبورنا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ألا وإنّي مقتول بالسمّ ظلماً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ومدفون في موضع غربة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شدّ رَحْلَهُ إلى زيارتي استُجيب دعاؤه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وغُفِرت ذنوبه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مقاتل الطالبيّين / 378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 الإصبهاني أنّ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بعد ما سُقي السمّ أخبر صاحبه أبا الصلت الهروي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 أبا الصلت</w:t>
      </w:r>
      <w:r w:rsidR="00A306ED">
        <w:rPr>
          <w:rtl/>
        </w:rPr>
        <w:t>،</w:t>
      </w:r>
      <w:r w:rsidRPr="00A306ED">
        <w:rPr>
          <w:rtl/>
        </w:rPr>
        <w:t xml:space="preserve"> قد فعلوها</w:t>
      </w:r>
      <w:r w:rsidR="00A306ED">
        <w:rPr>
          <w:rtl/>
        </w:rPr>
        <w:t>!</w:t>
      </w:r>
      <w:r w:rsidR="00142EDF" w:rsidRPr="00A306ED">
        <w:rPr>
          <w:rtl/>
        </w:rPr>
        <w:t xml:space="preserve">» - </w:t>
      </w:r>
      <w:r w:rsidRPr="005F4322">
        <w:rPr>
          <w:rtl/>
          <w:lang w:bidi="fa-IR"/>
        </w:rPr>
        <w:t>أي سقوني السم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وجعل يوحّد اللّه ويمجّده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وقال أيضاً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كان المأمون عقد له على العهد من بعده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ودسّ له فيما ذُكر بعد ذلك سمّاً فمات منه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وعلى الصفحتين 630 و631 أورد رسالة عبد اللّه بن موسى ردّاً على رسالة الأمان التي بعثها إليه المأمون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جاء 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كأنّك تظنّ أنّه لم يبلغني ما فعلتَه بالرضا</w:t>
      </w:r>
      <w:r w:rsidR="00A306ED">
        <w:rPr>
          <w:rtl/>
        </w:rPr>
        <w:t>!.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أم في العنب المسموم الذي قتلتَ به الرضا</w:t>
      </w:r>
      <w:r w:rsidR="00A306ED">
        <w:rPr>
          <w:rtl/>
          <w:lang w:bidi="fa-IR"/>
        </w:rPr>
        <w:t>!.</w:t>
      </w:r>
      <w:r w:rsidRPr="005F4322">
        <w:rPr>
          <w:rtl/>
          <w:lang w:bidi="fa-IR"/>
        </w:rPr>
        <w:t xml:space="preserve">.. وعلى الصفحتين قبلهما </w:t>
      </w:r>
      <w:r w:rsidRPr="005F4322">
        <w:rPr>
          <w:rtl/>
        </w:rPr>
        <w:t xml:space="preserve">628 </w:t>
      </w:r>
      <w:r w:rsidRPr="005F4322">
        <w:rPr>
          <w:rtl/>
          <w:lang w:bidi="fa-IR"/>
        </w:rPr>
        <w:t>و629 نصّ آخر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فبأيّ شيء تغرّني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ما فعلته بأبي الحسن (صلوات اللّه عليه) بالعنب الذي أطعمتَه إيّاه فقتلتَه</w:t>
      </w:r>
      <w:r w:rsidR="00A306ED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تاريخ اليعقوبيّ 2 / 453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عليّ بن هشام أطعمه رمّاناً فيه سمّ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أمالي الصدوق / 393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ناول المأمون عنقود العنب فأكل منه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ثلاث حبّات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رمى به وقام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المأمون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إلى أين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إلى حيث وجّهتَني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وفيه أيضاً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الحسين بن يزيد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سمعتُ أبا عبد الله الصادقَ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 xml:space="preserve">جعفر بن محمّد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يخرج رجلٌ من وُلْدِ ابني موسى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اسمه اسم أمير المؤمنين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فيُدفَن في أرض طوس وهي بخراسان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يُقتل فيها بالسُّمّ فيُدفن فيها غريباً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مَن زاره عارفاً بحقّه أعطاه الله (عزّ وجلّ) أجرَ مَن أنفق مِن قَبلِ الفتح وقاتل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إثبات الوصيّة / 181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183 ذكر المسعودي أخباراً تصوّر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خطّة المأمون في دسّ السمّ الذي كان ذريرةً بيضاء من الفضّة أودعها أظفارَ أحد خدَمه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أمره بفتّ الرّمان وتلويثه بالسمّ</w:t>
      </w:r>
      <w:r w:rsidR="00A306ED">
        <w:rPr>
          <w:rtl/>
          <w:lang w:bidi="fa-IR"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وفي آخرها بعد ذكر شهادة المولى عليٍّ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أورد المسعودي هذا النصّ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وأقبل [المأمون] يخور كما يخور الثور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ويلَكَ يا مأمون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ما حالك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وعلى ما أقدمتَ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لعنَ اللّهُ فلاناً وفلاناً فإنّهما أشارا علَيّ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ويقصد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عبيد اللّه وحمزة ابني الحسن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الاحتجاج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لأبي منصور أحمد بن عليّ الطبرسي 2 </w:t>
      </w:r>
      <w:r w:rsidRPr="005F4322">
        <w:rPr>
          <w:rtl/>
        </w:rPr>
        <w:t>/ 432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إنّ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أخبر عليَّ بن الجهم قائلاً له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يابنَ الجهم</w:t>
      </w:r>
      <w:r w:rsidR="00A306ED">
        <w:rPr>
          <w:rtl/>
        </w:rPr>
        <w:t>،</w:t>
      </w:r>
      <w:r w:rsidRPr="00A306ED">
        <w:rPr>
          <w:rtl/>
        </w:rPr>
        <w:t xml:space="preserve"> لا يغرّنّك ما سمعته منه</w:t>
      </w:r>
      <w:r w:rsidR="00A306ED">
        <w:rPr>
          <w:rtl/>
        </w:rPr>
        <w:t>؛</w:t>
      </w:r>
      <w:r w:rsidRPr="00A306ED">
        <w:rPr>
          <w:rtl/>
        </w:rPr>
        <w:t xml:space="preserve"> فإنّه سيغتالني</w:t>
      </w:r>
      <w:r w:rsidR="00A306ED">
        <w:rPr>
          <w:rtl/>
        </w:rPr>
        <w:t>،</w:t>
      </w:r>
      <w:r w:rsidRPr="00A306ED">
        <w:rPr>
          <w:rtl/>
        </w:rPr>
        <w:t xml:space="preserve"> واللّهُ ينتقم منه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الفخري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طقطقا / 218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المأمون لمّا رأى إنكار الناس ببغداد لِما فعله من نقل الخلافة إلى بني عليّ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.. دسّ إلى عليّ بن موسى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سمّاً في عنب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يحبّ العنب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فأكل منه واستكثر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فمات من ساعته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lastRenderedPageBreak/>
        <w:t xml:space="preserve">(10) </w:t>
      </w:r>
      <w:r w:rsidRPr="005F4322">
        <w:rPr>
          <w:rtl/>
          <w:lang w:bidi="fa-IR"/>
        </w:rPr>
        <w:t>الفصول المهمّة / 261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ذكر ابن الصبّاغ المالكي خبر هرثمة بن أعين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في آخره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فواللّهِ ما طالت الأناة حتّى أكل الرضا عند الخليفة عنباً ورمّاناً مفتوتاً فمات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بحار الأنوار 49 / 311 تذييل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المجلسي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اِعلم أنّ أصحابنا وغيرهم اختلفوا في أنّ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هل مات </w:t>
      </w:r>
      <w:r w:rsidRPr="00A306ED">
        <w:rPr>
          <w:rtl/>
        </w:rPr>
        <w:t>حتف أنفه</w:t>
      </w:r>
      <w:r w:rsidR="00A306ED">
        <w:rPr>
          <w:rtl/>
        </w:rPr>
        <w:t>،</w:t>
      </w:r>
      <w:r w:rsidRPr="00A306ED">
        <w:rPr>
          <w:rtl/>
        </w:rPr>
        <w:t xml:space="preserve"> أو مضى شهيداً بالسمّ</w:t>
      </w:r>
      <w:r w:rsidR="00A306ED">
        <w:rPr>
          <w:rtl/>
        </w:rPr>
        <w:t>؟</w:t>
      </w:r>
      <w:r w:rsidRPr="00A306ED">
        <w:rPr>
          <w:rtl/>
        </w:rPr>
        <w:t xml:space="preserve"> وهل سمّه المأمون أو غيره</w:t>
      </w:r>
      <w:r w:rsidR="00A306ED">
        <w:rPr>
          <w:rtl/>
        </w:rPr>
        <w:t>؟</w:t>
      </w:r>
      <w:r w:rsidRPr="00A306ED">
        <w:rPr>
          <w:rtl/>
        </w:rPr>
        <w:t xml:space="preserve"> والأشهر بيننا أنّه مضى شهيداً بسمّ المأمون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وقال الذهبيّ في سِير أعلام النبلاء 9 / 393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الترجمة رقم 125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أبو عبد اللَّه الحاكم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استُشهد عليّ بن موسى بسناباد من طوس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سنة 203هـ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وفي تهذيب التهذيب 7 / 387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388 للحافظ ابن حجر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استُشهد عليّ بن موسى بـ (سناباد) من طوس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سنة 203هـ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وفيه عن أبي حاتم بن حبّان أنّه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مات آخر يوم من صفر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سُمّ في ماء الرّمان وسُقي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وقال سبط ابن الجوزي في تذكرة خواصّ الأمّة</w:t>
      </w:r>
      <w:r w:rsidRPr="005F4322">
        <w:rPr>
          <w:rtl/>
        </w:rPr>
        <w:t xml:space="preserve"> / 355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كتاب الأوراق لأبي بكر الصولي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دخل الحمّام ثمّ خرج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فقُدّم إليه طبق فيه عنب مسموم قد أُدخلت فيه الإبر المسمومة من غير أن يظهر أثرها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فأكله فمات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ويمكن أن يكون السمّ قد دُسّ في الرّمان والعنب معاً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 xml:space="preserve">قال ابن حبّان في كتاب الثقات المجلد 8 صفحة 456 </w:t>
      </w:r>
      <w:r w:rsidRPr="005F4322">
        <w:rPr>
          <w:rtl/>
        </w:rPr>
        <w:t xml:space="preserve">- 457 </w:t>
      </w:r>
      <w:r w:rsidRPr="005F4322">
        <w:rPr>
          <w:rtl/>
          <w:lang w:bidi="fa-IR"/>
        </w:rPr>
        <w:t>ما لفظه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A306ED" w:rsidP="0048064D">
      <w:pPr>
        <w:pStyle w:val="libNormal"/>
      </w:pPr>
      <w:r>
        <w:rPr>
          <w:rtl/>
        </w:rPr>
        <w:lastRenderedPageBreak/>
        <w:t>.</w:t>
      </w:r>
      <w:r w:rsidR="005F4322" w:rsidRPr="005F4322">
        <w:rPr>
          <w:rtl/>
        </w:rPr>
        <w:t xml:space="preserve">.. </w:t>
      </w:r>
      <w:r w:rsidR="005F4322" w:rsidRPr="005F4322">
        <w:rPr>
          <w:rtl/>
          <w:lang w:bidi="fa-IR"/>
        </w:rPr>
        <w:t>ومات عليّ بن موسى الرضا بطوس من شربة سقاه إيّاها المأمون فمات من ساعته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وذلك في يوم السبت آخر يوم سنة ثلاثة ومئتين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وقبره بسناباذ خارج النوقان مشهور يُزار بجنب قبر الرشيد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قد زرته مراراً كثيرة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وما حلّت بي شدّة في وقت مقامي بطوس فزرت قبر عليّ بن موسى الرضا (صلوات اللَّه على جدّه وعليه</w:t>
      </w:r>
      <w:r w:rsidR="005F4322" w:rsidRPr="005F4322">
        <w:rPr>
          <w:rtl/>
        </w:rPr>
        <w:t>)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ودعوت اللَّه إزالتها عنّي إلاّ استُجيب لي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وزالت عنّي تلك الشدّة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وهذا شيء جرّبته مراراً فوجدته كذلك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أماتنا اللَّه على محبّة المصطفى وأهل بيته (صلّى اللَّه عليه وعليهم أجمعين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>وقال عماد الدين الطبري في أسرار الإمامة / 83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وأخذ المأمون البيعةَ بعهد المسلمين للرضا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مُكِرهاً له فيه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وقَتَلَهُ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ومات شهيداً بالسمّ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ونكتفي بهذا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وقد طال المقام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ونعرّج على ذكر جملةٍ من المصادر القائلة بشهادة الإمام الرضا (صلوات اللّه وسلامه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عشرات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سنيّة وشيعيّة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نشير إليها إشارة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علل الشرائع 1 / 241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الإرشاد </w:t>
      </w:r>
      <w:r w:rsidRPr="005F4322">
        <w:rPr>
          <w:rtl/>
        </w:rPr>
        <w:t>/ 338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مسند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1 / 124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139 باب شهادته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مناقب آل أبي طالب 2 / 422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كشف الغمّة 2 / 280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/ 126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روضة الواعظين 1 / 274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إعلام الورى / 325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الأنوار النعمانيّة 1 / 283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الخرائج والجرائح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الباب السابع عشر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مرآة الجنان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لليافعي 2 / 12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شافية أبي فراس الحمداني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وفيها</w:t>
      </w:r>
      <w:r w:rsidR="00A306ED">
        <w:rPr>
          <w:rtl/>
        </w:rPr>
        <w:t>:</w:t>
      </w:r>
    </w:p>
    <w:p w:rsidR="005F4322" w:rsidRDefault="005F4322" w:rsidP="00142E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9"/>
        <w:gridCol w:w="272"/>
        <w:gridCol w:w="3499"/>
      </w:tblGrid>
      <w:tr w:rsidR="0048064D" w:rsidTr="00D43046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lastRenderedPageBreak/>
              <w:t>باؤوا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بقتل الرضا مِن بعد بيعتِه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وأبصروا بعض يومٍ رُشدَهم وعَمُوا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A306ED" w:rsidRDefault="005F4322" w:rsidP="00A306ED">
      <w:pPr>
        <w:pStyle w:val="libNormal"/>
      </w:pPr>
      <w:r w:rsidRPr="005F4322">
        <w:rPr>
          <w:rtl/>
          <w:lang w:bidi="fa-IR"/>
        </w:rPr>
        <w:t>شرح شافية أبي فراس لمحمّد بن أمير الحاج الحسيني</w:t>
      </w:r>
      <w:r w:rsidRPr="005F4322">
        <w:rPr>
          <w:rtl/>
        </w:rPr>
        <w:t xml:space="preserve"> / 490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495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الصواعق المحرقة / 204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التنبيه والإشراف / 203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مروج الذهب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للمسعودي 3 / 417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مآثر الإنافة في معالم الخلافة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للقلقشندي 1 / 211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ينابيع المودّة / 263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تاريخ الموصل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زكريّا الموصلي</w:t>
      </w:r>
      <w:r w:rsidR="00A306ED">
        <w:rPr>
          <w:rtl/>
          <w:lang w:bidi="fa-IR"/>
        </w:rPr>
        <w:t>،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نور الأبصار للشبلنجي / 176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177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الأنساب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للسمعاني </w:t>
      </w:r>
      <w:r w:rsidRPr="005F4322">
        <w:rPr>
          <w:rtl/>
        </w:rPr>
        <w:t>6 / 139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وغير ذلك كثير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وقد بحث الموضوعَ بتحليل وإسهاب السيّد جعفر مرتضى العامليّ في كتابه الحياة السياسيّة للإمام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/ 361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432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وأفرد السيّد المقرّم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كتاباً بعنوان وفاة الإمام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t>ومن اشتهار الأمر جريانُه على ألسنة الشعراء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منهم أبو القاسم القاضي التنوخي حيث يقول في ردّه على عبد اللّه بن المعتز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9"/>
        <w:gridCol w:w="272"/>
        <w:gridCol w:w="3499"/>
      </w:tblGrid>
      <w:tr w:rsidR="0048064D" w:rsidTr="00D43046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ومأمونكم سمَّ الرضا بعد بيعةٍ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تَؤُدُّ ذرى شمّ الجبال الرواسبِ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وقد يعجب مَنْ يرى غزارة المصادر القائلة بشهادته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ولكنّنا نعجب أكثر حينما نقرأ أو نسمع مَنْ يقول بعد هذا كلّه بموت الإمام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موتاً طبيعيّاً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وأنّ المأمون لم يقتله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كان شيعيّاً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ولا ندري كيف كان المأمون شيعيّاً وقد كان يغضب مِن مواقف الإمام ونصائحه حتّى اشتغل به فسمّه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ـ كما روى محمّد بن سنان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! (عيون أخبار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2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237 ح 1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ورحم اللّه الشيخ عبّاس القمّي حيث قال في سفينة البحار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تحت مادّة أمن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واحتال [المأمون] في 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فقتله بسمّ لم يعلم به أحد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حتّى أنكره بعض علمائنا مع ما ورد في اللوح السماوي مشيراً إليه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يقتله عفريت مستكبر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يُدفن بالمدينة التي بناها العبد الصالح إلى جنب شرّ خلْقي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وقد انتقم اللّه تعالى منه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فأهلكه بما لم يعلم به أحد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ثمّ جاء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بخبر هلاك المأمون (لعنه اللّه) نقلاً عن مروج الذهب للمسعودي 3 / 456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وقال الشيخ عبّاس القمّي (رضوان اللّه عليه) في جملة العناوين المتعلّقة بالمأمون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ما جرى من المأمون على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وقوله [أي المأمون ساعة هلاكه] وهو يهجر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ويلٌ للمأمون من اللّه</w:t>
      </w:r>
      <w:r w:rsidR="00A306ED">
        <w:rPr>
          <w:rtl/>
        </w:rPr>
        <w:t>!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ويل له من رسول اللّه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ويل له مِن عليّ</w:t>
      </w:r>
      <w:r w:rsidR="00A306ED">
        <w:rPr>
          <w:rtl/>
          <w:lang w:bidi="fa-IR"/>
        </w:rPr>
        <w:t>!.</w:t>
      </w:r>
      <w:r w:rsidRPr="005F4322">
        <w:rPr>
          <w:rtl/>
          <w:lang w:bidi="fa-IR"/>
        </w:rPr>
        <w:t>..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وهكذا إلى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هذا واللّهِ الخسران المبين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ذلك بعد إخباره لهرثمة بكيفيّة قتله للإمام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بالعنب والرمّان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 المصدر ذاته ج 1 ص 20 باب 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غياث بن أسيد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فكان متى ما ظهر للمأمون من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فضل وعلم وحُسنُ تدبير حسده على ذلك وحقد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حتّى ضاق صدره منه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فغدر به وقتله بالسمّ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ومضى إلى رضوان اللّه تعالى وكرامته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ونقرأ في إحدى زيارات مولانا الإمام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مرويّةً عن ولده أبي جعفر الجواد (صلوات اللّه وسلامه عليه) [وهي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كما ورد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صالحة لكلّ الأوقات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وأفضلها في شهر رجب] جاء فيها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... السلام عليك أيُّها الصدّيق الشهيد</w:t>
      </w:r>
      <w:r w:rsidR="00A306ED">
        <w:rPr>
          <w:rtl/>
        </w:rPr>
        <w:t>،</w:t>
      </w:r>
      <w:r w:rsidRPr="00A306ED">
        <w:rPr>
          <w:rtl/>
        </w:rPr>
        <w:t xml:space="preserve"> السلام عليك أيُّها الوصيّ البَرُّ التقيّ</w:t>
      </w:r>
      <w:r w:rsidR="00A306ED">
        <w:rPr>
          <w:rtl/>
        </w:rPr>
        <w:t>.</w:t>
      </w:r>
      <w:r w:rsidRPr="00A306ED">
        <w:rPr>
          <w:rtl/>
        </w:rPr>
        <w:t>.. السلام عليك مِن إمامٍ غضيب</w:t>
      </w:r>
      <w:r w:rsidR="00A306ED">
        <w:rPr>
          <w:rtl/>
        </w:rPr>
        <w:t>،</w:t>
      </w:r>
      <w:r w:rsidRPr="00A306ED">
        <w:rPr>
          <w:rtl/>
        </w:rPr>
        <w:t xml:space="preserve"> وإمامٍ نجيب</w:t>
      </w:r>
      <w:r w:rsidR="00A306ED">
        <w:rPr>
          <w:rtl/>
        </w:rPr>
        <w:t>،</w:t>
      </w:r>
      <w:r w:rsidRPr="00A306ED">
        <w:rPr>
          <w:rtl/>
        </w:rPr>
        <w:t xml:space="preserve"> وبعيدٍ قريب</w:t>
      </w:r>
      <w:r w:rsidR="00A306ED">
        <w:rPr>
          <w:rtl/>
        </w:rPr>
        <w:t>،</w:t>
      </w:r>
      <w:r w:rsidRPr="00A306ED">
        <w:rPr>
          <w:rtl/>
        </w:rPr>
        <w:t xml:space="preserve"> ومسمومٍ غريب</w:t>
      </w:r>
      <w:r w:rsidR="00A306ED">
        <w:rPr>
          <w:rtl/>
        </w:rPr>
        <w:t>.</w:t>
      </w:r>
      <w:r w:rsidRPr="00A306ED">
        <w:rPr>
          <w:rtl/>
        </w:rPr>
        <w:t xml:space="preserve"> السلام عليك أيُّها العالِمُ النبيه</w:t>
      </w:r>
      <w:r w:rsidR="00A306ED">
        <w:rPr>
          <w:rtl/>
        </w:rPr>
        <w:t>،</w:t>
      </w:r>
      <w:r w:rsidRPr="00A306ED">
        <w:rPr>
          <w:rtl/>
        </w:rPr>
        <w:t xml:space="preserve"> والقدر الوجيه</w:t>
      </w:r>
      <w:r w:rsidR="00A306ED">
        <w:rPr>
          <w:rtl/>
        </w:rPr>
        <w:t>،</w:t>
      </w:r>
      <w:r w:rsidRPr="00A306ED">
        <w:rPr>
          <w:rtl/>
        </w:rPr>
        <w:t xml:space="preserve"> النازح عن تربة جَدِّه وأبيه</w:t>
      </w:r>
      <w:r w:rsidR="00A306ED">
        <w:rPr>
          <w:rtl/>
        </w:rPr>
        <w:t>.</w:t>
      </w:r>
      <w:r w:rsidRPr="00A306ED">
        <w:rPr>
          <w:rtl/>
        </w:rPr>
        <w:t xml:space="preserve"> السلام على مَنْ أمر أولادَه وعيالَه بالنياحة عليه قبل وصول القتل إليه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(</w:t>
      </w:r>
      <w:r w:rsidRPr="005F4322">
        <w:rPr>
          <w:rtl/>
          <w:lang w:bidi="fa-IR"/>
        </w:rPr>
        <w:t>بحار الانوار 102 / 52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57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وأبواب الجنان وبشائر الرضوان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الورقة 187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مخطوط</w:t>
      </w:r>
      <w:r w:rsidR="00A306ED">
        <w:rPr>
          <w:rtl/>
        </w:rPr>
        <w:t>).</w:t>
      </w:r>
      <w:r w:rsidRPr="005F4322">
        <w:rPr>
          <w:rtl/>
        </w:rPr>
        <w:t xml:space="preserve"> 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40" w:name="_Toc434750696"/>
      <w:r w:rsidRPr="005F4322">
        <w:rPr>
          <w:rtl/>
          <w:lang w:bidi="fa-IR"/>
        </w:rPr>
        <w:lastRenderedPageBreak/>
        <w:t>شهادة الإمام محمّد الجواد</w:t>
      </w:r>
      <w:bookmarkStart w:id="41" w:name="شهادة_الإمام_محمّد_الجواد"/>
      <w:bookmarkEnd w:id="41"/>
      <w:bookmarkEnd w:id="40"/>
    </w:p>
    <w:p w:rsidR="005F4322" w:rsidRPr="005F4322" w:rsidRDefault="005F4322" w:rsidP="00142EDF">
      <w:pPr>
        <w:pStyle w:val="Heading2Center"/>
      </w:pPr>
      <w:bookmarkStart w:id="42" w:name="_Toc434750697"/>
      <w:r w:rsidRPr="005F4322">
        <w:rPr>
          <w:rtl/>
        </w:rPr>
        <w:t>(</w:t>
      </w:r>
      <w:r w:rsidRPr="005F4322">
        <w:rPr>
          <w:rtl/>
          <w:lang w:bidi="fa-IR"/>
        </w:rPr>
        <w:t>صلوات اللّه وسلامه عليه</w:t>
      </w:r>
      <w:r w:rsidRPr="005F4322">
        <w:rPr>
          <w:rtl/>
        </w:rPr>
        <w:t>)</w:t>
      </w:r>
      <w:bookmarkEnd w:id="42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وهو (سلام اللّه عليه) أصغر الأئمّة عمراً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لم يتجاوز عمره الشريف الخامسة والعشرين على أغلب الروايات وأصحّها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فقد عاجله المعتصم أخو المأمون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وجعفر بن المأمون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وأمّ الفضل بنت المأمون </w:t>
      </w:r>
      <w:r w:rsidRPr="005F4322">
        <w:rPr>
          <w:rtl/>
        </w:rPr>
        <w:t>(</w:t>
      </w:r>
      <w:r w:rsidRPr="005F4322">
        <w:rPr>
          <w:rtl/>
          <w:lang w:bidi="fa-IR"/>
        </w:rPr>
        <w:t>عليهم لعائن اللّه) بالسمّ في مؤامرة خبيثة أودت بحياة جواد الأئمّة (صلوات اللّه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أمّا المصادر التي ذكرت شهادته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فهي كثيرة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نذكر أهمّها</w:t>
      </w:r>
      <w:r w:rsidR="00A306ED">
        <w:rPr>
          <w:rtl/>
        </w:rPr>
        <w:t>: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إعلام الورى بأعلام الهدى 2 / 106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كما نقل عنه الشيخ المجلسي في بحار الأنوار 50 / 13 ح 12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مضى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مسموماً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مناقب آل أبي طالب 4 / 479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ذكر فيه ابن شهر آشوب رأيين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الأول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أنّ الإمام استُشهد (سلام اللّه عليه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في مُلْك الواثق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والثاني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أنّ المعتصم العبّاسي هو الذي سمّه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الصحيح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A306ED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وقُبض ببغداد مسموماً في آخر ذي القعدة سنة 220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وقال ابن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بابويه [الصدوق]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سَمَّ المعتصمُ محمّدَ بن عليّ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الاعتقادات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للصدوق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/ 110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روضة الواعظين / 243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قال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وقُبض ببغداد قتيلاً مسموماً في آخر ذي القعدة سنة عشرين ومئتين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إثبات الوصيّة / 192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المسعودي في خبر طويل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فلمّا انصرف أبو جعفر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إلى العراق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لم يزل المعتصم وجعفر بن المأمون يدبّرون ويعملون الحيلة في قتله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فقال جعفر لأخته أمّ الفضل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وكانت لأمّه وأبيه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في ذلك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وقف على انحرافها عنه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وغيرتها عليه لتفضيله أمّ أبي الحسن </w:t>
      </w:r>
      <w:r w:rsidRPr="005F4322">
        <w:rPr>
          <w:rtl/>
        </w:rPr>
        <w:t>(</w:t>
      </w:r>
      <w:r w:rsidRPr="005F4322">
        <w:rPr>
          <w:rtl/>
          <w:lang w:bidi="fa-IR"/>
        </w:rPr>
        <w:t>الهادي) ابنه عليها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ولأنّها لم تُرزق منه ولداً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فأجابت أخاها جعفراً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وجعلوا سمّاً في شيءٍ من عنبٍ رازقي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يعجبه العنب الرازقي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أكل منه ندمت وجعلت تبكي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 لها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بكاؤك</w:t>
      </w:r>
      <w:r w:rsidR="00A306ED">
        <w:rPr>
          <w:rtl/>
        </w:rPr>
        <w:t>؟</w:t>
      </w:r>
      <w:r w:rsidRPr="00A306ED">
        <w:rPr>
          <w:rtl/>
        </w:rPr>
        <w:t>! ليضربنّك اللّه بفقرٍ لا ينجبر</w:t>
      </w:r>
      <w:r w:rsidR="00A306ED">
        <w:rPr>
          <w:rtl/>
        </w:rPr>
        <w:t>،</w:t>
      </w:r>
      <w:r w:rsidRPr="00A306ED">
        <w:rPr>
          <w:rtl/>
        </w:rPr>
        <w:t xml:space="preserve"> وبلاءٍ لا ينستر</w:t>
      </w:r>
      <w:r w:rsidR="00A306ED">
        <w:rPr>
          <w:rtl/>
        </w:rPr>
        <w:t>.</w:t>
      </w:r>
      <w:r w:rsidRPr="00A306ED">
        <w:rPr>
          <w:rtl/>
        </w:rPr>
        <w:t>..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الإقبال / 97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المعتصم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نور الأبصار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للشبلنجي الشافعي / 191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تفسير العيّاشي 1 / 319</w:t>
      </w:r>
      <w:r w:rsidR="00142EDF">
        <w:rPr>
          <w:rtl/>
          <w:lang w:bidi="fa-IR"/>
        </w:rPr>
        <w:t xml:space="preserve"> -</w:t>
      </w:r>
      <w:r w:rsidRPr="005F4322">
        <w:rPr>
          <w:rtl/>
          <w:lang w:bidi="fa-IR"/>
        </w:rPr>
        <w:t>320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خبر طويل يبيّن أحد الأسباب التي حفّزت المعتصم على قتل الإمام الجواد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وهو تحريض أحمد بن أبي دُؤاد 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وإثارة غضبه وريبته منه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في آخره</w:t>
      </w:r>
      <w:r w:rsidR="00A306ED">
        <w:rPr>
          <w:rtl/>
          <w:lang w:bidi="fa-IR"/>
        </w:rPr>
        <w:t>: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 xml:space="preserve">فلمّا طعم [الجواد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>] منها أحسّ السمّ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فدعا بدابّته</w:t>
      </w:r>
      <w:r w:rsidR="00A306ED">
        <w:rPr>
          <w:rtl/>
          <w:lang w:bidi="fa-IR"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 xml:space="preserve">فلم يزل يومَه ذلك وليلته حتّى قُبض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lastRenderedPageBreak/>
        <w:t xml:space="preserve">(9) </w:t>
      </w:r>
      <w:r w:rsidRPr="005F4322">
        <w:rPr>
          <w:rtl/>
          <w:lang w:bidi="fa-IR"/>
        </w:rPr>
        <w:t>دلائل الإمامة / 209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الطبري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 سبب وفاته أنّ أمّ الفضل بنت المأمون لمّا تسرّى ورزقه اللّه الولد من غيرها انحرفت عنه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وسمّته في عنب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الفصول المهمّة / 276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المالكي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ويُقال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إنّه مات مسموماً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عيون المعجزات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للشريف المرتضى (أعلى اللّه مقامه)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نقل عنه الشيخ المجلسي خبر مولد الجواد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كليم بن عمران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قلت للرضا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اُدعُ اللّه أن يرزقك ولداً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إنّما اُرزق ولداً واحداً</w:t>
      </w:r>
      <w:r w:rsidR="00A306ED">
        <w:rPr>
          <w:rtl/>
        </w:rPr>
        <w:t>،</w:t>
      </w:r>
      <w:r w:rsidRPr="00A306ED">
        <w:rPr>
          <w:rtl/>
        </w:rPr>
        <w:t xml:space="preserve"> وهو يرثني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 كليم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فلمّا وُلد أبو جعفر (الجواد)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قال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لأصحابه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قد وُلد لي شبيه موسى بن عمران فالق البحار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وشبيه عيسى بن مريم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قُدّست اُمٌّ ولدتْه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قد خُلقت طاهرةً مطهّرة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ثمّ قال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يُقتل غصباً فيبكي له وعليه أهل السماء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ويغضب اللّه تعالى على عدوّه وظالمه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يلبث إلاّ يسيراً حتّى يعجّلَ اللّه به إلى عذابه الأليم وعقابه الشديد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وكان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طول ليلته يناغيه في مهده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(بحار الأنوار 50 / 15 ح 19</w:t>
      </w:r>
      <w:r w:rsidRPr="005F4322">
        <w:rPr>
          <w:rtl/>
        </w:rPr>
        <w:t>)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وفيه أيضاً في خبرٍ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هذا منه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 xml:space="preserve">.. ثمّ إنّ المعتصم جعل يعمل الحيلة في قتل أبي جعفر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وأشار إلى ابنة المأمون زوجته بأنْ تسمّه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فأجابته إلى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وجعلتْ سمّاً في عنبٍ رازقيٍّ ووضعته بين يديه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فلمّا أكل منه ندمتْ وجعلت تبكي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بكاؤكِ</w:t>
      </w:r>
      <w:r w:rsidR="00A306ED">
        <w:rPr>
          <w:rtl/>
        </w:rPr>
        <w:t>؟</w:t>
      </w:r>
      <w:r w:rsidRPr="00A306ED">
        <w:rPr>
          <w:rtl/>
        </w:rPr>
        <w:t>! واللّه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ليضربنّكِ اللّه بعقرٍ لا ينجبر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وبلاءٍ لا ينستر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فماتت بعلّةٍ في أغمض المواضع من جوارحها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صارت ناصوراً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فأنفقت جميع ما ملكته على تلك العلّة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وقُبض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وله أربع وعشرون سنة وشهور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(بحار الأنوار 50 / 16ح26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إثبات الوصيّة / 183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فلمّا وُلِد [الجواد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] قال أبو الحسن الرضا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لأصحابه في تلك الليلة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قد وُلِد لي شبيهُ موسى بن عمران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A306ED">
        <w:rPr>
          <w:rtl/>
        </w:rPr>
        <w:t>بأبي واُمّي شهيد يبكي عليه أهل السماء</w:t>
      </w:r>
      <w:r w:rsidR="00A306ED">
        <w:rPr>
          <w:rtl/>
        </w:rPr>
        <w:t>،</w:t>
      </w:r>
      <w:r w:rsidRPr="00A306ED">
        <w:rPr>
          <w:rtl/>
        </w:rPr>
        <w:t xml:space="preserve"> يُقتَل غيظاً</w:t>
      </w:r>
      <w:r w:rsidR="00A306ED">
        <w:rPr>
          <w:rtl/>
        </w:rPr>
        <w:t>،</w:t>
      </w:r>
      <w:r w:rsidRPr="00A306ED">
        <w:rPr>
          <w:rtl/>
        </w:rPr>
        <w:t xml:space="preserve"> ويغضب اللَّهُ (عزّ وجلّ) على قاتله فلا يلبث إلاّ يسيراً حتّى يُعجِّلَ اللَّه به إلى عذابه الأليم وعقابه الشديد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الإرشاد / 326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الشيخ المفيد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</w:rPr>
        <w:t>:.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 xml:space="preserve">قُبض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ببغداد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وكان سبب وروده إليها إشخاص المعتصم له من المدينة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فورد بغداد لليلتين بقيتا من المحرّم سنة خمس وعشرين ومئتين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وتُوفّي بها في ذي القعدة من هذه السنة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مضى مسموماً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لم ينفِ المفيد ما أورده بعد (قيل)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وإنّما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ولم يثبت عندي بذلك خبر فأشهد به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أمّا سبب عدم الثبوت فربّما كان عائداً إلى عدم توفّر الأخبار الكافية والقاطعة بشهادة مولانا الإمام الجواد (سلام اللّه عليه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عنده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ولذا قال (عندي)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يقل (عندنا) أي العلماء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وهذا يعني عدمَ ردّه لقول مَنْ يذهب إلى شهادته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فإنّها على أقلّ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الفروض مُحتملة جائزة بالنسبة له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وإلاّ فأهل السير يقطعون بها على وجه الاطمئنان والثبوت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كشف الغمّة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للإربلّي 2 / 370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إنّه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مضى مسموماً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روضة الواعظين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للفتّال النيسابوري / 243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وقُبض ببغداد قتيلاً مسموماً في آخر ذي القعدة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>الدرّ النظيم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يوسف بن حاتم الشامي / 717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718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(17) </w:t>
      </w:r>
      <w:r w:rsidRPr="005F4322">
        <w:rPr>
          <w:rtl/>
          <w:lang w:bidi="fa-IR"/>
        </w:rPr>
        <w:t>جنّات الخلود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محمّد رضا إمامي خاتون آبادي </w:t>
      </w:r>
      <w:r w:rsidRPr="005F4322">
        <w:rPr>
          <w:rtl/>
        </w:rPr>
        <w:t>/ 35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(18) </w:t>
      </w:r>
      <w:r w:rsidRPr="005F4322">
        <w:rPr>
          <w:rtl/>
          <w:lang w:bidi="fa-IR"/>
        </w:rPr>
        <w:t>مروج الذهب 3 / 460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(19) </w:t>
      </w:r>
      <w:r w:rsidRPr="005F4322">
        <w:rPr>
          <w:rtl/>
          <w:lang w:bidi="fa-IR"/>
        </w:rPr>
        <w:t>مصباح الكفعمي / 523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(20) </w:t>
      </w:r>
      <w:r w:rsidRPr="005F4322">
        <w:rPr>
          <w:rtl/>
          <w:lang w:bidi="fa-IR"/>
        </w:rPr>
        <w:t xml:space="preserve">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/ 134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(21) </w:t>
      </w:r>
      <w:r w:rsidRPr="005F4322">
        <w:rPr>
          <w:rtl/>
          <w:lang w:bidi="fa-IR"/>
        </w:rPr>
        <w:t>شرح شافية أبي فراس / 436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ومن الدماء التي لرسول اللَّه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عند بني العبّاس سمُّ أبي جعفر الجواد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ومنها ما لم نذكره مراعاةً للاختصار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43" w:name="_Toc434750698"/>
      <w:r w:rsidRPr="005F4322">
        <w:rPr>
          <w:rtl/>
          <w:lang w:bidi="fa-IR"/>
        </w:rPr>
        <w:lastRenderedPageBreak/>
        <w:t xml:space="preserve">شهادة الإمام النقيّ عليّ الهادي </w:t>
      </w:r>
      <w:r w:rsidR="00A306ED" w:rsidRPr="00A306ED">
        <w:rPr>
          <w:rStyle w:val="libAlaemChar"/>
          <w:rtl/>
        </w:rPr>
        <w:t>عليه‌السلام</w:t>
      </w:r>
      <w:bookmarkStart w:id="44" w:name="شهادة_الإمام_النقيّ_عليّ_الهادي_(عليه_ال"/>
      <w:bookmarkEnd w:id="44"/>
      <w:bookmarkEnd w:id="43"/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وهي وإنْ كانت غير متواترة لكنّها أيضاً مشهورة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نصّ عليها عددٌ كبير مِن العلماء والمؤرّخين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منهم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المسعودي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مات مسموماً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ابن شهر آشوب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في آخر مُلْك المعتمد استُشهد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مسموماً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الطبري الإمامي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وكانت سنوات إمامته بقيّة ملْك الواثق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ملك المتوكّل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المستعين أحمد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المعتزّ</w:t>
      </w:r>
      <w:r w:rsidR="00A306ED">
        <w:rPr>
          <w:rtl/>
        </w:rPr>
        <w:t>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>وفي آخر ملكه استُشهد وليّ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كمل عمره أربعين 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وذلك يوم الإثنين الثالث من رجب سنة مئتين وخمسين من الهجرة مسموماً</w:t>
      </w:r>
      <w:r w:rsidR="00A306ED">
        <w:rPr>
          <w:rtl/>
        </w:rPr>
        <w:t>.</w:t>
      </w:r>
      <w:r w:rsidRPr="005F4322">
        <w:rPr>
          <w:rtl/>
        </w:rPr>
        <w:t>..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 xml:space="preserve">الشيخ الصدوق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ابن شهر آشوب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وقال ابن بابويه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وسمّه المعتمد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وقد مرّ علينا رأي الشيخ الصدوق في (الاعتقادات / 110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الشيخاني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واستُشهد عليّ العسكري في آخر ملْك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المعتزّ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بالسمّ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(الصراط السويّ / 407</w:t>
      </w:r>
      <w:r w:rsidRPr="005F4322">
        <w:rPr>
          <w:rtl/>
        </w:rPr>
        <w:t>).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ابن طاووس في (الإقبال / 97) أورد دعاءً يُقرأ في كلّ يوم من شهر رمضان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جاء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صَلّ على عليِّ بن محمّد إمام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وعادِ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العذابَ على مَنْ شرِك في دمه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الطبرسي المفسّر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ثمّ ملَك المعتزّ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الزبير بن المتوكّل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ثماني سنين وستّة أشهر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 مُلكه استُشهد وليُّ اللّه عليّ بن محمّد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في داره بـ (سرّ مَنْ رأى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ابن الصبّاغ المالكي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أكّد شهادته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في كتابه (الفصول المهمّة / 283)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>.. ثمّ مَلَك المعتزّ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وهو الزبير بن المتوكّل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واستُشهد أبو الحسن [الهادي]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كان يُقال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إنّه كان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واللَّه أعلم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>الزرندي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المستعين باللّه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واللّه أعلم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الكفعمي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.. كذلك ذهب إلى شهادته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وقد دوّن ذلك في جدولَي (المصباح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(11) </w:t>
      </w:r>
      <w:r w:rsidRPr="005F4322">
        <w:rPr>
          <w:rtl/>
          <w:lang w:bidi="fa-IR"/>
        </w:rPr>
        <w:t>سبط ابن الجوزي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وكانت وفاته في أيّام المعتزّ باللَّه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بسُرّ منْ رأى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إنّه مات مسموماً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الهاشمي في (شرح ميميّة أبي فراس الحمداني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 xml:space="preserve">(13) </w:t>
      </w:r>
      <w:r w:rsidRPr="005F4322">
        <w:rPr>
          <w:rtl/>
          <w:lang w:bidi="fa-IR"/>
        </w:rPr>
        <w:t>الشيخ الحرّ العاملي في اُرجوزته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الفتوني في اُرجوزته أيضاً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المجلسي في (بحار الأنوار) ج 50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>جنّات الخلود / 37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(17) </w:t>
      </w:r>
      <w:r w:rsidRPr="005F4322">
        <w:rPr>
          <w:rtl/>
          <w:lang w:bidi="fa-IR"/>
        </w:rPr>
        <w:t xml:space="preserve">التّتمة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</w:rPr>
        <w:t xml:space="preserve"> / 139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(18) </w:t>
      </w:r>
      <w:r w:rsidRPr="005F4322">
        <w:rPr>
          <w:rtl/>
          <w:lang w:bidi="fa-IR"/>
        </w:rPr>
        <w:t>أسرار الإمامة / 85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86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وفي آخر مُلك المعتزّ مات [الإمام الهادي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>] شهيداً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وهذا يغني أيّ محقّق منصف يريد الاهتداء إلى صحّة الرأي القائل بشهادة الإمام الهادي (سلام اللّه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45" w:name="_Toc434750699"/>
      <w:r w:rsidRPr="005F4322">
        <w:rPr>
          <w:rtl/>
          <w:lang w:bidi="fa-IR"/>
        </w:rPr>
        <w:lastRenderedPageBreak/>
        <w:t>شهادة الإمام الحسن العسكري (صلوات اللّه عليه</w:t>
      </w:r>
      <w:r w:rsidRPr="005F4322">
        <w:rPr>
          <w:rtl/>
        </w:rPr>
        <w:t>)</w:t>
      </w:r>
      <w:bookmarkStart w:id="46" w:name="شهادة_الإمام_الحسن_العسكري_(صلوات_اللّه_"/>
      <w:bookmarkEnd w:id="46"/>
      <w:bookmarkEnd w:id="45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وهي وإن حاول البعض طمسَها وإنكارها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لكنّ الأخبار العامّة أكّدتها وجعلتنا نطمئنّ إلى وقوعها على سبيل الجزم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لما ورد عن المعصوم (صلوات اللّه عليه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 أو مسموم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مسموم أو مقتول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و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ومع هذا جاءت الأخبار الخاصّة مؤكِّدة أنّ الإمام الحسن العسكري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على وجه التعيين مقتول شهيد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 اختلف الرأي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أحياناً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في مَنْ كان هو القاتل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ومِن هذه الأخبار ما جاء في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دلائل الإمامة / 223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الطبري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في أيّام المعتمد استُشهد وليُّ اللّه مسموماً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(2) </w:t>
      </w:r>
      <w:r w:rsidRPr="005F4322">
        <w:rPr>
          <w:rtl/>
          <w:lang w:bidi="fa-IR"/>
        </w:rPr>
        <w:t>مناقب آل أبي طالب 4 / 457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ابن شهر آشوب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قُبض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استُشهِد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مع أبيه بسرّ مَنْ رأى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كمل من عمره تسع وعشرون سنة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ثمانٍ وعشرون سنة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(3) </w:t>
      </w:r>
      <w:r w:rsidRPr="005F4322">
        <w:rPr>
          <w:rtl/>
          <w:lang w:bidi="fa-IR"/>
        </w:rPr>
        <w:t>المصباح / 523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 جدولَيهِ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الشيخ الكفعمي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سمّه المعتمد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(4) </w:t>
      </w:r>
      <w:r w:rsidRPr="005F4322">
        <w:rPr>
          <w:rtl/>
          <w:lang w:bidi="fa-IR"/>
        </w:rPr>
        <w:t>مناقب آل أبي طالب 2 / 457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(5) </w:t>
      </w:r>
      <w:r w:rsidRPr="005F4322">
        <w:rPr>
          <w:rtl/>
          <w:lang w:bidi="fa-IR"/>
        </w:rPr>
        <w:t>الأنوار النعمانيّة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أكد فيها السيّد نعمة اللّه الجزائريّ (قُدّس سرّه</w:t>
      </w:r>
      <w:r w:rsidRPr="005F4322">
        <w:rPr>
          <w:rtl/>
        </w:rPr>
        <w:t>)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أمر شهادته (سلام اللّه عليه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(6) </w:t>
      </w:r>
      <w:r w:rsidRPr="005F4322">
        <w:rPr>
          <w:rtl/>
          <w:lang w:bidi="fa-IR"/>
        </w:rPr>
        <w:t>الإقبال / 97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أورد ابن طاووس في نقله للدعاء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اللّهمّ صلّ على الحسن بن عليّ إمام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ووال مَنْ والاه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وعاد مَنْ عاداه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وضاعفِ العذاب على مَنْ شرِك في دمه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وهو المعتمد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المعتضد برواية ابن بابويه</w:t>
      </w:r>
      <w:r w:rsidR="00142EDF">
        <w:rPr>
          <w:rtl/>
          <w:lang w:bidi="fa-IR"/>
        </w:rPr>
        <w:t xml:space="preserve"> -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(7) </w:t>
      </w:r>
      <w:r w:rsidRPr="005F4322">
        <w:rPr>
          <w:rtl/>
          <w:lang w:bidi="fa-IR"/>
        </w:rPr>
        <w:t>الصراط السوي / 410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الشيخاني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وكانت وفاة أبي محمّد الحسن الخالص العسكري بـ (سُرّ مَنْ رأى) في يوم الجمعة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لثمانٍ خلون من شهر ربيع الأوّل مسموماً سنة ستين ومئتين من الهجرة النبويّة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ودُفن في البيت الذي دُفن فيه أبوه عليٌّ الهادي العسكري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(8) </w:t>
      </w:r>
      <w:r w:rsidRPr="005F4322">
        <w:rPr>
          <w:rtl/>
          <w:lang w:bidi="fa-IR"/>
        </w:rPr>
        <w:t>الفصول المهمّة / 290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بعد ذكر شيءٍ من حياته الشريفة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ابن الصبّاغ المالكي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ذهب كثير من الشيعة إلى أنّ أبا محمّد الحسن مات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وكذلك أبوه وجدّه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وجميع الأئمّة الذين مِن قبلهم خرجوا كلّهم (تغمّدهم اللّه برحمته) مِن الدنيا على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واستدلّوا على ذلك بما رُوي عن الصّادق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أنّه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 أو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هكذا أورد ابن الصبّاغ الخبر والرأيَ معاً ولم يردّهما وهو مالكيُّ المذهب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يعلم أنّ ذلك أمرٌ مشهور ومؤيَّد بأكثر من دليل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(9) </w:t>
      </w:r>
      <w:r w:rsidRPr="005F4322">
        <w:rPr>
          <w:rtl/>
          <w:lang w:bidi="fa-IR"/>
        </w:rPr>
        <w:t xml:space="preserve">التتمّة في تواريخ الأئمّة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/ 144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(10) </w:t>
      </w:r>
      <w:r w:rsidRPr="005F4322">
        <w:rPr>
          <w:rtl/>
          <w:lang w:bidi="fa-IR"/>
        </w:rPr>
        <w:t>جنّات الخلود / 39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 xml:space="preserve">(11) </w:t>
      </w:r>
      <w:r w:rsidRPr="005F4322">
        <w:rPr>
          <w:rtl/>
          <w:lang w:bidi="fa-IR"/>
        </w:rPr>
        <w:t>شرح ميميّة أبي فراس للهاشمي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(12) </w:t>
      </w:r>
      <w:r w:rsidRPr="005F4322">
        <w:rPr>
          <w:rtl/>
          <w:lang w:bidi="fa-IR"/>
        </w:rPr>
        <w:t>اُرجوزة الحرّ العاملي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(13) </w:t>
      </w:r>
      <w:r w:rsidRPr="005F4322">
        <w:rPr>
          <w:rtl/>
          <w:lang w:bidi="fa-IR"/>
        </w:rPr>
        <w:t>اُرجوزة الفتوني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سمّه المعتمد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(14) </w:t>
      </w:r>
      <w:r w:rsidRPr="005F4322">
        <w:rPr>
          <w:rtl/>
          <w:lang w:bidi="fa-IR"/>
        </w:rPr>
        <w:t>الاعتقادات / 110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 xml:space="preserve">(15) </w:t>
      </w:r>
      <w:r w:rsidRPr="005F4322">
        <w:rPr>
          <w:rtl/>
          <w:lang w:bidi="fa-IR"/>
        </w:rPr>
        <w:t>إعلام الورى / 211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الشيخ الطبرسي (رضوان اللّه عليه)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ذهب كثيرٌ من أصحابنا إلى أنّ الحسن العسكري مضى مسموماً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وكذلك أبوه وجدّه وجميع الأئمّة خرجوا من الدنيا بالشهادة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واستدلّوا في ذلك بما رُوي عن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واللَّهِ</w:t>
      </w:r>
      <w:r w:rsidR="00A306ED">
        <w:rPr>
          <w:rtl/>
        </w:rPr>
        <w:t>،</w:t>
      </w:r>
      <w:r w:rsidRPr="00A306ED">
        <w:rPr>
          <w:rtl/>
        </w:rPr>
        <w:t xml:space="preserve"> ما منّا إلاّ مقتولٌ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 xml:space="preserve">(16) </w:t>
      </w:r>
      <w:r w:rsidRPr="005F4322">
        <w:rPr>
          <w:rtl/>
          <w:lang w:bidi="fa-IR"/>
        </w:rPr>
        <w:t>أسرار الإمامة / 86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 عماد الدين الطبري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وبعد ما مضى خمسُ سنين من مُلك المعتمد بن جعفر مات [الإمام الحسن العسكري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>] شهيداً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أمّا السيّد المقرّم </w:t>
      </w:r>
      <w:r w:rsidR="00A306ED" w:rsidRPr="00A306ED">
        <w:rPr>
          <w:rStyle w:val="libAlaemChar"/>
          <w:rtl/>
        </w:rPr>
        <w:t>رحمه‌الله</w:t>
      </w:r>
      <w:r w:rsidRPr="005F4322">
        <w:rPr>
          <w:rtl/>
          <w:lang w:bidi="fa-IR"/>
        </w:rPr>
        <w:t xml:space="preserve"> فقد قال بعد ما أورد أسماء جملةٍ من المصادر وشيئاً من نصوصها القائلة بشهادة جميع الأئمّة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وإنّي لا أرى بعد هذه النصوص من العلماء الأعلام مَنْ يرتاب في شهادة الأئمّة المعصومين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إلاّ قاصر النظر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كثير التشكيكات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لقلّة الوقوف على التاريخ والإلمام بالأحاديث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A306ED" w:rsidP="00A306ED">
      <w:pPr>
        <w:pStyle w:val="libNormal"/>
      </w:pPr>
      <w:r>
        <w:rPr>
          <w:rtl/>
        </w:rPr>
        <w:t>(</w:t>
      </w:r>
      <w:r w:rsidR="005F4322" w:rsidRPr="005F4322">
        <w:rPr>
          <w:rtl/>
          <w:lang w:bidi="fa-IR"/>
        </w:rPr>
        <w:t xml:space="preserve">الإمام زين العابدين </w:t>
      </w:r>
      <w:r w:rsidRPr="00A306ED">
        <w:rPr>
          <w:rStyle w:val="libAlaemChar"/>
          <w:rtl/>
        </w:rPr>
        <w:t>عليه‌السلام</w:t>
      </w:r>
      <w:r w:rsidR="005F4322" w:rsidRPr="005F4322">
        <w:rPr>
          <w:rtl/>
          <w:lang w:bidi="fa-IR"/>
        </w:rPr>
        <w:t xml:space="preserve"> / 405</w:t>
      </w:r>
      <w:r w:rsidR="00142EDF">
        <w:rPr>
          <w:rtl/>
          <w:lang w:bidi="fa-IR"/>
        </w:rPr>
        <w:t xml:space="preserve"> - </w:t>
      </w:r>
      <w:r w:rsidR="005F4322" w:rsidRPr="005F4322">
        <w:rPr>
          <w:rtl/>
          <w:lang w:bidi="fa-IR"/>
        </w:rPr>
        <w:t>406</w:t>
      </w:r>
      <w:r>
        <w:rPr>
          <w:rtl/>
          <w:lang w:bidi="fa-IR"/>
        </w:rPr>
        <w:t>)</w:t>
      </w:r>
      <w:r>
        <w:rPr>
          <w:rtl/>
        </w:rPr>
        <w:t>.</w:t>
      </w:r>
      <w:r w:rsidR="005F4322"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هذا رغم كثرة الأخبار العامّة والخاصّة في ذكر شهادتهم </w:t>
      </w:r>
      <w:r w:rsidR="00A306ED" w:rsidRPr="00A306ED">
        <w:rPr>
          <w:rStyle w:val="libAlaemChar"/>
          <w:rtl/>
        </w:rPr>
        <w:t>عليهم‌السلام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أنّ حالَهم مع سلاطين الجور في زمانهم حاكية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 xml:space="preserve">(1) الإمام زين العابدين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/ 405 و 406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بوفاتهم غيلةً وغدراً على أيدي الطغاة والخونة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فنحن نقرأ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مثلاً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في حياة الإمام الباقر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أنّ شيخاً أيّده ونصح قومَه في مَدين أنْ يفتحوا أبوابهم في وجهه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يقول الخبر في نهايته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فبلغَ هشامَ بن عبد الملك خبرُ الشيخ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فبعث إليه فحمله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 يُدْرَ ما صَنَعَ به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A306ED" w:rsidP="00A306ED">
      <w:pPr>
        <w:pStyle w:val="libNormal"/>
      </w:pPr>
      <w:r>
        <w:rPr>
          <w:rtl/>
        </w:rPr>
        <w:t>(</w:t>
      </w:r>
      <w:r w:rsidR="005F4322" w:rsidRPr="005F4322">
        <w:rPr>
          <w:rtl/>
          <w:lang w:bidi="fa-IR"/>
        </w:rPr>
        <w:t>الكافي</w:t>
      </w:r>
      <w:r w:rsidR="00142EDF">
        <w:rPr>
          <w:rtl/>
          <w:lang w:bidi="fa-IR"/>
        </w:rPr>
        <w:t xml:space="preserve"> - </w:t>
      </w:r>
      <w:r w:rsidR="005F4322" w:rsidRPr="005F4322">
        <w:rPr>
          <w:rtl/>
          <w:lang w:bidi="fa-IR"/>
        </w:rPr>
        <w:t>للشيخ الكليني 1 / 393 ح 5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باب مولد أبي جعفر الباقر </w:t>
      </w:r>
      <w:r w:rsidRPr="00A306ED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وفي حياة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نقرأُ أنّ المنصور أوصى أنْ يُكتب إلى عامله على المدينة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إنْ كان قد أوصى (جعفر) إلى رجل بعينه فقدّمْه واضرب عنقه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فرجع الجواب إليه أنّه قد أوصى إلى خمسة أحدهم أبو جعفر المنصور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ليس إلى قتل هؤلاء سبيل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A306ED" w:rsidP="00A306ED">
      <w:pPr>
        <w:pStyle w:val="libNormal"/>
      </w:pPr>
      <w:r>
        <w:rPr>
          <w:rtl/>
        </w:rPr>
        <w:t>(</w:t>
      </w:r>
      <w:r w:rsidR="005F4322" w:rsidRPr="005F4322">
        <w:rPr>
          <w:rtl/>
          <w:lang w:bidi="fa-IR"/>
        </w:rPr>
        <w:t>الغيبة</w:t>
      </w:r>
      <w:r w:rsidR="00142EDF">
        <w:rPr>
          <w:rtl/>
          <w:lang w:bidi="fa-IR"/>
        </w:rPr>
        <w:t xml:space="preserve"> - </w:t>
      </w:r>
      <w:r w:rsidR="005F4322" w:rsidRPr="005F4322">
        <w:rPr>
          <w:rtl/>
          <w:lang w:bidi="fa-IR"/>
        </w:rPr>
        <w:t>للطوسي / 129</w:t>
      </w:r>
      <w:r>
        <w:rPr>
          <w:rtl/>
          <w:lang w:bidi="fa-IR"/>
        </w:rPr>
        <w:t>،</w:t>
      </w:r>
      <w:r w:rsidR="005F4322" w:rsidRPr="005F4322">
        <w:rPr>
          <w:rtl/>
          <w:lang w:bidi="fa-IR"/>
        </w:rPr>
        <w:t xml:space="preserve"> والكافي 1 / 310</w:t>
      </w:r>
      <w:r>
        <w:rPr>
          <w:rtl/>
        </w:rPr>
        <w:t>).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وفي حياة الإمام الجواد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سمّي (التقيّ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لأنّه اتّقى اللّه (عزّ وجلّ)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فوقاه اللّه شرّ المأمون لمّا دخل عليه بالليل سكران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فضربه بسيفه حتّى ظنّ أنّه قد قتله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فوقاه اللّه شرَّه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5F4322" w:rsidRDefault="00A306ED" w:rsidP="00A306ED">
      <w:pPr>
        <w:pStyle w:val="libNormal"/>
      </w:pPr>
      <w:r>
        <w:rPr>
          <w:rtl/>
        </w:rPr>
        <w:t>(</w:t>
      </w:r>
      <w:r w:rsidR="005F4322" w:rsidRPr="005F4322">
        <w:rPr>
          <w:rtl/>
          <w:lang w:bidi="fa-IR"/>
        </w:rPr>
        <w:t>معاني الأخبار</w:t>
      </w:r>
      <w:r w:rsidR="00142EDF">
        <w:rPr>
          <w:rtl/>
          <w:lang w:bidi="fa-IR"/>
        </w:rPr>
        <w:t xml:space="preserve"> - </w:t>
      </w:r>
      <w:r w:rsidR="005F4322" w:rsidRPr="005F4322">
        <w:rPr>
          <w:rtl/>
          <w:lang w:bidi="fa-IR"/>
        </w:rPr>
        <w:t>للصدوق / 65</w:t>
      </w:r>
      <w:r>
        <w:rPr>
          <w:rtl/>
        </w:rPr>
        <w:t>).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فالحال تحكي أنّ أئمّة الكفر والجور كانوا لا يتركون أئمّةَ الهدى والحقّ حتّى يقتلوهم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هذا مع غزارة المصادر والآراء الناقلة لحقيقة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 شهادتهم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جرت على الصحّة والثبوت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الشكّ أو الظنّ أو الشبهة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الكافي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للشيخ الكلينيّ 1 / 393 ح 5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باب مولد أبي جعفر الباقر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الغيبة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للطوسيّ / 129</w:t>
      </w:r>
      <w:r w:rsidR="00A306ED">
        <w:rPr>
          <w:rtl/>
        </w:rPr>
        <w:t>،</w:t>
      </w:r>
      <w:r w:rsidRPr="00142EDF">
        <w:rPr>
          <w:rtl/>
        </w:rPr>
        <w:t xml:space="preserve"> والكافي 1 / 310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معاني الأخبار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للصدوق / 65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وقد ذكرنا ما تيسّر لنا ذكْره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تيسّر الاطلاع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ونحن لا نشكّ أنّ جملةً أخرى منها ذهبت إلى الرأي نفسه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وأوردت أخباراً أخرى تؤكّد شهادة جميع الأئمّة (سلام اللّه عليهم)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كتب في ذلك علماءُ الشيعة فضلاً عن أهل السنّة الذين أقرّوا بظُلامَة أهل البيت (صلواتُ اللّه تعالى عليهم)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مفصّلين في قصص شهادتهم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ونحن تحاشينا التفصيل في ذكر أسباب وأحوال وفاتهم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مراعاة للاختصار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واكتفينا بالإشارات التي يمكن أنْ تكون دليلاً لمَنْ أحبّ البحث الدقيق في هذا الموضوع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47" w:name="_Toc434750700"/>
      <w:r w:rsidRPr="005F4322">
        <w:rPr>
          <w:rtl/>
          <w:lang w:bidi="fa-IR"/>
        </w:rPr>
        <w:lastRenderedPageBreak/>
        <w:t xml:space="preserve">شهادة خاتَم الأوصياء الإمامِ المَهدي </w:t>
      </w:r>
      <w:r w:rsidRPr="005F4322">
        <w:rPr>
          <w:rtl/>
        </w:rPr>
        <w:t>(</w:t>
      </w:r>
      <w:r w:rsidRPr="005F4322">
        <w:rPr>
          <w:rtl/>
          <w:lang w:bidi="fa-IR"/>
        </w:rPr>
        <w:t>أرواحنا فِداه</w:t>
      </w:r>
      <w:r w:rsidRPr="005F4322">
        <w:rPr>
          <w:rtl/>
        </w:rPr>
        <w:t>)</w:t>
      </w:r>
      <w:bookmarkStart w:id="48" w:name="شهادة_خاتَم_الأوصياء_،_الإمامِ_المَهدي_("/>
      <w:bookmarkEnd w:id="48"/>
      <w:bookmarkEnd w:id="47"/>
    </w:p>
    <w:p w:rsidR="005F4322" w:rsidRPr="005F4322" w:rsidRDefault="005F4322" w:rsidP="0048064D">
      <w:pPr>
        <w:pStyle w:val="Heading2Center"/>
      </w:pPr>
      <w:bookmarkStart w:id="49" w:name="_Toc434750701"/>
      <w:r w:rsidRPr="005F4322">
        <w:rPr>
          <w:rtl/>
          <w:lang w:bidi="fa-IR"/>
        </w:rPr>
        <w:t>عجّلَ اللّهُ تعالى فرَجَهُ الشَّريف</w:t>
      </w:r>
      <w:bookmarkEnd w:id="49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وإذا كان قد صحّ أنّ النبيّ الأكرم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والأئمّة الطاهرين من بعده (صلوات اللّه عليهم أجمعين)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وكذا الصدّيقة الكبرى (سلام ربّنا عليها) قد قضَوا كلّهم شهداء بما ثبت ذلك من الأخبار التي تطمئنّ لها القلوب المؤمنة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 أمر الإمام المهدي (أرواحنا فداه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بقي أمام تساؤل البعض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باعتباره (عجّل اللّه فرجه) ما زال حيّاً يُرزق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هل إنّه سيُستشهد بعد ظهوره أم لا</w:t>
      </w:r>
      <w:r w:rsidR="00A306ED">
        <w:rPr>
          <w:rtl/>
          <w:lang w:bidi="fa-IR"/>
        </w:rPr>
        <w:t>؟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نقولها وباطمئنان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أَولى منه بهذه المكرمة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أمّا الدليل فهو عامّ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(سلامُ اللّه عليه) مشمول بلا شكٍّ ولا ريب بالنصوص التي وردتْ عنهم (صلوات اللّه عليهم) أنّهم يقضون شهداء ما بين مقتول أو مسموم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ـ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مِن نبيّ ولا وصيّ إلاّ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الرسول الأعظم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ـ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مسموم أو مقتول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الحسن المجتبى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ـ</w:t>
      </w:r>
      <w:r w:rsidRPr="00A306ED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ما منّا إلاّ مقتول شهيد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ـ </w:t>
      </w:r>
      <w:r w:rsidR="00142EDF">
        <w:rPr>
          <w:rtl/>
        </w:rPr>
        <w:t>«</w:t>
      </w:r>
      <w:r w:rsidRPr="005F4322">
        <w:rPr>
          <w:rtl/>
          <w:lang w:bidi="fa-IR"/>
        </w:rPr>
        <w:t>واللّهِ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منّا إلاّ مقتول شهيد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الإمام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وخاصّ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لِما ورد في شأن الاعتقاد بالغيبة والظهور والرجعة من أنّه هو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يُقتل أيضاً كما سيتبيّن من الروايات فيما بعد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ماذا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فهذا ما أكّدتْه الروايات وأثبته العلماء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>عن جابر بن يزيد الجعفي (رضوان اللّه تعالى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سمعت أبا جعفر (الباقر)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واللّهِ</w:t>
      </w:r>
      <w:r w:rsidR="00A306ED">
        <w:rPr>
          <w:rtl/>
        </w:rPr>
        <w:t>،</w:t>
      </w:r>
      <w:r w:rsidRPr="00A306ED">
        <w:rPr>
          <w:rtl/>
        </w:rPr>
        <w:t xml:space="preserve"> ليملكنّ رجلٌ منّا أهلَ البيت الأرضَ بعد موته ثلاثمئة سنةٍ ويزداد تسعاً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فمتى ذلك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بعد موت القائم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وكم يقوم القائم في عالمه حتّى يموت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تسع عشرة سنة من يوم قيامه إلى موته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فيكون بعد موته هرج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نعم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خمسين سنة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ثمّ يخرج المنصور</w:t>
      </w:r>
      <w:r w:rsidRPr="005F4322">
        <w:rPr>
          <w:rStyle w:val="libFootnotenumChar"/>
          <w:rtl/>
        </w:rPr>
        <w:t>(1)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إلى الدنيا فيطلب دمه ودمَ أصحابه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وسُئل الإمام أبو عبد اللّه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عن الرجعة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أحقٌّ هي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نعم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فقيل 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مَنْ أوّل مَنْ يخرج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الحسين 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في الروايات أنّه الإمام الحسين (صلوات الله عليه)</w:t>
      </w:r>
      <w:r w:rsidR="00A306ED">
        <w:rPr>
          <w:rtl/>
        </w:rPr>
        <w:t>،</w:t>
      </w:r>
      <w:r w:rsidRPr="00142EDF">
        <w:rPr>
          <w:rtl/>
        </w:rPr>
        <w:t xml:space="preserve"> وفي بعضها</w:t>
      </w:r>
      <w:r w:rsidR="00A306ED">
        <w:rPr>
          <w:rtl/>
        </w:rPr>
        <w:t>:</w:t>
      </w:r>
      <w:r w:rsidRPr="00142EDF">
        <w:rPr>
          <w:rtl/>
        </w:rPr>
        <w:t xml:space="preserve"> المنتصر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تفسير العيّاشيّ 2 / 326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 xml:space="preserve">يخرج على أثر القائم </w:t>
      </w:r>
      <w:r w:rsidR="00A306ED" w:rsidRPr="00A306ED">
        <w:rPr>
          <w:rStyle w:val="libAlaemChar"/>
          <w:rtl/>
        </w:rPr>
        <w:t>عليهما‌السلام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قلت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ومعه الناس كلّهم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كما ذكر اللّه تعالى في كتابه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  <w:lang w:bidi="fa-IR"/>
        </w:rPr>
        <w:t>يَوْم</w:t>
      </w:r>
      <w:r w:rsidRPr="00142EDF">
        <w:rPr>
          <w:rStyle w:val="libAieChar"/>
          <w:rtl/>
        </w:rPr>
        <w:t>َ يُنْفَخُ فِي الصُّورِ فَتَأْتُونَ أَفْوَا</w:t>
      </w:r>
      <w:r w:rsidRPr="00142EDF">
        <w:rPr>
          <w:rStyle w:val="libAieChar"/>
          <w:rtl/>
          <w:lang w:bidi="fa-IR"/>
        </w:rPr>
        <w:t>جاً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قوم بعد قوم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وعنه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ويقبل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 أصحابه الذين قُتلوا معه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ومعه سبعون نبيّاً كما بُعثوا مع موسى بن عمران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فيدفع إليه القائم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الخاتم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فيكون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هو الذي يلي غُسلَه وكفنَه وحنوطه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ويُواريهِ في حفرته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كلّ حال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فالدليل العامّ يكفي في إثبات شهادة المولى حجّة اللّه الأعظم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المهدي الموعود (أرواحنا لتراب مَقدمه الفداء</w:t>
      </w:r>
      <w:r w:rsidRPr="005F4322">
        <w:rPr>
          <w:rtl/>
        </w:rPr>
        <w:t>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وهي حقيقة لا نشكّ فيها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ولكنّها تقع بعد إحياء الأرض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ونشر العدل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وحلول الأمان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بل وبعد فصول الانتقام من أعداء اللَّه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Heading3Center"/>
      </w:pPr>
      <w:bookmarkStart w:id="50" w:name="_Toc434750702"/>
      <w:r w:rsidRPr="005F4322">
        <w:rPr>
          <w:rtl/>
          <w:lang w:bidi="fa-IR"/>
        </w:rPr>
        <w:t xml:space="preserve">قبل شهادته </w:t>
      </w:r>
      <w:r w:rsidR="00A306ED" w:rsidRPr="00A306ED">
        <w:rPr>
          <w:rStyle w:val="libAlaemChar"/>
          <w:rtl/>
        </w:rPr>
        <w:t>عليه‌السلام</w:t>
      </w:r>
      <w:bookmarkStart w:id="51" w:name="قبل_شهادته_(عليه_السّلام)"/>
      <w:bookmarkEnd w:id="51"/>
      <w:bookmarkEnd w:id="50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وهنا تكون رواية المفضّل بن عمر موضِّحةً كاشفة</w:t>
      </w:r>
      <w:r w:rsidR="00A306ED">
        <w:rPr>
          <w:rtl/>
        </w:rPr>
        <w:t>:.</w:t>
      </w:r>
      <w:r w:rsidRPr="005F4322">
        <w:rPr>
          <w:rtl/>
        </w:rPr>
        <w:t xml:space="preserve">.. </w:t>
      </w:r>
      <w:r w:rsidRPr="005F4322">
        <w:rPr>
          <w:rtl/>
          <w:lang w:bidi="fa-IR"/>
        </w:rPr>
        <w:t xml:space="preserve">قال للإمام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سيدي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 يسير المهدي إلى أين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 xml:space="preserve">إلى مدينة جدّي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،</w:t>
      </w:r>
      <w:r w:rsidRPr="00A306ED">
        <w:rPr>
          <w:rtl/>
        </w:rPr>
        <w:t xml:space="preserve"> فإذا وردَها كان له فيها مقام عجيب يظهر فيه سرور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النبأ / 18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بحار الأنوار 53 / 103 ح 130</w:t>
      </w:r>
      <w:r w:rsidR="00A306ED">
        <w:rPr>
          <w:rtl/>
        </w:rPr>
        <w:t>،</w:t>
      </w:r>
      <w:r w:rsidRPr="00142EDF">
        <w:rPr>
          <w:rtl/>
        </w:rPr>
        <w:t xml:space="preserve"> عن مختصر البصائر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المؤمنين وخزيُ الكافرين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وتستمرّ الرواية الشريفة لتحدّثنا حول الرجعة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</w:rPr>
        <w:t xml:space="preserve">... </w:t>
      </w:r>
      <w:r w:rsidRPr="005F4322">
        <w:rPr>
          <w:rtl/>
          <w:lang w:bidi="fa-IR"/>
        </w:rPr>
        <w:t xml:space="preserve">ثمّ يخرج السيّد الأكبر محمّد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في أنصاره والمهاجرين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آمن به وصدّقه واستُشهد معه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ويحضر مكذّبوه والشّاكّون فيه والرادّون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والقائلون فيه إنّه ساحر وكاهن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ومجنون وناطق عن الهوى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حاربه وقاتله حتّى يقتصّ منهم بالحقّ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ويُجازَون بأفعالهم منذ وقتِ ظهر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إلى ظهور المهدي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إمامٍ إمام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ووقتٍ وقت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ويحقّ تأويل هذه الآية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</w:rPr>
        <w:t>وَنُرِيدُ أَنْ نَمُنَّ عَلَى الَّذِينَ اسْتُضْعِفُوا فِي الأَرْضِ وَنَجْعَلَهُمْ أَئِمَّةً وَنَجْعَلَهُمُ الْوَارِثِينَ * وَنُمَكِّنَ لَهُمْ فِي الأَرْضِ وَنُرِيَ فِرْعَوْنَ وَهَامَانَ وَجُنُودَهُمَا مِنْهُمْ مَا كَانُوا يَحْذَرُونَ</w:t>
      </w:r>
      <w:r w:rsidR="00A306ED" w:rsidRPr="00F01477">
        <w:rPr>
          <w:rStyle w:val="libAlaemChar"/>
          <w:rtl/>
        </w:rPr>
        <w:t>)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المفضّل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سيّدي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فرعونُ وهامان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أبو بكر وعمر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المفضّل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سيّدي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ورسولُ اللّه وأمير المؤمنين </w:t>
      </w:r>
      <w:r w:rsidRPr="005F4322">
        <w:rPr>
          <w:rtl/>
        </w:rPr>
        <w:t>(</w:t>
      </w:r>
      <w:r w:rsidRPr="005F4322">
        <w:rPr>
          <w:rtl/>
          <w:lang w:bidi="fa-IR"/>
        </w:rPr>
        <w:t>صلوات اللّه عليهما وآلهما) يكونانِ معه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لا بدّ أن يطئا الأرض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إي واللّه حتّى ما وراء القاف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إي واللّه ما في الظلمات وما في قعر البحار حتّى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بحار الأنوار 53 / 12</w:t>
      </w:r>
      <w:r w:rsidR="00142EDF" w:rsidRPr="00142EDF">
        <w:rPr>
          <w:rtl/>
        </w:rPr>
        <w:t xml:space="preserve"> - </w:t>
      </w:r>
      <w:r w:rsidRPr="00142EDF">
        <w:rPr>
          <w:rtl/>
        </w:rPr>
        <w:t xml:space="preserve">الباب 25 </w:t>
      </w:r>
      <w:r w:rsidR="00A306ED">
        <w:rPr>
          <w:rtl/>
        </w:rPr>
        <w:t>(</w:t>
      </w:r>
      <w:r w:rsidRPr="00142EDF">
        <w:rPr>
          <w:rtl/>
        </w:rPr>
        <w:t xml:space="preserve">ما يكون عند ظهوره </w:t>
      </w:r>
      <w:r w:rsidR="00A306ED" w:rsidRPr="00A306ED">
        <w:rPr>
          <w:rStyle w:val="libAlaemChar"/>
          <w:rtl/>
        </w:rPr>
        <w:t>عليه‌السلام</w:t>
      </w:r>
      <w:r w:rsidRPr="00142EDF">
        <w:rPr>
          <w:rtl/>
        </w:rPr>
        <w:t xml:space="preserve"> برواية المفضَّل بن عمر</w:t>
      </w:r>
      <w:r w:rsidR="00A306ED">
        <w:rPr>
          <w:rtl/>
        </w:rPr>
        <w:t>).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سورة القصص / 5</w:t>
      </w:r>
      <w:r w:rsidR="00142EDF" w:rsidRPr="00142EDF">
        <w:rPr>
          <w:rtl/>
        </w:rPr>
        <w:t xml:space="preserve"> - </w:t>
      </w:r>
      <w:r w:rsidRPr="00142EDF">
        <w:rPr>
          <w:rtl/>
        </w:rPr>
        <w:t>6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جبل قاف المحيط بالأرض</w:t>
      </w:r>
      <w:r w:rsidR="00A306ED">
        <w:rPr>
          <w:rtl/>
        </w:rPr>
        <w:t>،</w:t>
      </w:r>
      <w:r w:rsidRPr="00142EDF">
        <w:rPr>
          <w:rtl/>
        </w:rPr>
        <w:t xml:space="preserve"> قالوا</w:t>
      </w:r>
      <w:r w:rsidR="00A306ED">
        <w:rPr>
          <w:rtl/>
        </w:rPr>
        <w:t>:</w:t>
      </w:r>
      <w:r w:rsidRPr="00142EDF">
        <w:rPr>
          <w:rtl/>
        </w:rPr>
        <w:t xml:space="preserve"> واُصول الجبال كلّها من عِرْقه (معجم البلدان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لياقوت الحموي 4 / 298)</w:t>
      </w:r>
      <w:r w:rsidR="00A306ED">
        <w:rPr>
          <w:rtl/>
        </w:rPr>
        <w:t>.</w:t>
      </w:r>
      <w:r w:rsidRPr="00142EDF">
        <w:rPr>
          <w:rtl/>
        </w:rPr>
        <w:t xml:space="preserve"> وعن الإمام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="00142EDF">
        <w:rPr>
          <w:rtl/>
        </w:rPr>
        <w:t>«</w:t>
      </w:r>
      <w:r w:rsidRPr="00142EDF">
        <w:rPr>
          <w:rtl/>
        </w:rPr>
        <w:t>وأمّا (ق) فهو الجبل المحيط بالأرض</w:t>
      </w:r>
      <w:r w:rsidR="00A306ED">
        <w:rPr>
          <w:rtl/>
        </w:rPr>
        <w:t>،</w:t>
      </w:r>
      <w:r w:rsidRPr="00142EDF">
        <w:rPr>
          <w:rtl/>
        </w:rPr>
        <w:t xml:space="preserve"> وخضرة السماء منه</w:t>
      </w:r>
      <w:r w:rsidR="00A306ED">
        <w:rPr>
          <w:rtl/>
        </w:rPr>
        <w:t>،</w:t>
      </w:r>
      <w:r w:rsidRPr="00142EDF">
        <w:rPr>
          <w:rtl/>
        </w:rPr>
        <w:t xml:space="preserve"> وبه يُمسِك اللهُ الأرضَ أن تَميد بأهلها</w:t>
      </w:r>
      <w:r w:rsidR="00142EDF">
        <w:rPr>
          <w:rtl/>
        </w:rPr>
        <w:t>»</w:t>
      </w:r>
      <w:r w:rsidR="00A306ED">
        <w:rPr>
          <w:rtl/>
        </w:rPr>
        <w:t>.</w:t>
      </w:r>
      <w:r w:rsidRPr="00142EDF">
        <w:rPr>
          <w:rtl/>
        </w:rPr>
        <w:t xml:space="preserve"> (معاني الأخبار / 22</w:t>
      </w:r>
      <w:r w:rsidR="00142EDF" w:rsidRPr="00142EDF">
        <w:rPr>
          <w:rtl/>
        </w:rPr>
        <w:t xml:space="preserve"> - </w:t>
      </w:r>
      <w:r w:rsidRPr="00142EDF">
        <w:rPr>
          <w:rtl/>
        </w:rPr>
        <w:t>23)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لا يبقى موضع قدم إلاّ وطِئاهُ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وأقاما فيه الدين الواجب للّه (تعالى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ثمّ لَكأنّي أنظر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يا مفضّل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إلينا معاشرَ الأئمّةِ بين يدَي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نشكو إليه ما نزل بنا من الأمّةِ بعدَه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نالَنا مِن التكذيب والردّ علينا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وسبّنا ولعننا وتخويفنا بالقتل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وقصد طواغيتهم الولاة لأمورهم من دون الأمّة بترحيلنا عن حرمه إلى دار مُلكهم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وقتلهم إيّانا بالسمّ والحبس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فيبكي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بَنيّ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نزل بكم إلاّ ما نزل بجدّكم قبلكم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ثمّ تبتدئ فاطمة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وتشكو ما نالها من أبي بكر وعمر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وأخذ فدك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ومشيِها إليه في مجمعٍ من المهاجرين والأنصار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وخطابها له في أمر فدك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ردّ عليها من قوله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إنّ الأنبياء لا تورّث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واحتجاجها بقول زكريّا ويحيى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وقصّة داود وسليمان </w:t>
      </w:r>
      <w:r w:rsidR="00A306ED" w:rsidRPr="00A306ED">
        <w:rPr>
          <w:rStyle w:val="libAlaemChar"/>
          <w:rtl/>
        </w:rPr>
        <w:t>عليهما‌السلام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وقول عمر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هاتي صحيفتكِ التي ذكرتِ أنّ أباكِ كتبها لكِ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وإخراجها الصحيفة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وأخذه إيّاها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ونشره لها على رؤوس الأشهاد من قريش والمهاجرين والأنصار وسائر العرب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وتفْله فيها</w:t>
      </w:r>
      <w:r w:rsidR="00A306ED">
        <w:rPr>
          <w:rtl/>
          <w:lang w:bidi="fa-IR"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وتمزيقه إيّاها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وبكائها ورجوعها إلى قبر أبيها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باكيةً حزينةً تمشي على الرمضاء قد أقلقتها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واستغاثتها باللّه وبأبيها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وتقصّ عليه قصّة أبي بكر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وإنفاذهِ خالدَ بن الوليد وقنفذاً وعمر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 xml:space="preserve">(1) وهذه شهادة اُخرى على شهادة المصطفى </w:t>
      </w:r>
      <w:r w:rsidR="0048064D" w:rsidRPr="0048064D">
        <w:rPr>
          <w:rStyle w:val="libAlaemChar"/>
          <w:rtl/>
        </w:rPr>
        <w:t>صلى‌الله‌عليه‌وآله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بحار الأنوار 53 / 16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17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ابن الخطّاب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وجَمْعه من الناس لإخراج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من بيتهِ إلى البيعة في سقيفة بني ساعدة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واشتغال أميرِ المؤمنين (صلوات اللّه وسلامه عليه) بعد وفاة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بضمّ أزواجه وقبره وتعزيتهم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وجمعِ القرآن</w:t>
      </w:r>
      <w:r w:rsidR="00A306ED">
        <w:rPr>
          <w:rtl/>
          <w:lang w:bidi="fa-IR"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وقضاءِ دينه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وإنجاز عداته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وقول عمر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اخرج يا عليّ إلى ما أجمع عليه المسلمون وإلاّ قتلناك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وجمعهم الحطب الجزل على الباب لإحراق بيت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وفاطمة والحسن والحسين وزينب واُمّ كلثوم وفضّة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وإضرامهم النار على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وخروج فاطمة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إليهم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وخطابها لهم من وراء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وقولها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ويحَك يا عمر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ما هذه الجرأة على اللّه وعلى رسوله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تريد أنْ تقطع نسلَه من الدنيا وتُفنيه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وتطفئ نور اللّه واللَّه متمّ نوره</w:t>
      </w:r>
      <w:r w:rsidR="00A306ED">
        <w:rPr>
          <w:rtl/>
        </w:rPr>
        <w:t>!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وانتهاره لها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وقوله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كفّي يا فاطمة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فليس محمّدٌ حاضراً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الملائكة آتية بالأمر والنهي والزجر من عند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عليٌّ إلاّ كأحدِ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فاختاري إنْ شئتِ خروجَه لبيعة أبي بكر أو إحراقكم جميعاً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فقالت وهي باكية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إليك نشكو فقْدَ نبيّك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ورسولك وصفيّك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وارتدادَ أُمّتهِ علينا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ومنعَهم إيّانا حقّنا الذي جعلتَه لنا في كتابك المُنزَل على نبيّك المرسَل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فقال عمر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دعي عنكِ يا فاطمةُ حماقات النساء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فلم يكن اللّه ليجمع لكم النبوّةَ والخلافة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وأخذت النار في خشب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وإدخال قنفذ يده (لعنه اللّه</w:t>
      </w:r>
      <w:r w:rsidRPr="005F4322">
        <w:rPr>
          <w:rtl/>
        </w:rPr>
        <w:t xml:space="preserve">) 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يروم فتح الباب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وضرب عمر لها بالسوط على عضدِها حتّى صار كالدملج الأسود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وركل الباب برجله حتّى أصاب بطنَها وهي حاملةٌ بالمحسن لستّة أشهر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وإسقاطها إيّاه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وهجوم عمر وقنفذ وخالد بن الوليد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وصفقه خدّها حتّى بدا قرطاها تحت خمارها وهي تجهر بالبكاء وتقول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وا أبتاه! وا رسولَ اللّه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ابنتُك فاطمةُ تُكذَّب وتُضرب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ويُقتل جنينٌ في بطنها</w:t>
      </w:r>
      <w:r w:rsidR="00A306ED">
        <w:rPr>
          <w:rtl/>
          <w:lang w:bidi="fa-IR"/>
        </w:rPr>
        <w:t>!</w:t>
      </w:r>
      <w:r w:rsidRPr="005F4322">
        <w:rPr>
          <w:rtl/>
          <w:lang w:bidi="fa-IR"/>
        </w:rPr>
        <w:t xml:space="preserve"> وخروج أمير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مِن داخل الدار محمرَّ العين حاسراً حتّى ألقى ملاءتَه عليها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وضمَّها إلى صدره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جملة عظيمة من المصائب والآلام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يقوم أهلُ بيت النبيّ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يشكون إليه ما جرى عليهم بعدَه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ويستمرّ الحديث على لسان مولانا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ثمّ يقوم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مخضّباً بدمه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هو وجميعُ مَنْ قُتل معه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فإذا رآه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بكى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وبكى أهل السماواتِ والأرض لبكائه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وتصرخ فاطمةُ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فتُزلزل الأرض ومَنْ عليها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ويقف أميرُ المؤمنين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والحسن عن يمينه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وفاطمة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عن شماله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ويُقبل الحسين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فيضمّه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إلى صدره ويقول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حسين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فديتُك</w:t>
      </w:r>
      <w:r w:rsidR="00A306ED">
        <w:rPr>
          <w:rtl/>
        </w:rPr>
        <w:t>!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ويأتي (محسن) تحمله خديجة بنت خويلد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وفاطمةُ بنت أسد اُمّ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بحار الأنوار 53 / 18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19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A306ED" w:rsidRDefault="005F4322" w:rsidP="00A306ED">
      <w:pPr>
        <w:pStyle w:val="libNormal"/>
      </w:pPr>
      <w:r w:rsidRPr="00A306ED">
        <w:rPr>
          <w:rtl/>
        </w:rPr>
        <w:lastRenderedPageBreak/>
        <w:t>أمير المؤمنين</w:t>
      </w:r>
      <w:r w:rsidR="00A306ED">
        <w:rPr>
          <w:rtl/>
        </w:rPr>
        <w:t>،</w:t>
      </w:r>
      <w:r w:rsidRPr="00A306ED">
        <w:rPr>
          <w:rtl/>
        </w:rPr>
        <w:t xml:space="preserve"> وهُنّ صارخات</w:t>
      </w:r>
      <w:r w:rsidR="00A306ED">
        <w:rPr>
          <w:rtl/>
        </w:rPr>
        <w:t>،</w:t>
      </w:r>
      <w:r w:rsidRPr="00A306ED">
        <w:rPr>
          <w:rtl/>
        </w:rPr>
        <w:t xml:space="preserve"> وأُمُّه فاطمةُ تقول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</w:rPr>
        <w:t>هَذَا يَوْمُكُمُ الَّذِي كُنتُمْ تُوعَدُونَ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،</w:t>
      </w:r>
      <w:r w:rsidRPr="00A306ED">
        <w:rPr>
          <w:rtl/>
        </w:rPr>
        <w:t xml:space="preserve"> اليوم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</w:rPr>
        <w:t>تَجِدُ كُلُّ نَفْسٍ مَا عَمِلَتْ مِنْ خَيْرٍ مُحْضَرًا وَمَا عَمِلَتْ مِنْ سُوءٍ تَوَدُّ لَوْ أَنَّ بَيْنَهَا وَبَيْنَهُ أَمَدًا بَعِيدًا</w:t>
      </w:r>
      <w:r w:rsidR="00A306ED" w:rsidRPr="00F01477">
        <w:rPr>
          <w:rStyle w:val="libAlaemChar"/>
          <w:rtl/>
        </w:rPr>
        <w:t>)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وهنا يذكر المفضّل حال المولى الإمام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فيقول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فبكى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حتّى اخضلّتْ لحيتُه بالدموع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لا قرّتْ عينٌ لا تبكي عند هذا الذِّكر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A306ED">
        <w:rPr>
          <w:rtl/>
          <w:lang w:bidi="fa-IR"/>
        </w:rPr>
        <w:t xml:space="preserve">وهنا </w:t>
      </w:r>
      <w:r w:rsidRPr="00A306ED">
        <w:rPr>
          <w:rtl/>
        </w:rPr>
        <w:t>أيضاً</w:t>
      </w:r>
      <w:r w:rsidRPr="00A306ED">
        <w:rPr>
          <w:rtl/>
          <w:lang w:bidi="fa-IR"/>
        </w:rPr>
        <w:t xml:space="preserve"> بكى المفضّل بن عمر بكاءً طويلاً</w:t>
      </w:r>
      <w:r w:rsidR="00A306ED">
        <w:rPr>
          <w:rtl/>
          <w:lang w:bidi="fa-IR"/>
        </w:rPr>
        <w:t>،</w:t>
      </w:r>
      <w:r w:rsidRPr="00A306ED">
        <w:rPr>
          <w:rtl/>
          <w:lang w:bidi="fa-IR"/>
        </w:rPr>
        <w:t xml:space="preserve"> ثمّ قال</w:t>
      </w:r>
      <w:r w:rsidR="00A306ED">
        <w:rPr>
          <w:rtl/>
          <w:lang w:bidi="fa-IR"/>
        </w:rPr>
        <w:t>:</w:t>
      </w:r>
      <w:r w:rsidRPr="00A306ED">
        <w:rPr>
          <w:rtl/>
          <w:lang w:bidi="fa-IR"/>
        </w:rPr>
        <w:t xml:space="preserve"> يا مولاي</w:t>
      </w:r>
      <w:r w:rsidR="00A306ED">
        <w:rPr>
          <w:rtl/>
          <w:lang w:bidi="fa-IR"/>
        </w:rPr>
        <w:t>،</w:t>
      </w:r>
      <w:r w:rsidRPr="00A306ED">
        <w:rPr>
          <w:rtl/>
          <w:lang w:bidi="fa-IR"/>
        </w:rPr>
        <w:t xml:space="preserve"> ما في الدموع يا مولاي</w:t>
      </w:r>
      <w:r w:rsidR="00A306ED">
        <w:rPr>
          <w:rtl/>
          <w:lang w:bidi="fa-IR"/>
        </w:rPr>
        <w:t>؟</w:t>
      </w:r>
      <w:r w:rsidRPr="00A306ED">
        <w:rPr>
          <w:rtl/>
          <w:lang w:bidi="fa-IR"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ما لا يُحصى إذا كان من محقّ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A306ED">
        <w:rPr>
          <w:rtl/>
        </w:rPr>
        <w:t>ثمّ قال المفضّل</w:t>
      </w:r>
      <w:r w:rsidR="00A306ED">
        <w:rPr>
          <w:rtl/>
        </w:rPr>
        <w:t>:</w:t>
      </w:r>
      <w:r w:rsidRPr="00A306ED">
        <w:rPr>
          <w:rtl/>
        </w:rPr>
        <w:t xml:space="preserve"> يا مولاي</w:t>
      </w:r>
      <w:r w:rsidR="00A306ED">
        <w:rPr>
          <w:rtl/>
        </w:rPr>
        <w:t>،</w:t>
      </w:r>
      <w:r w:rsidRPr="00A306ED">
        <w:rPr>
          <w:rtl/>
        </w:rPr>
        <w:t xml:space="preserve"> ما تقول في قوله تعالى</w:t>
      </w:r>
      <w:r w:rsidR="00A306ED">
        <w:rPr>
          <w:rtl/>
        </w:rPr>
        <w:t>:</w:t>
      </w:r>
      <w:r w:rsidRPr="00A306ED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142EDF">
        <w:rPr>
          <w:rStyle w:val="libAieChar"/>
          <w:rtl/>
        </w:rPr>
        <w:t>وَإِذَا الْمَوْءُودَةُ سُئِلَتْ * بِأَيِّ ذَنْبٍ قُتِلَتْ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؟</w:t>
      </w:r>
      <w:r w:rsidRPr="00A306ED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مفضّل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الموءودةُ واللّهِ محسن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لأنّه منّا لا غير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فمَنْ قال غيرَ هذا فكذِّبوه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المفضّل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مولاي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ماذا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قال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تقوم فاطمة بنت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فتقول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اللّهمّ أنجزْ وعدَك وموعدَكَ لي فيمَنْ ظلمني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وغصَبني وضربني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وجرّعني ثكْل</w:t>
      </w:r>
      <w:r w:rsidRPr="005F4322">
        <w:rPr>
          <w:rStyle w:val="libFootnotenumChar"/>
          <w:rtl/>
        </w:rPr>
        <w:t>(4)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أولادي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فتبكيها ملائكةُ السماواتِ السبع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وحملةُ العرش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وسكّان الهواء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ومَنْ في الدنيا ومَنْ تحت أطباق الثرى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صائحين صارخين إلى اللّه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الأنبياء / 103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سورة آل عمران / 30</w:t>
      </w:r>
      <w:r w:rsidR="00A306ED">
        <w:rPr>
          <w:rtl/>
        </w:rPr>
        <w:t>.</w:t>
      </w:r>
      <w:r w:rsidRPr="00142EDF">
        <w:rPr>
          <w:rtl/>
        </w:rPr>
        <w:t xml:space="preserve"> وهو في بحار الأنوار 53 / 23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سورة التكوير / 8</w:t>
      </w:r>
      <w:r w:rsidR="00142EDF" w:rsidRPr="00142EDF">
        <w:rPr>
          <w:rtl/>
        </w:rPr>
        <w:t xml:space="preserve"> - </w:t>
      </w:r>
      <w:r w:rsidRPr="00142EDF">
        <w:rPr>
          <w:rtl/>
        </w:rPr>
        <w:t>9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(4) في بعض النسخ</w:t>
      </w:r>
      <w:r w:rsidR="00A306ED">
        <w:rPr>
          <w:rtl/>
        </w:rPr>
        <w:t>:</w:t>
      </w:r>
      <w:r w:rsidRPr="00142EDF">
        <w:rPr>
          <w:rtl/>
        </w:rPr>
        <w:t xml:space="preserve"> </w:t>
      </w:r>
      <w:r w:rsidR="00A306ED">
        <w:rPr>
          <w:rtl/>
        </w:rPr>
        <w:t>(</w:t>
      </w:r>
      <w:r w:rsidRPr="00142EDF">
        <w:rPr>
          <w:rtl/>
        </w:rPr>
        <w:t>وجزّعني بكُلّ أولادي</w:t>
      </w:r>
      <w:r w:rsidR="00A306ED">
        <w:rPr>
          <w:rtl/>
        </w:rPr>
        <w:t>).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تعالى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يبقى أحدٌ ممّنْ قاتلَنا وظَلَمنا ورضي بما جرى علينا إلاّ قُتل في ذلك اليوم ألفَ قتلة</w:t>
      </w:r>
      <w:r w:rsidR="00142EDF">
        <w:rPr>
          <w:rtl/>
          <w:lang w:bidi="fa-IR"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المفضّل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مولاي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فإنّ مِن شيعتكم مَنْ لا يقول برجعتكم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فقال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 xml:space="preserve">أما سمعوا قول جدِّنا رسول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ونحن سائر الأئمّة نقول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F01477">
        <w:rPr>
          <w:rStyle w:val="libAlaemChar"/>
          <w:rFonts w:hint="cs"/>
          <w:rtl/>
        </w:rPr>
        <w:t>(</w:t>
      </w:r>
      <w:r w:rsidRPr="00142EDF">
        <w:rPr>
          <w:rStyle w:val="libAieChar"/>
          <w:rtl/>
          <w:lang w:bidi="fa-IR"/>
        </w:rPr>
        <w:t>ولَنُذيقنَّهم مِنَ العذابِ الأدنى دونَ العذابِ الأكبر</w:t>
      </w:r>
      <w:r w:rsidR="00142EDF" w:rsidRPr="00F01477">
        <w:rPr>
          <w:rStyle w:val="libAlaemChar"/>
          <w:rFonts w:hint="cs"/>
          <w:rtl/>
        </w:rPr>
        <w:t>)</w:t>
      </w:r>
      <w:r w:rsidRPr="005F4322">
        <w:rPr>
          <w:rtl/>
          <w:lang w:bidi="fa-IR"/>
        </w:rPr>
        <w:t>؟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قال الصادق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العذابُ الأدنى عذاب الرجعة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والعذابُ الأكبر عذاب يوم القيامة الذي فيه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</w:t>
      </w:r>
      <w:r w:rsidR="00142EDF" w:rsidRPr="00F01477">
        <w:rPr>
          <w:rStyle w:val="libAlaemChar"/>
          <w:rFonts w:hint="cs"/>
          <w:rtl/>
        </w:rPr>
        <w:t>(</w:t>
      </w:r>
      <w:r w:rsidRPr="00142EDF">
        <w:rPr>
          <w:rStyle w:val="libAieChar"/>
          <w:rtl/>
          <w:lang w:bidi="fa-IR"/>
        </w:rPr>
        <w:t xml:space="preserve">تُبدَّل الأرضُ غيرَ الأرض والسماواتُ </w:t>
      </w:r>
      <w:r w:rsidRPr="00142EDF">
        <w:rPr>
          <w:rStyle w:val="libAieChar"/>
          <w:rtl/>
        </w:rPr>
        <w:t xml:space="preserve">* </w:t>
      </w:r>
      <w:r w:rsidRPr="00142EDF">
        <w:rPr>
          <w:rStyle w:val="libAieChar"/>
          <w:rtl/>
          <w:lang w:bidi="fa-IR"/>
        </w:rPr>
        <w:t>وبرزوا للّهِ الواحدِ القهّار</w:t>
      </w:r>
      <w:r w:rsidR="00142EDF" w:rsidRPr="00F01477">
        <w:rPr>
          <w:rStyle w:val="libAlaemChar"/>
          <w:rFonts w:hint="cs"/>
          <w:rtl/>
        </w:rPr>
        <w:t>)</w:t>
      </w:r>
      <w:r w:rsidR="00142EDF">
        <w:rPr>
          <w:rFonts w:hint="cs"/>
          <w:rtl/>
        </w:rPr>
        <w:t>»</w:t>
      </w:r>
      <w:r w:rsidRPr="005F4322">
        <w:rPr>
          <w:rStyle w:val="libFootnotenumChar"/>
          <w:rtl/>
        </w:rPr>
        <w:t>(2)(3)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وجاء عن أبي الجارود أنّه سأل الإمام أبا جعفر الباقر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متى يقوم قائمُكم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فقال 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أبا الجارود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تُدرِكون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أبو الجارود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قلتُ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أهل زمانه</w:t>
      </w:r>
      <w:r w:rsidR="00A306ED">
        <w:rPr>
          <w:rtl/>
          <w:lang w:bidi="fa-IR"/>
        </w:rPr>
        <w:t>؟</w:t>
      </w:r>
      <w:r w:rsidRPr="005F4322">
        <w:rPr>
          <w:rtl/>
          <w:lang w:bidi="fa-IR"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ولن تُدرك أهلَ زمانه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يقوم قائمنا بالحقِّ بعد إياسٍ من الشيعة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يدعو الناسَ ثلاثاً فلا يُجيبه أحد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فإذا كان الرابع تعلّق بأستار الكعبة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يا ربّ انصرْني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ودَعْوَتُه لا تسقط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فيقول (تبارك وتعالى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 xml:space="preserve">للملائكة الذين نصروا رسولَ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يوم بدر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يحطّوا سروجَهم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ولم يضعوا أسلحتَهم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فيبايعونه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يبايعه من الثلاثمئة وثلاثة عشر رجلاً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السجدة / 21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سورة إبراهيم / 48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بحار الأنوار 53 / 23</w:t>
      </w:r>
      <w:r w:rsidR="00142EDF" w:rsidRPr="00142EDF">
        <w:rPr>
          <w:rtl/>
        </w:rPr>
        <w:t xml:space="preserve"> - </w:t>
      </w:r>
      <w:r w:rsidRPr="00142EDF">
        <w:rPr>
          <w:rtl/>
        </w:rPr>
        <w:t>24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يسير إلى المدينة</w:t>
      </w:r>
      <w:r w:rsidR="00A306ED">
        <w:rPr>
          <w:rtl/>
        </w:rPr>
        <w:t>.</w:t>
      </w:r>
      <w:r w:rsidRPr="005F4322">
        <w:rPr>
          <w:rtl/>
        </w:rPr>
        <w:t>..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142EDF">
      <w:pPr>
        <w:pStyle w:val="Heading3Center"/>
      </w:pPr>
      <w:bookmarkStart w:id="52" w:name="_Toc434750703"/>
      <w:r w:rsidRPr="005F4322">
        <w:rPr>
          <w:rtl/>
          <w:lang w:bidi="fa-IR"/>
        </w:rPr>
        <w:t xml:space="preserve">بعد شهادته </w:t>
      </w:r>
      <w:r w:rsidR="00A306ED" w:rsidRPr="00A306ED">
        <w:rPr>
          <w:rStyle w:val="libAlaemChar"/>
          <w:rtl/>
        </w:rPr>
        <w:t>عليه‌السلام</w:t>
      </w:r>
      <w:bookmarkStart w:id="53" w:name="بعد_شهادته_(عليه_السّلام)"/>
      <w:bookmarkEnd w:id="53"/>
      <w:bookmarkEnd w:id="52"/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هذا قبل شهادة المولى المنتظر (عجّل اللّه تعالى فرجه الشريف)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أمّا بعدها فإنّ الدنيا آذنة بعد الرجعة بتغيّر عوالمها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تقترب أشراط الساعة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والحياة تُصبح لا خيرَ فيها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وبين أيدينا جملة من الروايات تصوّر لنا 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فلنتأمّل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عن أبي سعيد الخدري (رضي اللّه عنه)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أُبشّركم بالمهدي</w:t>
      </w:r>
      <w:r w:rsidR="00A306ED">
        <w:rPr>
          <w:rtl/>
        </w:rPr>
        <w:t>؟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فذكر الحديث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وفي آخره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فيمكث سبع سنين أو ثمان سنين أو تسع سنين</w:t>
      </w:r>
      <w:r w:rsidR="00142EDF" w:rsidRPr="00A306ED">
        <w:rPr>
          <w:rtl/>
        </w:rPr>
        <w:t>»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لا خير في العيش بعده</w:t>
      </w:r>
      <w:r w:rsidR="00142EDF" w:rsidRPr="00A306ED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أخرجه أحمد بن حنبل في مسنده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وعن عبد اللّه بن مسعود (رضي اللّه عنه)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قال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لو لم يبقَ من الدنيا إلاّ ليلة لطوّل اللّه تلكَ الليلة حتّى يملكَ رجلٌ مِن أهل بيتي</w:t>
      </w:r>
      <w:r w:rsidR="00142EDF">
        <w:rPr>
          <w:rtl/>
        </w:rPr>
        <w:t>»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وقال في آخر الحديث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فيمكث سبعاً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أو تسعاً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لا خيرَ في عيش الحياة بعد المهدي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(3)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دلائل الإمامة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للطبريّ / 242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طبعة الغريّ</w:t>
      </w:r>
      <w:r w:rsidR="00A306ED">
        <w:rPr>
          <w:rtl/>
        </w:rPr>
        <w:t>،</w:t>
      </w:r>
      <w:r w:rsidRPr="00142EDF">
        <w:rPr>
          <w:rtl/>
        </w:rPr>
        <w:t xml:space="preserve"> وفيه صور من الانتقام ممّن تعرّض لإيذاء أهل البيت </w:t>
      </w:r>
      <w:r w:rsidR="00A306ED" w:rsidRPr="00A306ED">
        <w:rPr>
          <w:rStyle w:val="libAlaemChar"/>
          <w:rtl/>
        </w:rPr>
        <w:t>عليهم‌السلام</w:t>
      </w:r>
      <w:r w:rsidRPr="00142EDF">
        <w:rPr>
          <w:rtl/>
        </w:rPr>
        <w:t xml:space="preserve"> وقتلهم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ج 3 ص 37 و 52</w:t>
      </w:r>
      <w:r w:rsidR="00A306ED">
        <w:rPr>
          <w:rtl/>
        </w:rPr>
        <w:t>،</w:t>
      </w:r>
      <w:r w:rsidRPr="00142EDF">
        <w:rPr>
          <w:rtl/>
        </w:rPr>
        <w:t xml:space="preserve"> وكذا أخرجه ابن طاووس في (الملاحم والفتن) / 135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(3) عقد الدرز في أخبار المنتظر</w:t>
      </w:r>
      <w:r w:rsidR="00142EDF" w:rsidRPr="00142EDF">
        <w:rPr>
          <w:rtl/>
        </w:rPr>
        <w:t xml:space="preserve"> - </w:t>
      </w:r>
      <w:r w:rsidRPr="00142EDF">
        <w:rPr>
          <w:rtl/>
        </w:rPr>
        <w:t>ليوسف بن يحيى بن عليّ بن عبد العزيز المقدسيّ الشافعيّ السلَميّ (من علماء القرن السابع) / 304</w:t>
      </w:r>
      <w:r w:rsidR="00A306ED">
        <w:rPr>
          <w:rtl/>
        </w:rPr>
        <w:t>.</w:t>
      </w:r>
      <w:r w:rsidRPr="00142EDF">
        <w:rPr>
          <w:rtl/>
        </w:rPr>
        <w:t xml:space="preserve"> وأخرجه أيضاً الإربليّ عن أربعين الإصفهانيّ 3 / 264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أجَل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لا خير في الحياة بعده (صلواتُ اللّهِ وسلامُه عليه) حيث الفتن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وبعدها تغيّر العوالم وقيام الساعة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الشافعي السلَمي بعد ذكر قصّة الدجّال</w:t>
      </w:r>
      <w:r w:rsidR="00A306ED">
        <w:rPr>
          <w:rtl/>
          <w:lang w:bidi="fa-IR"/>
        </w:rPr>
        <w:t>:.</w:t>
      </w:r>
      <w:r w:rsidRPr="005F4322">
        <w:rPr>
          <w:rtl/>
          <w:lang w:bidi="fa-IR"/>
        </w:rPr>
        <w:t>.. فهذا طرَفٌ من قصّة الدجّال اللعين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ومدّةُ أيّامه في الأرض أربعون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مِن نبيٍّ إلاّ حذّر أمّتَه منها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وصيٍّ إلاّ خبّر شيعتَه عنها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وليس بين يدَيِ الساعة أمرٌ أكبر مِن فتنتها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شرٌّ أكثَر مِن محنتها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وإنْ كانت مدّتُها قصيرة فوَطأَتُها أليمةٌ ثقيلة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وإنْ كانت عِدّتها يسيرة فخطّتُها وخيمة وبيلة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وهي أدلُّ دليل على انقضاء الأيّام المهديّة (سَقى اللّهُ عهدَها)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لا خير في عيش الحياة بَعدها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وليس بينها وبين النفخة الأولى مدّة طويلة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نعمةٌ طائلة بل تترى فيما بين ذلك أمور معضلات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وأهوالٌ هائلة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وتضرِب الفتنُ بكلّ خِطّةٍ فُسطاطَها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وتؤجِّحُ نارها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وتنصب الِمحَنُ بكلّ بقعةٍ سِراطَها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وتُرهجُ غبارَها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ويخرج يأجوجُ ومأجوج في عددٍ لا يُحصيه غيرُ الذي خلَقَهم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مختلفة أحوالهم وأشكالهم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وينتشرون في السهلِ والوعْر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>.. ويحصرون نبيَّ اللّه عيسى ومَنْ معه مِن المسلمين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ويرمون بنُشّابهم إلى السماء مقاتلين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فيُهلكهُم في ليلةٍ واحدةٍ ذو القوّة المتين</w:t>
      </w:r>
      <w:r w:rsidR="00A306ED">
        <w:rPr>
          <w:rtl/>
        </w:rPr>
        <w:t>.</w:t>
      </w:r>
      <w:r w:rsidRPr="005F4322">
        <w:rPr>
          <w:rtl/>
        </w:rPr>
        <w:t>..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ثمّ يبعث اللّه تعالى ريحاً طيّبةً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فتقبض كلَّ روحٍ طيّبةٍ زكيّة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ويبقى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شرارُ الناس يتهارجون تهارجَ الحُمر الإنسيّة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وتخرج الدابّة فتسِمُ كلَّ بادٍ وحاضر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وتُميّز بين كلّ مؤمنٍ وكافر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وتنقطع سبُل الحاجّ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وتخرَبُ يثربُ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ويُغلقُ بابُ التوبة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وتطلع الشمس من المغرب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ويرتفع القرآنُ الكريم من المصاحف والصدور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ويمتدّ البلاء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وتشتدّ الأمور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وتُعبَدُ الأصنامُ والأوثان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وتقلّ الرجال ويكثر النسوان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يشتغل أحدٌ بسُنّةٍ ولا فرض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تُمطر السماءُ ولا تُنبت الأرض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وينقطع الأمر بالمعروف والنهيُ عن المنكر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ويشتدّ البأس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يبقى على الأرض مَنْ للّه فيه حاجة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وتُكلّم السباعُ الناس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ويندرسُ الإسلام وتنتقضُ عُراه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يبقى مَنْ يُعرف صياماً ولا نسُكاً ولا صلاة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وتحلّ مِحَنٌ أفواجُها كالقُلل تُشيب الوليد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وتُظلّ فتنٌ أمواجُها كالظُللِ تُذيب الحديد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حتّى لا تُرى إلاّ نكبة بعد نكبة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وتَهدِم الحبشةُ الكعبة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وتلك خاتمة الأُمور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وقاصمةُ الظهور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مطمعَ بعدها في الحياة لراغب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عاصمَ مِن أمر اللّه تعالى لهارب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فيا لها من رزايا عمّتْ مشارقَ الدنيا ومغاربها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وجبّتْ كواهلَ العلياءِ وغواربها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وغادرت القلوبَ مرضوضةً ملتهبة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والدموعَ مفضوضةً منسكبة</w:t>
      </w:r>
      <w:r w:rsidR="00A306ED">
        <w:rPr>
          <w:rtl/>
        </w:rPr>
        <w:t>!</w:t>
      </w:r>
      <w:r w:rsidRPr="005F4322">
        <w:rPr>
          <w:rStyle w:val="libFootnotenumChar"/>
          <w:rtl/>
        </w:rPr>
        <w:t>(1)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وقال الشيخ المفيد </w:t>
      </w:r>
      <w:r w:rsidR="00A306ED" w:rsidRPr="00A306ED">
        <w:rPr>
          <w:rStyle w:val="libAlaemChar"/>
          <w:rtl/>
        </w:rPr>
        <w:t>رحمه‌الله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ليس بعد دولة القائم لأحدٍ دولة إلاّ ما جاءتْ به الرواية من قيام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142EDF">
        <w:rPr>
          <w:rtl/>
        </w:rPr>
        <w:t>(1) عِقد الدرر في أخبار المنتظر (عجل الله تعالى فرجه) / 318</w:t>
      </w:r>
      <w:r w:rsidR="00142EDF">
        <w:rPr>
          <w:rtl/>
          <w:lang w:bidi="fa-IR"/>
        </w:rPr>
        <w:t xml:space="preserve"> - </w:t>
      </w:r>
      <w:r w:rsidRPr="00142EDF">
        <w:rPr>
          <w:rtl/>
        </w:rPr>
        <w:t>321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ولده إن شاء اللّه ذلك</w:t>
      </w:r>
      <w:r w:rsidR="00A306ED">
        <w:rPr>
          <w:rtl/>
        </w:rPr>
        <w:t>...</w:t>
      </w:r>
      <w:r w:rsidRPr="005F4322">
        <w:rPr>
          <w:rtl/>
        </w:rPr>
        <w:t xml:space="preserve"> 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 xml:space="preserve">وأكثر الروايات أنّه لن يمضي مهديّ هذه الأمّة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إلاّ قبل القيامة بأربعين يوماً يكون فيها الهرج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وعلامة خروج الأموات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وقيام الساعة للحساب والجزاء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واللّه أعلم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الإرشاد / 345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54" w:name="_Toc434750704"/>
      <w:r w:rsidRPr="005F4322">
        <w:rPr>
          <w:rtl/>
          <w:lang w:bidi="fa-IR"/>
        </w:rPr>
        <w:lastRenderedPageBreak/>
        <w:t>الخاتمة</w:t>
      </w:r>
      <w:bookmarkStart w:id="55" w:name="الخاتمة"/>
      <w:bookmarkEnd w:id="55"/>
      <w:bookmarkEnd w:id="54"/>
    </w:p>
    <w:p w:rsidR="005F4322" w:rsidRPr="005F4322" w:rsidRDefault="005F4322" w:rsidP="0048064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t>هذا ما استطعنا نحن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على ضعف الهمّة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جَمعَه والعثور عليه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وما أمكننا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على قلّة العلم وفتور الجهد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إحصاءَه وتقديمه بين أيدي المؤمنين والمحبّين للآل الكرام (عليهم من اللّه أفضلُ الصلاة والسلام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وإلاّ فهنالك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بلا أدنى شكّ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المزيدُ من المصادر والعشرات من مراجع الكتب الصادرة عن المذاهب كافّة لمَنْ أراد الاستزادة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حيث تُوقفه على الحقيقة التي ثبتتْ عندنا من خلال ما توفّر لدينا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وسهل نوالُه علينا مِن كتبٍ مختلفة عن طبعاتٍ متعدّدةٍ قد تتفاوت في صفحاتها</w:t>
      </w:r>
      <w:r w:rsidR="00A306ED">
        <w:rPr>
          <w:rtl/>
          <w:lang w:bidi="fa-IR"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وإذا كان البعض يرى ما عرضناه قليلاً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فليعلم أنّ أئمّة أهل البيت (صلوات اللّه تعالى عليهم جميعاً) خيّمت أجواء الإرهاب والظلم والتعتيم على حياتهم المباركة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فُرض كلُّ ذلك مِن قِبَل السلطات الجائرة في زمانهم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منذ عهد المجرمين الأوائل إلى عهد المجرمين الأواخر</w:t>
      </w:r>
      <w:r w:rsidR="00A306ED">
        <w:rPr>
          <w:rtl/>
          <w:lang w:bidi="fa-IR"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ذلك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إضافة إلى الحصار الاجتماعي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والإقامة الجبريّة والرقابة الشديدة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وعزل الأئمّة الأطهار (صلوات اللّه عليهم) عن الناس عموماً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وعن شيعتهم ومحبّيهم على وجه الخصوص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لذا لم يُنقَلْ عنهم (سلام اللّه عليهم) مِن علومهم وأحوالهم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ومنها شهاداتهم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إلاّ النزرُ اليسير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والنقول القليلة قياساً بحجم أدوارهم وعظم مأساتهم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ومع هذا كلّه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فقد وفد علينا من الأخبار ما يبعث على الاطمئنان أنّهم (صلوات اللّه عليهم) قد قضَوا شهداء بالسيف أو بالسمّ على أعلى درجات الشهادة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والشهادة هي أشرف خاتمة لعُمرِ المؤمن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ألم يقل رسول اللّه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فوق كلِّ ذي برٍّ برّ حتّى يُقتَل الرجلُ في سبيل اللّه فليس فوقه برّ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؟</w:t>
      </w:r>
      <w:r w:rsidRPr="005F4322">
        <w:rPr>
          <w:rtl/>
          <w:lang w:bidi="fa-IR"/>
        </w:rPr>
        <w:t xml:space="preserve"> ألم يقل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أشرف الموت قتلُ الشهادة</w:t>
      </w:r>
      <w:r w:rsidR="00142EDF" w:rsidRPr="00A306ED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؟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وبما أنّ النبيَّ وآله (صلواتُ اللّه عليه وعليهم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هم أشرفُ مَنْ خلقَ اللّه (جَلّ وعلا)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وهم قد حباهُم اللّه مِن كلِّ شرفٍ أشرفَه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بدّ أنْ تكونَ حياتهم مختومةً بأشرف خاتمة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وهي الشهادة في سبيل اللّه (تعالى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وعلى الرغم مِن أنّني عاجز عن الاستقصاء لكنّني ذكرتُ ما هو وافٍ ومغنٍ وآخذٌ بنا إلى اليقين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وقاطعٌ بالدليل العامّ والخاص أنّ الرسولَ الأعظم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وأهلَ بيته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بضعتَه المقدّسة الطاهرة فاطمة الزهراء (أرواحنا فداها)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وبعلها أميرَ المؤمنين (سلامُ اللّه عليه)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وأبناءَهما الميامين (صلوات اللّه عليهم أجمعين</w:t>
      </w:r>
      <w:r w:rsidRPr="005F4322">
        <w:rPr>
          <w:rtl/>
        </w:rPr>
        <w:t>)</w:t>
      </w:r>
      <w:r w:rsidR="00A306ED">
        <w:rPr>
          <w:rtl/>
        </w:rPr>
        <w:t>،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أصول الكافي 2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348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بحار الأنوار 100</w:t>
      </w:r>
      <w:r w:rsidR="00A306ED">
        <w:rPr>
          <w:rtl/>
        </w:rPr>
        <w:t>:</w:t>
      </w:r>
      <w:r w:rsidRPr="00142EDF">
        <w:rPr>
          <w:rtl/>
        </w:rPr>
        <w:t xml:space="preserve"> 8 ح 4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lastRenderedPageBreak/>
        <w:t>كلُّهم شهداءُ مقتولون على يد شِرار المجرمين الذين لم يرقُبوا في مؤمنٍ إلاً ولا ذِمّة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وقد توعّدهمُ اللّه (عزّ وجلّ) بالاقتصاص منهم على صيغةٍ مؤكّدةٍ مشدّدة غاية التشدّد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وذلك في قوله (عزّ مِن قائل</w:t>
      </w:r>
      <w:r w:rsidRPr="005F4322">
        <w:rPr>
          <w:rtl/>
        </w:rPr>
        <w:t>)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A306ED" w:rsidRPr="00F01477">
        <w:rPr>
          <w:rStyle w:val="libAlaemChar"/>
          <w:rtl/>
        </w:rPr>
        <w:t>(</w:t>
      </w:r>
      <w:r w:rsidRPr="005F4322">
        <w:rPr>
          <w:rStyle w:val="libAieChar"/>
          <w:rtl/>
          <w:lang w:bidi="fa-IR"/>
        </w:rPr>
        <w:t>إنّا مِن المجرمين منتقمون</w:t>
      </w:r>
      <w:r w:rsidR="00A306ED" w:rsidRPr="00F01477">
        <w:rPr>
          <w:rStyle w:val="libAlaemChar"/>
          <w:rtl/>
        </w:rPr>
        <w:t>)</w:t>
      </w:r>
      <w:r w:rsidRPr="005F4322">
        <w:rPr>
          <w:rStyle w:val="libFootnotenumChar"/>
          <w:rtl/>
        </w:rPr>
        <w:t>(1)</w:t>
      </w:r>
      <w:r w:rsidR="00A306ED" w:rsidRPr="0048064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ولا يفوتنا أن نقول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إنّ أشدّ الناس عذاباً هم أعظم الناس جرماً وكفراً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ذلك لأنّهم</w:t>
      </w:r>
      <w:r w:rsidR="00A306ED">
        <w:rPr>
          <w:rtl/>
        </w:rPr>
        <w:t>: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أوّلاً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القتلةُ الأوائل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فبأيديهمُ الكافرة الغادرة قتلوا أشرفَ خلق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وسيّد أنبيائه ورسله محمّداً </w:t>
      </w:r>
      <w:r w:rsidR="00A306ED" w:rsidRPr="00A306ED">
        <w:rPr>
          <w:rStyle w:val="libAlaemChar"/>
          <w:rtl/>
        </w:rPr>
        <w:t>صلى‌الله‌عليه‌وآله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وكذلك قتلوا الأئمّة الأطهار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وسيّدة نساء العالمين مِن الأوّلين والآخرين فاطمة الزهراء (سلامُ ربّنا عليها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142EDF">
        <w:rPr>
          <w:rStyle w:val="libBold2Char"/>
          <w:rtl/>
          <w:lang w:bidi="fa-IR"/>
        </w:rPr>
        <w:t>ثانياً</w:t>
      </w:r>
      <w:r w:rsidR="00A306ED">
        <w:rPr>
          <w:rStyle w:val="libBold2Char"/>
          <w:rtl/>
        </w:rPr>
        <w:t>: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 xml:space="preserve">المسبّبون في قتل الأئمّة الأطهار </w:t>
      </w:r>
      <w:r w:rsidRPr="005F4322">
        <w:rPr>
          <w:rtl/>
        </w:rPr>
        <w:t>(</w:t>
      </w:r>
      <w:r w:rsidRPr="005F4322">
        <w:rPr>
          <w:rtl/>
          <w:lang w:bidi="fa-IR"/>
        </w:rPr>
        <w:t>صلواتُ اللّه عليهم ما اختلف الليلُ والنهار) فيما بعد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ذلك لأنّهم</w:t>
      </w:r>
      <w:r w:rsidR="00A306ED">
        <w:rPr>
          <w:rtl/>
        </w:rPr>
        <w:t>: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أ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أسّسُوا أساس الظلم والجور على آل محمّد (صَلواتُ اللّه عليه وعليهم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جرّؤوا كلَّ كافر ولعين على أنْ ينتهك حرماتِ آل محمّد (صلوات اللّهِ عليه وعليهم</w:t>
      </w:r>
      <w:r w:rsidRPr="005F4322">
        <w:rPr>
          <w:rtl/>
        </w:rPr>
        <w:t>)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ج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دفعوا أهل البيت (عليهم أفضلُ الصلاة والسلام</w:t>
      </w:r>
      <w:r w:rsidRPr="005F4322">
        <w:rPr>
          <w:rtl/>
        </w:rPr>
        <w:t xml:space="preserve">) </w:t>
      </w:r>
      <w:r w:rsidRPr="005F4322">
        <w:rPr>
          <w:rtl/>
          <w:lang w:bidi="fa-IR"/>
        </w:rPr>
        <w:t>عن مقامهم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وأزالوهم عن مراتبهمُ التي رتّبهمُ اللّه فيها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سورة السجدة</w:t>
      </w:r>
      <w:r w:rsidR="00A306ED">
        <w:rPr>
          <w:rtl/>
        </w:rPr>
        <w:t>:</w:t>
      </w:r>
      <w:r w:rsidRPr="00142EDF">
        <w:rPr>
          <w:rtl/>
        </w:rPr>
        <w:t xml:space="preserve"> 22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A306ED">
      <w:pPr>
        <w:pStyle w:val="libNormal"/>
        <w:rPr>
          <w:rFonts w:hint="cs"/>
          <w:rtl/>
        </w:rPr>
      </w:pPr>
      <w:r w:rsidRPr="005F4322">
        <w:rPr>
          <w:rtl/>
          <w:lang w:bidi="fa-IR"/>
        </w:rPr>
        <w:lastRenderedPageBreak/>
        <w:t>وللّه دَرّ أبي بكر بن أبي قريعة حيث قال</w:t>
      </w:r>
      <w:r w:rsidR="00A306ED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9"/>
        <w:gridCol w:w="272"/>
        <w:gridCol w:w="3499"/>
      </w:tblGrid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يا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مَنْ يُسائلُ دائباً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عن كلِّ معضلةٍ سخيفهْ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لا تَكْشفنّ مغطّأً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فلَرُبّما كَشّفت جيفهْ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ولَرُبّ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مستورٍ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كالطبل مِن تحتِ القطيفهْ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إنّ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الجوابَ لحاضرٌ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لكنّني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أُخفيهِ خِيفهْ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لولا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اعتداءُ رعيّةٍ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ألقى سياستَها الخليفهْ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وسيوفُ أعداءٍ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هاماتُنا أبداً نقيفهْ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لَنشرتُ مِن أسرار آ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لِ محمّدٍ جُمَلاً طريفهْ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تُغنيكم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عمّا 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هُ مالكٌ وأبو حنيفهْ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وأريتُكم أنّ الحسي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Pr="005F4322">
              <w:rPr>
                <w:rtl/>
                <w:lang w:bidi="fa-IR"/>
              </w:rPr>
              <w:t>نَ اُصيبَ في يومِ السقيفهْ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ولأيّ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حالٍ أُلْحِدَتْ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بالليلِ فاطمةُ الشريفهْ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ولما حمتْ شيخَيكمُ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D43046">
            <w:pPr>
              <w:pStyle w:val="libPoem"/>
            </w:pPr>
            <w:r w:rsidRPr="005F4322">
              <w:rPr>
                <w:rtl/>
                <w:lang w:bidi="fa-IR"/>
              </w:rPr>
              <w:t>عن وطءِ حجرتها المنيفهْ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64D" w:rsidTr="0048064D">
        <w:trPr>
          <w:trHeight w:val="350"/>
        </w:trPr>
        <w:tc>
          <w:tcPr>
            <w:tcW w:w="353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آهٍ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لبنتِ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64D" w:rsidRDefault="0048064D" w:rsidP="00D43046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48064D" w:rsidRDefault="0048064D" w:rsidP="0048064D">
            <w:pPr>
              <w:pStyle w:val="libPoem"/>
            </w:pPr>
            <w:r w:rsidRPr="005F4322">
              <w:rPr>
                <w:rtl/>
                <w:lang w:bidi="fa-IR"/>
              </w:rPr>
              <w:t>ماتت</w:t>
            </w:r>
            <w:r>
              <w:rPr>
                <w:rtl/>
                <w:lang w:bidi="fa-IR"/>
              </w:rPr>
              <w:t xml:space="preserve"> </w:t>
            </w:r>
            <w:r w:rsidRPr="005F4322">
              <w:rPr>
                <w:rtl/>
                <w:lang w:bidi="fa-IR"/>
              </w:rPr>
              <w:t>بغصّتها أسيفهْ</w:t>
            </w:r>
            <w:r w:rsidRPr="005F4322">
              <w:rPr>
                <w:rStyle w:val="libFootnotenumChar"/>
                <w:rtl/>
                <w:lang w:bidi="fa-IR"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F4322" w:rsidRPr="00A306ED" w:rsidRDefault="005F4322" w:rsidP="00142EDF">
      <w:pPr>
        <w:pStyle w:val="libNormal"/>
      </w:pPr>
      <w:r w:rsidRPr="00142EDF">
        <w:rPr>
          <w:rStyle w:val="libBold2Char"/>
          <w:rtl/>
          <w:lang w:bidi="fa-IR"/>
        </w:rPr>
        <w:t>ثالثاً</w:t>
      </w:r>
      <w:r w:rsidR="00A306ED">
        <w:rPr>
          <w:rStyle w:val="libBold2Char"/>
          <w:rtl/>
        </w:rPr>
        <w:t>:</w:t>
      </w:r>
      <w:r w:rsidRPr="00142EDF">
        <w:rPr>
          <w:rStyle w:val="libBold2Char"/>
          <w:rtl/>
        </w:rPr>
        <w:t xml:space="preserve"> </w:t>
      </w:r>
      <w:r w:rsidRPr="005F4322">
        <w:rPr>
          <w:rtl/>
          <w:lang w:bidi="fa-IR"/>
        </w:rPr>
        <w:t>غيّروا دينَ اللّه (جَلّ وعَلا)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فكانتْ بعد ذلك كلُّ داهية ومصيبة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  <w:lang w:bidi="fa-IR"/>
        </w:rPr>
        <w:t>عن الحسين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عنِ المعلّى</w:t>
      </w:r>
      <w:r w:rsidR="0048064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الوشّاء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أبان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عقبة بن بشير الأسدي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عن الكميت بن زيد الأسدي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دخلتُ على أبي جعفر الباقر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فقال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 w:rsidRPr="00A306ED">
        <w:rPr>
          <w:rtl/>
        </w:rPr>
        <w:t>«</w:t>
      </w:r>
      <w:r w:rsidRPr="00A306ED">
        <w:rPr>
          <w:rtl/>
        </w:rPr>
        <w:t>واللّه يا كميت</w:t>
      </w:r>
      <w:r w:rsidR="00A306ED">
        <w:rPr>
          <w:rtl/>
        </w:rPr>
        <w:t>،</w:t>
      </w:r>
      <w:r w:rsidRPr="00A306ED">
        <w:rPr>
          <w:rtl/>
        </w:rPr>
        <w:t xml:space="preserve"> لو كان عندنا مال لأعطيناك منه</w:t>
      </w:r>
      <w:r w:rsidR="00A306ED">
        <w:rPr>
          <w:rtl/>
        </w:rPr>
        <w:t>،</w:t>
      </w:r>
      <w:r w:rsidRPr="00A306ED">
        <w:rPr>
          <w:rtl/>
        </w:rPr>
        <w:t xml:space="preserve"> ولكنْ لك ما</w:t>
      </w:r>
    </w:p>
    <w:p w:rsidR="005F4322" w:rsidRPr="005F4322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5F4322" w:rsidRDefault="005F4322" w:rsidP="00142EDF">
      <w:pPr>
        <w:pStyle w:val="libFootnote0"/>
      </w:pPr>
      <w:r w:rsidRPr="005F4322">
        <w:rPr>
          <w:rtl/>
        </w:rPr>
        <w:t xml:space="preserve">(1) </w:t>
      </w:r>
      <w:r w:rsidRPr="005F4322">
        <w:rPr>
          <w:rtl/>
          <w:lang w:bidi="fa-IR"/>
        </w:rPr>
        <w:t>بحار الأنوار 43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190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عن الدولابيّ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 xml:space="preserve">قال رسولُ اللّه </w:t>
      </w:r>
      <w:r w:rsidR="00A306ED" w:rsidRPr="00A306ED">
        <w:rPr>
          <w:rStyle w:val="libAlaemChar"/>
          <w:rtl/>
        </w:rPr>
        <w:t>صلى‌الله‌عليه‌وآله</w:t>
      </w:r>
      <w:r w:rsidRPr="005F4322">
        <w:rPr>
          <w:rtl/>
          <w:lang w:bidi="fa-IR"/>
        </w:rPr>
        <w:t xml:space="preserve"> لحسّان بن ثابت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لن يزال معك روحُ القدس ما ذببتَ عنّا</w:t>
      </w:r>
      <w:r w:rsidR="00142EDF">
        <w:rPr>
          <w:rtl/>
        </w:rPr>
        <w:t>»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t>قال الكميت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قلتُ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خبّرْني عنِ الرجلين</w:t>
      </w:r>
      <w:r w:rsidR="00A306ED">
        <w:rPr>
          <w:rtl/>
          <w:lang w:bidi="fa-IR"/>
        </w:rPr>
        <w:t>؟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قال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فأخذ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  <w:lang w:bidi="fa-IR"/>
        </w:rPr>
        <w:t xml:space="preserve"> الوسادة فكسرها في صدره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ثمّ قال</w:t>
      </w:r>
      <w:r w:rsidR="00A306ED">
        <w:rPr>
          <w:rtl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واللّهِ يا كميت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ما أُهريق محجمةٌ مِن دم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أُخذ مالٌ مِن غيرِ حِلِّه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ولا قُلب حجَرٌ على حجر إلاّ ذاك في أعناقِهما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(1)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 xml:space="preserve">وعن أبي الحسن الماضي (الكاظم)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قال</w:t>
      </w:r>
      <w:r w:rsidR="00A306ED">
        <w:rPr>
          <w:rtl/>
          <w:lang w:bidi="fa-IR"/>
        </w:rPr>
        <w:t>:</w:t>
      </w:r>
      <w:r w:rsidRPr="005F4322">
        <w:rPr>
          <w:rtl/>
        </w:rPr>
        <w:t xml:space="preserve"> </w:t>
      </w:r>
      <w:r w:rsidR="00142EDF">
        <w:rPr>
          <w:rtl/>
        </w:rPr>
        <w:t>«</w:t>
      </w:r>
      <w:r w:rsidRPr="005F4322">
        <w:rPr>
          <w:rtl/>
          <w:lang w:bidi="fa-IR"/>
        </w:rPr>
        <w:t>يا إسحاق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الأوّل بمنزلة العجل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والثاني بمنزلة السامري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هما واللّهِ نصّرا وهوّدا ومجّسا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فلا غفر اللّه ذلك لهما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ثلاثةٌ لا ينظر اللّهُ إليهم ولا يزكيّهم ولهم عذاب أليم</w:t>
      </w:r>
      <w:r w:rsidR="00A306ED">
        <w:rPr>
          <w:rtl/>
          <w:lang w:bidi="fa-IR"/>
        </w:rPr>
        <w:t>؛</w:t>
      </w:r>
      <w:r w:rsidRPr="005F4322">
        <w:rPr>
          <w:rtl/>
          <w:lang w:bidi="fa-IR"/>
        </w:rPr>
        <w:t xml:space="preserve"> رجلٌ ادّعى إماماً مِن غير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وآخَرُ طعنَ في إمامٍ من اللّه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وآخَرُ زعم أنّ لهما في الإسلام نصيباً</w:t>
      </w:r>
      <w:r w:rsidR="00142EDF">
        <w:rPr>
          <w:rtl/>
        </w:rPr>
        <w:t>»</w:t>
      </w:r>
      <w:r w:rsidRPr="005F4322">
        <w:rPr>
          <w:rStyle w:val="libFootnotenumChar"/>
          <w:rtl/>
        </w:rPr>
        <w:t>(2)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  <w:lang w:bidi="fa-IR"/>
        </w:rPr>
        <w:t>والحمد للّه ربّ العالمين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وصلّى اللّه على خير البريّةِ أجمعين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أشرفِ خلق اللّه في السماوات والأرضين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محمّدٍ المصطفى وآلهِ الميامين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Line"/>
      </w:pPr>
      <w:r>
        <w:rPr>
          <w:rtl/>
          <w:lang w:bidi="fa-IR"/>
        </w:rPr>
        <w:t>____________________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(1) الكافي 8 / 102</w:t>
      </w:r>
      <w:r w:rsidR="00A306ED">
        <w:rPr>
          <w:rtl/>
        </w:rPr>
        <w:t>.</w:t>
      </w:r>
    </w:p>
    <w:p w:rsidR="005F4322" w:rsidRPr="00142EDF" w:rsidRDefault="005F4322" w:rsidP="00142EDF">
      <w:pPr>
        <w:pStyle w:val="libFootnote0"/>
      </w:pPr>
      <w:r w:rsidRPr="00142EDF">
        <w:rPr>
          <w:rtl/>
        </w:rPr>
        <w:t>(2) ثواب الأعمال / 256 ح 3</w:t>
      </w:r>
      <w:r w:rsidR="00142EDF" w:rsidRPr="00142EDF">
        <w:rPr>
          <w:rtl/>
        </w:rPr>
        <w:t xml:space="preserve"> - </w:t>
      </w:r>
      <w:r w:rsidRPr="00142EDF">
        <w:rPr>
          <w:rtl/>
        </w:rPr>
        <w:t>باب عقاب ابن آدم الذي قتل آخاه</w:t>
      </w:r>
      <w:r w:rsidR="00A306ED">
        <w:rPr>
          <w:rtl/>
        </w:rPr>
        <w:t>.</w:t>
      </w:r>
      <w:r w:rsidRPr="00142EDF">
        <w:rPr>
          <w:rtl/>
        </w:rPr>
        <w:t>. ورجلينِ من هذه الأُمّة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4322" w:rsidRPr="005F4322" w:rsidRDefault="005F4322" w:rsidP="00142EDF">
      <w:pPr>
        <w:pStyle w:val="Heading2Center"/>
      </w:pPr>
      <w:bookmarkStart w:id="56" w:name="_Toc434750705"/>
      <w:r w:rsidRPr="005F4322">
        <w:rPr>
          <w:rtl/>
          <w:lang w:bidi="fa-IR"/>
        </w:rPr>
        <w:lastRenderedPageBreak/>
        <w:t>ثبت المصادر</w:t>
      </w:r>
      <w:bookmarkStart w:id="57" w:name="ثبت_المصادر"/>
      <w:bookmarkEnd w:id="57"/>
      <w:bookmarkEnd w:id="56"/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أ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أبواب الجِنان وبشائر الرضوان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الفقيه خضر بن شلال العفكاوي (ت 1255هـ)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مخطوط في المكتبة الرضويّة برقم 3107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الإتحاف بحبّ الأشراف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عبد اللَّه بن محمّد بن عامر الشبراوي الشافعي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المطبعة الأدبيّة بمصر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1316هـ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إثبات الوصيّة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الحسن عليّ بن الحسين بن عليّ المسعودي (ت346هـ)، الطبعة الثانية لمنشورات الشريف الرضي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قم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الاحتجاج على أهل اللجاج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منصور أحمد بن عليّ بن أبي طالب الطبرسي (من أعلام القرن السادس)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المرتضى سنة 1403هـ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بالأُوفسيت عن طبعة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وتعليق السيّد محمّد باقر الخرسان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إحقاق الحقّ وإزهاق الباطل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للقاضي نور اللَّه بن السيّد شريف الدين بن السيّد ضياء الدين نور اللَّه بن شمس الدين محمّد شاه التستري (المستشهد سنة 1019هـ)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مع تعليقات السيّد شهاب الدين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المرعشيّ النجفي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المكتبة المرعشيّة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</w:t>
      </w:r>
      <w:r w:rsidRPr="005F4322">
        <w:rPr>
          <w:rtl/>
        </w:rPr>
        <w:t>1408</w:t>
      </w:r>
      <w:r w:rsidRPr="005F4322">
        <w:rPr>
          <w:rtl/>
          <w:lang w:bidi="fa-IR"/>
        </w:rPr>
        <w:t>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أخبار أصبهان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عبد اللَّه الإصبهاني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بأبي نعيم (ت 430هـ)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ليدن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بريل سنة 1934م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اُرجوزة الشيخ الحرّ العاملي في تاريخ المعصومين الأربعة عشر </w:t>
      </w:r>
      <w:r w:rsidR="00D51750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للمحدّث الشيخ محمّد بن الحسن الحرّ العاملي </w:t>
      </w:r>
      <w:r w:rsidRPr="005F4322">
        <w:rPr>
          <w:rtl/>
        </w:rPr>
        <w:t>(</w:t>
      </w:r>
      <w:r w:rsidRPr="005F4322">
        <w:rPr>
          <w:rtl/>
          <w:lang w:bidi="fa-IR"/>
        </w:rPr>
        <w:t>ت1104هـ)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مخطوطة بخطّ الشيخ بهاء الدين حسين بن محمّد قاسم العاملي كتبها في المشهد الرضوي سنة 1113هـ</w:t>
      </w:r>
      <w:r w:rsidR="00A306ED">
        <w:rPr>
          <w:rtl/>
        </w:rPr>
        <w:t>.</w:t>
      </w:r>
    </w:p>
    <w:p w:rsidR="005F4322" w:rsidRPr="005F4322" w:rsidRDefault="005F4322" w:rsidP="00D51750">
      <w:pPr>
        <w:pStyle w:val="libNormal"/>
      </w:pPr>
      <w:r w:rsidRPr="005F4322">
        <w:rPr>
          <w:rtl/>
        </w:rPr>
        <w:t>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اُرجوزة الشيخ الفتوني في تاريخ المعصومين الأربعة عشر </w:t>
      </w:r>
      <w:r w:rsidR="00D51750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أبي صالح محمّد مهدي بن بهاء الدين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بالصالح الفتوني (ت 1183هـ)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مخطوطة كُتبت سنة 1133هـ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الإرشاد في معرفة حجج اللَّه على العباد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اللَّه محمّد بن محمّد بن النعمان العكبري البغدادي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بالشيخ المفيد (ت 413 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مكتبة بصيرتي في قم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إرشاد القلوب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أبي محمّد الحسن بن محمّد الديلمي (من أعلام القرن الثامن الهجري)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الرابعة لمؤسّسة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1398هـ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1978م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الاستيعاب في معرفة الأصحاب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عمر يوسف بن عبد اللَّه بن محمّد بن عبد البرّ (ت 463هـ)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علي محمّد البجاوي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نهضة مصر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أُسد الغابة في معرفة الصحابة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الحسن عليّ بن محمّد بن محمّد بن عبد الكريم الشيباني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الأثير (ت 630هـ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طبع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دار إحياء التراث العربي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بالأُوفسيت عن طبعة المطبعة الوهبيّة بمصر سنة 1280هـ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مصطفى وهبي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أسرار الإمامة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عماد الدين الحسن بن عليّ الطبري (من علماء القرن السابع الهجري)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للآستانة الرضويّة سنة 1422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قسم الكلام</w:t>
      </w:r>
      <w:r w:rsidR="00A306ED">
        <w:rPr>
          <w:rtl/>
        </w:rPr>
        <w:t>.</w:t>
      </w:r>
      <w:r w:rsidRPr="005F4322">
        <w:rPr>
          <w:rtl/>
        </w:rPr>
        <w:t xml:space="preserve"> 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أسر الشهادة (أو إكسير العبادات في أسرار الشهادات</w:t>
      </w:r>
      <w:r w:rsidRPr="005F4322">
        <w:rPr>
          <w:rtl/>
        </w:rPr>
        <w:t>)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للمولى أغا ابن عابد الشيرواني الحائري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بالفاضل الدربندي (ت1285هـ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طبع شركة المصطفى في البحرين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سنة 1415هـ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1994م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محمّد جمعة بادي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وعبّاس ملاّ عطيّة الجمري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الأصول والروضة من الكافي (الشرح الجامع)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للمولى محمّد صالح المازندراني (ت 1081هـ)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تعليق الميرزا أبي الحسن الشعراني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وتصحيح وتخريج علي أكبر الغفّاري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المكتبة الإسلاميّة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1387هـ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الاعتقادات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الصدوق محمّد بن عليّ بن الحسين بن بابويه القمّي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المؤتمر العالمي لألفيّة الشيخ المفيد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1413هـ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إعلام الورى بأعلام الهدى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عليّ الفضل بن الحسن الطبرسي (ت 548هـ)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1390هـ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إقبال الأعمال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رضيّ الدين عليّ بن موسى بن جعفر بن طاووس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طبعة مركز النشر التابع لمكتب الإعلام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الإسلاميّ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سنة 1418هـ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جواد القيّومي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وقد أفدنا من الطبعة الحجريّة أيضاً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لدار الكتب الإسلاميّة بطهران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سنة 1390هـ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إلزام الناصب في إثبات الحجّة الغائب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لعليّ اليزدي الحائري (معاصر)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أصفهان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إيران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الحجريّة سنة 1351هـ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الأمالي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بالشيخ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الخامسة بمطبعة الأعلمي في بيروت سنة 1400هـ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1980م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الأمالي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لأبي جعفر محمّد بن الحسن الطوسي (ت </w:t>
      </w:r>
      <w:r w:rsidRPr="005F4322">
        <w:rPr>
          <w:rtl/>
        </w:rPr>
        <w:t>460</w:t>
      </w:r>
      <w:r w:rsidRPr="005F4322">
        <w:rPr>
          <w:rtl/>
          <w:lang w:bidi="fa-IR"/>
        </w:rPr>
        <w:t>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الخامسة سنة 1400هـ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1980م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الشيخ حسين الأعلمي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الإمامة والسياسة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محمّد عبد اللَّه بن مسلم بن قتيبة الدينوري (ت 276هـ)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انتشارات الشريف الرضي في قم سنة </w:t>
      </w:r>
      <w:r w:rsidRPr="005F4322">
        <w:rPr>
          <w:rtl/>
        </w:rPr>
        <w:t>1413</w:t>
      </w:r>
      <w:r w:rsidRPr="005F4322">
        <w:rPr>
          <w:rtl/>
          <w:lang w:bidi="fa-IR"/>
        </w:rPr>
        <w:t>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بالأُوفسيت عن طبعة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علي شيري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23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الأنساب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سعيد عبد الكريم بن محمّد التميمي السمعاني (ت 562هـ)</w:t>
      </w:r>
      <w:r w:rsidR="00A306ED">
        <w:rPr>
          <w:rtl/>
          <w:lang w:bidi="fa-IR"/>
        </w:rPr>
        <w:t>.</w:t>
      </w:r>
      <w:r w:rsidRPr="005F4322">
        <w:rPr>
          <w:rtl/>
          <w:lang w:bidi="fa-IR"/>
        </w:rPr>
        <w:t xml:space="preserve"> الطبعة الأولى لدار الجنان في بيروت سنة 1408هـ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1988م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وتعليق عبد اللَّه عمر البارودي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24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أنساب الأشراف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يحيى بن جابر البغدادي البلاذري (ت 279هـ)، الطبعة الأولى لمؤسّسة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الشيخ محمّد باقر المحمودي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25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الأنوار النعمانيّة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نعمة اللَّه الجزائري الموسوي (1112هـ)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شركة چاب إيران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تبريز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ب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بحار الأنوار الجامعة لدرر أخبار الأئمّة الأطهار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للمولى الشيخ محمّد باقر المجلسي (ت 1111هـ)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الوفاء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1403هـ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1983م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27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البداية والنهاية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الفداء إسماعيل بن كثير الدمشقي (ت 774هـ)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إحياء التراث العربي سنة 1408هـ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1988م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علي شيري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28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بشارة المصطفى لشيعة المرتضى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لمحمّد بن محمّد بن عليّ الطبري الإمامي (ت 553هـ)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لمنشورات المكتبة الحيدريّة في النجف الأشرف سنة 1383هـ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29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بصائر الدرجات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الحسن بن فروخ الصفّار (ت 290هـ)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طهران سنة 1404هـ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بتقديم وتعليق ميرزا محسن كوجه باغي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30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بيت الأحزان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عبّاس بن محمّد رضا بن أبي القاسم القمّي (ت 1359هـ)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النبأ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باقر قرباني زرّين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lastRenderedPageBreak/>
        <w:t>ت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31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تاريخ ابن عساكر (تاريخ دمشق)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أبي القاسم عليّ بن الحسين بن هبة اللَّه الشافعيّ الدمشقي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عساكر (ت 571هـ)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التعارف بيروت سنة 1395هـ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تاريخ الطبري (تاريخ الرسل والملوك)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جرير بن يزيد بن خالد الطبري (ت 310هـ)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الحسينيّة في مصر سنة 1326هـ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تاريخ القرماني (أخبار الدول وآثار الأُوَل)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العبّاس أحمد بن سنان بن يوسف الدمشقي القرماني (ت 1019هـ)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مطبوع بهامش الكامل في التاريخ لابن الأثير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تاريخ الموصل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لأبي زكريّا يزيد بن محمّد الأزدي </w:t>
      </w:r>
      <w:r w:rsidRPr="005F4322">
        <w:rPr>
          <w:rtl/>
        </w:rPr>
        <w:t>(</w:t>
      </w:r>
      <w:r w:rsidRPr="005F4322">
        <w:rPr>
          <w:rtl/>
          <w:lang w:bidi="fa-IR"/>
        </w:rPr>
        <w:t>ت 334هـ)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علي حبيبة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لجنة إحياء التراث الإسلامي للمجلس الأعلى للشؤون الإسلاميّة بالقاهرة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1387هـ</w:t>
      </w:r>
      <w:r w:rsidR="00A306ED">
        <w:rPr>
          <w:rtl/>
        </w:rPr>
        <w:t>.</w:t>
      </w:r>
    </w:p>
    <w:p w:rsidR="005F4322" w:rsidRPr="005F4322" w:rsidRDefault="005F4322" w:rsidP="00D51750">
      <w:pPr>
        <w:pStyle w:val="libNormal"/>
      </w:pPr>
      <w:r w:rsidRPr="005F4322">
        <w:rPr>
          <w:rtl/>
        </w:rPr>
        <w:t>35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التتمّة في تواريخ الأئمّة </w:t>
      </w:r>
      <w:r w:rsidR="00D51750" w:rsidRPr="00A306ED">
        <w:rPr>
          <w:rStyle w:val="libAlaemChar"/>
          <w:rtl/>
        </w:rPr>
        <w:t>عليهم‌السلام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لتاج الدين بن عليّ الحسيني العاملي (من علماء القرن الحادي عشر)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البعثة في إيران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1412هـ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تحرير الأحكام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لجمال الدين الحسن بن يوسف بن عليّ بن المطهَّر الحلّي (ت 736هـ)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بالأُوفسيت على الطبعة الحجريّة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1314هـ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تذكرة خواصّ الأُمّة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يوسف بن قزاغلي بن عبد اللَّه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بسبط ابن الجوزي (ت 654هـ)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مكتبة نينوى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السيّد محمّد صادق بحر العلوم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38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تصحيح الاعتقاد بصواب الانتقاد (شرح عقائد الصدوق</w:t>
      </w:r>
      <w:r w:rsidRPr="005F4322">
        <w:rPr>
          <w:rtl/>
        </w:rPr>
        <w:t>)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للشيخ المفيد محمّد بن محمّد بن النعمان (ت 413هـ)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الرضي بقم سنة 1404هـ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وتعليق السيّد هبة الدين الشهرستاني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39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ابن كثير (تفسير القرآن العظيم)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أبي الفداء إسماعيل بن كثير الدمشقي (ت 774هـ)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إحياء التراث العربي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بإشراف علي شيري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الصافي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للمولى محمّد محسن بن مرتضى بن محمود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بالفيض الكاشاني (ت 1091هـ)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1399هـ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1979م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العيّاشي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لمحمّد بن مسعود بن عيّاش السلمي </w:t>
      </w:r>
      <w:r w:rsidRPr="005F4322">
        <w:rPr>
          <w:rtl/>
        </w:rPr>
        <w:t>(</w:t>
      </w:r>
      <w:r w:rsidRPr="005F4322">
        <w:rPr>
          <w:rtl/>
          <w:lang w:bidi="fa-IR"/>
        </w:rPr>
        <w:t>ت 320هـ)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1411هـ</w:t>
      </w:r>
      <w:r w:rsidR="00142EDF">
        <w:rPr>
          <w:rtl/>
          <w:lang w:bidi="fa-IR"/>
        </w:rPr>
        <w:t xml:space="preserve"> - </w:t>
      </w:r>
      <w:r w:rsidRPr="005F4322">
        <w:rPr>
          <w:rtl/>
        </w:rPr>
        <w:t>1991</w:t>
      </w:r>
      <w:r w:rsidRPr="005F4322">
        <w:rPr>
          <w:rtl/>
          <w:lang w:bidi="fa-IR"/>
        </w:rPr>
        <w:t>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وتعليق السيّد هاشم الرسولي المحلاّتي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فرات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القاسم فرات بن إبراهيم بن فرات الكوفي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 أعلام الغيبة الصغرى (القرن الثالث)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محمّد عليّ الأُردوبادي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القمّي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الحسن عليّ بن إبراهيم بن هاشم القمّي (ت أوائل القرن الرابع الهجري)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لمؤسّسة دار الكتاب في قم سنة 1414هـ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السيّد طيّب الموسوي الجزائري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44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الميزان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محمّد حسين الطباطبائي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مطبوعاتي إسماعيليان بإيران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سنة 1393هـ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1973م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45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تفسير نور الثقلين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عبد عليّ بن جمعة العروسي الحويزي (ت 1112هـ)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العلميّة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سنة </w:t>
      </w:r>
      <w:r w:rsidRPr="005F4322">
        <w:rPr>
          <w:rtl/>
        </w:rPr>
        <w:t>1383</w:t>
      </w:r>
      <w:r w:rsidRPr="005F4322">
        <w:rPr>
          <w:rtl/>
          <w:lang w:bidi="fa-IR"/>
        </w:rPr>
        <w:t>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وتعليق السيّد هاشم الرسولي المحلاّتي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46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التنبيه والإشراف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الحسن عليّ بن الحسين المسعودي (ت 345هـ)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الصاوي في القاهرة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ومراجعة عبد اللَّه الصاوي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47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تهذيب الأحكام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لأبي جعفر محمّد بن الحسن الطوسي </w:t>
      </w:r>
      <w:r w:rsidRPr="005F4322">
        <w:rPr>
          <w:rtl/>
        </w:rPr>
        <w:t>(</w:t>
      </w:r>
      <w:r w:rsidRPr="005F4322">
        <w:rPr>
          <w:rtl/>
          <w:lang w:bidi="fa-IR"/>
        </w:rPr>
        <w:t>ت 460هـ)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لدار الكتب الإسلاميّة في طهران سنة 1406هـ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السيّد حسن الموسوي الخرسان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تهذيب تاريخ دمشق الكبير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عساكر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هذّبه الشيخ عبد القادر بن بدران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طبعة الثانية دار المسير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1399هـ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1979م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49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تهذيب التهذيب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عليّ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حجر العسقلاني (ت 852هـ)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مجلس دائرة المعارف العثمانيّة بحيدرآباد الدكن في الهند سنة 1325هـ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lastRenderedPageBreak/>
        <w:t>ث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الثِّقات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لمحمّد بن أحمد بن حبّان التميمي (ت </w:t>
      </w:r>
      <w:r w:rsidRPr="005F4322">
        <w:rPr>
          <w:rtl/>
        </w:rPr>
        <w:t>354</w:t>
      </w:r>
      <w:r w:rsidRPr="005F4322">
        <w:rPr>
          <w:rtl/>
          <w:lang w:bidi="fa-IR"/>
        </w:rPr>
        <w:t>هـ)، طبع حيدر آباد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دائرة المعارف العثمانيّة 1403هـ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وأوفست مؤسّسة الكتب الثقافيّة في بيروت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ثواب الأعمال وعقاب الأعمال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بالشيخ الصدوق (ت 381هـ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نشر مكتبة الصدوق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وتعليق علي أكبر غفّاري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ج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جنّات الخلود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لمحمّد رضا بن محمّد مؤمن الإمامي الإصفهاني الخواتون آبادي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فرغ من تأليفه سنة 1128هـ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طُبع طبعات حجريّة متكرّرة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1269هـ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جواهر الكلام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محمّد حسن النجفي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وتعليق عبّاس القوچاني وآخرين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الكتب الإسلاميّة بطهران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</w:t>
      </w:r>
      <w:r w:rsidRPr="005F4322">
        <w:rPr>
          <w:rtl/>
        </w:rPr>
        <w:t>1392</w:t>
      </w:r>
      <w:r w:rsidRPr="005F4322">
        <w:rPr>
          <w:rtl/>
          <w:lang w:bidi="fa-IR"/>
        </w:rPr>
        <w:t>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ح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حلية الأولياء وطبقات الأصفياء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عبد اللَّه الأصفهاني</w:t>
      </w:r>
      <w:r w:rsidR="00A306ED">
        <w:rPr>
          <w:rtl/>
          <w:lang w:bidi="fa-IR"/>
        </w:rPr>
        <w:t>،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المعروف بأبي نعيم (ت 430هـ)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الكتاب العربي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1407هـ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حوار حول الزهراء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هاشم الهاشمي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دار الهدى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مطبعة الشريعة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1422هـ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2001هـ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الحياة السياسيّة للإمام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للسيّد جعفر مرتضى العاملي (معاصر)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منشورات جماعة المدرّسين في الحوزة العلميّة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1403هـ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خ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57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الخرائج والجرائح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الحسين سعيد بن هبة اللَّه الراوندي (ت 573هـ)، طبع انتشارات مصطفوي قم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خصائص أمير المؤمنين عليّ بن أبي طالب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الرحمن أحمد بن شعيب النسائي الشافعي (ت 303هـ)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إصدار مكتبة نينوى الحديثة بطهران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الدكتور محمّد هادي الأميني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59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الخصائص الحسينيّة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جعفر التُّسْتَري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</w:t>
      </w:r>
      <w:r w:rsidRPr="005F4322">
        <w:rPr>
          <w:rtl/>
        </w:rPr>
        <w:t>(</w:t>
      </w:r>
      <w:r w:rsidRPr="005F4322">
        <w:rPr>
          <w:rtl/>
          <w:lang w:bidi="fa-IR"/>
        </w:rPr>
        <w:t>ت 1303هـ)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الرابعة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</w:t>
      </w:r>
      <w:r w:rsidRPr="005F4322">
        <w:rPr>
          <w:rtl/>
        </w:rPr>
        <w:t>1385</w:t>
      </w:r>
      <w:r w:rsidRPr="005F4322">
        <w:rPr>
          <w:rtl/>
          <w:lang w:bidi="fa-IR"/>
        </w:rPr>
        <w:t>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1956م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الخصال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بالشيخ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جماعة المدرّسين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1403هـ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وتعليق علي أكبر غفاري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lastRenderedPageBreak/>
        <w:t>د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الدرّ المنثور في التفسير بالمأثور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أبي الفضل جلال الدين السيوطي الشافعي (ت 911هـ)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الميمنيّة في مصر سنة 1314هـ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الدرّ النظيم في مناقب الأئمّة اللهاميم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يوسف بن حاتم الشامي (من أعلام القرن السابع الهجري)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بتحقيق ونشر مؤسّسة النشر الإسلامي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1420هـ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الدروس الشرعيّة في فقه الإماميّة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للشهيد الأوّل الشيخ شمس الدين محمّد بن مكّي العاملي (ت 786هـ)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النشر الإسلاميّة التابعة لجماعة المدرّسين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1412هـ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دلائل الإمامة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جرير بن رستم الطبري الإمامي (من علماء المئة الرابعة)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الشريف الرضي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بالأُوفسيت عن طبعة المطبعة الحيدريّة في النجف الأشرف سنة 1383هـ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1963م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الدمعة الساكبة في أحوال النبيّ والعترة الطاهرة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للمولى محمّد باقر بن عبد الكريم البهبهاني (ت 1285هـ)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1409هـ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1988م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تصحيح وتعليق الشيخ حسين الأعلمي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ديوان النجاشي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صنعة صالح البكّاري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والطيّب العشّاش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وسعد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الغرّاب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مؤسسة المواهب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1419هـ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1999م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ذ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ذخائر العقبى في مناقب ذوي القربى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لمحبّ الدين أبي جعفر أحمد بن عبد اللَّه الطبري الشافعي (ت 694هـ)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لمؤسّسة الوفاء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1401هـ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1981م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ر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روضة الواعظين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للواعظ الشهير محمّد بن الحسن بن عليّ بن أحمد بن عليّ الفتّال النيسابوري (المستشهد 508هـ)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المكتبة الحيدريّة في النجف الأشرف سنة 1386هـ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س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69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سفينة البحار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عبّاس بن محمّد رضا القمّي </w:t>
      </w:r>
      <w:r w:rsidRPr="005F4322">
        <w:rPr>
          <w:rtl/>
        </w:rPr>
        <w:t>(</w:t>
      </w:r>
      <w:r w:rsidRPr="005F4322">
        <w:rPr>
          <w:rtl/>
          <w:lang w:bidi="fa-IR"/>
        </w:rPr>
        <w:t>ت 1359هـ)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في مجمع البحوث الإسلاميّة في مشهد المقدّسة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1416هـ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تقديم وإشراف علي أكبر الخراساني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سيرتنا وسنّتنا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عبد الحسين الأميني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لدار الغدير للمطبوعات ودار الكتاب الإسلامي في لبنان سنة </w:t>
      </w:r>
      <w:r w:rsidRPr="005F4322">
        <w:rPr>
          <w:rtl/>
        </w:rPr>
        <w:t>1412</w:t>
      </w:r>
      <w:r w:rsidRPr="005F4322">
        <w:rPr>
          <w:rtl/>
          <w:lang w:bidi="fa-IR"/>
        </w:rPr>
        <w:t>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1992م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71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السيرة النبويّة (أو سيرة ابن هشام)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محمّد عبد الملك بن هشام بن أيّوب الحِمْيَري (ت 213 أو 218هـ)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إحياء التراث العربي في بيروت سنة 1985م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وضبط وشرح مصطفى السقّا وإبراهيم الأبياري وعبد الحفيظ شلبي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ش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72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الشافي في الإمامة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لعليّ بن الحسين الموسوي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علم الهدى الشريف المرتضى (ت 436هـ)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الصادق </w:t>
      </w:r>
      <w:r w:rsidR="00A306ED" w:rsidRPr="00A306ED">
        <w:rPr>
          <w:rStyle w:val="libAlaemChar"/>
          <w:rtl/>
        </w:rPr>
        <w:t>عليه‌السلام</w:t>
      </w:r>
      <w:r w:rsidRPr="005F4322">
        <w:rPr>
          <w:rtl/>
        </w:rPr>
        <w:t xml:space="preserve"> </w:t>
      </w:r>
      <w:r w:rsidRPr="005F4322">
        <w:rPr>
          <w:rtl/>
          <w:lang w:bidi="fa-IR"/>
        </w:rPr>
        <w:t>بطهران سنة 1410هـ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طبعة بيروت سنة 1407هـ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السيّد عبد الزهراء الحسيني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شرح الزيارة الجامعة الكبيرة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أحمد بن زين الدين الأحسائي (ت 1241هـ)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المفيد في بيروت سنة </w:t>
      </w:r>
      <w:r w:rsidRPr="005F4322">
        <w:rPr>
          <w:rtl/>
        </w:rPr>
        <w:t>1420</w:t>
      </w:r>
      <w:r w:rsidRPr="005F4322">
        <w:rPr>
          <w:rtl/>
          <w:lang w:bidi="fa-IR"/>
        </w:rPr>
        <w:t>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1999م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شرح شافية أبي فراس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أمير الحاجّ الحسيني (من علماء القرن الثاني عشر الهجري)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وزارة الثقافة والإرشاد الإسلامي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1416هـ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صفاء الدين البصري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شرح ميميّة أبي فراس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عليّ بن الحسين الهاشميّ النجفي (المولود 1326هـ)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طبعة النجف الأشرف سنة 1357هـ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76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شرح نهج البلاغة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لعبد الحميد بن أبي الحديد المعتزلي (ت 656هـ</w:t>
      </w:r>
      <w:r w:rsidRPr="005F4322">
        <w:rPr>
          <w:rtl/>
        </w:rPr>
        <w:t>)</w:t>
      </w:r>
      <w:r w:rsidR="00A306ED">
        <w:rPr>
          <w:rtl/>
        </w:rPr>
        <w:t>،</w:t>
      </w:r>
    </w:p>
    <w:p w:rsidR="005F4322" w:rsidRDefault="005F4322" w:rsidP="00142E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طبع دار إحياء الكتب العربية لعيسى البابي الحلبي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في القاهرة سنة 1385هـ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1965م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أبي الفضل إبراهيم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الصراط السوي في مناقب آل النبي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محمود بن محمّد القادري المدني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بالشيخاني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ما يزال مخطوطاً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الصراط المستقيم إلى مُستحقّي التقديم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لزين الدين أبي محمّد عليّ بن يونس العاملي النباطي البياضي (ت 877هـ)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للمكتبة المرتضويّة في طهران سنة 1384هـ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79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الصواعق المحرقة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لأحمد بن حجر الهيتمي المكّي </w:t>
      </w:r>
      <w:r w:rsidRPr="005F4322">
        <w:rPr>
          <w:rtl/>
        </w:rPr>
        <w:t>(</w:t>
      </w:r>
      <w:r w:rsidRPr="005F4322">
        <w:rPr>
          <w:rtl/>
          <w:lang w:bidi="fa-IR"/>
        </w:rPr>
        <w:t>ت 974هـ)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الميمنيّة بمصر سنة 1313هـ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ط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الطبقات الكبرى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اللَّه محمّد بن سعد بن منيع البصري الزهري (ت 230هـ)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الفكر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الدكتور إحسان عبّاس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الطرائف في معرفة مذاهب الطوائف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القاسم رضيّ الدين عليّ بن موسى بن طاووس الحسيني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الخيّام في قم سنة 1399هـ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82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طُرَف من الأنباء والمناقب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القاسم رضيّ الدين عليّ بن موسى بن طاووس الحسني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لمؤسّسة عاشوراء في مشهد المقدّسة سنة 1420هـ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وتوثيق قيس العطّار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83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الطليعة من شعراء الشيعة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محمّد السماويّ </w:t>
      </w:r>
      <w:r w:rsidRPr="005F4322">
        <w:rPr>
          <w:rtl/>
        </w:rPr>
        <w:t>(</w:t>
      </w:r>
      <w:r w:rsidRPr="005F4322">
        <w:rPr>
          <w:rtl/>
          <w:lang w:bidi="fa-IR"/>
        </w:rPr>
        <w:t>ت 1370هـ)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المؤرّخ العربي في بيروت سنة 1422هـ</w:t>
      </w:r>
      <w:r w:rsidR="00142EDF">
        <w:rPr>
          <w:rtl/>
          <w:lang w:bidi="fa-IR"/>
        </w:rPr>
        <w:t xml:space="preserve"> - </w:t>
      </w:r>
      <w:r w:rsidRPr="005F4322">
        <w:rPr>
          <w:rtl/>
        </w:rPr>
        <w:t>2001</w:t>
      </w:r>
      <w:r w:rsidRPr="005F4322">
        <w:rPr>
          <w:rtl/>
          <w:lang w:bidi="fa-IR"/>
        </w:rPr>
        <w:t>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كامل سلمان الجبوري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ع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العُدد القويّة لدفع المخاوف اليوميّة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رضيّ الدين عليّ بن سديد الدين يوسف بن عليّ بن مطهَّر الحلّي (من أعلام القرن الثامن)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لمكتبة السيّد المرعشي في قم سنة 1408هـ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السيّد مهدي الرجائي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عَقْد الدرر في أخبار المنتظَر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ليوسف بن يحيى بن عليّ بن عبد العزيز المَقْدسي الشافعي (من علماء القرن السابع)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لمطبعة الأسوة سنة 1416هـ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عبد الفتّاح محمّد الحلو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العِقد الفريد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محمّد بن عبد ربّه القرطبي الأندلسي (ت 328هـ)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طبعة سنة 1384هـ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علل الشرائع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موسى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بالشيخ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المكتبة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السيّد محمّد صادق بحر العلوم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عمدة الطالب في أنساب آل أبي طالب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لجمال الدين أحمد بن عليّ بن الحسين بن عليّ بن مهنّا بن عنبة (ت 828)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للمطبعة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1380هـ</w:t>
      </w:r>
      <w:r w:rsidR="00142EDF">
        <w:rPr>
          <w:rtl/>
          <w:lang w:bidi="fa-IR"/>
        </w:rPr>
        <w:t xml:space="preserve"> - </w:t>
      </w:r>
      <w:r w:rsidRPr="005F4322">
        <w:rPr>
          <w:rtl/>
        </w:rPr>
        <w:t>1961</w:t>
      </w:r>
      <w:r w:rsidRPr="005F4322">
        <w:rPr>
          <w:rtl/>
          <w:lang w:bidi="fa-IR"/>
        </w:rPr>
        <w:t>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محمّد حسن آل الطالقاني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89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عيون أخبار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موسى بن بابويه القمّي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1970م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السيّد محمّد مهدي الخرسان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عيون المعجزات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لحسين بن عبد الوهّاب (من علماء القرن الخامس)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مكتبة الداوري في قم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سنة 1395هـ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غ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الغدير في الكتاب والسنّة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عبد الحسين الأميني النجفي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الخامسة لدار الكتاب العربي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1403هـ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1983م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  <w:rPr>
          <w:rFonts w:hint="cs"/>
          <w:rtl/>
        </w:rPr>
      </w:pPr>
      <w:r w:rsidRPr="005F4322">
        <w:rPr>
          <w:rtl/>
        </w:rPr>
        <w:t>92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الغَيبة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لشيخ الطائفة أبي جعفر محمّد بن الحسن الطوسيّ (ت 460هـ)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مكتبة نينوى الحديثة بطهران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طبعة النجف الأشرف سنة 1385هـ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الأغا بزرگ الطهرانيّ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ف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الفخري في الآداب السلطانيّة والدول الإسلاميّة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لمحمّد بن عليّ بن طباطبا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طقطقا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لمنشورات الشريف الرضيّ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1414هـ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lastRenderedPageBreak/>
        <w:t>94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فرائد السِّمطين في فضائل المرتضى والبتول والسبطين والأئمّة من ذرّيّتهم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إبراهيم بن محمّد بن المؤيَّد الجويني الخراسانيّ </w:t>
      </w:r>
      <w:r w:rsidRPr="005F4322">
        <w:rPr>
          <w:rtl/>
        </w:rPr>
        <w:t>(</w:t>
      </w:r>
      <w:r w:rsidRPr="005F4322">
        <w:rPr>
          <w:rtl/>
          <w:lang w:bidi="fa-IR"/>
        </w:rPr>
        <w:t>ت 730هـ)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لمؤسّسة المحمودي في بيروت سنة 1398هـ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1978م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محمّد باقر المحمودي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فرحة الغَريّ في تعيين قبر أمير المؤمنين عليّ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غياث الدين عبد الكريم بن أحمد بن طاووس (ت 693هـ)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الشريف الرضيّ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طبعة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1368هـ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الفَرْق بين الفِرَق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لعبد القاهر بن طاهر بن محمّد البغداديّ الإسفرايينيّ (ت 429هـ</w:t>
      </w:r>
      <w:r w:rsidR="00A306ED">
        <w:rPr>
          <w:rtl/>
          <w:lang w:bidi="fa-IR"/>
        </w:rPr>
        <w:t>)،</w:t>
      </w:r>
      <w:r w:rsidRPr="005F4322">
        <w:rPr>
          <w:rtl/>
          <w:lang w:bidi="fa-IR"/>
        </w:rPr>
        <w:t xml:space="preserve"> طبع دار المعرفة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محمّد مُحيي الدين عبد الحميد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الفصول المهمّة في معرفة أحوال الأئمّة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لعليّ بن محمّد بن أحمد المالكيّ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الصبّاغ (ت 855هـ)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مطبعة العدل في النجف الأشرف سنة 1950م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المحامي توفيق الفكيكي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98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فضل زيارة الحسين عليه 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للشريف محمّد بن عليّ بن الحسن العلويّ الشجريّ (ت 445هـ)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لمكتبة السيّد المرعشي في قم سنة 1403هـ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إعداد السيّد أحمد الحسيني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ق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99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قصص الأنبياء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للقطب الراوندي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سعيد بن هبة اللَّه الراوندي (ت 573هـ</w:t>
      </w:r>
      <w:r w:rsidRPr="005F4322">
        <w:rPr>
          <w:rtl/>
        </w:rPr>
        <w:t>)</w:t>
      </w:r>
      <w:r w:rsidR="00A306ED">
        <w:rPr>
          <w:rtl/>
        </w:rPr>
        <w:t>،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الطبعة الأولى لمؤسّسة المفيد في بيروت سنة 1409هـ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1989م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غلام رضا عرفانيان اليزدي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ك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الكافي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يعقوب الكليني (ت 328هـ)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بدار الكتب الإسلاميّة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كامل الزيارات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القاسم جعفر بن محمّد بن قولويه (ت 368هـ)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لمؤسّسة النشر الإسلامي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1417هـ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جواد القيّومي الأصفهاني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الكامل في التاريخ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لعزّ الدين عليّ بن أبي الكرم محمّد بن محمّد بن عبد الكريم الشيباني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الأثير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طبعة دار صادر ودار بيروت في لبنان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1965م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كتاب سُلَيم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لسُليم بن قيس الهلالي العامري الكوفي (ت حدود 90هـ)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لمؤسّسة نشر الهادي في قم سنة 1415هـ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الشيخ محمّد باقر الأنصاري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كشف الغمّة في معرفة الأئمّة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لأبي الحسن عليّ بن عيسى بن أبي الفتح الإربلي </w:t>
      </w:r>
      <w:r w:rsidRPr="005F4322">
        <w:rPr>
          <w:rtl/>
        </w:rPr>
        <w:t>(</w:t>
      </w:r>
      <w:r w:rsidRPr="005F4322">
        <w:rPr>
          <w:rtl/>
          <w:lang w:bidi="fa-IR"/>
        </w:rPr>
        <w:t>ت 693هـ)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مكتبة بني هاشم في تبريز سنة 1381هـ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الكشف والبيان (تفسير الثعلبيّ)</w:t>
      </w:r>
      <w:r w:rsidR="00A306ED">
        <w:rPr>
          <w:rtl/>
          <w:lang w:bidi="fa-IR"/>
        </w:rPr>
        <w:t>:</w:t>
      </w:r>
      <w:r w:rsidRPr="005F4322">
        <w:rPr>
          <w:rtl/>
          <w:lang w:bidi="fa-IR"/>
        </w:rPr>
        <w:t xml:space="preserve"> لأبي إسحاق أحمد بن محمّد بن إبراهيم الثعلبي النيسابوري (ت 427هـ)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إحياء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التراث العربي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1422هـ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2002م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أبي محمّد بن عاشور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كفاية الأثر في النصّ على الأئمّة الاثني عشر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القاسم عليّ بن محمّد بن عليّ الخزّاز (من علماء القرن الرابع)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انتشارات بيدار في قم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كفاية الطالب في مناقب عليّ بن أبي طالب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اللَّه محمّد بن يوسف بن محمّد القرشي الكنجي الشافعي (المقتول سنة 658هـ)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لدار إحياء تراث أهل البيت في طهران سنة 1404هـ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محمّد هادي الأميني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ل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لآلي الأخبار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لمحمّد نبي التويسركاني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منشورات مكتبة العلاّمة بقم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109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لسان الميزان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لأحمد بن عليّ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بابن حجر العسقلاني </w:t>
      </w:r>
      <w:r w:rsidRPr="005F4322">
        <w:rPr>
          <w:rtl/>
        </w:rPr>
        <w:t>(</w:t>
      </w:r>
      <w:r w:rsidRPr="005F4322">
        <w:rPr>
          <w:rtl/>
          <w:lang w:bidi="fa-IR"/>
        </w:rPr>
        <w:t>ت 852هـ)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1971م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طبعة حيدر آباد الدكن في الهند سنة 1329هـ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>110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اللهوف في قتلى الطفوف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لرضيّ الدين عليّ بن موسى بن جعفر بن طاووس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منشورات المكتبة الحيدريّة في النجف الأشرف 1385هـ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1965م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أوفسيت منشورات الرضيّ بقم 1405هـ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lastRenderedPageBreak/>
        <w:t xml:space="preserve">م 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ما روته العامّة من مناقب أهل البيت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للمولى حيدر عليّ بن محمّد الشروانيّ (من أعلام القرن الثاني عشر)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للمنشورات الإسلاميّة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الشيخ محمّد الحسّون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مأساة الزهراء </w:t>
      </w:r>
      <w:r w:rsidR="00A306ED" w:rsidRPr="00A306ED">
        <w:rPr>
          <w:rStyle w:val="libAlaemChar"/>
          <w:rtl/>
        </w:rPr>
        <w:t>عليها‌السلام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جعفر مرتضى العاملي (معاصر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دار السيرة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1417هـ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1997م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الماسونيّة ذلك العالَم المجهول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لصابر طعيمة (معاصر)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دار الجيل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الثانية 1981م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مثير الأحزان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نجم الدين جعفر بن محمّد بن جعفر بن هبة اللَّه بن نما الحلّي (ت 841هـ)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تحقيق ونشر مدرسة الإمام المهديّ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سنة 1406هـ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مجمع البيان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للشيخ أبي عليّ الفضل بن الحسن بن الفضل الطبرسي </w:t>
      </w:r>
      <w:r w:rsidRPr="005F4322">
        <w:rPr>
          <w:rtl/>
        </w:rPr>
        <w:t>(</w:t>
      </w:r>
      <w:r w:rsidRPr="005F4322">
        <w:rPr>
          <w:rtl/>
          <w:lang w:bidi="fa-IR"/>
        </w:rPr>
        <w:t>ت 548هـ)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العرفان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صيدا سوريا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1356هـ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1937م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مجمع النورين وملتقى البحرين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الحسن المرندي (ولد سنة 1309هـ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الطبعة الحجريّة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طهران (بدون تاريخ</w:t>
      </w:r>
      <w:r w:rsidRPr="005F4322">
        <w:rPr>
          <w:rtl/>
        </w:rPr>
        <w:t xml:space="preserve">). 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>117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مرآة العقول في شرح أخبار آل الرسول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للعلّامة المولى الشيخ محمّد باقر المجلسي (ت 1111هـ)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الكتب الإسلاميّة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1409هـ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بمقابلة وتصحيح الشيخ علي الآخوندي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lastRenderedPageBreak/>
        <w:t>118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مروج الذهب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لعليّ بن الحسين بن عليّ المسعودي </w:t>
      </w:r>
      <w:r w:rsidRPr="005F4322">
        <w:rPr>
          <w:rtl/>
        </w:rPr>
        <w:t>(</w:t>
      </w:r>
      <w:r w:rsidRPr="005F4322">
        <w:rPr>
          <w:rtl/>
          <w:lang w:bidi="fa-IR"/>
        </w:rPr>
        <w:t>ت 346هـ)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الرابعة لمطبعة السعادة في مصر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1384هـ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1964م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محمّد محيى الدين عبد الحميد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119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المزار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المفيد محمّد بن محمّد بن النعمان العُكبري البغدادي (ت 413هـ)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المؤتمر العالمي لألفيّة الشيخ المفيد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1413هـ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المستدرك على الصحيحين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للحاكم النيسابوري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أبي عبد اللَّه محمّد بن عبد اللَّه بن محمّد الضبّي الشافعي (ت 405هـ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طبع دائرة المعارف النظاميّة بحيدر آباد الدكن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1335هـ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121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مسند أحمد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اللَّه أحمد بن محمّد بن حنبل الشيباني (ت 241هـ)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المطبعة الميمنيّة في مصر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1313هـ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مسند الإمام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جمعه ورتّبه الشيخ عزيز اللَّه العطاردي الخبوشاني (معاصر)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المؤتمر العالمي للإمام الرضا </w:t>
      </w:r>
      <w:r w:rsidR="00A306ED" w:rsidRPr="00A306ED">
        <w:rPr>
          <w:rStyle w:val="libAlaemChar"/>
          <w:rtl/>
        </w:rPr>
        <w:t>عليه‌السلام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مؤسّسة طبع ونشر الأستانة الرضويّة المقدّسة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1406هـ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مشارق أنوار اليقين في أسرار أمير المؤمنين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الشيخ رجب بن محمّد البُرسي (من علماء القرن التاسع)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الشريف الرضيّ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1414هـ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المصباح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إبراهيم بن عليّ بن الحسن بن محمّد العاملي الكفعمي (ت 605هـ)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الثالثة لمؤسّسة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1403هـ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1983م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>125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مصباح الزائر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رضي الدين علي بن موسى بن جعفر بن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  <w:lang w:bidi="fa-IR"/>
        </w:rPr>
        <w:lastRenderedPageBreak/>
        <w:t>طاووس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وتحقيق مؤسّسة آل البيت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1417هـ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المصنَّف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لابن أبي شيبة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أبي بكر عبد اللَّه بن محمّد بن إبراهيم بن عثمان العبسي (ت 235هـ)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الدار السلفيّة في الهند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1386هـ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معاني الأخبار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الحسين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بالشيخ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نشر مكتبة الصدوق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1379هـ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علي أكبر غفّاري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معجم البلدان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لياقوت بن عبد اللَّه الحموي البغدادي (ت 626هـ)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صادر في بيروت سنة 1397هـ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129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المعجم الكبير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للطبرانيّ أبي القاسم سليمان بن أحمد بن أيّوب اللخمي (ت 360هـ)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إحياء التراث العربي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1405هـ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1985م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طبعة بن تيميّة بالقاهرة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مقاتل الطالبيّين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لعليّ بن الحسين بن محمّد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بأبي الفرج الأصفهاني (ت 356هـ)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المعرفة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بشرح وتحقيق أحمد صقر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131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مقتل الحسين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مِخنَف لوط بن يحيى الأزديّ (ت في القرن الثاني)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انتشارات الأعلمي في طهران</w:t>
      </w:r>
      <w:r w:rsidR="00A306ED">
        <w:rPr>
          <w:rtl/>
          <w:lang w:bidi="fa-IR"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>132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مقتل الحسين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عبد الرزّاق المقرّم (ت 1391هـ)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في المطبعة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محمّد حسين المقرّم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133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مقتل الحسين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الموفَّق بن أحمد بن محمّد البكري الحنفي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بأخطب خوارزم (ت 568هـ)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مطبعة الزهراء </w:t>
      </w:r>
      <w:r w:rsidR="00A306ED" w:rsidRPr="00A306ED">
        <w:rPr>
          <w:rStyle w:val="libAlaemChar"/>
          <w:rtl/>
        </w:rPr>
        <w:t>عليها‌السلام</w:t>
      </w:r>
      <w:r w:rsidRPr="005F4322">
        <w:rPr>
          <w:rtl/>
          <w:lang w:bidi="fa-IR"/>
        </w:rPr>
        <w:t xml:space="preserve">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1367هـ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المقنعة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عبد اللَّه محمّد بن محمّد بن النعمان العكبري البغدادي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الملقّب بالشيخ المفيد (ت 413هـ)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وتحقيق مؤسّسة النشر الإسلامي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1410هـ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الملاحم والفتن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رضيّ الدين عليّ بن موسى بن جعفر بن طاووس الحسني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الخامسة للمكتبة الحيدريّة في النجف الأشرف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1398هـ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1978م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136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الملل والنحل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الفتح محمّد بن عبد الكريم الشهرستاني (ت 548هـ)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مكتبة الإنجلو مصريّة سنة 1375هـ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1956م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بتخريج محمّد بن فتح اللَّه بدران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مناقب آل أبي طالب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رشيد الدين محمّد بن عليّ بن شهر آشوب (ت 588هـ)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انتشارات العلّامة بالمطبعة العلميّة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1379هـ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بتصحيح وتعليق السيّد هاشم الرسولي المحلاّتي</w:t>
      </w:r>
      <w:r w:rsidR="00A306ED">
        <w:rPr>
          <w:rtl/>
          <w:lang w:bidi="fa-IR"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138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المناقب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الموفّق بن أحمد بن محمّد البكري الحنفي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بأخطب خوارزم (ت 568هـ)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إصدار مكتبة نينوى الحديثة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بتقديم محمّد رضا الموسويّ الخرسان</w:t>
      </w:r>
      <w:r w:rsidR="00A306ED">
        <w:rPr>
          <w:rtl/>
        </w:rPr>
        <w:t>.</w:t>
      </w:r>
    </w:p>
    <w:p w:rsidR="005F4322" w:rsidRPr="00A306ED" w:rsidRDefault="005F4322" w:rsidP="0048064D">
      <w:pPr>
        <w:pStyle w:val="libNormal"/>
      </w:pPr>
      <w:r w:rsidRPr="005F4322">
        <w:rPr>
          <w:rtl/>
        </w:rPr>
        <w:t>139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المنتخب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لفخر الدين بن محمّد بن علي الطريحي النجفي (ت 1085هـ)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مكتبة أرومية في قم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140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مَنْ لا يحضره الفقيه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لأبي جعفر محمّد بن عليّ بن بابويه القمّي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المعروف بالشيخ الصدوق (ت 381هـ)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الخامسة لدار الكتب الإسلاميّة في طهران سنة 1390هـ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وتعليق حسن الموسويّ الخرسان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141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مهج الدعوات ومنهج العنايات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رضيّ الدين عليّ بن موسى بن جعفر بن طاووس الحسني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 سنة 13</w:t>
      </w:r>
      <w:r w:rsidRPr="005F4322">
        <w:rPr>
          <w:rtl/>
        </w:rPr>
        <w:t>99</w:t>
      </w:r>
      <w:r w:rsidRPr="005F4322">
        <w:rPr>
          <w:rtl/>
          <w:lang w:bidi="fa-IR"/>
        </w:rPr>
        <w:t>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1979م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t>ن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142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نُزُل الأبرار بما صحّ من مناقب أهل البيت الأطهار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للحافظ محمّد بن رستم معتمدخان البدخشاني الحارثي (ت 1141هـ)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الأُولى لمكتبة الإمام أمير المؤمنين العامّة في أصفهان سنة 1403هـ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الدكتور محمّد هادي الأميني</w:t>
      </w:r>
      <w:r w:rsidR="00A306ED">
        <w:rPr>
          <w:rtl/>
        </w:rPr>
        <w:t>.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143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نظم درر السمطين في فضائل المصطفى والمرتضى والبتول والسبطين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 xml:space="preserve">لجمال الدين محمّد بن يوسف بن الحسن بن محمّد الزرندي الحنفي </w:t>
      </w:r>
      <w:r w:rsidRPr="005F4322">
        <w:rPr>
          <w:rtl/>
        </w:rPr>
        <w:t>(</w:t>
      </w:r>
      <w:r w:rsidRPr="005F4322">
        <w:rPr>
          <w:rtl/>
          <w:lang w:bidi="fa-IR"/>
        </w:rPr>
        <w:t>ت 750هـ)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إصدار مكتبة نينوى الحديثة في طهران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الدكتور محمّد هادي الأميني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>144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نور الأبصار في مناقب آل النبيّ المختار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مؤمن بن حسن مؤمن الشبلنجي الشافعي (من علماء القرن الثالث عشر)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منشورات الشريف الرضيّ في قم</w:t>
      </w:r>
      <w:r w:rsidR="00A306ED">
        <w:rPr>
          <w:rtl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lastRenderedPageBreak/>
        <w:t>145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نور العين في المشي إلى زيارة قبر الحسين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للشيخ المعاصر محمّد حسن الإصطهباناتي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دار الميزان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سنة 1416هـ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1995م</w:t>
      </w:r>
      <w:r w:rsidR="00A306ED">
        <w:rPr>
          <w:rtl/>
        </w:rPr>
        <w:t>.</w:t>
      </w:r>
    </w:p>
    <w:p w:rsidR="005F4322" w:rsidRPr="005F4322" w:rsidRDefault="005F4322" w:rsidP="00142EDF">
      <w:pPr>
        <w:pStyle w:val="libCenterBold2"/>
      </w:pPr>
      <w:r w:rsidRPr="005F4322">
        <w:rPr>
          <w:rtl/>
          <w:lang w:bidi="fa-IR"/>
        </w:rPr>
        <w:t>و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146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وسائل الشيعة إلى تحصيل مسائل الشريعة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للمحدّث الشيخ محمّد بن الحسن الحرّ العاملي (ت 1104هـ)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وتحقيق مؤسّسة آل البيت </w:t>
      </w:r>
      <w:r w:rsidR="00A306ED" w:rsidRPr="00A306ED">
        <w:rPr>
          <w:rStyle w:val="libAlaemChar"/>
          <w:rtl/>
        </w:rPr>
        <w:t>عليهم‌السلام</w:t>
      </w:r>
      <w:r w:rsidRPr="005F4322">
        <w:rPr>
          <w:rtl/>
          <w:lang w:bidi="fa-IR"/>
        </w:rPr>
        <w:t xml:space="preserve"> في 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سنة 1416هـ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147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وفاة الإمام الرضا </w:t>
      </w:r>
      <w:r w:rsidR="00A306ED" w:rsidRPr="00A306ED">
        <w:rPr>
          <w:rStyle w:val="libAlaemChar"/>
          <w:rtl/>
        </w:rPr>
        <w:t>عليه‌السلام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عبد الرزّاق الموسوي المقرّم (ت1391هـ)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منشورات المطبعة الحيدريّة في النجف الأشرف 1370هـ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1951م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أُوفسيت انتشارات الشريف الرضي بقم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</w:t>
      </w:r>
      <w:r w:rsidRPr="005F4322">
        <w:rPr>
          <w:rtl/>
        </w:rPr>
        <w:t>1412</w:t>
      </w:r>
      <w:r w:rsidRPr="005F4322">
        <w:rPr>
          <w:rtl/>
          <w:lang w:bidi="fa-IR"/>
        </w:rPr>
        <w:t>هـ</w:t>
      </w:r>
      <w:r w:rsidR="00A306ED">
        <w:rPr>
          <w:rtl/>
        </w:rPr>
        <w:t>.</w:t>
      </w:r>
    </w:p>
    <w:p w:rsidR="005F4322" w:rsidRPr="005F4322" w:rsidRDefault="005F4322" w:rsidP="0048064D">
      <w:pPr>
        <w:pStyle w:val="libNormal"/>
      </w:pPr>
      <w:r w:rsidRPr="005F4322">
        <w:rPr>
          <w:rtl/>
        </w:rPr>
        <w:t>148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 xml:space="preserve">وفاة الصدّيقة الزهراء </w:t>
      </w:r>
      <w:r w:rsidR="00A306ED" w:rsidRPr="00A306ED">
        <w:rPr>
          <w:rStyle w:val="libAlaemChar"/>
          <w:rtl/>
        </w:rPr>
        <w:t>عليها‌السلام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عبد الرزّاق الموسوي المقرّم (ت1391هـ)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منشورات المطبعة الحيدريّة في النجف الأشرف 1370هـ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1951م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>149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وقعة صفّين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لنصر بن مزاحم المنقري (ت 212هـ</w:t>
      </w:r>
      <w:r w:rsidRPr="005F4322">
        <w:rPr>
          <w:rtl/>
        </w:rPr>
        <w:t>)</w:t>
      </w:r>
      <w:r w:rsidR="00A306ED">
        <w:rPr>
          <w:rtl/>
        </w:rPr>
        <w:t>،</w:t>
      </w:r>
      <w:r w:rsidRPr="005F4322">
        <w:rPr>
          <w:rtl/>
          <w:lang w:bidi="fa-IR"/>
        </w:rPr>
        <w:t xml:space="preserve"> طبع مكتبة المرعشي النجفي في قم سنة 1404هـ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الطبعة الثانية للمؤسّسة العربية الحديثة في القاهرة سنة 1382هـ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بتحقيق عبد السلام هارون</w:t>
      </w:r>
      <w:r w:rsidR="00A306ED">
        <w:rPr>
          <w:rtl/>
          <w:lang w:bidi="fa-IR"/>
        </w:rPr>
        <w:t>.</w:t>
      </w:r>
    </w:p>
    <w:p w:rsidR="005F4322" w:rsidRDefault="005F4322" w:rsidP="00142EDF">
      <w:pPr>
        <w:pStyle w:val="libNormal"/>
        <w:rPr>
          <w:rtl/>
        </w:rPr>
      </w:pPr>
      <w:r>
        <w:rPr>
          <w:rtl/>
        </w:rPr>
        <w:br w:type="page"/>
      </w:r>
    </w:p>
    <w:p w:rsidR="005F4322" w:rsidRPr="005F4322" w:rsidRDefault="005F4322" w:rsidP="0048064D">
      <w:pPr>
        <w:pStyle w:val="libCenterBold2"/>
      </w:pPr>
      <w:r w:rsidRPr="005F4322">
        <w:rPr>
          <w:rtl/>
          <w:lang w:bidi="fa-IR"/>
        </w:rPr>
        <w:lastRenderedPageBreak/>
        <w:t>ي</w:t>
      </w:r>
    </w:p>
    <w:p w:rsidR="005F4322" w:rsidRPr="005F4322" w:rsidRDefault="005F4322" w:rsidP="00A306ED">
      <w:pPr>
        <w:pStyle w:val="libNormal"/>
      </w:pPr>
      <w:r w:rsidRPr="005F4322">
        <w:rPr>
          <w:rtl/>
        </w:rPr>
        <w:t>150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اليقين باختصاص مولانا عليّ بإمرة المؤمنين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للسيّد رضي الدين عليّ بن موسى بن جعفر بن طاووس الحسني (ت 664هـ)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الطبعة الأولى لدار الكتاب الجزائريّ في قم سنة 1413هـ</w:t>
      </w:r>
      <w:r w:rsidR="00A306ED">
        <w:rPr>
          <w:rtl/>
        </w:rPr>
        <w:t>.</w:t>
      </w:r>
    </w:p>
    <w:p w:rsidR="005F4322" w:rsidRPr="00A306ED" w:rsidRDefault="005F4322" w:rsidP="00A306ED">
      <w:pPr>
        <w:pStyle w:val="libNormal"/>
      </w:pPr>
      <w:r w:rsidRPr="005F4322">
        <w:rPr>
          <w:rtl/>
        </w:rPr>
        <w:t>151</w:t>
      </w:r>
      <w:r w:rsidR="00142EDF">
        <w:rPr>
          <w:rtl/>
        </w:rPr>
        <w:t xml:space="preserve"> - </w:t>
      </w:r>
      <w:r w:rsidRPr="005F4322">
        <w:rPr>
          <w:rtl/>
          <w:lang w:bidi="fa-IR"/>
        </w:rPr>
        <w:t>ينابيع المودّة</w:t>
      </w:r>
      <w:r w:rsidR="00142EDF">
        <w:rPr>
          <w:rtl/>
          <w:lang w:bidi="fa-IR"/>
        </w:rPr>
        <w:t xml:space="preserve"> - </w:t>
      </w:r>
      <w:r w:rsidRPr="005F4322">
        <w:rPr>
          <w:rtl/>
          <w:lang w:bidi="fa-IR"/>
        </w:rPr>
        <w:t>لسليمان بن إبراهيم بن محمّد القندوزي الحنفي (ت 1294هـ)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طبع مؤسّسة الأعلمي في بيروت</w:t>
      </w:r>
      <w:r w:rsidR="00A306ED">
        <w:rPr>
          <w:rtl/>
          <w:lang w:bidi="fa-IR"/>
        </w:rPr>
        <w:t>،</w:t>
      </w:r>
      <w:r w:rsidRPr="005F4322">
        <w:rPr>
          <w:rtl/>
          <w:lang w:bidi="fa-IR"/>
        </w:rPr>
        <w:t xml:space="preserve"> بالأوفسيت عن الطبعة الأولى في إسلامبول</w:t>
      </w:r>
      <w:r w:rsidR="00A306ED">
        <w:rPr>
          <w:rtl/>
        </w:rPr>
        <w:t>.</w:t>
      </w:r>
    </w:p>
    <w:p w:rsidR="007C2B2F" w:rsidRDefault="005F4322" w:rsidP="00142EDF">
      <w:pPr>
        <w:pStyle w:val="libCenterBold2"/>
      </w:pPr>
      <w:r w:rsidRPr="005F4322">
        <w:rPr>
          <w:rtl/>
          <w:lang w:bidi="fa-IR"/>
        </w:rPr>
        <w:t>والحمد لله ربِّ العالمين والصلاة والسّلام على محمّد وآله الطاهرين</w:t>
      </w:r>
    </w:p>
    <w:p w:rsidR="007C2B2F" w:rsidRPr="007C2B2F" w:rsidRDefault="007C2B2F" w:rsidP="007C2B2F">
      <w:pPr>
        <w:pStyle w:val="libNormal"/>
      </w:pPr>
      <w:r>
        <w:br w:type="page"/>
      </w:r>
    </w:p>
    <w:sdt>
      <w:sdtPr>
        <w:rPr>
          <w:rtl/>
        </w:rPr>
        <w:id w:val="12917751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7C2B2F" w:rsidRDefault="007C2B2F" w:rsidP="007C2B2F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4750673" w:history="1">
            <w:r w:rsidRPr="00404AA9">
              <w:rPr>
                <w:rStyle w:val="Hyperlink"/>
                <w:rFonts w:hint="eastAsia"/>
                <w:noProof/>
                <w:rtl/>
              </w:rPr>
              <w:t>الإهداء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4" w:history="1">
            <w:r w:rsidRPr="00404AA9">
              <w:rPr>
                <w:rStyle w:val="Hyperlink"/>
                <w:rFonts w:hint="eastAsia"/>
                <w:noProof/>
                <w:rtl/>
              </w:rPr>
              <w:t>تمهيد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5" w:history="1">
            <w:r w:rsidRPr="00404AA9">
              <w:rPr>
                <w:rStyle w:val="Hyperlink"/>
                <w:rFonts w:hint="eastAsia"/>
                <w:noProof/>
                <w:rtl/>
              </w:rPr>
              <w:t>أدلّة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الشهادة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6" w:history="1">
            <w:r w:rsidRPr="00404AA9">
              <w:rPr>
                <w:rStyle w:val="Hyperlink"/>
                <w:rFonts w:hint="eastAsia"/>
                <w:noProof/>
                <w:rtl/>
              </w:rPr>
              <w:t>التفاتة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7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المصطفى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8" w:history="1">
            <w:r w:rsidRPr="00404AA9">
              <w:rPr>
                <w:rStyle w:val="Hyperlink"/>
                <w:rFonts w:hint="eastAsia"/>
                <w:noProof/>
                <w:rtl/>
              </w:rPr>
              <w:t>مَنْ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سَمّ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رسولَ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404AA9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79" w:history="1">
            <w:r w:rsidRPr="00404AA9">
              <w:rPr>
                <w:rStyle w:val="Hyperlink"/>
                <w:rFonts w:hint="eastAsia"/>
                <w:noProof/>
                <w:rtl/>
              </w:rPr>
              <w:t>إشارات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0" w:history="1">
            <w:r w:rsidRPr="00404AA9">
              <w:rPr>
                <w:rStyle w:val="Hyperlink"/>
                <w:rFonts w:hint="eastAsia"/>
                <w:noProof/>
                <w:rtl/>
              </w:rPr>
              <w:t>كيف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نعالجُ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التعارض؟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1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أمير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المؤمنين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82" w:history="1">
            <w:r w:rsidRPr="00404AA9">
              <w:rPr>
                <w:rStyle w:val="Hyperlink"/>
                <w:rFonts w:hint="eastAsia"/>
                <w:noProof/>
                <w:rtl/>
              </w:rPr>
              <w:t>عليّ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بن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أبي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طالب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3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مولاتنا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الصدّيقة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فاطمة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الزهراء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84" w:history="1">
            <w:r w:rsidRPr="00404AA9">
              <w:rPr>
                <w:rStyle w:val="Hyperlink"/>
                <w:noProof/>
                <w:rtl/>
              </w:rPr>
              <w:t>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عليها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5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الحسن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المجتبى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سلام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6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ريحانة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رسول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87" w:history="1">
            <w:r w:rsidRPr="00404AA9">
              <w:rPr>
                <w:rStyle w:val="Hyperlink"/>
                <w:rFonts w:hint="eastAsia"/>
                <w:noProof/>
                <w:rtl/>
              </w:rPr>
              <w:t>وسبطه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سلامُ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88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زين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العابدين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89" w:history="1">
            <w:r w:rsidRPr="00404AA9">
              <w:rPr>
                <w:rStyle w:val="Hyperlink"/>
                <w:rFonts w:hint="eastAsia"/>
                <w:noProof/>
                <w:rtl/>
              </w:rPr>
              <w:t>عليّ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بن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0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الباقر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91" w:history="1">
            <w:r w:rsidRPr="00404AA9">
              <w:rPr>
                <w:rStyle w:val="Hyperlink"/>
                <w:rFonts w:hint="eastAsia"/>
                <w:noProof/>
                <w:rtl/>
              </w:rPr>
              <w:t>محمّد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بن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عليّ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صَلواتُ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2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جعفر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الصادق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3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موسى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الكاظم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4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الرؤوف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بن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موسى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الرضا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95" w:history="1">
            <w:r w:rsidRPr="00404AA9">
              <w:rPr>
                <w:rStyle w:val="Hyperlink"/>
                <w:noProof/>
                <w:rtl/>
              </w:rPr>
              <w:t>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وسلامه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6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محمّد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الجواد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697" w:history="1">
            <w:r w:rsidRPr="00404AA9">
              <w:rPr>
                <w:rStyle w:val="Hyperlink"/>
                <w:noProof/>
                <w:rtl/>
              </w:rPr>
              <w:t>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وسلامه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8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النقيّ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عليّ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الهادي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699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الحسن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العسكري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صلوات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عليه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700" w:history="1">
            <w:r w:rsidRPr="00404AA9">
              <w:rPr>
                <w:rStyle w:val="Hyperlink"/>
                <w:rFonts w:hint="eastAsia"/>
                <w:noProof/>
                <w:rtl/>
              </w:rPr>
              <w:t>شهادة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خاتَم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الأوصياء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الإمامِ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المَهدي</w:t>
            </w:r>
            <w:r w:rsidRPr="00404AA9">
              <w:rPr>
                <w:rStyle w:val="Hyperlink"/>
                <w:noProof/>
                <w:rtl/>
              </w:rPr>
              <w:t xml:space="preserve"> (</w:t>
            </w:r>
            <w:r w:rsidRPr="00404AA9">
              <w:rPr>
                <w:rStyle w:val="Hyperlink"/>
                <w:rFonts w:hint="eastAsia"/>
                <w:noProof/>
                <w:rtl/>
              </w:rPr>
              <w:t>أرواحنا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فِداه</w:t>
            </w:r>
            <w:r w:rsidRPr="00404AA9">
              <w:rPr>
                <w:rStyle w:val="Hyperlink"/>
                <w:noProof/>
                <w:rtl/>
              </w:rPr>
              <w:t>)</w:t>
            </w:r>
            <w:r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434750701" w:history="1">
            <w:r w:rsidRPr="00404AA9">
              <w:rPr>
                <w:rStyle w:val="Hyperlink"/>
                <w:rFonts w:hint="eastAsia"/>
                <w:noProof/>
                <w:rtl/>
              </w:rPr>
              <w:t>عجّلَ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اللّهُ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تعالى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فرَجَهُ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الشَّريف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702" w:history="1">
            <w:r w:rsidRPr="00404AA9">
              <w:rPr>
                <w:rStyle w:val="Hyperlink"/>
                <w:rFonts w:hint="eastAsia"/>
                <w:noProof/>
                <w:rtl/>
              </w:rPr>
              <w:t>قبل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شهادته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703" w:history="1">
            <w:r w:rsidRPr="00404AA9">
              <w:rPr>
                <w:rStyle w:val="Hyperlink"/>
                <w:rFonts w:hint="eastAsia"/>
                <w:noProof/>
                <w:rtl/>
              </w:rPr>
              <w:t>بعد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شهادته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704" w:history="1">
            <w:r w:rsidRPr="00404AA9">
              <w:rPr>
                <w:rStyle w:val="Hyperlink"/>
                <w:rFonts w:hint="eastAsia"/>
                <w:noProof/>
                <w:rtl/>
              </w:rPr>
              <w:t>الخاتمة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4750705" w:history="1">
            <w:r w:rsidRPr="00404AA9">
              <w:rPr>
                <w:rStyle w:val="Hyperlink"/>
                <w:rFonts w:hint="eastAsia"/>
                <w:noProof/>
                <w:rtl/>
              </w:rPr>
              <w:t>ثبت</w:t>
            </w:r>
            <w:r w:rsidRPr="00404AA9">
              <w:rPr>
                <w:rStyle w:val="Hyperlink"/>
                <w:noProof/>
                <w:rtl/>
              </w:rPr>
              <w:t xml:space="preserve"> </w:t>
            </w:r>
            <w:r w:rsidRPr="00404AA9">
              <w:rPr>
                <w:rStyle w:val="Hyperlink"/>
                <w:rFonts w:hint="eastAsia"/>
                <w:noProof/>
                <w:rtl/>
              </w:rPr>
              <w:t>المصادر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Toc434750705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C2B2F" w:rsidRDefault="007C2B2F" w:rsidP="007C2B2F">
          <w:pPr>
            <w:pStyle w:val="libNormal"/>
          </w:pPr>
          <w:r>
            <w:fldChar w:fldCharType="end"/>
          </w:r>
        </w:p>
      </w:sdtContent>
    </w:sdt>
    <w:sectPr w:rsidR="007C2B2F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6ED" w:rsidRDefault="00A306ED">
      <w:r>
        <w:separator/>
      </w:r>
    </w:p>
  </w:endnote>
  <w:endnote w:type="continuationSeparator" w:id="0">
    <w:p w:rsidR="00A306ED" w:rsidRDefault="00A30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6ED" w:rsidRPr="00460435" w:rsidRDefault="00A306E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B2318">
      <w:rPr>
        <w:rFonts w:ascii="Traditional Arabic" w:hAnsi="Traditional Arabic"/>
        <w:noProof/>
        <w:sz w:val="28"/>
        <w:szCs w:val="28"/>
        <w:rtl/>
      </w:rPr>
      <w:t>176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6ED" w:rsidRPr="00460435" w:rsidRDefault="00A306E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B2318">
      <w:rPr>
        <w:rFonts w:ascii="Traditional Arabic" w:hAnsi="Traditional Arabic"/>
        <w:noProof/>
        <w:sz w:val="28"/>
        <w:szCs w:val="28"/>
        <w:rtl/>
      </w:rPr>
      <w:t>177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6ED" w:rsidRPr="00460435" w:rsidRDefault="00A306E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B2318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6ED" w:rsidRDefault="00A306ED">
      <w:r>
        <w:separator/>
      </w:r>
    </w:p>
  </w:footnote>
  <w:footnote w:type="continuationSeparator" w:id="0">
    <w:p w:rsidR="00A306ED" w:rsidRDefault="00A30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42EDF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2EDF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064D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1430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4322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318"/>
    <w:rsid w:val="007B2F17"/>
    <w:rsid w:val="007B46B3"/>
    <w:rsid w:val="007B5CD8"/>
    <w:rsid w:val="007B602B"/>
    <w:rsid w:val="007B6D51"/>
    <w:rsid w:val="007C2B2F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6ED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1750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1477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64D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uiPriority w:val="9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uiPriority w:val="9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pPr>
      <w:bidi w:val="0"/>
      <w:ind w:firstLine="289"/>
      <w:jc w:val="left"/>
    </w:pPr>
    <w:rPr>
      <w:rFonts w:ascii="Tahoma" w:eastAsiaTheme="minorEastAsi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bidi w:val="0"/>
      <w:ind w:left="72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bidi w:val="0"/>
      <w:ind w:left="96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10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32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54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76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C3C6-2237-45BF-8CDB-F441BC34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48</TotalTime>
  <Pages>181</Pages>
  <Words>28553</Words>
  <Characters>141275</Characters>
  <Application>Microsoft Office Word</Application>
  <DocSecurity>0</DocSecurity>
  <Lines>1177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Rahimi</cp:lastModifiedBy>
  <cp:revision>5</cp:revision>
  <cp:lastPrinted>2014-01-25T18:18:00Z</cp:lastPrinted>
  <dcterms:created xsi:type="dcterms:W3CDTF">2015-11-08T08:38:00Z</dcterms:created>
  <dcterms:modified xsi:type="dcterms:W3CDTF">2015-11-08T09:26:00Z</dcterms:modified>
</cp:coreProperties>
</file>