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BF3" w:rsidRPr="0076222A" w:rsidRDefault="006E3BF3" w:rsidP="006E3BF3">
      <w:pPr>
        <w:pStyle w:val="libCenterBold1"/>
        <w:rPr>
          <w:lang w:bidi="ar-IQ"/>
        </w:rPr>
      </w:pPr>
      <w:r w:rsidRPr="0076222A">
        <w:rPr>
          <w:rFonts w:hint="cs"/>
          <w:rtl/>
          <w:lang w:bidi="ar-IQ"/>
        </w:rPr>
        <w:t>الزيارة في الكتاب والسنة</w:t>
      </w:r>
    </w:p>
    <w:p w:rsidR="006E3BF3" w:rsidRDefault="006E3BF3" w:rsidP="006E3BF3">
      <w:pPr>
        <w:pStyle w:val="libCenterBold2"/>
        <w:rPr>
          <w:rtl/>
        </w:rPr>
      </w:pPr>
      <w:r w:rsidRPr="0076222A">
        <w:rPr>
          <w:rFonts w:hint="cs"/>
          <w:rtl/>
        </w:rPr>
        <w:t>الشيخ جعفر السبحاني</w:t>
      </w:r>
    </w:p>
    <w:p w:rsidR="006E3BF3" w:rsidRPr="006E3BF3" w:rsidRDefault="006E3BF3" w:rsidP="00BF08AE">
      <w:pPr>
        <w:pStyle w:val="libNormal"/>
        <w:rPr>
          <w:rtl/>
        </w:rPr>
      </w:pPr>
      <w:r>
        <w:rPr>
          <w:rtl/>
        </w:rPr>
        <w:br w:type="page"/>
      </w:r>
    </w:p>
    <w:p w:rsidR="006E3BF3" w:rsidRDefault="006E3BF3" w:rsidP="006E3BF3">
      <w:pPr>
        <w:pStyle w:val="libCenter"/>
        <w:rPr>
          <w:rFonts w:hint="cs"/>
          <w:rtl/>
        </w:rPr>
      </w:pPr>
      <w:r w:rsidRPr="0076222A">
        <w:rPr>
          <w:rFonts w:hint="cs"/>
          <w:rtl/>
          <w:lang w:bidi="fa-IR"/>
        </w:rPr>
        <w:lastRenderedPageBreak/>
        <w:t xml:space="preserve">بسم الله الرحمن </w:t>
      </w:r>
      <w:r w:rsidRPr="0076222A">
        <w:rPr>
          <w:rFonts w:hint="cs"/>
          <w:rtl/>
          <w:lang w:bidi="ar-IQ"/>
        </w:rPr>
        <w:t>الرحيم</w:t>
      </w:r>
    </w:p>
    <w:p w:rsidR="006E3BF3" w:rsidRPr="006E3BF3" w:rsidRDefault="006E3BF3" w:rsidP="00BF08AE">
      <w:pPr>
        <w:pStyle w:val="libNormal"/>
        <w:rPr>
          <w:rtl/>
        </w:rPr>
      </w:pPr>
      <w:r>
        <w:rPr>
          <w:rtl/>
        </w:rPr>
        <w:br w:type="page"/>
      </w:r>
    </w:p>
    <w:p w:rsidR="006E3BF3" w:rsidRDefault="006E3BF3" w:rsidP="00BF08AE">
      <w:pPr>
        <w:pStyle w:val="libNormal"/>
        <w:rPr>
          <w:rFonts w:hint="cs"/>
        </w:rPr>
      </w:pPr>
      <w:r>
        <w:rPr>
          <w:rFonts w:hint="cs"/>
          <w:rtl/>
        </w:rPr>
        <w:lastRenderedPageBreak/>
        <w:br w:type="page"/>
      </w:r>
    </w:p>
    <w:p w:rsidR="006E3BF3" w:rsidRDefault="006E3BF3" w:rsidP="006E3BF3">
      <w:pPr>
        <w:pStyle w:val="libCenter"/>
        <w:rPr>
          <w:rFonts w:hint="cs"/>
          <w:rtl/>
        </w:rPr>
      </w:pPr>
      <w:r w:rsidRPr="0076222A">
        <w:rPr>
          <w:rFonts w:hint="cs"/>
          <w:rtl/>
          <w:lang w:bidi="fa-IR"/>
        </w:rPr>
        <w:lastRenderedPageBreak/>
        <w:t xml:space="preserve">بسم الله الرحمن </w:t>
      </w:r>
      <w:r w:rsidRPr="0076222A">
        <w:rPr>
          <w:rFonts w:hint="cs"/>
          <w:rtl/>
          <w:lang w:bidi="ar-IQ"/>
        </w:rPr>
        <w:t>الرحيم</w:t>
      </w:r>
    </w:p>
    <w:p w:rsidR="001407BC" w:rsidRDefault="006E3BF3" w:rsidP="006E3BF3">
      <w:pPr>
        <w:pStyle w:val="libNormal"/>
        <w:rPr>
          <w:rFonts w:hint="cs"/>
          <w:rtl/>
        </w:rPr>
      </w:pPr>
      <w:r w:rsidRPr="0076222A">
        <w:rPr>
          <w:rFonts w:hint="cs"/>
          <w:rtl/>
        </w:rPr>
        <w:t>قال الله تبارك وتعالى:</w:t>
      </w:r>
    </w:p>
    <w:p w:rsidR="006E3BF3" w:rsidRPr="006E3BF3" w:rsidRDefault="001407BC" w:rsidP="006E3BF3">
      <w:pPr>
        <w:pStyle w:val="libNormal"/>
        <w:rPr>
          <w:rFonts w:hint="cs"/>
          <w:rtl/>
        </w:rPr>
      </w:pPr>
      <w:r w:rsidRPr="001407BC">
        <w:rPr>
          <w:rStyle w:val="libAlaemChar"/>
          <w:rFonts w:hint="cs"/>
          <w:rtl/>
        </w:rPr>
        <w:t>(</w:t>
      </w:r>
      <w:r w:rsidR="006E3BF3" w:rsidRPr="006E3BF3">
        <w:rPr>
          <w:rStyle w:val="libAieChar"/>
          <w:rFonts w:hint="cs"/>
          <w:rtl/>
        </w:rPr>
        <w:t>وَلَوْ أَنَّهُمْ إِذْ ظَلَمُوا أَنْفُسَهُمْ جَاءُوكَ فَاسْتَغْفَرُوا اللهَ وَاسْتَغْفَرَ لَهُمُ الرَّسُولَ لَوَجَدُوا اللهَ تَوَّاباً رَحِيماً</w:t>
      </w:r>
      <w:r w:rsidRPr="001407BC">
        <w:rPr>
          <w:rStyle w:val="libAlaemChar"/>
          <w:rFonts w:hint="cs"/>
          <w:rtl/>
        </w:rPr>
        <w:t>)</w:t>
      </w:r>
      <w:r w:rsidRPr="001407BC">
        <w:rPr>
          <w:rFonts w:hint="cs"/>
          <w:rtl/>
        </w:rPr>
        <w:t>.</w:t>
      </w:r>
      <w:r w:rsidR="006E3BF3" w:rsidRPr="006E3BF3">
        <w:rPr>
          <w:rFonts w:hint="cs"/>
          <w:rtl/>
        </w:rPr>
        <w:t xml:space="preserve"> النساء/64</w:t>
      </w:r>
    </w:p>
    <w:p w:rsidR="006E3BF3" w:rsidRPr="0076222A" w:rsidRDefault="006E3BF3" w:rsidP="006E3BF3">
      <w:pPr>
        <w:pStyle w:val="libNormal"/>
        <w:rPr>
          <w:rFonts w:hint="cs"/>
          <w:rtl/>
        </w:rPr>
      </w:pPr>
      <w:r w:rsidRPr="0076222A">
        <w:rPr>
          <w:rFonts w:hint="cs"/>
          <w:rtl/>
        </w:rPr>
        <w:t>وقال رسول الله</w:t>
      </w:r>
      <w:r w:rsidR="001407BC">
        <w:rPr>
          <w:rFonts w:hint="cs"/>
          <w:rtl/>
        </w:rPr>
        <w:t xml:space="preserve"> </w:t>
      </w:r>
      <w:r w:rsidR="001407BC" w:rsidRPr="001407BC">
        <w:rPr>
          <w:rStyle w:val="libAlaemChar"/>
          <w:rFonts w:hint="cs"/>
          <w:rtl/>
        </w:rPr>
        <w:t>صلى‌الله‌عليه‌وآله‌وسلم</w:t>
      </w:r>
      <w:r w:rsidRPr="0076222A">
        <w:rPr>
          <w:rFonts w:hint="cs"/>
          <w:rtl/>
        </w:rPr>
        <w:t>:</w:t>
      </w:r>
    </w:p>
    <w:p w:rsidR="006E3BF3" w:rsidRPr="0076222A" w:rsidRDefault="006E3BF3" w:rsidP="006E3BF3">
      <w:pPr>
        <w:pStyle w:val="libNormal"/>
        <w:tabs>
          <w:tab w:val="left" w:pos="5102"/>
        </w:tabs>
        <w:rPr>
          <w:rFonts w:hint="cs"/>
          <w:rtl/>
        </w:rPr>
      </w:pPr>
      <w:r w:rsidRPr="006E3BF3">
        <w:rPr>
          <w:rStyle w:val="libBold2Char"/>
          <w:rFonts w:hint="cs"/>
          <w:rtl/>
        </w:rPr>
        <w:t>«زوروا القبور فإنّها تُذكِّر الاخرةَ»</w:t>
      </w:r>
      <w:r w:rsidRPr="006E3BF3">
        <w:rPr>
          <w:rFonts w:hint="cs"/>
          <w:rtl/>
        </w:rPr>
        <w:t>.</w:t>
      </w:r>
      <w:r>
        <w:rPr>
          <w:rFonts w:hint="cs"/>
          <w:rtl/>
        </w:rPr>
        <w:tab/>
      </w:r>
      <w:r w:rsidRPr="0076222A">
        <w:rPr>
          <w:rFonts w:hint="cs"/>
          <w:rtl/>
        </w:rPr>
        <w:t xml:space="preserve"> ابن ماجة، السنن، ح1569</w:t>
      </w:r>
    </w:p>
    <w:p w:rsidR="006E3BF3" w:rsidRPr="0076222A" w:rsidRDefault="006E3BF3" w:rsidP="006E3BF3">
      <w:pPr>
        <w:pStyle w:val="libNormal"/>
        <w:rPr>
          <w:rFonts w:hint="cs"/>
          <w:rtl/>
        </w:rPr>
      </w:pPr>
      <w:r w:rsidRPr="0076222A">
        <w:rPr>
          <w:rFonts w:hint="cs"/>
          <w:rtl/>
        </w:rPr>
        <w:t>وقال النبيّ الاكرم</w:t>
      </w:r>
      <w:r w:rsidR="001407BC">
        <w:rPr>
          <w:rFonts w:hint="cs"/>
          <w:rtl/>
        </w:rPr>
        <w:t xml:space="preserve"> </w:t>
      </w:r>
      <w:r w:rsidR="001407BC" w:rsidRPr="001407BC">
        <w:rPr>
          <w:rStyle w:val="libAlaemChar"/>
          <w:rFonts w:hint="cs"/>
          <w:rtl/>
        </w:rPr>
        <w:t>صلى‌الله‌عليه‌وآله‌وسلم</w:t>
      </w:r>
      <w:r w:rsidRPr="0076222A">
        <w:rPr>
          <w:rFonts w:hint="cs"/>
          <w:rtl/>
        </w:rPr>
        <w:t>:</w:t>
      </w:r>
    </w:p>
    <w:p w:rsidR="006E3BF3" w:rsidRPr="0076222A" w:rsidRDefault="006E3BF3" w:rsidP="006E3BF3">
      <w:pPr>
        <w:pStyle w:val="libNormal"/>
        <w:tabs>
          <w:tab w:val="left" w:pos="5102"/>
        </w:tabs>
        <w:rPr>
          <w:rFonts w:hint="cs"/>
          <w:rtl/>
        </w:rPr>
      </w:pPr>
      <w:r w:rsidRPr="006E3BF3">
        <w:rPr>
          <w:rStyle w:val="libBold2Char"/>
          <w:rFonts w:hint="cs"/>
          <w:rtl/>
        </w:rPr>
        <w:t>«مَن زارَ قبري وجبتْ له شفاعتي»</w:t>
      </w:r>
      <w:r w:rsidRPr="006E3BF3">
        <w:rPr>
          <w:rFonts w:hint="cs"/>
          <w:rtl/>
        </w:rPr>
        <w:t>.</w:t>
      </w:r>
      <w:r>
        <w:rPr>
          <w:rFonts w:hint="cs"/>
          <w:rtl/>
        </w:rPr>
        <w:tab/>
      </w:r>
      <w:r w:rsidRPr="0076222A">
        <w:rPr>
          <w:rFonts w:hint="cs"/>
          <w:rtl/>
        </w:rPr>
        <w:t xml:space="preserve"> الدارقطني 2</w:t>
      </w:r>
      <w:r>
        <w:rPr>
          <w:rFonts w:hint="cs"/>
          <w:rtl/>
        </w:rPr>
        <w:t>:</w:t>
      </w:r>
      <w:r w:rsidRPr="0076222A">
        <w:rPr>
          <w:rFonts w:hint="cs"/>
          <w:rtl/>
        </w:rPr>
        <w:t xml:space="preserve"> 278 </w:t>
      </w:r>
    </w:p>
    <w:p w:rsidR="006E3BF3" w:rsidRDefault="006E3BF3" w:rsidP="00BF08AE">
      <w:pPr>
        <w:pStyle w:val="libNormal"/>
        <w:rPr>
          <w:rFonts w:hint="cs"/>
        </w:rPr>
      </w:pPr>
      <w:r>
        <w:rPr>
          <w:rFonts w:hint="cs"/>
          <w:rtl/>
        </w:rPr>
        <w:br w:type="page"/>
      </w:r>
    </w:p>
    <w:p w:rsidR="006E3BF3" w:rsidRDefault="006E3BF3" w:rsidP="006E3BF3">
      <w:pPr>
        <w:pStyle w:val="libCenter"/>
        <w:rPr>
          <w:rFonts w:hint="cs"/>
          <w:rtl/>
        </w:rPr>
      </w:pPr>
      <w:r w:rsidRPr="0076222A">
        <w:rPr>
          <w:rFonts w:hint="cs"/>
          <w:rtl/>
        </w:rPr>
        <w:lastRenderedPageBreak/>
        <w:t>بسم الله الرحمن الرحيم</w:t>
      </w:r>
    </w:p>
    <w:p w:rsidR="006E3BF3" w:rsidRDefault="006E3BF3" w:rsidP="006E3BF3">
      <w:pPr>
        <w:pStyle w:val="libCenter"/>
        <w:rPr>
          <w:rFonts w:hint="cs"/>
          <w:rtl/>
        </w:rPr>
      </w:pPr>
      <w:r w:rsidRPr="0076222A">
        <w:rPr>
          <w:rFonts w:hint="cs"/>
          <w:rtl/>
        </w:rPr>
        <w:t>وبه وحده نستعين وعليه وحده نتوكل</w:t>
      </w:r>
    </w:p>
    <w:p w:rsidR="006E3BF3" w:rsidRPr="0076222A" w:rsidRDefault="006E3BF3" w:rsidP="001B7687">
      <w:pPr>
        <w:pStyle w:val="libNormal"/>
        <w:rPr>
          <w:rFonts w:hint="cs"/>
          <w:rtl/>
        </w:rPr>
      </w:pPr>
      <w:r w:rsidRPr="0076222A">
        <w:rPr>
          <w:rFonts w:hint="cs"/>
          <w:rtl/>
        </w:rPr>
        <w:t>والحمد لله ربّ العالمين، والصَّلاة والسلام على سيد رُسُله، وخاتم أنبيائه وآله ومن سار على خطاهم وتبعهم بإحسان إلى يوم الدين.</w:t>
      </w:r>
    </w:p>
    <w:p w:rsidR="006E3BF3" w:rsidRPr="0076222A" w:rsidRDefault="006E3BF3" w:rsidP="001B7687">
      <w:pPr>
        <w:pStyle w:val="libNormal"/>
        <w:rPr>
          <w:rFonts w:hint="cs"/>
          <w:rtl/>
        </w:rPr>
      </w:pPr>
      <w:r w:rsidRPr="0076222A">
        <w:rPr>
          <w:rFonts w:hint="cs"/>
          <w:rtl/>
        </w:rPr>
        <w:t>يهتم المسلمون اهتماماً كبيراً بالعقيدة الصحيحة لانّها تشكّل حجر الزاوية في سلوكهم ومناراً يضيءُ دروبهم وزاداً لمعادهم.</w:t>
      </w:r>
    </w:p>
    <w:p w:rsidR="006E3BF3" w:rsidRPr="0076222A" w:rsidRDefault="006E3BF3" w:rsidP="001B7687">
      <w:pPr>
        <w:pStyle w:val="libNormal"/>
        <w:rPr>
          <w:rFonts w:hint="cs"/>
          <w:rtl/>
        </w:rPr>
      </w:pPr>
      <w:r w:rsidRPr="0076222A">
        <w:rPr>
          <w:rFonts w:hint="cs"/>
          <w:rtl/>
        </w:rPr>
        <w:t>ولهذا كرّسَ رسُولُ الله</w:t>
      </w:r>
      <w:r w:rsidR="001407BC">
        <w:rPr>
          <w:rFonts w:hint="cs"/>
          <w:rtl/>
        </w:rPr>
        <w:t xml:space="preserve"> </w:t>
      </w:r>
      <w:r w:rsidR="001407BC" w:rsidRPr="001407BC">
        <w:rPr>
          <w:rStyle w:val="libAlaemChar"/>
          <w:rFonts w:hint="cs"/>
          <w:rtl/>
        </w:rPr>
        <w:t>صلى‌الله‌عليه‌وآله‌وسلم</w:t>
      </w:r>
      <w:r w:rsidRPr="0076222A">
        <w:rPr>
          <w:rFonts w:hint="cs"/>
          <w:rtl/>
        </w:rPr>
        <w:t xml:space="preserve"> في الفترة المكيّة من حياته الرسالية نفسه لارساء أُسس التوحيد الخالص، ومكافحة الشرك والوثنية، ثم بنى عليها في الفترة المدنية صَرحَ النظامِ الاخلاقي والاجتماعي والاقتصادي والسياسيّ.</w:t>
      </w:r>
    </w:p>
    <w:p w:rsidR="006E3BF3" w:rsidRPr="0076222A" w:rsidRDefault="006E3BF3" w:rsidP="001B7687">
      <w:pPr>
        <w:pStyle w:val="libNormal"/>
        <w:rPr>
          <w:rFonts w:hint="cs"/>
          <w:rtl/>
        </w:rPr>
      </w:pPr>
      <w:r w:rsidRPr="0076222A">
        <w:rPr>
          <w:rFonts w:hint="cs"/>
          <w:rtl/>
        </w:rPr>
        <w:t>ولهذا</w:t>
      </w:r>
      <w:r w:rsidR="002819BC">
        <w:rPr>
          <w:rFonts w:hint="cs"/>
          <w:rtl/>
        </w:rPr>
        <w:t xml:space="preserve"> - </w:t>
      </w:r>
      <w:r w:rsidRPr="0076222A">
        <w:rPr>
          <w:rFonts w:hint="cs"/>
          <w:rtl/>
        </w:rPr>
        <w:t>ونظراً للحاجةِ المتزايدة</w:t>
      </w:r>
      <w:r w:rsidR="002819BC">
        <w:rPr>
          <w:rFonts w:hint="cs"/>
          <w:rtl/>
        </w:rPr>
        <w:t xml:space="preserve"> - </w:t>
      </w:r>
      <w:r w:rsidRPr="0076222A">
        <w:rPr>
          <w:rFonts w:hint="cs"/>
          <w:rtl/>
        </w:rPr>
        <w:t xml:space="preserve">رأينا أن نقدّم للاُمةِ الاسلاميّة الكريمة دراسات عقائدية عابرة مستمدَّة من كتاب اللهِ العزيز، والسُنّةِ الشريفة الصحيحة، والعقل السليم، وما اتَّفق عليه علماءُ الاُمةِ الكرام، والله الموفِّق. </w:t>
      </w:r>
    </w:p>
    <w:p w:rsidR="006E3BF3" w:rsidRPr="0076222A" w:rsidRDefault="006E3BF3" w:rsidP="006E3BF3">
      <w:pPr>
        <w:pStyle w:val="libLeft"/>
        <w:rPr>
          <w:rFonts w:hint="cs"/>
          <w:rtl/>
        </w:rPr>
      </w:pPr>
      <w:r w:rsidRPr="0076222A">
        <w:rPr>
          <w:rFonts w:hint="cs"/>
          <w:rtl/>
        </w:rPr>
        <w:t>معاونيّة التعليم والبحوث الاسلاميّة</w:t>
      </w:r>
    </w:p>
    <w:p w:rsidR="006E3BF3" w:rsidRDefault="006E3BF3" w:rsidP="00BF08AE">
      <w:pPr>
        <w:pStyle w:val="libNormal"/>
        <w:rPr>
          <w:rFonts w:hint="cs"/>
        </w:rPr>
      </w:pPr>
      <w:r>
        <w:rPr>
          <w:rFonts w:hint="cs"/>
          <w:rtl/>
        </w:rPr>
        <w:br w:type="page"/>
      </w:r>
    </w:p>
    <w:p w:rsidR="006E3BF3" w:rsidRPr="0076222A" w:rsidRDefault="006E3BF3" w:rsidP="001B7687">
      <w:pPr>
        <w:pStyle w:val="Heading2"/>
        <w:rPr>
          <w:rFonts w:hint="cs"/>
          <w:rtl/>
        </w:rPr>
      </w:pPr>
      <w:bookmarkStart w:id="0" w:name="_Toc444076810"/>
      <w:r w:rsidRPr="0076222A">
        <w:rPr>
          <w:rFonts w:hint="cs"/>
          <w:rtl/>
        </w:rPr>
        <w:lastRenderedPageBreak/>
        <w:t>تمهيد</w:t>
      </w:r>
      <w:bookmarkEnd w:id="0"/>
    </w:p>
    <w:p w:rsidR="006E3BF3" w:rsidRPr="0076222A" w:rsidRDefault="006E3BF3" w:rsidP="001B7687">
      <w:pPr>
        <w:pStyle w:val="Heading3"/>
        <w:rPr>
          <w:rFonts w:hint="cs"/>
          <w:rtl/>
        </w:rPr>
      </w:pPr>
      <w:bookmarkStart w:id="1" w:name="_Toc444076811"/>
      <w:r w:rsidRPr="0076222A">
        <w:rPr>
          <w:rFonts w:hint="cs"/>
          <w:rtl/>
        </w:rPr>
        <w:t>الاسلام دين الفطرة</w:t>
      </w:r>
      <w:bookmarkEnd w:id="1"/>
    </w:p>
    <w:p w:rsidR="006E3BF3" w:rsidRPr="0076222A" w:rsidRDefault="006E3BF3" w:rsidP="001B7687">
      <w:pPr>
        <w:pStyle w:val="libNormal"/>
        <w:rPr>
          <w:rFonts w:hint="cs"/>
          <w:rtl/>
        </w:rPr>
      </w:pPr>
      <w:r w:rsidRPr="0076222A">
        <w:rPr>
          <w:rFonts w:hint="cs"/>
          <w:rtl/>
        </w:rPr>
        <w:t>عندما نقول إنّ الاسلام دين الفطرة فهذا لا يعني أنّ كل حكم جزئيّ منه يوافقها، بل يعني أنّ الاُصول الكلّية في مجالي العقائد والشريعة، تنسجم مع الفطرة وتوحي إليها بشكل واضح، ولذلك كانت تعاليم الانبياء، وفي مقدَّمتهم الشريعة الاسلامية، تثير مكنون الفطرة، لذا فهم قبل أن يكونوا معلِّمين كانوا مذكِّرين بما أودع الله سبحانه في فطرة الانسان من ميولات نحوَ العبودية لله سبحانه، والانشداد إلى ما وراء الطبيعة، والجنوح إلى العدل ومكارم الاخلاق، والنفور عن الظلم ومساوئ العادات. فكأنَّ الفطرة أوّلُ مدرسة يتعلّم فيها الانسان أصولَ المعارف ومكارمَ الاخلاق وآدابها، من دون معلِّم، وهذا لطف وامتنان منه سبحانه لعباده ويعدّ الحجرَ الاساس لسائر الهدايات الالهية الواصلة إليهم عن طريق أنبيائه ورسله.</w:t>
      </w:r>
    </w:p>
    <w:p w:rsidR="006E3BF3" w:rsidRPr="001B7687" w:rsidRDefault="006E3BF3" w:rsidP="001B7687">
      <w:pPr>
        <w:pStyle w:val="libNormal"/>
        <w:rPr>
          <w:rFonts w:hint="cs"/>
          <w:rtl/>
        </w:rPr>
      </w:pPr>
      <w:r w:rsidRPr="001B7687">
        <w:rPr>
          <w:rFonts w:hint="cs"/>
          <w:rtl/>
        </w:rPr>
        <w:t>وإلى ذلك يشير قوله سبحانه:</w:t>
      </w:r>
      <w:r w:rsidR="001407BC">
        <w:rPr>
          <w:rFonts w:hint="cs"/>
          <w:rtl/>
        </w:rPr>
        <w:t xml:space="preserve"> </w:t>
      </w:r>
      <w:r w:rsidR="001407BC" w:rsidRPr="001407BC">
        <w:rPr>
          <w:rStyle w:val="libAlaemChar"/>
          <w:rFonts w:hint="cs"/>
          <w:rtl/>
        </w:rPr>
        <w:t>(</w:t>
      </w:r>
      <w:r w:rsidRPr="006E3BF3">
        <w:rPr>
          <w:rStyle w:val="libAieChar"/>
          <w:rFonts w:hint="cs"/>
          <w:rtl/>
        </w:rPr>
        <w:t>وَأَقِمْ وَجْهَكَ لِلدِّينِ حَنِيفاً فِطْرَتَ اللهِ الَّتِي فَطَرَ النَّاسَ عَلَيْهَا لاَ تَبْدِيلَ لِخَلْقِ اللهِ وَلَكِنَّ أَكْثَرَ النَّاسِ لاَ</w:t>
      </w:r>
      <w:r w:rsidRPr="001B7687">
        <w:rPr>
          <w:rStyle w:val="libAieChar"/>
          <w:rFonts w:hint="cs"/>
          <w:rtl/>
        </w:rPr>
        <w:t xml:space="preserve"> </w:t>
      </w:r>
    </w:p>
    <w:p w:rsidR="006E3BF3" w:rsidRDefault="006E3BF3" w:rsidP="00BF08AE">
      <w:pPr>
        <w:pStyle w:val="libNormal"/>
        <w:rPr>
          <w:rFonts w:hint="cs"/>
        </w:rPr>
      </w:pPr>
      <w:r>
        <w:rPr>
          <w:rFonts w:hint="cs"/>
          <w:rtl/>
        </w:rPr>
        <w:br w:type="page"/>
      </w:r>
    </w:p>
    <w:p w:rsidR="006E3BF3" w:rsidRPr="001B7687" w:rsidRDefault="006E3BF3" w:rsidP="001E4DAB">
      <w:pPr>
        <w:pStyle w:val="libNormal"/>
        <w:rPr>
          <w:rFonts w:hint="cs"/>
          <w:rtl/>
        </w:rPr>
      </w:pPr>
      <w:r w:rsidRPr="006E3BF3">
        <w:rPr>
          <w:rStyle w:val="libAieChar"/>
          <w:rFonts w:hint="cs"/>
          <w:rtl/>
        </w:rPr>
        <w:lastRenderedPageBreak/>
        <w:t>يَعْلَمُونَ</w:t>
      </w:r>
      <w:r w:rsidR="001407BC" w:rsidRPr="001407BC">
        <w:rPr>
          <w:rStyle w:val="libAlaemChar"/>
          <w:rFonts w:hint="cs"/>
          <w:rtl/>
        </w:rPr>
        <w:t>)</w:t>
      </w:r>
      <w:r w:rsidR="001407BC" w:rsidRPr="001407BC">
        <w:rPr>
          <w:rFonts w:hint="cs"/>
          <w:rtl/>
        </w:rPr>
        <w:t xml:space="preserve"> </w:t>
      </w:r>
      <w:r w:rsidR="001407BC">
        <w:rPr>
          <w:rFonts w:hint="cs"/>
          <w:rtl/>
        </w:rPr>
        <w:t>(</w:t>
      </w:r>
      <w:r w:rsidRPr="001B7687">
        <w:rPr>
          <w:rFonts w:hint="cs"/>
          <w:rtl/>
        </w:rPr>
        <w:t>الروم/30</w:t>
      </w:r>
      <w:r w:rsidR="001407BC">
        <w:rPr>
          <w:rFonts w:hint="cs"/>
          <w:rtl/>
        </w:rPr>
        <w:t xml:space="preserve">) </w:t>
      </w:r>
      <w:r w:rsidRPr="001B7687">
        <w:rPr>
          <w:rFonts w:hint="cs"/>
          <w:rtl/>
        </w:rPr>
        <w:t>فإنّ المراد من الدين في الاية مجموع العقيدة والشريعة، كما فسّره به مشاهير المفسّرين، وكلمة</w:t>
      </w:r>
      <w:r w:rsidR="001407BC">
        <w:rPr>
          <w:rFonts w:hint="cs"/>
          <w:rtl/>
        </w:rPr>
        <w:t xml:space="preserve"> </w:t>
      </w:r>
      <w:r w:rsidR="001407BC" w:rsidRPr="001407BC">
        <w:rPr>
          <w:rStyle w:val="libAlaemChar"/>
          <w:rFonts w:hint="cs"/>
          <w:rtl/>
        </w:rPr>
        <w:t>(</w:t>
      </w:r>
      <w:r w:rsidRPr="006E3BF3">
        <w:rPr>
          <w:rStyle w:val="libAieChar"/>
          <w:rFonts w:hint="cs"/>
          <w:rtl/>
        </w:rPr>
        <w:t>فِطْرَتَ اللهِ</w:t>
      </w:r>
      <w:r w:rsidR="001407BC" w:rsidRPr="001407BC">
        <w:rPr>
          <w:rStyle w:val="libAlaemChar"/>
          <w:rFonts w:hint="cs"/>
          <w:rtl/>
        </w:rPr>
        <w:t>)</w:t>
      </w:r>
      <w:r w:rsidR="001407BC" w:rsidRPr="001407BC">
        <w:rPr>
          <w:rFonts w:hint="cs"/>
          <w:rtl/>
        </w:rPr>
        <w:t xml:space="preserve"> </w:t>
      </w:r>
      <w:r w:rsidRPr="001B7687">
        <w:rPr>
          <w:rFonts w:hint="cs"/>
          <w:rtl/>
        </w:rPr>
        <w:t>التي نصبت على الاختصاص تفسير للدين، فالدين</w:t>
      </w:r>
      <w:r w:rsidR="002819BC">
        <w:rPr>
          <w:rFonts w:hint="cs"/>
          <w:rtl/>
        </w:rPr>
        <w:t xml:space="preserve"> - </w:t>
      </w:r>
      <w:r w:rsidRPr="001B7687">
        <w:rPr>
          <w:rFonts w:hint="cs"/>
          <w:rtl/>
        </w:rPr>
        <w:t>بتمام معنى الكلمة</w:t>
      </w:r>
      <w:r w:rsidR="002819BC">
        <w:rPr>
          <w:rFonts w:hint="cs"/>
          <w:rtl/>
        </w:rPr>
        <w:t xml:space="preserve"> - </w:t>
      </w:r>
      <w:r w:rsidRPr="001B7687">
        <w:rPr>
          <w:rFonts w:hint="cs"/>
          <w:rtl/>
        </w:rPr>
        <w:t>يوافق فطرة الانسان، بالمعنى الذي عرفت، أي أنّ أصوله وكلّياته تنسجم مع الفطرة وليست الاية وحيدة في بابها بل لها نظائر في الذكر الحكيم تؤكّد مضمونها، وتثبت بوضوح كون معرفة المحاسن والمساوئ والفجور والتقوى والميل إلى الفضائل، والانزجار عن الرذائل أمراً فطرياً إلى حدّ يقول سبحانه:</w:t>
      </w:r>
      <w:r w:rsidR="001407BC">
        <w:rPr>
          <w:rFonts w:hint="cs"/>
          <w:rtl/>
        </w:rPr>
        <w:t xml:space="preserve"> </w:t>
      </w:r>
      <w:r w:rsidR="001407BC" w:rsidRPr="001407BC">
        <w:rPr>
          <w:rStyle w:val="libAlaemChar"/>
          <w:rFonts w:hint="cs"/>
          <w:rtl/>
        </w:rPr>
        <w:t>(</w:t>
      </w:r>
      <w:r w:rsidRPr="006E3BF3">
        <w:rPr>
          <w:rStyle w:val="libAieChar"/>
          <w:rFonts w:hint="cs"/>
          <w:rtl/>
        </w:rPr>
        <w:t>وَنَفْس وَمَا سَوَّاهَا فَأَلْهَمَهَا فُجُورَهَا وَتَقْوَاهَا</w:t>
      </w:r>
      <w:r w:rsidR="001407BC" w:rsidRPr="001407BC">
        <w:rPr>
          <w:rStyle w:val="libAlaemChar"/>
          <w:rFonts w:hint="cs"/>
          <w:rtl/>
        </w:rPr>
        <w:t>)</w:t>
      </w:r>
      <w:r w:rsidR="001407BC" w:rsidRPr="001407BC">
        <w:rPr>
          <w:rFonts w:hint="cs"/>
          <w:rtl/>
        </w:rPr>
        <w:t xml:space="preserve"> </w:t>
      </w:r>
      <w:r w:rsidR="001407BC">
        <w:rPr>
          <w:rFonts w:hint="cs"/>
          <w:rtl/>
        </w:rPr>
        <w:t>(</w:t>
      </w:r>
      <w:r w:rsidRPr="001B7687">
        <w:rPr>
          <w:rFonts w:hint="cs"/>
          <w:rtl/>
        </w:rPr>
        <w:t>الشمس/8</w:t>
      </w:r>
      <w:r w:rsidR="001407BC">
        <w:rPr>
          <w:rFonts w:hint="cs"/>
          <w:rtl/>
        </w:rPr>
        <w:t xml:space="preserve">) </w:t>
      </w:r>
      <w:r w:rsidRPr="001B7687">
        <w:rPr>
          <w:rFonts w:hint="cs"/>
          <w:rtl/>
        </w:rPr>
        <w:t>وفي آية أُخرى:</w:t>
      </w:r>
      <w:r w:rsidR="001407BC">
        <w:rPr>
          <w:rFonts w:hint="cs"/>
          <w:rtl/>
        </w:rPr>
        <w:t xml:space="preserve"> </w:t>
      </w:r>
      <w:r w:rsidR="001407BC" w:rsidRPr="001407BC">
        <w:rPr>
          <w:rStyle w:val="libAlaemChar"/>
          <w:rFonts w:hint="cs"/>
          <w:rtl/>
        </w:rPr>
        <w:t>(</w:t>
      </w:r>
      <w:r w:rsidR="001E4DAB" w:rsidRPr="001E4DAB">
        <w:rPr>
          <w:rStyle w:val="libAieChar"/>
          <w:rFonts w:hint="cs"/>
          <w:rtl/>
        </w:rPr>
        <w:t>أَلَمْ</w:t>
      </w:r>
      <w:r w:rsidR="001E4DAB" w:rsidRPr="001E4DAB">
        <w:rPr>
          <w:rStyle w:val="libAieChar"/>
          <w:rtl/>
        </w:rPr>
        <w:t xml:space="preserve"> </w:t>
      </w:r>
      <w:r w:rsidR="001E4DAB" w:rsidRPr="001E4DAB">
        <w:rPr>
          <w:rStyle w:val="libAieChar"/>
          <w:rFonts w:hint="cs"/>
          <w:rtl/>
        </w:rPr>
        <w:t>نَجْعَل</w:t>
      </w:r>
      <w:r w:rsidR="001E4DAB" w:rsidRPr="001E4DAB">
        <w:rPr>
          <w:rStyle w:val="libAieChar"/>
          <w:rtl/>
        </w:rPr>
        <w:t xml:space="preserve"> </w:t>
      </w:r>
      <w:r w:rsidR="001E4DAB" w:rsidRPr="001E4DAB">
        <w:rPr>
          <w:rStyle w:val="libAieChar"/>
          <w:rFonts w:hint="cs"/>
          <w:rtl/>
        </w:rPr>
        <w:t>لَّهُ</w:t>
      </w:r>
      <w:r w:rsidR="001E4DAB" w:rsidRPr="001E4DAB">
        <w:rPr>
          <w:rStyle w:val="libAieChar"/>
          <w:rtl/>
        </w:rPr>
        <w:t xml:space="preserve"> </w:t>
      </w:r>
      <w:r w:rsidR="001E4DAB" w:rsidRPr="001E4DAB">
        <w:rPr>
          <w:rStyle w:val="libAieChar"/>
          <w:rFonts w:hint="cs"/>
          <w:rtl/>
        </w:rPr>
        <w:t>عَيْنَيْنِ</w:t>
      </w:r>
      <w:r w:rsidR="001E4DAB" w:rsidRPr="001E4DAB">
        <w:rPr>
          <w:rStyle w:val="libAieChar"/>
          <w:rtl/>
        </w:rPr>
        <w:t xml:space="preserve"> ﴿٨﴾ </w:t>
      </w:r>
      <w:r w:rsidR="001E4DAB" w:rsidRPr="001E4DAB">
        <w:rPr>
          <w:rStyle w:val="libAieChar"/>
          <w:rFonts w:hint="cs"/>
          <w:rtl/>
        </w:rPr>
        <w:t>وَلِسَانًا</w:t>
      </w:r>
      <w:r w:rsidR="001E4DAB" w:rsidRPr="001E4DAB">
        <w:rPr>
          <w:rStyle w:val="libAieChar"/>
          <w:rtl/>
        </w:rPr>
        <w:t xml:space="preserve"> </w:t>
      </w:r>
      <w:r w:rsidR="001E4DAB" w:rsidRPr="001E4DAB">
        <w:rPr>
          <w:rStyle w:val="libAieChar"/>
          <w:rFonts w:hint="cs"/>
          <w:rtl/>
        </w:rPr>
        <w:t>وَشَفَتَيْنِ</w:t>
      </w:r>
      <w:r w:rsidR="001E4DAB" w:rsidRPr="001E4DAB">
        <w:rPr>
          <w:rStyle w:val="libAieChar"/>
          <w:rtl/>
        </w:rPr>
        <w:t xml:space="preserve"> ﴿٩﴾ </w:t>
      </w:r>
      <w:r w:rsidR="001E4DAB" w:rsidRPr="001E4DAB">
        <w:rPr>
          <w:rStyle w:val="libAieChar"/>
          <w:rFonts w:hint="cs"/>
          <w:rtl/>
        </w:rPr>
        <w:t>وَهَدَيْنَاهُ</w:t>
      </w:r>
      <w:r w:rsidR="001E4DAB" w:rsidRPr="001E4DAB">
        <w:rPr>
          <w:rStyle w:val="libAieChar"/>
          <w:rtl/>
        </w:rPr>
        <w:t xml:space="preserve"> </w:t>
      </w:r>
      <w:r w:rsidR="001E4DAB" w:rsidRPr="001E4DAB">
        <w:rPr>
          <w:rStyle w:val="libAieChar"/>
          <w:rFonts w:hint="cs"/>
          <w:rtl/>
        </w:rPr>
        <w:t>النَّجْدَيْنِ</w:t>
      </w:r>
      <w:r w:rsidR="001407BC" w:rsidRPr="001407BC">
        <w:rPr>
          <w:rStyle w:val="libAlaemChar"/>
          <w:rFonts w:hint="cs"/>
          <w:rtl/>
        </w:rPr>
        <w:t>)</w:t>
      </w:r>
      <w:r w:rsidR="001407BC" w:rsidRPr="001407BC">
        <w:rPr>
          <w:rFonts w:hint="cs"/>
          <w:rtl/>
        </w:rPr>
        <w:t xml:space="preserve"> </w:t>
      </w:r>
      <w:r w:rsidR="001407BC">
        <w:rPr>
          <w:rFonts w:hint="cs"/>
          <w:rtl/>
        </w:rPr>
        <w:t>(</w:t>
      </w:r>
      <w:r w:rsidRPr="001B7687">
        <w:rPr>
          <w:rFonts w:hint="cs"/>
          <w:rtl/>
        </w:rPr>
        <w:t>البلد/8</w:t>
      </w:r>
      <w:r w:rsidR="002819BC">
        <w:rPr>
          <w:rFonts w:hint="cs"/>
          <w:rtl/>
        </w:rPr>
        <w:t xml:space="preserve"> - </w:t>
      </w:r>
      <w:r w:rsidRPr="001B7687">
        <w:rPr>
          <w:rFonts w:hint="cs"/>
          <w:rtl/>
        </w:rPr>
        <w:t>10</w:t>
      </w:r>
      <w:r w:rsidR="001407BC">
        <w:rPr>
          <w:rFonts w:hint="cs"/>
          <w:rtl/>
        </w:rPr>
        <w:t>).</w:t>
      </w:r>
    </w:p>
    <w:p w:rsidR="006E3BF3" w:rsidRPr="0076222A" w:rsidRDefault="006E3BF3" w:rsidP="001B7687">
      <w:pPr>
        <w:pStyle w:val="libNormal"/>
        <w:rPr>
          <w:rFonts w:hint="cs"/>
          <w:rtl/>
        </w:rPr>
      </w:pPr>
      <w:r w:rsidRPr="0076222A">
        <w:rPr>
          <w:rFonts w:hint="cs"/>
          <w:rtl/>
        </w:rPr>
        <w:t>فالانسان الطبيعي الذي لم يتأثّر بالمناهج البشرية، يدرك المحاسن والمساوئ، والفجور والتقوى والخير والشر، كرامة من الله سبحانه إليه.</w:t>
      </w:r>
    </w:p>
    <w:p w:rsidR="006E3BF3" w:rsidRPr="0076222A" w:rsidRDefault="006E3BF3" w:rsidP="001B7687">
      <w:pPr>
        <w:pStyle w:val="libNormal"/>
        <w:rPr>
          <w:rFonts w:hint="cs"/>
          <w:rtl/>
        </w:rPr>
      </w:pPr>
      <w:r w:rsidRPr="0076222A">
        <w:rPr>
          <w:rFonts w:hint="cs"/>
          <w:rtl/>
        </w:rPr>
        <w:t>ومن روائع الكلم ما روي عن الامام عليّ</w:t>
      </w:r>
      <w:r w:rsidR="001407BC">
        <w:rPr>
          <w:rFonts w:hint="cs"/>
          <w:rtl/>
        </w:rPr>
        <w:t xml:space="preserve"> </w:t>
      </w:r>
      <w:r w:rsidR="001407BC" w:rsidRPr="001407BC">
        <w:rPr>
          <w:rStyle w:val="libAlaemChar"/>
          <w:rFonts w:hint="cs"/>
          <w:rtl/>
        </w:rPr>
        <w:t>عليه‌السلام</w:t>
      </w:r>
      <w:r w:rsidR="001407BC">
        <w:rPr>
          <w:rFonts w:hint="cs"/>
          <w:rtl/>
        </w:rPr>
        <w:t xml:space="preserve"> </w:t>
      </w:r>
      <w:r w:rsidRPr="0076222A">
        <w:rPr>
          <w:rFonts w:hint="cs"/>
          <w:rtl/>
        </w:rPr>
        <w:t>حول تحديد دعوة الانبياء وأنّ دورهم في مجال التربية تذكيرهم بمقتضيات الفطرة. يقول</w:t>
      </w:r>
      <w:r w:rsidR="001407BC">
        <w:rPr>
          <w:rFonts w:hint="cs"/>
          <w:rtl/>
        </w:rPr>
        <w:t xml:space="preserve"> </w:t>
      </w:r>
      <w:r w:rsidR="001407BC" w:rsidRPr="001407BC">
        <w:rPr>
          <w:rStyle w:val="libAlaemChar"/>
          <w:rFonts w:hint="cs"/>
          <w:rtl/>
        </w:rPr>
        <w:t>عليه‌السلام</w:t>
      </w:r>
      <w:r w:rsidR="001407BC">
        <w:rPr>
          <w:rFonts w:hint="cs"/>
          <w:rtl/>
        </w:rPr>
        <w:t>:</w:t>
      </w:r>
    </w:p>
    <w:p w:rsidR="006E3BF3" w:rsidRPr="001B7687" w:rsidRDefault="006E3BF3" w:rsidP="001B7687">
      <w:pPr>
        <w:pStyle w:val="libNormal"/>
        <w:rPr>
          <w:rFonts w:hint="cs"/>
          <w:rtl/>
        </w:rPr>
      </w:pPr>
      <w:r w:rsidRPr="001B7687">
        <w:rPr>
          <w:rFonts w:hint="cs"/>
          <w:rtl/>
        </w:rPr>
        <w:t>«فبعثَ الله فيهم رُسُلَه، وواتر إليهم أنبياءه، لِيستَأدوهم ميثاقَ فطرته ويُذكِّروهم منسيَّ نعمتِه، ويحتجّوا عليهم بالتبليغ، ويُثيروا لهم دفائنَ العقول»</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1407BC" w:rsidRDefault="006E3BF3" w:rsidP="00BF08AE">
      <w:pPr>
        <w:pStyle w:val="libLine"/>
        <w:rPr>
          <w:rFonts w:hint="cs"/>
          <w:rtl/>
        </w:rPr>
      </w:pPr>
      <w:r>
        <w:rPr>
          <w:rFonts w:hint="cs"/>
          <w:rtl/>
        </w:rPr>
        <w:t>____________________</w:t>
      </w:r>
    </w:p>
    <w:p w:rsidR="006E3BF3" w:rsidRPr="001B7687"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نهج البلاغة، الخطبة الاولى.</w:t>
      </w:r>
    </w:p>
    <w:p w:rsidR="006E3BF3" w:rsidRDefault="006E3BF3" w:rsidP="00BF08AE">
      <w:pPr>
        <w:pStyle w:val="libNormal"/>
        <w:rPr>
          <w:rFonts w:hint="cs"/>
        </w:rPr>
      </w:pPr>
      <w:r>
        <w:rPr>
          <w:rFonts w:hint="cs"/>
          <w:rtl/>
        </w:rPr>
        <w:br w:type="page"/>
      </w:r>
    </w:p>
    <w:p w:rsidR="006E3BF3" w:rsidRDefault="006E3BF3" w:rsidP="001B7687">
      <w:pPr>
        <w:pStyle w:val="libNormal"/>
        <w:rPr>
          <w:rFonts w:hint="cs"/>
          <w:rtl/>
        </w:rPr>
      </w:pPr>
      <w:r w:rsidRPr="0076222A">
        <w:rPr>
          <w:rFonts w:hint="cs"/>
          <w:rtl/>
        </w:rPr>
        <w:lastRenderedPageBreak/>
        <w:t>فالشرائع السماوية كأنّها تستنطِق الفطرة وتُذكِّر بالنعمة المنسية بفعل الاهواء والدعايات الباطلة، وقد أُمر حملتها بإثارة ما دفن في فطرة الانسان من جواهر المعقولات في مجالي العقيدة والشريعة.</w:t>
      </w:r>
    </w:p>
    <w:p w:rsidR="006E3BF3" w:rsidRPr="0076222A" w:rsidRDefault="006E3BF3" w:rsidP="001B7687">
      <w:pPr>
        <w:pStyle w:val="libNormal"/>
        <w:rPr>
          <w:rFonts w:hint="cs"/>
          <w:rtl/>
        </w:rPr>
      </w:pPr>
      <w:r w:rsidRPr="0076222A">
        <w:rPr>
          <w:rFonts w:hint="cs"/>
          <w:rtl/>
        </w:rPr>
        <w:t>وعلى ذلك فالشريعة</w:t>
      </w:r>
      <w:r w:rsidR="002819BC">
        <w:rPr>
          <w:rFonts w:hint="cs"/>
          <w:rtl/>
        </w:rPr>
        <w:t xml:space="preserve"> - </w:t>
      </w:r>
      <w:r w:rsidRPr="0076222A">
        <w:rPr>
          <w:rFonts w:hint="cs"/>
          <w:rtl/>
        </w:rPr>
        <w:t>وفقَ الفطرة</w:t>
      </w:r>
      <w:r w:rsidR="002819BC">
        <w:rPr>
          <w:rFonts w:hint="cs"/>
          <w:rtl/>
        </w:rPr>
        <w:t xml:space="preserve"> - </w:t>
      </w:r>
      <w:r w:rsidRPr="0076222A">
        <w:rPr>
          <w:rFonts w:hint="cs"/>
          <w:rtl/>
        </w:rPr>
        <w:t>مصباح ينير الدرب لكلّ ساع في طلب الحقّ. وكلّ فكرة أو ميل، توحي إليهما الفطرة فهو آية كونه حقّاً، وكلّ فكرة أو جنوح، يناقض الفطرة وترفضهما فهو آية كونه باطلاً. ولاجل ذلك تخلينا عن الرهبانية والتعزّب ووأْد البنين والبنات لانها تخالف مقتضى الفطرة.</w:t>
      </w:r>
    </w:p>
    <w:p w:rsidR="006E3BF3" w:rsidRPr="0076222A" w:rsidRDefault="006E3BF3" w:rsidP="001B7687">
      <w:pPr>
        <w:pStyle w:val="libNormal"/>
        <w:rPr>
          <w:rFonts w:hint="cs"/>
          <w:rtl/>
        </w:rPr>
      </w:pPr>
      <w:r w:rsidRPr="0076222A">
        <w:rPr>
          <w:rFonts w:hint="cs"/>
          <w:rtl/>
        </w:rPr>
        <w:t>إنّ البحث في كون الشريعة الالهية شريعة فطرية، يتطلّب مجالاً واسعاً لما يترتّب على البحث من نتائج مشرقة تعين على حل مشاكل أثارها خصوم الاسلام في مجال خاتمية الشريعة الاسلامية، حيث إنّهم يرفضون كون الدين ديناً خاتماً، بزعمهم أنّ الحياة الانسانية حياة متغيّرة ومتحوّلة فكيف يمكن تدبير المجتمع المتغيّر، بقوانين ثابتة جامدة؟</w:t>
      </w:r>
    </w:p>
    <w:p w:rsidR="006E3BF3" w:rsidRPr="0076222A" w:rsidRDefault="006E3BF3" w:rsidP="001B7687">
      <w:pPr>
        <w:pStyle w:val="libNormal"/>
        <w:rPr>
          <w:rFonts w:hint="cs"/>
          <w:rtl/>
        </w:rPr>
      </w:pPr>
      <w:r w:rsidRPr="0076222A">
        <w:rPr>
          <w:rFonts w:hint="cs"/>
          <w:rtl/>
        </w:rPr>
        <w:t>ولكنّهم لعدم معرفتهم بحقيقة الشريعة الاسلامية، غفلوا عن أمر هام، وهو أنّ المتغيّر في الحياة الانسانية هو القشر، لا اللبّ، وإلاّ فالانسان بما له من غرائز وميول علوية وسفلية لم يتغيّر ولن يتغيّر، وبهذه الميزة والخصوصية هو محكوم بالقوانين الثابتة.</w:t>
      </w:r>
    </w:p>
    <w:p w:rsidR="006E3BF3" w:rsidRPr="0076222A" w:rsidRDefault="006E3BF3" w:rsidP="001B7687">
      <w:pPr>
        <w:pStyle w:val="libNormal"/>
        <w:rPr>
          <w:rFonts w:hint="cs"/>
          <w:rtl/>
        </w:rPr>
      </w:pPr>
      <w:r w:rsidRPr="0076222A">
        <w:rPr>
          <w:rFonts w:hint="cs"/>
          <w:rtl/>
        </w:rPr>
        <w:t>فالانسان القديم كان يُحبُّ العدلَ وينفر من الظلم ويميل إلى الزواج والحياة الاجتماعية وهكذا الانسان في العصر الحاضر، إذن فالقانون في حقهما سواء وإن تغيّرت أجواء الحياة وقشورها ولباسها وظواهرها.</w:t>
      </w:r>
    </w:p>
    <w:p w:rsidR="006E3BF3" w:rsidRDefault="006E3BF3" w:rsidP="00BF08AE">
      <w:pPr>
        <w:pStyle w:val="libNormal"/>
        <w:rPr>
          <w:rFonts w:hint="cs"/>
        </w:rPr>
      </w:pPr>
      <w:r>
        <w:rPr>
          <w:rFonts w:hint="cs"/>
          <w:rtl/>
        </w:rPr>
        <w:br w:type="page"/>
      </w:r>
    </w:p>
    <w:p w:rsidR="006E3BF3" w:rsidRPr="0076222A" w:rsidRDefault="006E3BF3" w:rsidP="001B7687">
      <w:pPr>
        <w:pStyle w:val="Heading3"/>
        <w:rPr>
          <w:rFonts w:hint="cs"/>
          <w:rtl/>
        </w:rPr>
      </w:pPr>
      <w:bookmarkStart w:id="2" w:name="_Toc444076812"/>
      <w:r w:rsidRPr="0076222A">
        <w:rPr>
          <w:rFonts w:hint="cs"/>
          <w:rtl/>
        </w:rPr>
        <w:lastRenderedPageBreak/>
        <w:t>الصلة بين الاحياء والاموات</w:t>
      </w:r>
      <w:bookmarkEnd w:id="2"/>
    </w:p>
    <w:p w:rsidR="006E3BF3" w:rsidRPr="0076222A" w:rsidRDefault="006E3BF3" w:rsidP="001B7687">
      <w:pPr>
        <w:pStyle w:val="libNormal"/>
        <w:rPr>
          <w:rFonts w:hint="cs"/>
          <w:rtl/>
        </w:rPr>
      </w:pPr>
      <w:r w:rsidRPr="0076222A">
        <w:rPr>
          <w:rFonts w:hint="cs"/>
          <w:rtl/>
        </w:rPr>
        <w:t>إنّ زيارة الانسان لقبر حبيبه ومن كانت له به صلة روحية أو مادّية، هي ممّا تشتاق إليه النفوس السليمة، فكلّ من يعيش تحت السماء باسم الانسان السويّ اذا فارقَ أحبّته وأقرباءه، لا يقطع علاقته بمن شغف قلبه حبّاً، بل هو على حبّه باق، ويريد أن يُجسِّد محبَّته وشوقه بصور مختلفة، فهو تارةً يأوي إلى آثار حبيبه ورسوم داره وأطلاله فيحتفظ بألبسته وأثاثه وقلمه وخطوطه، ولا يكتفي بذلك بل يحاول أن يزور قبره وتربته حيناً بعد حين. كلّ ذلك بباعث ذاتي من صميم خلقته، فلا يصحّ لدين أُسُّه الفطرة أن يخالفه أو يمنعه من وصل أحبّائه وتعاهدهم.</w:t>
      </w:r>
    </w:p>
    <w:p w:rsidR="006E3BF3" w:rsidRPr="0076222A" w:rsidRDefault="006E3BF3" w:rsidP="001B7687">
      <w:pPr>
        <w:pStyle w:val="libNormal"/>
        <w:rPr>
          <w:rFonts w:hint="cs"/>
          <w:rtl/>
        </w:rPr>
      </w:pPr>
      <w:r w:rsidRPr="0076222A">
        <w:rPr>
          <w:rFonts w:hint="cs"/>
          <w:rtl/>
        </w:rPr>
        <w:t>لكن للاسلام أن يحدّدها ويذكر آدابها ويمنع عن بعض الامور غير الدخيلة في صميمها، لكن ليس في وسعه بما أنّه مناد لدين الفطرة أن يقوم بقطع العلائق مع الاحبّة بتاتاً.</w:t>
      </w:r>
    </w:p>
    <w:p w:rsidR="006E3BF3" w:rsidRPr="0076222A" w:rsidRDefault="006E3BF3" w:rsidP="001B7687">
      <w:pPr>
        <w:pStyle w:val="libNormal"/>
        <w:rPr>
          <w:rFonts w:hint="cs"/>
          <w:rtl/>
        </w:rPr>
      </w:pPr>
      <w:r w:rsidRPr="0076222A">
        <w:rPr>
          <w:rFonts w:hint="cs"/>
          <w:rtl/>
        </w:rPr>
        <w:t>وعلى ضوء ذلك ترى أنّ السنّة حثّت على زيارة القبور وذكرت آثارها البنّاءة، ولو منعت في فترة خاصّة</w:t>
      </w:r>
      <w:r w:rsidR="002819BC">
        <w:rPr>
          <w:rFonts w:hint="cs"/>
          <w:rtl/>
        </w:rPr>
        <w:t xml:space="preserve"> - </w:t>
      </w:r>
      <w:r w:rsidRPr="0076222A">
        <w:rPr>
          <w:rFonts w:hint="cs"/>
          <w:rtl/>
        </w:rPr>
        <w:t>لو صحّ المنع</w:t>
      </w:r>
      <w:r w:rsidR="002819BC">
        <w:rPr>
          <w:rFonts w:hint="cs"/>
          <w:rtl/>
        </w:rPr>
        <w:t xml:space="preserve"> - </w:t>
      </w:r>
      <w:r w:rsidRPr="0076222A">
        <w:rPr>
          <w:rFonts w:hint="cs"/>
          <w:rtl/>
        </w:rPr>
        <w:t>فإنّما هو لمانع عن تطبيق الحكم وتنفيذه كما سيظهر لك.</w:t>
      </w:r>
    </w:p>
    <w:p w:rsidR="006E3BF3" w:rsidRPr="0076222A" w:rsidRDefault="006E3BF3" w:rsidP="001B7687">
      <w:pPr>
        <w:pStyle w:val="libNormal"/>
        <w:rPr>
          <w:rFonts w:hint="cs"/>
          <w:rtl/>
        </w:rPr>
      </w:pPr>
      <w:r w:rsidRPr="0076222A">
        <w:rPr>
          <w:rFonts w:hint="cs"/>
          <w:rtl/>
        </w:rPr>
        <w:t>هذا هو أصل الزيارة، وقضاء الفطرة على وفقه.</w:t>
      </w:r>
    </w:p>
    <w:p w:rsidR="006E3BF3" w:rsidRPr="0076222A" w:rsidRDefault="006E3BF3" w:rsidP="001B7687">
      <w:pPr>
        <w:pStyle w:val="libNormal"/>
        <w:rPr>
          <w:rFonts w:hint="cs"/>
          <w:rtl/>
        </w:rPr>
      </w:pPr>
      <w:r w:rsidRPr="0076222A">
        <w:rPr>
          <w:rFonts w:hint="cs"/>
          <w:rtl/>
        </w:rPr>
        <w:t xml:space="preserve">مضافاً إلى ذلك فلها آثار تربويّة وهي ما يلي: </w:t>
      </w:r>
    </w:p>
    <w:p w:rsidR="006E3BF3" w:rsidRDefault="006E3BF3" w:rsidP="00BF08AE">
      <w:pPr>
        <w:pStyle w:val="libNormal"/>
        <w:rPr>
          <w:rFonts w:hint="cs"/>
        </w:rPr>
      </w:pPr>
      <w:r>
        <w:rPr>
          <w:rFonts w:hint="cs"/>
          <w:rtl/>
        </w:rPr>
        <w:br w:type="page"/>
      </w:r>
    </w:p>
    <w:p w:rsidR="006E3BF3" w:rsidRPr="0076222A" w:rsidRDefault="006E3BF3" w:rsidP="001B7687">
      <w:pPr>
        <w:pStyle w:val="Heading3"/>
        <w:rPr>
          <w:rFonts w:hint="cs"/>
          <w:rtl/>
        </w:rPr>
      </w:pPr>
      <w:bookmarkStart w:id="3" w:name="_Toc444076813"/>
      <w:r w:rsidRPr="0076222A">
        <w:rPr>
          <w:rFonts w:hint="cs"/>
          <w:rtl/>
        </w:rPr>
        <w:lastRenderedPageBreak/>
        <w:t>الاثار التربوية لزيارة القبور</w:t>
      </w:r>
      <w:bookmarkEnd w:id="3"/>
    </w:p>
    <w:p w:rsidR="006E3BF3" w:rsidRPr="0076222A" w:rsidRDefault="006E3BF3" w:rsidP="001B7687">
      <w:pPr>
        <w:pStyle w:val="libNormal"/>
        <w:rPr>
          <w:rFonts w:hint="cs"/>
          <w:rtl/>
        </w:rPr>
      </w:pPr>
      <w:r w:rsidRPr="0076222A">
        <w:rPr>
          <w:rFonts w:hint="cs"/>
          <w:rtl/>
        </w:rPr>
        <w:t xml:space="preserve">إنّ زيارة القبور تنطوي على آثار تربوية، وأخلاقية وذلك لانّ مشاهدة المقابر التي تضمُّ في طياتها مجموعة كبيرة من الذين عاشوا في </w:t>
      </w:r>
    </w:p>
    <w:p w:rsidR="006E3BF3" w:rsidRPr="0076222A" w:rsidRDefault="006E3BF3" w:rsidP="001B7687">
      <w:pPr>
        <w:pStyle w:val="libNormal"/>
        <w:rPr>
          <w:rFonts w:hint="cs"/>
          <w:rtl/>
        </w:rPr>
      </w:pPr>
      <w:r w:rsidRPr="0076222A">
        <w:rPr>
          <w:rFonts w:hint="cs"/>
          <w:rtl/>
        </w:rPr>
        <w:t>هذه الحياة الدنيا، وكانوا بمكان عال من القدرة والسلطة، ثمّ انتقلوا إلى الاخرة، تؤدّي إلى الحدّ من روحِ الطمع، والحرص على الدنيا، وربّما تُغيّر سلوك الانسان لما يرى أنّ المنزل الاخير لحياته إنّما هو بيت ضيّق ومظلم باق فيه إلى ما شاء الله، فعند ذلك ربما يترك المظالم والمنكرات ويتوجّه إلى القيم والاخلاق.</w:t>
      </w:r>
    </w:p>
    <w:p w:rsidR="006E3BF3" w:rsidRPr="0076222A" w:rsidRDefault="006E3BF3" w:rsidP="001B7687">
      <w:pPr>
        <w:pStyle w:val="libNormal"/>
        <w:rPr>
          <w:rFonts w:hint="cs"/>
          <w:rtl/>
        </w:rPr>
      </w:pPr>
      <w:r w:rsidRPr="0076222A">
        <w:rPr>
          <w:rFonts w:hint="cs"/>
          <w:rtl/>
        </w:rPr>
        <w:t>وإلى هذا الجانب من الاثر التربوي يشير النبي الاكرم</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ويقول:</w:t>
      </w:r>
    </w:p>
    <w:p w:rsidR="006E3BF3" w:rsidRPr="001B7687" w:rsidRDefault="006E3BF3" w:rsidP="001B7687">
      <w:pPr>
        <w:pStyle w:val="libNormal"/>
        <w:rPr>
          <w:rFonts w:hint="cs"/>
          <w:rtl/>
        </w:rPr>
      </w:pPr>
      <w:r w:rsidRPr="001B7687">
        <w:rPr>
          <w:rFonts w:hint="cs"/>
          <w:rtl/>
        </w:rPr>
        <w:t>«كنتُ نهيتكم عن زيارة القبور، ألا فزوروها فإنّها ترقُّ القلوب، وتدمعُ العين وتذكِّر الاخرة، ولا تقولوا هجراً»</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وفي لفظ آخر: «كنتُ نهيتكم عن زيارة القبور، فزوروا القبور فإنّها تزهّد في الدنيا»</w:t>
      </w:r>
      <w:r w:rsidR="001407BC" w:rsidRPr="00DA69E4">
        <w:rPr>
          <w:rFonts w:hint="cs"/>
          <w:rtl/>
        </w:rPr>
        <w:t xml:space="preserve"> </w:t>
      </w:r>
      <w:r w:rsidR="001407BC">
        <w:rPr>
          <w:rStyle w:val="libFootnotenumChar"/>
          <w:rFonts w:hint="cs"/>
          <w:rtl/>
        </w:rPr>
        <w:t>(</w:t>
      </w:r>
      <w:r w:rsidRPr="001B7687">
        <w:rPr>
          <w:rStyle w:val="libFootnotenumChar"/>
          <w:rFonts w:hint="cs"/>
          <w:rtl/>
        </w:rPr>
        <w:t>2</w:t>
      </w:r>
      <w:r w:rsidR="001407BC">
        <w:rPr>
          <w:rStyle w:val="libFootnotenumChar"/>
          <w:rFonts w:hint="cs"/>
          <w:rtl/>
        </w:rPr>
        <w:t>)</w:t>
      </w:r>
      <w:r w:rsidR="001407BC" w:rsidRPr="00DA69E4">
        <w:rPr>
          <w:rFonts w:hint="cs"/>
          <w:rtl/>
        </w:rPr>
        <w:t>.</w:t>
      </w:r>
      <w:r w:rsidRPr="001B7687">
        <w:rPr>
          <w:rFonts w:hint="cs"/>
          <w:rtl/>
        </w:rPr>
        <w:t xml:space="preserve"> وفي لفظ ثالث: «وتُذكّر الاخرة»</w:t>
      </w:r>
      <w:r w:rsidR="001407BC" w:rsidRPr="00DA69E4">
        <w:rPr>
          <w:rFonts w:hint="cs"/>
          <w:rtl/>
        </w:rPr>
        <w:t xml:space="preserve"> </w:t>
      </w:r>
      <w:r w:rsidR="001407BC">
        <w:rPr>
          <w:rStyle w:val="libFootnotenumChar"/>
          <w:rFonts w:hint="cs"/>
          <w:rtl/>
        </w:rPr>
        <w:t>(</w:t>
      </w:r>
      <w:r w:rsidRPr="001B7687">
        <w:rPr>
          <w:rStyle w:val="libFootnotenumChar"/>
          <w:rFonts w:hint="cs"/>
          <w:rtl/>
        </w:rPr>
        <w:t>3</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وعن أبي هريرة أنّ 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زار قبر أُمّه ولم يستغفر لها. قال: «أُمرتُ بالزيارة ونُهيت عن الاستغفار فزوروا القبور، فإنّها تذكّر الموت»</w:t>
      </w:r>
      <w:r w:rsidR="001407BC" w:rsidRPr="00DA69E4">
        <w:rPr>
          <w:rFonts w:hint="cs"/>
          <w:rtl/>
        </w:rPr>
        <w:t xml:space="preserve"> </w:t>
      </w:r>
      <w:r w:rsidR="001407BC">
        <w:rPr>
          <w:rStyle w:val="libFootnotenumChar"/>
          <w:rFonts w:hint="cs"/>
          <w:rtl/>
        </w:rPr>
        <w:t>(</w:t>
      </w:r>
      <w:r w:rsidRPr="001B7687">
        <w:rPr>
          <w:rStyle w:val="libFootnotenumChar"/>
          <w:rFonts w:hint="cs"/>
          <w:rtl/>
        </w:rPr>
        <w:t>4</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وعنه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أنّه قال: «زوروا القبور فإنّها تذكّركم الاخرة»</w:t>
      </w:r>
      <w:r w:rsidR="001407BC" w:rsidRPr="00DA69E4">
        <w:rPr>
          <w:rFonts w:hint="cs"/>
          <w:rtl/>
        </w:rPr>
        <w:t xml:space="preserve"> </w:t>
      </w:r>
      <w:r w:rsidR="001407BC">
        <w:rPr>
          <w:rStyle w:val="libFootnotenumChar"/>
          <w:rFonts w:hint="cs"/>
          <w:rtl/>
        </w:rPr>
        <w:t>(</w:t>
      </w:r>
      <w:r w:rsidRPr="001B7687">
        <w:rPr>
          <w:rStyle w:val="libFootnotenumChar"/>
          <w:rFonts w:hint="cs"/>
          <w:rtl/>
        </w:rPr>
        <w:t>5</w:t>
      </w:r>
      <w:r w:rsidR="001407BC">
        <w:rPr>
          <w:rStyle w:val="libFootnotenumChar"/>
          <w:rFonts w:hint="cs"/>
          <w:rtl/>
        </w:rPr>
        <w:t>)</w:t>
      </w:r>
      <w:r w:rsidR="001407BC" w:rsidRPr="00DA69E4">
        <w:rPr>
          <w:rFonts w:hint="cs"/>
          <w:rtl/>
        </w:rPr>
        <w:t>.</w:t>
      </w:r>
    </w:p>
    <w:p w:rsidR="001407BC" w:rsidRDefault="006E3BF3" w:rsidP="00BF08AE">
      <w:pPr>
        <w:pStyle w:val="libLine"/>
        <w:rPr>
          <w:rFonts w:hint="cs"/>
          <w:rtl/>
        </w:rPr>
      </w:pPr>
      <w:r>
        <w:rPr>
          <w:rFonts w:hint="cs"/>
          <w:rtl/>
        </w:rPr>
        <w:t>____________________</w:t>
      </w:r>
    </w:p>
    <w:p w:rsidR="001407BC"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المتقي الهندي، كنز العمال: ج15، الحديث 42555 و 42998.</w:t>
      </w:r>
    </w:p>
    <w:p w:rsidR="001407BC" w:rsidRDefault="001407BC" w:rsidP="00BF08AE">
      <w:pPr>
        <w:pStyle w:val="libFootnote0"/>
        <w:rPr>
          <w:rFonts w:hint="cs"/>
          <w:rtl/>
        </w:rPr>
      </w:pPr>
      <w:r>
        <w:rPr>
          <w:rFonts w:hint="cs"/>
          <w:rtl/>
        </w:rPr>
        <w:t>(</w:t>
      </w:r>
      <w:r w:rsidR="006E3BF3" w:rsidRPr="0076222A">
        <w:rPr>
          <w:rFonts w:hint="cs"/>
          <w:rtl/>
        </w:rPr>
        <w:t>2</w:t>
      </w:r>
      <w:r>
        <w:rPr>
          <w:rFonts w:hint="cs"/>
          <w:rtl/>
        </w:rPr>
        <w:t xml:space="preserve">) </w:t>
      </w:r>
      <w:r w:rsidR="006E3BF3" w:rsidRPr="0076222A">
        <w:rPr>
          <w:rFonts w:hint="cs"/>
          <w:rtl/>
        </w:rPr>
        <w:t>كنز العمال 15</w:t>
      </w:r>
      <w:r w:rsidR="006E3BF3">
        <w:rPr>
          <w:rFonts w:hint="cs"/>
          <w:rtl/>
        </w:rPr>
        <w:t>:</w:t>
      </w:r>
      <w:r w:rsidR="006E3BF3" w:rsidRPr="0076222A">
        <w:rPr>
          <w:rFonts w:hint="cs"/>
          <w:rtl/>
        </w:rPr>
        <w:t xml:space="preserve"> الحديث 42552.</w:t>
      </w:r>
    </w:p>
    <w:p w:rsidR="001407BC" w:rsidRDefault="001407BC" w:rsidP="00BF08AE">
      <w:pPr>
        <w:pStyle w:val="libFootnote0"/>
        <w:rPr>
          <w:rFonts w:hint="cs"/>
          <w:rtl/>
        </w:rPr>
      </w:pPr>
      <w:r>
        <w:rPr>
          <w:rFonts w:hint="cs"/>
          <w:rtl/>
        </w:rPr>
        <w:t>(</w:t>
      </w:r>
      <w:r w:rsidR="006E3BF3" w:rsidRPr="0076222A">
        <w:rPr>
          <w:rFonts w:hint="cs"/>
          <w:rtl/>
        </w:rPr>
        <w:t>3</w:t>
      </w:r>
      <w:r>
        <w:rPr>
          <w:rFonts w:hint="cs"/>
          <w:rtl/>
        </w:rPr>
        <w:t xml:space="preserve">) </w:t>
      </w:r>
      <w:r w:rsidR="006E3BF3" w:rsidRPr="0076222A">
        <w:rPr>
          <w:rFonts w:hint="cs"/>
          <w:rtl/>
        </w:rPr>
        <w:t>ابن ماجة، السنن 1</w:t>
      </w:r>
      <w:r w:rsidR="006E3BF3">
        <w:rPr>
          <w:rFonts w:hint="cs"/>
          <w:rtl/>
        </w:rPr>
        <w:t>:</w:t>
      </w:r>
      <w:r w:rsidR="006E3BF3" w:rsidRPr="0076222A">
        <w:rPr>
          <w:rFonts w:hint="cs"/>
          <w:rtl/>
        </w:rPr>
        <w:t xml:space="preserve"> 501 ح1571.</w:t>
      </w:r>
    </w:p>
    <w:p w:rsidR="001407BC" w:rsidRDefault="001407BC" w:rsidP="00BF08AE">
      <w:pPr>
        <w:pStyle w:val="libFootnote0"/>
        <w:rPr>
          <w:rFonts w:hint="cs"/>
          <w:rtl/>
        </w:rPr>
      </w:pPr>
      <w:r>
        <w:rPr>
          <w:rFonts w:hint="cs"/>
          <w:rtl/>
        </w:rPr>
        <w:t>(</w:t>
      </w:r>
      <w:r w:rsidR="006E3BF3" w:rsidRPr="0076222A">
        <w:rPr>
          <w:rFonts w:hint="cs"/>
          <w:rtl/>
        </w:rPr>
        <w:t>4</w:t>
      </w:r>
      <w:r>
        <w:rPr>
          <w:rFonts w:hint="cs"/>
          <w:rtl/>
        </w:rPr>
        <w:t xml:space="preserve">) </w:t>
      </w:r>
      <w:r w:rsidR="006E3BF3" w:rsidRPr="0076222A">
        <w:rPr>
          <w:rFonts w:hint="cs"/>
          <w:rtl/>
        </w:rPr>
        <w:t>مسلم، الصحيح 2</w:t>
      </w:r>
      <w:r w:rsidR="006E3BF3">
        <w:rPr>
          <w:rFonts w:hint="cs"/>
          <w:rtl/>
        </w:rPr>
        <w:t>:</w:t>
      </w:r>
      <w:r w:rsidR="006E3BF3" w:rsidRPr="0076222A">
        <w:rPr>
          <w:rFonts w:hint="cs"/>
          <w:rtl/>
        </w:rPr>
        <w:t xml:space="preserve"> 671 ح108</w:t>
      </w:r>
      <w:r w:rsidR="002819BC">
        <w:rPr>
          <w:rFonts w:hint="cs"/>
          <w:rtl/>
        </w:rPr>
        <w:t xml:space="preserve"> - </w:t>
      </w:r>
      <w:r w:rsidR="006E3BF3" w:rsidRPr="0076222A">
        <w:rPr>
          <w:rFonts w:hint="cs"/>
          <w:rtl/>
        </w:rPr>
        <w:t>أحمد بن حنبل، المسند 1</w:t>
      </w:r>
      <w:r w:rsidR="006E3BF3">
        <w:rPr>
          <w:rFonts w:hint="cs"/>
          <w:rtl/>
        </w:rPr>
        <w:t>:</w:t>
      </w:r>
      <w:r w:rsidR="006E3BF3" w:rsidRPr="0076222A">
        <w:rPr>
          <w:rFonts w:hint="cs"/>
          <w:rtl/>
        </w:rPr>
        <w:t xml:space="preserve"> 444</w:t>
      </w:r>
      <w:r w:rsidR="002819BC">
        <w:rPr>
          <w:rFonts w:hint="cs"/>
          <w:rtl/>
        </w:rPr>
        <w:t xml:space="preserve"> - </w:t>
      </w:r>
      <w:r w:rsidR="006E3BF3" w:rsidRPr="0076222A">
        <w:rPr>
          <w:rFonts w:hint="cs"/>
          <w:rtl/>
        </w:rPr>
        <w:t>ابن ماجة، السنن 1</w:t>
      </w:r>
      <w:r w:rsidR="006E3BF3">
        <w:rPr>
          <w:rFonts w:hint="cs"/>
          <w:rtl/>
        </w:rPr>
        <w:t>:</w:t>
      </w:r>
      <w:r w:rsidR="006E3BF3" w:rsidRPr="0076222A">
        <w:rPr>
          <w:rFonts w:hint="cs"/>
          <w:rtl/>
        </w:rPr>
        <w:t xml:space="preserve"> 676</w:t>
      </w:r>
      <w:r w:rsidR="002819BC">
        <w:rPr>
          <w:rFonts w:hint="cs"/>
          <w:rtl/>
        </w:rPr>
        <w:t xml:space="preserve"> - </w:t>
      </w:r>
      <w:r w:rsidR="006E3BF3" w:rsidRPr="0076222A">
        <w:rPr>
          <w:rFonts w:hint="cs"/>
          <w:rtl/>
        </w:rPr>
        <w:t>أبو داود، السنن 2</w:t>
      </w:r>
      <w:r w:rsidR="006E3BF3">
        <w:rPr>
          <w:rFonts w:hint="cs"/>
          <w:rtl/>
        </w:rPr>
        <w:t>:</w:t>
      </w:r>
      <w:r w:rsidR="006E3BF3" w:rsidRPr="0076222A">
        <w:rPr>
          <w:rFonts w:hint="cs"/>
          <w:rtl/>
        </w:rPr>
        <w:t xml:space="preserve"> 72</w:t>
      </w:r>
      <w:r w:rsidR="002819BC">
        <w:rPr>
          <w:rFonts w:hint="cs"/>
          <w:rtl/>
        </w:rPr>
        <w:t xml:space="preserve"> - </w:t>
      </w:r>
      <w:r w:rsidR="006E3BF3" w:rsidRPr="0076222A">
        <w:rPr>
          <w:rFonts w:hint="cs"/>
          <w:rtl/>
        </w:rPr>
        <w:t>البيهقي، السنن 4</w:t>
      </w:r>
      <w:r w:rsidR="006E3BF3">
        <w:rPr>
          <w:rFonts w:hint="cs"/>
          <w:rtl/>
        </w:rPr>
        <w:t>:</w:t>
      </w:r>
      <w:r w:rsidR="006E3BF3" w:rsidRPr="0076222A">
        <w:rPr>
          <w:rFonts w:hint="cs"/>
          <w:rtl/>
        </w:rPr>
        <w:t xml:space="preserve"> 76</w:t>
      </w:r>
      <w:r w:rsidR="002819BC">
        <w:rPr>
          <w:rFonts w:hint="cs"/>
          <w:rtl/>
        </w:rPr>
        <w:t xml:space="preserve"> - </w:t>
      </w:r>
      <w:r w:rsidR="006E3BF3" w:rsidRPr="0076222A">
        <w:rPr>
          <w:rFonts w:hint="cs"/>
          <w:rtl/>
        </w:rPr>
        <w:t>النسائي، السنن 4</w:t>
      </w:r>
      <w:r w:rsidR="006E3BF3">
        <w:rPr>
          <w:rFonts w:hint="cs"/>
          <w:rtl/>
        </w:rPr>
        <w:t>:</w:t>
      </w:r>
      <w:r w:rsidR="006E3BF3" w:rsidRPr="0076222A">
        <w:rPr>
          <w:rFonts w:hint="cs"/>
          <w:rtl/>
        </w:rPr>
        <w:t xml:space="preserve"> 90</w:t>
      </w:r>
      <w:r w:rsidR="002819BC">
        <w:rPr>
          <w:rFonts w:hint="cs"/>
          <w:rtl/>
        </w:rPr>
        <w:t xml:space="preserve"> - </w:t>
      </w:r>
      <w:r w:rsidR="006E3BF3" w:rsidRPr="0076222A">
        <w:rPr>
          <w:rFonts w:hint="cs"/>
          <w:rtl/>
        </w:rPr>
        <w:t>الحاكم، المستدرك 1</w:t>
      </w:r>
      <w:r w:rsidR="006E3BF3">
        <w:rPr>
          <w:rFonts w:hint="cs"/>
          <w:rtl/>
        </w:rPr>
        <w:t>:</w:t>
      </w:r>
      <w:r w:rsidR="006E3BF3" w:rsidRPr="0076222A">
        <w:rPr>
          <w:rFonts w:hint="cs"/>
          <w:rtl/>
        </w:rPr>
        <w:t xml:space="preserve"> 376.</w:t>
      </w:r>
    </w:p>
    <w:p w:rsidR="006E3BF3" w:rsidRPr="0076222A" w:rsidRDefault="001407BC" w:rsidP="00BF08AE">
      <w:pPr>
        <w:pStyle w:val="libFootnote0"/>
        <w:rPr>
          <w:rFonts w:hint="cs"/>
          <w:rtl/>
        </w:rPr>
      </w:pPr>
      <w:r>
        <w:rPr>
          <w:rFonts w:hint="cs"/>
          <w:rtl/>
        </w:rPr>
        <w:t>(</w:t>
      </w:r>
      <w:r w:rsidR="006E3BF3" w:rsidRPr="0076222A">
        <w:rPr>
          <w:rFonts w:hint="cs"/>
          <w:rtl/>
        </w:rPr>
        <w:t>5</w:t>
      </w:r>
      <w:r>
        <w:rPr>
          <w:rFonts w:hint="cs"/>
          <w:rtl/>
        </w:rPr>
        <w:t xml:space="preserve">) </w:t>
      </w:r>
      <w:r w:rsidR="006E3BF3" w:rsidRPr="0076222A">
        <w:rPr>
          <w:rFonts w:hint="cs"/>
          <w:rtl/>
        </w:rPr>
        <w:t>ابن ماجة، السنن 1</w:t>
      </w:r>
      <w:r w:rsidR="006E3BF3">
        <w:rPr>
          <w:rFonts w:hint="cs"/>
          <w:rtl/>
        </w:rPr>
        <w:t>:</w:t>
      </w:r>
      <w:r w:rsidR="006E3BF3" w:rsidRPr="0076222A">
        <w:rPr>
          <w:rFonts w:hint="cs"/>
          <w:rtl/>
        </w:rPr>
        <w:t xml:space="preserve"> 500 ح1569.</w:t>
      </w:r>
    </w:p>
    <w:p w:rsidR="006E3BF3" w:rsidRDefault="006E3BF3" w:rsidP="00BF08AE">
      <w:pPr>
        <w:pStyle w:val="libNormal"/>
        <w:rPr>
          <w:rFonts w:hint="cs"/>
        </w:rPr>
      </w:pPr>
      <w:r>
        <w:rPr>
          <w:rFonts w:hint="cs"/>
          <w:rtl/>
        </w:rPr>
        <w:br w:type="page"/>
      </w:r>
    </w:p>
    <w:p w:rsidR="006E3BF3" w:rsidRDefault="006E3BF3" w:rsidP="001B7687">
      <w:pPr>
        <w:pStyle w:val="libNormal"/>
        <w:rPr>
          <w:rFonts w:hint="cs"/>
          <w:rtl/>
        </w:rPr>
      </w:pPr>
      <w:r w:rsidRPr="0076222A">
        <w:rPr>
          <w:rFonts w:hint="cs"/>
          <w:rtl/>
        </w:rPr>
        <w:lastRenderedPageBreak/>
        <w:t>ويظهر من بعض الروايات أنّ النبيّ الاكرم</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نهى يوماً عن زيارة القبور ثمّ رخّصها وكان النهي والترخيص من الله سبحانه.</w:t>
      </w:r>
    </w:p>
    <w:p w:rsidR="006E3BF3" w:rsidRPr="0076222A" w:rsidRDefault="006E3BF3" w:rsidP="001B7687">
      <w:pPr>
        <w:pStyle w:val="libNormal"/>
        <w:rPr>
          <w:rFonts w:hint="cs"/>
          <w:rtl/>
        </w:rPr>
      </w:pPr>
      <w:r w:rsidRPr="0076222A">
        <w:rPr>
          <w:rFonts w:hint="cs"/>
          <w:rtl/>
        </w:rPr>
        <w:t>ولعلّ النهي كان بملاك أنّ أكثر الاموات يومذاك كانوا من المشركين، فنهى 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عن زيارتهم ولمّا كثر المؤمنون بينهم رخّص بإذن الله.</w:t>
      </w:r>
    </w:p>
    <w:p w:rsidR="006E3BF3" w:rsidRPr="001B7687" w:rsidRDefault="006E3BF3" w:rsidP="001B7687">
      <w:pPr>
        <w:pStyle w:val="libNormal"/>
        <w:rPr>
          <w:rFonts w:hint="cs"/>
          <w:rtl/>
        </w:rPr>
      </w:pPr>
      <w:r w:rsidRPr="001B7687">
        <w:rPr>
          <w:rFonts w:hint="cs"/>
          <w:rtl/>
        </w:rPr>
        <w:t>ولعلّ النهي كان بملاك آخر وهو أنّ زيارة القبور تُذكّر الموتى والقتلى وتورث الجبن عن الجهاد، وإذ قوي الاسلام رخّص الزيارة</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وعن أمّ سلمة عنه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1B7687">
        <w:rPr>
          <w:rFonts w:hint="cs"/>
          <w:rtl/>
        </w:rPr>
        <w:t xml:space="preserve"> «نَهيتكم عن زيارة القبور، فزوروها فإنّ لكم فيها عِبرة»</w:t>
      </w:r>
      <w:r w:rsidR="001407BC" w:rsidRPr="00DA69E4">
        <w:rPr>
          <w:rFonts w:hint="cs"/>
          <w:rtl/>
        </w:rPr>
        <w:t xml:space="preserve"> </w:t>
      </w:r>
      <w:r w:rsidR="001407BC">
        <w:rPr>
          <w:rStyle w:val="libFootnotenumChar"/>
          <w:rFonts w:hint="cs"/>
          <w:rtl/>
        </w:rPr>
        <w:t>(</w:t>
      </w:r>
      <w:r w:rsidRPr="001B7687">
        <w:rPr>
          <w:rStyle w:val="libFootnotenumChar"/>
          <w:rFonts w:hint="cs"/>
          <w:rtl/>
        </w:rPr>
        <w:t>2</w:t>
      </w:r>
      <w:r w:rsidR="001407BC">
        <w:rPr>
          <w:rStyle w:val="libFootnotenumChar"/>
          <w:rFonts w:hint="cs"/>
          <w:rtl/>
        </w:rPr>
        <w:t>)</w:t>
      </w:r>
      <w:r w:rsidR="001407BC" w:rsidRPr="00DA69E4">
        <w:rPr>
          <w:rFonts w:hint="cs"/>
          <w:rtl/>
        </w:rPr>
        <w:t>.</w:t>
      </w:r>
    </w:p>
    <w:p w:rsidR="006E3BF3" w:rsidRPr="0076222A" w:rsidRDefault="006E3BF3" w:rsidP="001B7687">
      <w:pPr>
        <w:pStyle w:val="Heading3"/>
        <w:rPr>
          <w:rFonts w:hint="cs"/>
          <w:rtl/>
        </w:rPr>
      </w:pPr>
      <w:bookmarkStart w:id="4" w:name="_Toc444076814"/>
      <w:r w:rsidRPr="0076222A">
        <w:rPr>
          <w:rFonts w:hint="cs"/>
          <w:rtl/>
        </w:rPr>
        <w:t>الاثار الاجتماعية لزيارة أكابر الدين</w:t>
      </w:r>
      <w:bookmarkEnd w:id="4"/>
    </w:p>
    <w:p w:rsidR="006E3BF3" w:rsidRPr="0076222A" w:rsidRDefault="006E3BF3" w:rsidP="001B7687">
      <w:pPr>
        <w:pStyle w:val="libNormal"/>
        <w:rPr>
          <w:rFonts w:hint="cs"/>
          <w:rtl/>
        </w:rPr>
      </w:pPr>
      <w:r w:rsidRPr="0076222A">
        <w:rPr>
          <w:rFonts w:hint="cs"/>
          <w:rtl/>
        </w:rPr>
        <w:t>قد تعرّفت على الاثار التربوية لزيارة قبور المسلمين، وهنا آثار تختصّ بزيارة أكابر المسلمين ورؤسائهم، وفي طليعتهم زيارة النبي الاكرم</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وهي: أنّ في زيارتهم نوعاً من الشكر والتقدير على تضحياتهم، وإعلاماً للجيل الحاضر بأنّ هذا هو جزاء الَّذين يسلكون طريقَ الحقّ والهدى والدفاع عن المبدأ والعقيدة.</w:t>
      </w:r>
    </w:p>
    <w:p w:rsidR="006E3BF3" w:rsidRPr="0076222A" w:rsidRDefault="006E3BF3" w:rsidP="001B7687">
      <w:pPr>
        <w:pStyle w:val="libNormal"/>
        <w:rPr>
          <w:rFonts w:hint="cs"/>
          <w:rtl/>
        </w:rPr>
      </w:pPr>
      <w:r w:rsidRPr="0076222A">
        <w:rPr>
          <w:rFonts w:hint="cs"/>
          <w:rtl/>
        </w:rPr>
        <w:t xml:space="preserve">ولاجل هذا الاثر الممتاز لزيارة صُلحاء الاُمة، نجد أنّ الاُمم الحيّة تتسابق على زيارة مدفن رؤسائهم وشخصيّاتهم، الّذين ضحّوا بأنفسهم </w:t>
      </w:r>
    </w:p>
    <w:p w:rsidR="001407BC" w:rsidRDefault="006E3BF3" w:rsidP="00BF08AE">
      <w:pPr>
        <w:pStyle w:val="libLine"/>
        <w:rPr>
          <w:rFonts w:hint="cs"/>
          <w:rtl/>
        </w:rPr>
      </w:pPr>
      <w:r>
        <w:rPr>
          <w:rFonts w:hint="cs"/>
          <w:rtl/>
        </w:rPr>
        <w:t>____________________</w:t>
      </w:r>
    </w:p>
    <w:p w:rsidR="001407BC"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الجناحي النجفي: منهج الرشاد: 144.</w:t>
      </w:r>
    </w:p>
    <w:p w:rsidR="006E3BF3" w:rsidRPr="0076222A" w:rsidRDefault="001407BC" w:rsidP="00BF08AE">
      <w:pPr>
        <w:pStyle w:val="libFootnote0"/>
        <w:rPr>
          <w:rFonts w:hint="cs"/>
          <w:rtl/>
        </w:rPr>
      </w:pPr>
      <w:r>
        <w:rPr>
          <w:rFonts w:hint="cs"/>
          <w:rtl/>
        </w:rPr>
        <w:t>(</w:t>
      </w:r>
      <w:r w:rsidR="006E3BF3" w:rsidRPr="0076222A">
        <w:rPr>
          <w:rFonts w:hint="cs"/>
          <w:rtl/>
        </w:rPr>
        <w:t>2</w:t>
      </w:r>
      <w:r>
        <w:rPr>
          <w:rFonts w:hint="cs"/>
          <w:rtl/>
        </w:rPr>
        <w:t xml:space="preserve">) </w:t>
      </w:r>
      <w:r w:rsidR="006E3BF3" w:rsidRPr="0076222A">
        <w:rPr>
          <w:rFonts w:hint="cs"/>
          <w:rtl/>
        </w:rPr>
        <w:t>المتقي الهندي، كنز العمال 15</w:t>
      </w:r>
      <w:r w:rsidR="006E3BF3">
        <w:rPr>
          <w:rFonts w:hint="cs"/>
          <w:rtl/>
        </w:rPr>
        <w:t>:</w:t>
      </w:r>
      <w:r w:rsidR="006E3BF3" w:rsidRPr="0076222A">
        <w:rPr>
          <w:rFonts w:hint="cs"/>
          <w:rtl/>
        </w:rPr>
        <w:t xml:space="preserve"> 647 ح42558.</w:t>
      </w:r>
    </w:p>
    <w:p w:rsidR="006E3BF3" w:rsidRDefault="006E3BF3" w:rsidP="00BF08AE">
      <w:pPr>
        <w:pStyle w:val="libNormal"/>
        <w:rPr>
          <w:rFonts w:hint="cs"/>
        </w:rPr>
      </w:pPr>
      <w:r>
        <w:rPr>
          <w:rFonts w:hint="cs"/>
          <w:rtl/>
        </w:rPr>
        <w:br w:type="page"/>
      </w:r>
    </w:p>
    <w:p w:rsidR="006E3BF3" w:rsidRDefault="006E3BF3" w:rsidP="001B7687">
      <w:pPr>
        <w:pStyle w:val="libNormal"/>
        <w:rPr>
          <w:rFonts w:hint="cs"/>
          <w:rtl/>
        </w:rPr>
      </w:pPr>
      <w:r w:rsidRPr="0076222A">
        <w:rPr>
          <w:rFonts w:hint="cs"/>
          <w:rtl/>
        </w:rPr>
        <w:lastRenderedPageBreak/>
        <w:t>وأموالهم في سبيل إحياء الشعب واستقلاله من أيدي المستعمرين والظالمين، ويقيمون الذكريات المئوية لاحياء معالمهم، ويعدّونه تعظيماً وتكريماً لاهدافهم.</w:t>
      </w:r>
    </w:p>
    <w:p w:rsidR="006E3BF3" w:rsidRPr="0076222A" w:rsidRDefault="006E3BF3" w:rsidP="001B7687">
      <w:pPr>
        <w:pStyle w:val="libNormal"/>
        <w:rPr>
          <w:rFonts w:hint="cs"/>
          <w:rtl/>
        </w:rPr>
      </w:pPr>
      <w:r w:rsidRPr="0076222A">
        <w:rPr>
          <w:rFonts w:hint="cs"/>
          <w:rtl/>
        </w:rPr>
        <w:t>وهذا هو العالم بغربه وشرقه، فيه قبور وأضرحة لشخصيّاته وعظمائه وصلحائه من غير فرق بين ديني ودنيوي، لانّ الانسان يرى زيارتهم تكريماً لهم وتأدية لحقوقهم ووفاءً لعهدهم، فكلّ ما يقوم به فهو بوحي الفطرة ودعوتها إلى ذلك.</w:t>
      </w:r>
    </w:p>
    <w:p w:rsidR="006E3BF3" w:rsidRPr="0076222A" w:rsidRDefault="006E3BF3" w:rsidP="001B7687">
      <w:pPr>
        <w:pStyle w:val="libNormal"/>
        <w:rPr>
          <w:rFonts w:hint="cs"/>
          <w:rtl/>
        </w:rPr>
      </w:pPr>
      <w:r w:rsidRPr="0076222A">
        <w:rPr>
          <w:rFonts w:hint="cs"/>
          <w:rtl/>
        </w:rPr>
        <w:t>إنّ القبور التي تحظى باهتمام واحترام المؤمنين بالله في العالم</w:t>
      </w:r>
      <w:r w:rsidR="002819BC">
        <w:rPr>
          <w:rFonts w:hint="cs"/>
          <w:rtl/>
        </w:rPr>
        <w:t xml:space="preserve"> - </w:t>
      </w:r>
      <w:r w:rsidRPr="0076222A">
        <w:rPr>
          <w:rFonts w:hint="cs"/>
          <w:rtl/>
        </w:rPr>
        <w:t>وخاصة المسلمين</w:t>
      </w:r>
      <w:r w:rsidR="002819BC">
        <w:rPr>
          <w:rFonts w:hint="cs"/>
          <w:rtl/>
        </w:rPr>
        <w:t xml:space="preserve"> - </w:t>
      </w:r>
      <w:r w:rsidRPr="0076222A">
        <w:rPr>
          <w:rFonts w:hint="cs"/>
          <w:rtl/>
        </w:rPr>
        <w:t>هي في الغالب قبور حملة الرسالات الاصلاحيّين الذين أدّوا مهمّتهم على الوجه المطلوب.</w:t>
      </w:r>
    </w:p>
    <w:p w:rsidR="006E3BF3" w:rsidRPr="0076222A" w:rsidRDefault="006E3BF3" w:rsidP="001B7687">
      <w:pPr>
        <w:pStyle w:val="libNormal"/>
        <w:rPr>
          <w:rFonts w:hint="cs"/>
          <w:rtl/>
        </w:rPr>
      </w:pPr>
      <w:r w:rsidRPr="0076222A">
        <w:rPr>
          <w:rFonts w:hint="cs"/>
          <w:rtl/>
        </w:rPr>
        <w:t>وهؤلاء ينقسمون إلى ثلاثة أقسام:</w:t>
      </w:r>
    </w:p>
    <w:p w:rsidR="006E3BF3" w:rsidRPr="0076222A" w:rsidRDefault="006E3BF3" w:rsidP="001B7687">
      <w:pPr>
        <w:pStyle w:val="libNormal"/>
        <w:rPr>
          <w:rFonts w:hint="cs"/>
          <w:rtl/>
        </w:rPr>
      </w:pPr>
      <w:r w:rsidRPr="0076222A">
        <w:rPr>
          <w:rFonts w:hint="cs"/>
          <w:rtl/>
        </w:rPr>
        <w:t>1</w:t>
      </w:r>
      <w:r w:rsidR="002819BC">
        <w:rPr>
          <w:rFonts w:hint="cs"/>
          <w:rtl/>
        </w:rPr>
        <w:t xml:space="preserve"> - </w:t>
      </w:r>
      <w:r w:rsidRPr="0076222A">
        <w:rPr>
          <w:rFonts w:hint="cs"/>
          <w:rtl/>
        </w:rPr>
        <w:t>الانبياء والقادة الدينيّون الذين حملوا على عاتقهم رسالة السماء وضحّوا</w:t>
      </w:r>
      <w:r w:rsidR="002819BC">
        <w:rPr>
          <w:rFonts w:hint="cs"/>
          <w:rtl/>
        </w:rPr>
        <w:t xml:space="preserve"> - </w:t>
      </w:r>
      <w:r w:rsidRPr="0076222A">
        <w:rPr>
          <w:rFonts w:hint="cs"/>
          <w:rtl/>
        </w:rPr>
        <w:t>من أجلها</w:t>
      </w:r>
      <w:r w:rsidR="002819BC">
        <w:rPr>
          <w:rFonts w:hint="cs"/>
          <w:rtl/>
        </w:rPr>
        <w:t xml:space="preserve"> - </w:t>
      </w:r>
      <w:r w:rsidRPr="0076222A">
        <w:rPr>
          <w:rFonts w:hint="cs"/>
          <w:rtl/>
        </w:rPr>
        <w:t>بالنفس والمال والاحباب، وتحمّلوا أنواع المتاعب والمصاعب من أجل هداية الناس.</w:t>
      </w:r>
    </w:p>
    <w:p w:rsidR="006E3BF3" w:rsidRPr="0076222A" w:rsidRDefault="006E3BF3" w:rsidP="001B7687">
      <w:pPr>
        <w:pStyle w:val="libNormal"/>
        <w:rPr>
          <w:rFonts w:hint="cs"/>
          <w:rtl/>
        </w:rPr>
      </w:pPr>
      <w:r w:rsidRPr="0076222A">
        <w:rPr>
          <w:rFonts w:hint="cs"/>
          <w:rtl/>
        </w:rPr>
        <w:t>2</w:t>
      </w:r>
      <w:r w:rsidR="002819BC">
        <w:rPr>
          <w:rFonts w:hint="cs"/>
          <w:rtl/>
        </w:rPr>
        <w:t xml:space="preserve"> - </w:t>
      </w:r>
      <w:r w:rsidRPr="0076222A">
        <w:rPr>
          <w:rFonts w:hint="cs"/>
          <w:rtl/>
        </w:rPr>
        <w:t>العلماء والمفكّرون الذين كانوا كالشّمعة تُحرقُ نفسها لتضيء للاخرين، وقد عاش هؤلاء حياة الزهد والحرمان، وقدّموا للعالم، البحوثَ القيّمة والتحقيقات الرائعة في مجالات العلم والفكر والطبيعة ومفاهيم السماء وعلوم الكون والمخلوقات وغير ذلك.</w:t>
      </w:r>
    </w:p>
    <w:p w:rsidR="006E3BF3" w:rsidRPr="0076222A" w:rsidRDefault="006E3BF3" w:rsidP="001B7687">
      <w:pPr>
        <w:pStyle w:val="libNormal"/>
        <w:rPr>
          <w:rFonts w:hint="cs"/>
          <w:rtl/>
        </w:rPr>
      </w:pPr>
      <w:r w:rsidRPr="0076222A">
        <w:rPr>
          <w:rFonts w:hint="cs"/>
          <w:rtl/>
        </w:rPr>
        <w:t>3</w:t>
      </w:r>
      <w:r w:rsidR="002819BC">
        <w:rPr>
          <w:rFonts w:hint="cs"/>
          <w:rtl/>
        </w:rPr>
        <w:t xml:space="preserve"> - </w:t>
      </w:r>
      <w:r w:rsidRPr="0076222A">
        <w:rPr>
          <w:rFonts w:hint="cs"/>
          <w:rtl/>
        </w:rPr>
        <w:t xml:space="preserve">المجاهدون الثائرون الذين ضاقوا ذرعاً بما يعيشه المجتمع من الظلم وسحق الحقوق والتمييز العنصري أو القومي، فثاروا ضدّ الظلم والطغيان وطالبوا بحفظ كرامة الانسان وأداء حقوقه، وأقاموا </w:t>
      </w:r>
    </w:p>
    <w:p w:rsidR="006E3BF3" w:rsidRDefault="006E3BF3" w:rsidP="00BF08AE">
      <w:pPr>
        <w:pStyle w:val="libNormal"/>
        <w:rPr>
          <w:rFonts w:hint="cs"/>
        </w:rPr>
      </w:pPr>
      <w:r>
        <w:rPr>
          <w:rFonts w:hint="cs"/>
          <w:rtl/>
        </w:rPr>
        <w:br w:type="page"/>
      </w:r>
    </w:p>
    <w:p w:rsidR="006E3BF3" w:rsidRPr="0076222A" w:rsidRDefault="006E3BF3" w:rsidP="001B7687">
      <w:pPr>
        <w:pStyle w:val="libNormal"/>
        <w:rPr>
          <w:rFonts w:hint="cs"/>
          <w:rtl/>
        </w:rPr>
      </w:pPr>
      <w:r w:rsidRPr="0076222A">
        <w:rPr>
          <w:rFonts w:hint="cs"/>
          <w:rtl/>
        </w:rPr>
        <w:lastRenderedPageBreak/>
        <w:t>صرح العدالة بدمائهم الغالية.</w:t>
      </w:r>
    </w:p>
    <w:p w:rsidR="006E3BF3" w:rsidRPr="0076222A" w:rsidRDefault="006E3BF3" w:rsidP="001B7687">
      <w:pPr>
        <w:pStyle w:val="libNormal"/>
        <w:rPr>
          <w:rFonts w:hint="cs"/>
          <w:rtl/>
        </w:rPr>
      </w:pPr>
      <w:r w:rsidRPr="0076222A">
        <w:rPr>
          <w:rFonts w:hint="cs"/>
          <w:rtl/>
        </w:rPr>
        <w:t>إنّ أيّة ثورة أو تغيير اجتماعي لا يُقدَّر له النجاحُ إلاّ بدفع الثمن، وإنّ ثمن الثورة التي تستهدف تدمير قصور الظالمين، وخنق أنفاسهم هو الدماء الزكية التي يُضحّي بها المقاتلون الابطال لاعادة الحقّ والحرّية إلى الوطن الاسلامي.</w:t>
      </w:r>
    </w:p>
    <w:p w:rsidR="006E3BF3" w:rsidRPr="0076222A" w:rsidRDefault="006E3BF3" w:rsidP="001B7687">
      <w:pPr>
        <w:pStyle w:val="libNormal"/>
        <w:rPr>
          <w:rFonts w:hint="cs"/>
          <w:rtl/>
        </w:rPr>
      </w:pPr>
      <w:r w:rsidRPr="0076222A">
        <w:rPr>
          <w:rFonts w:hint="cs"/>
          <w:rtl/>
        </w:rPr>
        <w:t>إنّ الناس يزورون قبور هؤلاء ويذرفون عندها الدموع، ويتذكّرون بطولاتهم وتضحياتهم، ويُسعدون أرواحهم بتلاوة آيات من القرآن الحكيم هديّة إليهم، وينشدون قصائد في مدحهم وثنائهم وتقدير مواقفهم المشرقة.</w:t>
      </w:r>
    </w:p>
    <w:p w:rsidR="006E3BF3" w:rsidRPr="0076222A" w:rsidRDefault="006E3BF3" w:rsidP="001B7687">
      <w:pPr>
        <w:pStyle w:val="libNormal"/>
        <w:rPr>
          <w:rFonts w:hint="cs"/>
          <w:rtl/>
        </w:rPr>
      </w:pPr>
      <w:r w:rsidRPr="0076222A">
        <w:rPr>
          <w:rFonts w:hint="cs"/>
          <w:rtl/>
        </w:rPr>
        <w:t>إنّ زيارة مراقد هذه الشخصيات هي نوع من الشكر والتقدير على تضحياتهم، وإعلام للجيل الحاضر بأنّ هذا هو جزاء الذين يسلكون طريقَ الحقّ والهدى والفضيلة والدفاع عن المبدأ والعقيدة.</w:t>
      </w:r>
    </w:p>
    <w:p w:rsidR="006E3BF3" w:rsidRPr="0076222A" w:rsidRDefault="006E3BF3" w:rsidP="001B7687">
      <w:pPr>
        <w:pStyle w:val="libNormal"/>
        <w:rPr>
          <w:rFonts w:hint="cs"/>
          <w:rtl/>
        </w:rPr>
      </w:pPr>
      <w:r w:rsidRPr="0076222A">
        <w:rPr>
          <w:rFonts w:hint="cs"/>
          <w:rtl/>
        </w:rPr>
        <w:t>إنّ جزاءهم هو خلود الذكر الحسن والثناء الجميل، بالرغم من مرور الزمان على وفاتهم، وتعريفُ الناس بتلك الشخصيات الراقية وبمعتقداتهم التي ضحّوا من أجلها، واحترام مراقدهم وتجنّب كلّ ما يمسّ بكرامتها، لانّ احترام قبورهم احترام لرسالاتهم وعقائدهم، كما أنّ أيّ نوع من الاهانة والتحقير تجاه مراقدهم هو في الحقيقة إهانة لرسالاتهم وتحقير لشخصيّتهم.</w:t>
      </w:r>
    </w:p>
    <w:p w:rsidR="006E3BF3" w:rsidRPr="0076222A" w:rsidRDefault="006E3BF3" w:rsidP="001B7687">
      <w:pPr>
        <w:pStyle w:val="libNormal"/>
        <w:rPr>
          <w:rFonts w:hint="cs"/>
          <w:rtl/>
        </w:rPr>
      </w:pPr>
      <w:r w:rsidRPr="0076222A">
        <w:rPr>
          <w:rFonts w:hint="cs"/>
          <w:rtl/>
        </w:rPr>
        <w:t>ثمّ إنّ لبعض أهل المعرفة تحليلاً علمياً رائعاً في زيارة النبي الاكرم نذكره بنصّه قال:</w:t>
      </w:r>
    </w:p>
    <w:p w:rsidR="006E3BF3" w:rsidRPr="0076222A" w:rsidRDefault="006E3BF3" w:rsidP="001B7687">
      <w:pPr>
        <w:pStyle w:val="libNormal"/>
        <w:rPr>
          <w:rFonts w:hint="cs"/>
          <w:rtl/>
        </w:rPr>
      </w:pPr>
      <w:r w:rsidRPr="0076222A">
        <w:rPr>
          <w:rFonts w:hint="cs"/>
          <w:rtl/>
        </w:rPr>
        <w:t xml:space="preserve">إعلم أنّ النفوس القوية القدسية، لا سيّما نفوس الانبياء </w:t>
      </w:r>
    </w:p>
    <w:p w:rsidR="006E3BF3" w:rsidRDefault="006E3BF3" w:rsidP="00BF08AE">
      <w:pPr>
        <w:pStyle w:val="libNormal"/>
        <w:rPr>
          <w:rFonts w:hint="cs"/>
        </w:rPr>
      </w:pPr>
      <w:r>
        <w:rPr>
          <w:rFonts w:hint="cs"/>
          <w:rtl/>
        </w:rPr>
        <w:br w:type="page"/>
      </w:r>
    </w:p>
    <w:p w:rsidR="006E3BF3" w:rsidRPr="001B7687" w:rsidRDefault="006E3BF3" w:rsidP="001B7687">
      <w:pPr>
        <w:pStyle w:val="libNormal"/>
        <w:rPr>
          <w:rFonts w:hint="cs"/>
          <w:rtl/>
        </w:rPr>
      </w:pPr>
      <w:r w:rsidRPr="001B7687">
        <w:rPr>
          <w:rFonts w:hint="cs"/>
          <w:rtl/>
        </w:rPr>
        <w:lastRenderedPageBreak/>
        <w:t>والائمة</w:t>
      </w:r>
      <w:r w:rsidR="001407BC">
        <w:rPr>
          <w:rFonts w:hint="cs"/>
          <w:rtl/>
        </w:rPr>
        <w:t xml:space="preserve"> </w:t>
      </w:r>
      <w:r w:rsidR="001407BC" w:rsidRPr="001407BC">
        <w:rPr>
          <w:rStyle w:val="libAlaemChar"/>
          <w:rFonts w:hint="cs"/>
          <w:rtl/>
        </w:rPr>
        <w:t>عليهم‌السلام</w:t>
      </w:r>
      <w:r w:rsidR="001407BC">
        <w:rPr>
          <w:rFonts w:hint="cs"/>
          <w:rtl/>
        </w:rPr>
        <w:t>،</w:t>
      </w:r>
      <w:r w:rsidRPr="001B7687">
        <w:rPr>
          <w:rFonts w:hint="cs"/>
          <w:rtl/>
        </w:rPr>
        <w:t xml:space="preserve"> اذا نفضوا أبدانهم الشريفة وتجرّدوا عنها، وصعدوا إلى عالم التجرّد، وكانوا في غاية الاحاطة والاستيلاء على هذا العالم يكون العالم عندهم ظاهراً منكشفاً، فكلّ من يحضر مقابرهم لزيارتهم يطّلعون عليه، لا سيّما ومقابرهم مشاهدُ أرواحهم المقدّسة العلية، ومحالّ حضور أشباحهم البرزخيّة النورية، فإنّهم هناك يشهدون</w:t>
      </w:r>
      <w:r w:rsidR="001407BC">
        <w:rPr>
          <w:rFonts w:hint="cs"/>
          <w:rtl/>
        </w:rPr>
        <w:t xml:space="preserve"> </w:t>
      </w:r>
      <w:r w:rsidR="001407BC" w:rsidRPr="001407BC">
        <w:rPr>
          <w:rStyle w:val="libAlaemChar"/>
          <w:rFonts w:hint="cs"/>
          <w:rtl/>
        </w:rPr>
        <w:t>(</w:t>
      </w:r>
      <w:r w:rsidRPr="001B7687">
        <w:rPr>
          <w:rStyle w:val="libAieChar"/>
          <w:rFonts w:hint="cs"/>
          <w:rtl/>
        </w:rPr>
        <w:t>بَلْ أَحْيَاءٌ عِنْدَ رَبِّهِمْ يُرْزَقُونَ</w:t>
      </w:r>
      <w:r w:rsidR="001407BC" w:rsidRPr="001407BC">
        <w:rPr>
          <w:rStyle w:val="libAlaemChar"/>
          <w:rFonts w:hint="cs"/>
          <w:rtl/>
        </w:rPr>
        <w:t>)</w:t>
      </w:r>
      <w:r w:rsidR="001407BC" w:rsidRPr="001407BC">
        <w:rPr>
          <w:rFonts w:hint="cs"/>
          <w:rtl/>
        </w:rPr>
        <w:t xml:space="preserve"> </w:t>
      </w:r>
      <w:r w:rsidR="001407BC">
        <w:rPr>
          <w:rFonts w:hint="cs"/>
          <w:rtl/>
        </w:rPr>
        <w:t>(</w:t>
      </w:r>
      <w:r w:rsidRPr="001B7687">
        <w:rPr>
          <w:rFonts w:hint="cs"/>
          <w:rtl/>
        </w:rPr>
        <w:t>آل عمران/169</w:t>
      </w:r>
      <w:r w:rsidR="001407BC">
        <w:rPr>
          <w:rFonts w:hint="cs"/>
          <w:rtl/>
        </w:rPr>
        <w:t>)،</w:t>
      </w:r>
      <w:r w:rsidRPr="001B7687">
        <w:rPr>
          <w:rFonts w:hint="cs"/>
          <w:rtl/>
        </w:rPr>
        <w:t xml:space="preserve"> وبما آتاهم الله من فضله فرحون، فلهم تمامُ العلم والاطّلاع بزائري قبورهم، وحاضري مراقدهم وما يصدر عنهم من السؤال والتوسّل والاستشفاع والتضرّع، فتهبّ عليهم نسماتُ ألطافهم، وتفيض عليهم من رشحات أنوارهم، ويشفعون إلى الله في قضاء حوائجهم، وإنجاح مقاصدهم، وغفران ذنوبهم وكشف كروبهم.</w:t>
      </w:r>
    </w:p>
    <w:p w:rsidR="006E3BF3" w:rsidRPr="0076222A" w:rsidRDefault="006E3BF3" w:rsidP="001B7687">
      <w:pPr>
        <w:pStyle w:val="libNormal"/>
        <w:rPr>
          <w:rFonts w:hint="cs"/>
          <w:rtl/>
        </w:rPr>
      </w:pPr>
      <w:r w:rsidRPr="0076222A">
        <w:rPr>
          <w:rFonts w:hint="cs"/>
          <w:rtl/>
        </w:rPr>
        <w:t>فهذا هو السرفي تأكّد استحباب زيارة النبيّ والائمة</w:t>
      </w:r>
      <w:r w:rsidR="001407BC">
        <w:rPr>
          <w:rFonts w:hint="cs"/>
          <w:rtl/>
        </w:rPr>
        <w:t xml:space="preserve"> </w:t>
      </w:r>
      <w:r w:rsidR="001407BC" w:rsidRPr="001407BC">
        <w:rPr>
          <w:rStyle w:val="libAlaemChar"/>
          <w:rFonts w:hint="cs"/>
          <w:rtl/>
        </w:rPr>
        <w:t>عليهم‌السلام</w:t>
      </w:r>
      <w:r w:rsidR="001407BC">
        <w:rPr>
          <w:rFonts w:hint="cs"/>
          <w:rtl/>
        </w:rPr>
        <w:t xml:space="preserve"> </w:t>
      </w:r>
      <w:r w:rsidRPr="0076222A">
        <w:rPr>
          <w:rFonts w:hint="cs"/>
          <w:rtl/>
        </w:rPr>
        <w:t>مع ما فيه من صلة لهم. وبرّهم وإجابتهم، وإدخال السرور عليهم، وتجدّد عهد ولايتهم، وإحياء أمرهم، وإعلاء كلمتهم، وتنكيت أعدائهم. وكلّ واحد من هذه الاُمور ممّا لا يخفى عظيم أجرُهُ وجزيل ثوابه.</w:t>
      </w:r>
    </w:p>
    <w:p w:rsidR="006E3BF3" w:rsidRPr="0076222A" w:rsidRDefault="006E3BF3" w:rsidP="001B7687">
      <w:pPr>
        <w:pStyle w:val="libNormal"/>
        <w:rPr>
          <w:rFonts w:hint="cs"/>
          <w:rtl/>
        </w:rPr>
      </w:pPr>
      <w:r w:rsidRPr="0076222A">
        <w:rPr>
          <w:rFonts w:hint="cs"/>
          <w:rtl/>
        </w:rPr>
        <w:t>وكيف لا تكون زيارتُهم أقربَ القربات، وأشرفَ الطاعات، ومع أنّ في زيارة المؤمن</w:t>
      </w:r>
      <w:r w:rsidR="002819BC">
        <w:rPr>
          <w:rFonts w:hint="cs"/>
          <w:rtl/>
        </w:rPr>
        <w:t xml:space="preserve"> - </w:t>
      </w:r>
      <w:r w:rsidRPr="0076222A">
        <w:rPr>
          <w:rFonts w:hint="cs"/>
          <w:rtl/>
        </w:rPr>
        <w:t>من جهة كونه مؤمناً فحسب</w:t>
      </w:r>
      <w:r w:rsidR="002819BC">
        <w:rPr>
          <w:rFonts w:hint="cs"/>
          <w:rtl/>
        </w:rPr>
        <w:t xml:space="preserve"> - </w:t>
      </w:r>
      <w:r w:rsidRPr="0076222A">
        <w:rPr>
          <w:rFonts w:hint="cs"/>
          <w:rtl/>
        </w:rPr>
        <w:t>عظيم الاجر وجزيل الثواب، وقد ورد به الحثّ والتوكيد والترغيب الشديد من الشريعة الطاهرة، ولذلك كثر تردّد الاحياء إلى قبور أمواتهم للزيارة، وتعارف ذلك بينهم، حتى صارت لهم سنّة طبيعية.</w:t>
      </w:r>
    </w:p>
    <w:p w:rsidR="006E3BF3" w:rsidRPr="0076222A" w:rsidRDefault="006E3BF3" w:rsidP="001B7687">
      <w:pPr>
        <w:pStyle w:val="libNormal"/>
        <w:rPr>
          <w:rFonts w:hint="cs"/>
          <w:rtl/>
        </w:rPr>
      </w:pPr>
      <w:r w:rsidRPr="0076222A">
        <w:rPr>
          <w:rFonts w:hint="cs"/>
          <w:rtl/>
        </w:rPr>
        <w:t xml:space="preserve">وأيضاً قد ثبت وتقرّر جلالة قدر المؤمن عند الله، وثوابُ صلته </w:t>
      </w:r>
    </w:p>
    <w:p w:rsidR="006E3BF3" w:rsidRDefault="006E3BF3" w:rsidP="00BF08AE">
      <w:pPr>
        <w:pStyle w:val="libNormal"/>
        <w:rPr>
          <w:rFonts w:hint="cs"/>
        </w:rPr>
      </w:pPr>
      <w:r>
        <w:rPr>
          <w:rFonts w:hint="cs"/>
          <w:rtl/>
        </w:rPr>
        <w:br w:type="page"/>
      </w:r>
    </w:p>
    <w:p w:rsidR="006E3BF3" w:rsidRPr="001B7687" w:rsidRDefault="006E3BF3" w:rsidP="001B7687">
      <w:pPr>
        <w:pStyle w:val="libNormal"/>
        <w:rPr>
          <w:rFonts w:hint="cs"/>
          <w:rtl/>
        </w:rPr>
      </w:pPr>
      <w:r w:rsidRPr="001B7687">
        <w:rPr>
          <w:rFonts w:hint="cs"/>
          <w:rtl/>
        </w:rPr>
        <w:lastRenderedPageBreak/>
        <w:t>وبرّه وإدخال السرور عليه. وإذا كان الحال في المؤمن من حيث إنّه مؤمن، فما ظنّك بمن عصمه الله من الخطأ، وطهّره من الرجس، وبعثه الله إلى الخلائق أجمعين، وجعله حجّة على العالمين، وارتضاه إماماً للمؤمنين، وقدوة للمسلمين ولاجله خلق السماوات والارضين، وجعله صراطه وسبيلَه، وعينه ودليله، وبابه الذي يُؤتى منه، ونورَه الذي يستضاء به، وأمينَه على بلاده، وحبله المتّصل بينه وبين عباده، من رسل وأنبياء وأئمة وأولياء</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Pr="0076222A" w:rsidRDefault="006E3BF3" w:rsidP="001B7687">
      <w:pPr>
        <w:pStyle w:val="libNormal"/>
        <w:rPr>
          <w:rFonts w:hint="cs"/>
          <w:rtl/>
        </w:rPr>
      </w:pPr>
      <w:r w:rsidRPr="0076222A">
        <w:rPr>
          <w:rFonts w:hint="cs"/>
          <w:rtl/>
        </w:rPr>
        <w:t>وفي الختام نقول: ليس الهدف من هذا التقديم تصويبَ بعض ما يقع عند الزيارة من محرّمات الافعال فإنّها أُمور جانبيّة لاتمتّ لاصل الزيارة بصلة، والذي ندّعيه وعليه يشهد عمل العقلاء في العالم دينهم وغيره، أنّ للانسان علاقة بمن كان يعشقه ويحبّه فلا يقطع علاقته به بموته بل يحتفظ بها بشكل خاص بعد الفراق أيضاً، وهذا شيء يلمسه الانسان من صميم ذاته وليس لشريعة سماوية بما أنّها تجاوب الفطرة تمنعه من ذلك، بل لها أن تعدله وتحدّده وتعزل ما ليس منه عنه.</w:t>
      </w:r>
    </w:p>
    <w:p w:rsidR="006E3BF3" w:rsidRPr="0076222A" w:rsidRDefault="006E3BF3" w:rsidP="001B7687">
      <w:pPr>
        <w:pStyle w:val="libNormal"/>
        <w:rPr>
          <w:rFonts w:hint="cs"/>
          <w:rtl/>
        </w:rPr>
      </w:pPr>
      <w:r w:rsidRPr="0076222A">
        <w:rPr>
          <w:rFonts w:hint="cs"/>
          <w:rtl/>
        </w:rPr>
        <w:t>وها نحن نعالج الموضوع بالبحث في الاُمور التالية:</w:t>
      </w:r>
    </w:p>
    <w:p w:rsidR="006E3BF3" w:rsidRPr="0076222A" w:rsidRDefault="006E3BF3" w:rsidP="001B7687">
      <w:pPr>
        <w:pStyle w:val="libNormal"/>
        <w:rPr>
          <w:rFonts w:hint="cs"/>
          <w:rtl/>
        </w:rPr>
      </w:pPr>
      <w:r w:rsidRPr="0076222A">
        <w:rPr>
          <w:rFonts w:hint="cs"/>
          <w:rtl/>
        </w:rPr>
        <w:t>1</w:t>
      </w:r>
      <w:r w:rsidR="002819BC">
        <w:rPr>
          <w:rFonts w:hint="cs"/>
          <w:rtl/>
        </w:rPr>
        <w:t xml:space="preserve"> - </w:t>
      </w:r>
      <w:r w:rsidRPr="0076222A">
        <w:rPr>
          <w:rFonts w:hint="cs"/>
          <w:rtl/>
        </w:rPr>
        <w:t>زيارة القبور في الكتاب والسنّة النبوية.</w:t>
      </w:r>
    </w:p>
    <w:p w:rsidR="006E3BF3" w:rsidRPr="0076222A" w:rsidRDefault="006E3BF3" w:rsidP="001B7687">
      <w:pPr>
        <w:pStyle w:val="libNormal"/>
        <w:rPr>
          <w:rFonts w:hint="cs"/>
          <w:rtl/>
        </w:rPr>
      </w:pPr>
      <w:r w:rsidRPr="0076222A">
        <w:rPr>
          <w:rFonts w:hint="cs"/>
          <w:rtl/>
        </w:rPr>
        <w:t>2</w:t>
      </w:r>
      <w:r w:rsidR="002819BC">
        <w:rPr>
          <w:rFonts w:hint="cs"/>
          <w:rtl/>
        </w:rPr>
        <w:t xml:space="preserve"> - </w:t>
      </w:r>
      <w:r w:rsidRPr="0076222A">
        <w:rPr>
          <w:rFonts w:hint="cs"/>
          <w:rtl/>
        </w:rPr>
        <w:t>أعلام الاُمة وزيارة النبي الاكرم.</w:t>
      </w:r>
    </w:p>
    <w:p w:rsidR="006E3BF3" w:rsidRPr="0076222A" w:rsidRDefault="006E3BF3" w:rsidP="001B7687">
      <w:pPr>
        <w:pStyle w:val="libNormal"/>
        <w:rPr>
          <w:rFonts w:hint="cs"/>
          <w:rtl/>
        </w:rPr>
      </w:pPr>
      <w:r w:rsidRPr="0076222A">
        <w:rPr>
          <w:rFonts w:hint="cs"/>
          <w:rtl/>
        </w:rPr>
        <w:t>3</w:t>
      </w:r>
      <w:r w:rsidR="002819BC">
        <w:rPr>
          <w:rFonts w:hint="cs"/>
          <w:rtl/>
        </w:rPr>
        <w:t xml:space="preserve"> - </w:t>
      </w:r>
      <w:r w:rsidRPr="0076222A">
        <w:rPr>
          <w:rFonts w:hint="cs"/>
          <w:rtl/>
        </w:rPr>
        <w:t>زيارة 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في الكتاب.</w:t>
      </w:r>
    </w:p>
    <w:p w:rsidR="006E3BF3" w:rsidRPr="0076222A" w:rsidRDefault="006E3BF3" w:rsidP="001B7687">
      <w:pPr>
        <w:pStyle w:val="libNormal"/>
        <w:rPr>
          <w:rFonts w:hint="cs"/>
          <w:rtl/>
        </w:rPr>
      </w:pPr>
      <w:r w:rsidRPr="0076222A">
        <w:rPr>
          <w:rFonts w:hint="cs"/>
          <w:rtl/>
        </w:rPr>
        <w:t>4</w:t>
      </w:r>
      <w:r w:rsidR="002819BC">
        <w:rPr>
          <w:rFonts w:hint="cs"/>
          <w:rtl/>
        </w:rPr>
        <w:t xml:space="preserve"> - </w:t>
      </w:r>
      <w:r w:rsidRPr="0076222A">
        <w:rPr>
          <w:rFonts w:hint="cs"/>
          <w:rtl/>
        </w:rPr>
        <w:t>زيارة 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في السنّة.</w:t>
      </w:r>
    </w:p>
    <w:p w:rsidR="006E3BF3" w:rsidRPr="0076222A" w:rsidRDefault="006E3BF3" w:rsidP="001B7687">
      <w:pPr>
        <w:pStyle w:val="libNormal"/>
        <w:rPr>
          <w:rFonts w:hint="cs"/>
          <w:rtl/>
        </w:rPr>
      </w:pPr>
      <w:r w:rsidRPr="0076222A">
        <w:rPr>
          <w:rFonts w:hint="cs"/>
          <w:rtl/>
        </w:rPr>
        <w:t>5</w:t>
      </w:r>
      <w:r w:rsidR="002819BC">
        <w:rPr>
          <w:rFonts w:hint="cs"/>
          <w:rtl/>
        </w:rPr>
        <w:t xml:space="preserve"> - </w:t>
      </w:r>
      <w:r w:rsidRPr="0076222A">
        <w:rPr>
          <w:rFonts w:hint="cs"/>
          <w:rtl/>
        </w:rPr>
        <w:t>شدّ الرحال إلى زيارة قبر النبيّ الاعظم.</w:t>
      </w:r>
    </w:p>
    <w:p w:rsidR="006E3BF3" w:rsidRPr="0076222A" w:rsidRDefault="006E3BF3" w:rsidP="001B7687">
      <w:pPr>
        <w:pStyle w:val="libNormal"/>
        <w:rPr>
          <w:rFonts w:hint="cs"/>
          <w:rtl/>
        </w:rPr>
      </w:pPr>
      <w:r w:rsidRPr="0076222A">
        <w:rPr>
          <w:rFonts w:hint="cs"/>
          <w:rtl/>
        </w:rPr>
        <w:t>6</w:t>
      </w:r>
      <w:r w:rsidR="002819BC">
        <w:rPr>
          <w:rFonts w:hint="cs"/>
          <w:rtl/>
        </w:rPr>
        <w:t xml:space="preserve"> - </w:t>
      </w:r>
      <w:r w:rsidRPr="0076222A">
        <w:rPr>
          <w:rFonts w:hint="cs"/>
          <w:rtl/>
        </w:rPr>
        <w:t>شبهات وتشكيكات حول زيارة النبيّ الاكرم.</w:t>
      </w:r>
    </w:p>
    <w:p w:rsidR="006E3BF3" w:rsidRPr="0076222A" w:rsidRDefault="006E3BF3" w:rsidP="001B7687">
      <w:pPr>
        <w:pStyle w:val="libNormal"/>
        <w:rPr>
          <w:rFonts w:hint="cs"/>
          <w:rtl/>
        </w:rPr>
      </w:pPr>
      <w:r w:rsidRPr="0076222A">
        <w:rPr>
          <w:rFonts w:hint="cs"/>
          <w:rtl/>
        </w:rPr>
        <w:t>7</w:t>
      </w:r>
      <w:r w:rsidR="002819BC">
        <w:rPr>
          <w:rFonts w:hint="cs"/>
          <w:rtl/>
        </w:rPr>
        <w:t xml:space="preserve"> - </w:t>
      </w:r>
      <w:r w:rsidRPr="0076222A">
        <w:rPr>
          <w:rFonts w:hint="cs"/>
          <w:rtl/>
        </w:rPr>
        <w:t>خاتمة: تذكرة وإنذار.</w:t>
      </w:r>
    </w:p>
    <w:p w:rsidR="001407BC" w:rsidRDefault="006E3BF3" w:rsidP="00BF08AE">
      <w:pPr>
        <w:pStyle w:val="libLine"/>
        <w:rPr>
          <w:rFonts w:hint="cs"/>
          <w:rtl/>
        </w:rPr>
      </w:pPr>
      <w:r>
        <w:rPr>
          <w:rFonts w:hint="cs"/>
          <w:rtl/>
        </w:rPr>
        <w:t>____________________</w:t>
      </w:r>
    </w:p>
    <w:p w:rsidR="006E3BF3" w:rsidRPr="001B7687"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محمد مهدي النراقي، جامع السعادات 3: 398 و 399.</w:t>
      </w:r>
    </w:p>
    <w:p w:rsidR="001407BC" w:rsidRDefault="006E3BF3" w:rsidP="00BF08AE">
      <w:pPr>
        <w:pStyle w:val="libNormal"/>
        <w:rPr>
          <w:rFonts w:hint="cs"/>
        </w:rPr>
      </w:pPr>
      <w:r>
        <w:rPr>
          <w:rFonts w:hint="cs"/>
          <w:rtl/>
        </w:rPr>
        <w:br w:type="page"/>
      </w:r>
    </w:p>
    <w:p w:rsidR="006E3BF3" w:rsidRPr="0076222A" w:rsidRDefault="001407BC" w:rsidP="001B7687">
      <w:pPr>
        <w:pStyle w:val="Heading2"/>
        <w:rPr>
          <w:rFonts w:hint="cs"/>
          <w:rtl/>
        </w:rPr>
      </w:pPr>
      <w:bookmarkStart w:id="5" w:name="_Toc444076815"/>
      <w:r>
        <w:rPr>
          <w:rFonts w:hint="cs"/>
          <w:rtl/>
        </w:rPr>
        <w:lastRenderedPageBreak/>
        <w:t>(</w:t>
      </w:r>
      <w:r w:rsidR="006E3BF3" w:rsidRPr="0076222A">
        <w:rPr>
          <w:rFonts w:hint="cs"/>
          <w:rtl/>
        </w:rPr>
        <w:t>1</w:t>
      </w:r>
      <w:r>
        <w:rPr>
          <w:rFonts w:hint="cs"/>
          <w:rtl/>
        </w:rPr>
        <w:t xml:space="preserve">) </w:t>
      </w:r>
      <w:r w:rsidR="006E3BF3" w:rsidRPr="0076222A">
        <w:rPr>
          <w:rFonts w:hint="cs"/>
          <w:rtl/>
        </w:rPr>
        <w:t>زيارة القبور في الكتاب والسنّة</w:t>
      </w:r>
      <w:bookmarkEnd w:id="5"/>
    </w:p>
    <w:p w:rsidR="006E3BF3" w:rsidRPr="0076222A" w:rsidRDefault="006E3BF3" w:rsidP="001B7687">
      <w:pPr>
        <w:pStyle w:val="libNormal"/>
        <w:rPr>
          <w:rFonts w:hint="cs"/>
          <w:rtl/>
        </w:rPr>
      </w:pPr>
      <w:r w:rsidRPr="0076222A">
        <w:rPr>
          <w:rFonts w:hint="cs"/>
          <w:rtl/>
        </w:rPr>
        <w:t>قد عرفت أنّ زيارة الانسان لمن له به صلة روحية أو مادية، ممّا تشتاق إليه النفوس السليمة، بل هي من وحي الفطرة، ولاجل ذلك نرى أنّ الكتابَ والسنّة يدعمان أصلَ الزيارة بوجه خاص.</w:t>
      </w:r>
    </w:p>
    <w:p w:rsidR="006E3BF3" w:rsidRPr="001B7687" w:rsidRDefault="006E3BF3" w:rsidP="001B7687">
      <w:pPr>
        <w:pStyle w:val="libNormal"/>
        <w:rPr>
          <w:rFonts w:hint="cs"/>
          <w:rtl/>
        </w:rPr>
      </w:pPr>
      <w:r w:rsidRPr="001B7687">
        <w:rPr>
          <w:rFonts w:hint="cs"/>
          <w:rtl/>
        </w:rPr>
        <w:t>أمّا الكتاب فقوله سبحانه:</w:t>
      </w:r>
      <w:r w:rsidR="001407BC">
        <w:rPr>
          <w:rFonts w:hint="cs"/>
          <w:rtl/>
        </w:rPr>
        <w:t xml:space="preserve"> </w:t>
      </w:r>
      <w:r w:rsidR="001407BC" w:rsidRPr="001407BC">
        <w:rPr>
          <w:rStyle w:val="libAlaemChar"/>
          <w:rFonts w:hint="cs"/>
          <w:rtl/>
        </w:rPr>
        <w:t>(</w:t>
      </w:r>
      <w:r w:rsidRPr="001B7687">
        <w:rPr>
          <w:rStyle w:val="libAieChar"/>
          <w:rFonts w:hint="cs"/>
          <w:rtl/>
        </w:rPr>
        <w:t>ولا تُصَلِّ عَلى أحَد مِنْهُمْ ماتَ أبَداً وَلا تَقُمْ عَلى قَبْرِهِ إنَّهُمْ كَفَرُوا بِاللهِ ورَسُولهِ وماتُوا وهَم فاسِقُونَ</w:t>
      </w:r>
      <w:r w:rsidR="001407BC" w:rsidRPr="001407BC">
        <w:rPr>
          <w:rStyle w:val="libAlaemChar"/>
          <w:rFonts w:hint="cs"/>
          <w:rtl/>
        </w:rPr>
        <w:t>)</w:t>
      </w:r>
      <w:r w:rsidR="001407BC" w:rsidRPr="001407BC">
        <w:rPr>
          <w:rFonts w:hint="cs"/>
          <w:rtl/>
        </w:rPr>
        <w:t xml:space="preserve"> </w:t>
      </w:r>
      <w:r w:rsidR="001407BC">
        <w:rPr>
          <w:rFonts w:hint="cs"/>
          <w:rtl/>
        </w:rPr>
        <w:t>(</w:t>
      </w:r>
      <w:r w:rsidRPr="001B7687">
        <w:rPr>
          <w:rFonts w:hint="cs"/>
          <w:rtl/>
        </w:rPr>
        <w:t>التوبة/84</w:t>
      </w:r>
      <w:r w:rsidR="001407BC">
        <w:rPr>
          <w:rFonts w:hint="cs"/>
          <w:rtl/>
        </w:rPr>
        <w:t>).</w:t>
      </w:r>
    </w:p>
    <w:p w:rsidR="006E3BF3" w:rsidRPr="0076222A" w:rsidRDefault="006E3BF3" w:rsidP="001B7687">
      <w:pPr>
        <w:pStyle w:val="libNormal"/>
        <w:rPr>
          <w:rFonts w:hint="cs"/>
          <w:rtl/>
        </w:rPr>
      </w:pPr>
      <w:r w:rsidRPr="0076222A">
        <w:rPr>
          <w:rFonts w:hint="cs"/>
          <w:rtl/>
        </w:rPr>
        <w:t>إنّ الاية تسعى لهدم شخصية المنافق، وهزّ العصا في وجوه حزبه ونظرائه. والنهي عن هذين الامرين بالنسبة إلى المنافق، معناه ومفهومه مطلوبية هذين الامرين</w:t>
      </w:r>
      <w:r w:rsidR="001407BC">
        <w:rPr>
          <w:rFonts w:hint="cs"/>
          <w:rtl/>
        </w:rPr>
        <w:t xml:space="preserve"> (</w:t>
      </w:r>
      <w:r w:rsidRPr="0076222A">
        <w:rPr>
          <w:rFonts w:hint="cs"/>
          <w:rtl/>
        </w:rPr>
        <w:t>الصلاة والقيام على القبر</w:t>
      </w:r>
      <w:r w:rsidR="001407BC">
        <w:rPr>
          <w:rFonts w:hint="cs"/>
          <w:rtl/>
        </w:rPr>
        <w:t xml:space="preserve">) </w:t>
      </w:r>
      <w:r w:rsidRPr="0076222A">
        <w:rPr>
          <w:rFonts w:hint="cs"/>
          <w:rtl/>
        </w:rPr>
        <w:t>بالنسبة لغيره أي للمؤمن.</w:t>
      </w:r>
    </w:p>
    <w:p w:rsidR="006E3BF3" w:rsidRPr="001B7687" w:rsidRDefault="006E3BF3" w:rsidP="001B7687">
      <w:pPr>
        <w:pStyle w:val="libNormal"/>
        <w:rPr>
          <w:rFonts w:hint="cs"/>
          <w:rtl/>
        </w:rPr>
      </w:pPr>
      <w:r w:rsidRPr="001B7687">
        <w:rPr>
          <w:rFonts w:hint="cs"/>
          <w:rtl/>
        </w:rPr>
        <w:t>والان يجب أن ننظر في قوله تعالى:</w:t>
      </w:r>
      <w:r w:rsidR="001407BC">
        <w:rPr>
          <w:rFonts w:hint="cs"/>
          <w:rtl/>
        </w:rPr>
        <w:t xml:space="preserve"> </w:t>
      </w:r>
      <w:r w:rsidR="001407BC" w:rsidRPr="001407BC">
        <w:rPr>
          <w:rStyle w:val="libAlaemChar"/>
          <w:rFonts w:hint="cs"/>
          <w:rtl/>
        </w:rPr>
        <w:t>(</w:t>
      </w:r>
      <w:r w:rsidRPr="001B7687">
        <w:rPr>
          <w:rStyle w:val="libAieChar"/>
          <w:rFonts w:hint="cs"/>
          <w:rtl/>
        </w:rPr>
        <w:t>ولا تَقُم عَلى قَبره</w:t>
      </w:r>
      <w:r w:rsidR="001407BC" w:rsidRPr="001407BC">
        <w:rPr>
          <w:rStyle w:val="libAlaemChar"/>
          <w:rFonts w:hint="cs"/>
          <w:rtl/>
        </w:rPr>
        <w:t>)</w:t>
      </w:r>
      <w:r w:rsidR="001407BC" w:rsidRPr="001407BC">
        <w:rPr>
          <w:rFonts w:hint="cs"/>
          <w:rtl/>
        </w:rPr>
        <w:t xml:space="preserve"> </w:t>
      </w:r>
      <w:r w:rsidRPr="001B7687">
        <w:rPr>
          <w:rFonts w:hint="cs"/>
          <w:rtl/>
        </w:rPr>
        <w:t xml:space="preserve">ما </w:t>
      </w:r>
    </w:p>
    <w:p w:rsidR="006E3BF3" w:rsidRDefault="006E3BF3" w:rsidP="00BF08AE">
      <w:pPr>
        <w:pStyle w:val="libNormal"/>
        <w:rPr>
          <w:rFonts w:hint="cs"/>
        </w:rPr>
      </w:pPr>
      <w:r>
        <w:rPr>
          <w:rFonts w:hint="cs"/>
          <w:rtl/>
        </w:rPr>
        <w:br w:type="page"/>
      </w:r>
    </w:p>
    <w:p w:rsidR="006E3BF3" w:rsidRDefault="006E3BF3" w:rsidP="001B7687">
      <w:pPr>
        <w:pStyle w:val="libNormal"/>
        <w:rPr>
          <w:rFonts w:hint="cs"/>
          <w:rtl/>
        </w:rPr>
      </w:pPr>
      <w:r w:rsidRPr="0076222A">
        <w:rPr>
          <w:rFonts w:hint="cs"/>
          <w:rtl/>
        </w:rPr>
        <w:lastRenderedPageBreak/>
        <w:t>معناه؟</w:t>
      </w:r>
    </w:p>
    <w:p w:rsidR="006E3BF3" w:rsidRPr="0076222A" w:rsidRDefault="006E3BF3" w:rsidP="001B7687">
      <w:pPr>
        <w:pStyle w:val="libNormal"/>
        <w:rPr>
          <w:rFonts w:hint="cs"/>
          <w:rtl/>
        </w:rPr>
      </w:pPr>
      <w:r w:rsidRPr="0076222A">
        <w:rPr>
          <w:rFonts w:hint="cs"/>
          <w:rtl/>
        </w:rPr>
        <w:t>هل المعنى هو القيام وقت الدفن فقط، حيث لا يجوز ذلك للمنافق ويستحب للمؤمن، أو المعنى أعم من وقت الدفن وغيره؟</w:t>
      </w:r>
    </w:p>
    <w:p w:rsidR="006E3BF3" w:rsidRPr="0076222A" w:rsidRDefault="006E3BF3" w:rsidP="001B7687">
      <w:pPr>
        <w:pStyle w:val="libNormal"/>
        <w:rPr>
          <w:rFonts w:hint="cs"/>
          <w:rtl/>
        </w:rPr>
      </w:pPr>
      <w:r w:rsidRPr="0076222A">
        <w:rPr>
          <w:rFonts w:hint="cs"/>
          <w:rtl/>
        </w:rPr>
        <w:t>إنّ بعض المفسّرين وإن خصّوا القيامَ نفياً وإثباتاً بوقت الدفن لكن البعض الاخر فسروه في كلا المجالين بالاعم من وقت الدفن وغيره.</w:t>
      </w:r>
    </w:p>
    <w:p w:rsidR="006E3BF3" w:rsidRPr="001B7687" w:rsidRDefault="006E3BF3" w:rsidP="001B7687">
      <w:pPr>
        <w:pStyle w:val="libNormal"/>
        <w:rPr>
          <w:rFonts w:hint="cs"/>
          <w:rtl/>
        </w:rPr>
      </w:pPr>
      <w:r w:rsidRPr="001B7687">
        <w:rPr>
          <w:rFonts w:hint="cs"/>
          <w:rtl/>
        </w:rPr>
        <w:t>قال السيوطي في تفسيره: ولا تَقم على قبره لدفن أو زيارة</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وقال الالوسي البغدادي: ويفهم من كلام بعضهم أنّ «على» بمعنى «عند» والمراد: لاتقف عند قبره للدفن أو للزيارة</w:t>
      </w:r>
      <w:r w:rsidR="001407BC" w:rsidRPr="00DA69E4">
        <w:rPr>
          <w:rFonts w:hint="cs"/>
          <w:rtl/>
        </w:rPr>
        <w:t xml:space="preserve"> </w:t>
      </w:r>
      <w:r w:rsidR="001407BC">
        <w:rPr>
          <w:rStyle w:val="libFootnotenumChar"/>
          <w:rFonts w:hint="cs"/>
          <w:rtl/>
        </w:rPr>
        <w:t>(</w:t>
      </w:r>
      <w:r w:rsidRPr="001B7687">
        <w:rPr>
          <w:rStyle w:val="libFootnotenumChar"/>
          <w:rFonts w:hint="cs"/>
          <w:rtl/>
        </w:rPr>
        <w:t>2</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وقال الشيخ إسماعيل حقّي البروسي:</w:t>
      </w:r>
      <w:r w:rsidR="001407BC">
        <w:rPr>
          <w:rFonts w:hint="cs"/>
          <w:rtl/>
        </w:rPr>
        <w:t xml:space="preserve"> </w:t>
      </w:r>
      <w:r w:rsidR="001407BC" w:rsidRPr="001407BC">
        <w:rPr>
          <w:rStyle w:val="libAlaemChar"/>
          <w:rFonts w:hint="cs"/>
          <w:rtl/>
        </w:rPr>
        <w:t>(</w:t>
      </w:r>
      <w:r w:rsidRPr="001B7687">
        <w:rPr>
          <w:rStyle w:val="libAieChar"/>
          <w:rFonts w:hint="cs"/>
          <w:rtl/>
        </w:rPr>
        <w:t>ولاتَقُم على قبره</w:t>
      </w:r>
      <w:r w:rsidR="001407BC" w:rsidRPr="001407BC">
        <w:rPr>
          <w:rStyle w:val="libAlaemChar"/>
          <w:rFonts w:hint="cs"/>
          <w:rtl/>
        </w:rPr>
        <w:t>)</w:t>
      </w:r>
      <w:r w:rsidR="001407BC" w:rsidRPr="001407BC">
        <w:rPr>
          <w:rFonts w:hint="cs"/>
          <w:rtl/>
        </w:rPr>
        <w:t xml:space="preserve"> </w:t>
      </w:r>
      <w:r w:rsidRPr="001B7687">
        <w:rPr>
          <w:rFonts w:hint="cs"/>
          <w:rtl/>
        </w:rPr>
        <w:t>أي ولا تقف عند قبره للدفن أو للزيارة والدعاء</w:t>
      </w:r>
      <w:r w:rsidR="001407BC" w:rsidRPr="00DA69E4">
        <w:rPr>
          <w:rFonts w:hint="cs"/>
          <w:rtl/>
        </w:rPr>
        <w:t xml:space="preserve"> </w:t>
      </w:r>
      <w:r w:rsidR="001407BC">
        <w:rPr>
          <w:rStyle w:val="libFootnotenumChar"/>
          <w:rFonts w:hint="cs"/>
          <w:rtl/>
        </w:rPr>
        <w:t>(</w:t>
      </w:r>
      <w:r w:rsidRPr="001B7687">
        <w:rPr>
          <w:rStyle w:val="libFootnotenumChar"/>
          <w:rFonts w:hint="cs"/>
          <w:rtl/>
        </w:rPr>
        <w:t>3</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إلى غير ذلك من المفسرين، وقد سبقهم البيضاوي في تفسيره</w:t>
      </w:r>
      <w:r w:rsidR="001407BC" w:rsidRPr="00DA69E4">
        <w:rPr>
          <w:rFonts w:hint="cs"/>
          <w:rtl/>
        </w:rPr>
        <w:t xml:space="preserve"> </w:t>
      </w:r>
      <w:r w:rsidR="001407BC">
        <w:rPr>
          <w:rStyle w:val="libFootnotenumChar"/>
          <w:rFonts w:hint="cs"/>
          <w:rtl/>
        </w:rPr>
        <w:t>(</w:t>
      </w:r>
      <w:r w:rsidRPr="001B7687">
        <w:rPr>
          <w:rStyle w:val="libFootnotenumChar"/>
          <w:rFonts w:hint="cs"/>
          <w:rtl/>
        </w:rPr>
        <w:t>4</w:t>
      </w:r>
      <w:r w:rsidR="001407BC">
        <w:rPr>
          <w:rStyle w:val="libFootnotenumChar"/>
          <w:rFonts w:hint="cs"/>
          <w:rtl/>
        </w:rPr>
        <w:t>)</w:t>
      </w:r>
      <w:r w:rsidR="001407BC" w:rsidRPr="00DA69E4">
        <w:rPr>
          <w:rFonts w:hint="cs"/>
          <w:rtl/>
        </w:rPr>
        <w:t>.</w:t>
      </w:r>
    </w:p>
    <w:p w:rsidR="006E3BF3" w:rsidRPr="0076222A" w:rsidRDefault="006E3BF3" w:rsidP="001B7687">
      <w:pPr>
        <w:pStyle w:val="libNormal"/>
        <w:rPr>
          <w:rFonts w:hint="cs"/>
          <w:rtl/>
        </w:rPr>
      </w:pPr>
      <w:r w:rsidRPr="0076222A">
        <w:rPr>
          <w:rFonts w:hint="cs"/>
          <w:rtl/>
        </w:rPr>
        <w:t>والحقّ مع من أخذ بإطلاق الاية وإليك توضيحه:</w:t>
      </w:r>
    </w:p>
    <w:p w:rsidR="006E3BF3" w:rsidRDefault="006E3BF3" w:rsidP="001B7687">
      <w:pPr>
        <w:pStyle w:val="libNormal"/>
        <w:rPr>
          <w:rFonts w:hint="cs"/>
          <w:rtl/>
        </w:rPr>
      </w:pPr>
      <w:r w:rsidRPr="0076222A">
        <w:rPr>
          <w:rFonts w:hint="cs"/>
          <w:rtl/>
        </w:rPr>
        <w:t>إنّ الاية; تتشكل من جملتين:</w:t>
      </w:r>
    </w:p>
    <w:p w:rsidR="006E3BF3" w:rsidRPr="0076222A" w:rsidRDefault="006E3BF3" w:rsidP="001B7687">
      <w:pPr>
        <w:pStyle w:val="libBold1"/>
        <w:rPr>
          <w:rFonts w:hint="cs"/>
          <w:rtl/>
        </w:rPr>
      </w:pPr>
      <w:r w:rsidRPr="0076222A">
        <w:rPr>
          <w:rFonts w:hint="cs"/>
          <w:rtl/>
        </w:rPr>
        <w:t>الاُولى:</w:t>
      </w:r>
    </w:p>
    <w:p w:rsidR="006E3BF3" w:rsidRPr="001B7687" w:rsidRDefault="006E3BF3" w:rsidP="001B7687">
      <w:pPr>
        <w:pStyle w:val="libNormal"/>
        <w:rPr>
          <w:rFonts w:hint="cs"/>
          <w:rtl/>
        </w:rPr>
      </w:pPr>
      <w:r w:rsidRPr="001B7687">
        <w:rPr>
          <w:rFonts w:hint="cs"/>
          <w:rtl/>
        </w:rPr>
        <w:t>قوله تعالى:</w:t>
      </w:r>
      <w:r w:rsidR="001407BC">
        <w:rPr>
          <w:rFonts w:hint="cs"/>
          <w:rtl/>
        </w:rPr>
        <w:t xml:space="preserve"> </w:t>
      </w:r>
      <w:r w:rsidR="001407BC" w:rsidRPr="001407BC">
        <w:rPr>
          <w:rStyle w:val="libAlaemChar"/>
          <w:rFonts w:hint="cs"/>
          <w:rtl/>
        </w:rPr>
        <w:t>(</w:t>
      </w:r>
      <w:r w:rsidRPr="001B7687">
        <w:rPr>
          <w:rStyle w:val="libAieChar"/>
          <w:rFonts w:hint="cs"/>
          <w:rtl/>
        </w:rPr>
        <w:t>ولا تصلّ على أحد منهم ماتَ أبداً</w:t>
      </w:r>
      <w:r w:rsidR="001407BC" w:rsidRPr="001407BC">
        <w:rPr>
          <w:rStyle w:val="libAlaemChar"/>
          <w:rFonts w:hint="cs"/>
          <w:rtl/>
        </w:rPr>
        <w:t>)</w:t>
      </w:r>
      <w:r w:rsidR="001407BC" w:rsidRPr="001407BC">
        <w:rPr>
          <w:rFonts w:hint="cs"/>
          <w:rtl/>
        </w:rPr>
        <w:t>.</w:t>
      </w:r>
    </w:p>
    <w:p w:rsidR="006E3BF3" w:rsidRDefault="006E3BF3" w:rsidP="001B7687">
      <w:pPr>
        <w:pStyle w:val="libNormal"/>
        <w:rPr>
          <w:rFonts w:hint="cs"/>
          <w:rtl/>
        </w:rPr>
      </w:pPr>
      <w:r w:rsidRPr="0076222A">
        <w:rPr>
          <w:rFonts w:hint="cs"/>
          <w:rtl/>
        </w:rPr>
        <w:t xml:space="preserve">إنّ لفظة «أحد» بحكم ورودها في سياق النفي تفيد العموم </w:t>
      </w:r>
    </w:p>
    <w:p w:rsidR="001407BC" w:rsidRDefault="006E3BF3" w:rsidP="00BF08AE">
      <w:pPr>
        <w:pStyle w:val="libLine"/>
        <w:rPr>
          <w:rFonts w:hint="cs"/>
          <w:rtl/>
        </w:rPr>
      </w:pPr>
      <w:r>
        <w:rPr>
          <w:rFonts w:hint="cs"/>
          <w:rtl/>
        </w:rPr>
        <w:t>____________________</w:t>
      </w:r>
    </w:p>
    <w:p w:rsidR="001407BC"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السيوطي، تفسير الجلالين: سورة التوبة في تفسيره الاية.</w:t>
      </w:r>
    </w:p>
    <w:p w:rsidR="001407BC" w:rsidRDefault="001407BC" w:rsidP="00BF08AE">
      <w:pPr>
        <w:pStyle w:val="libFootnote0"/>
        <w:rPr>
          <w:rFonts w:hint="cs"/>
          <w:rtl/>
        </w:rPr>
      </w:pPr>
      <w:r>
        <w:rPr>
          <w:rFonts w:hint="cs"/>
          <w:rtl/>
        </w:rPr>
        <w:t>(</w:t>
      </w:r>
      <w:r w:rsidR="006E3BF3" w:rsidRPr="0076222A">
        <w:rPr>
          <w:rFonts w:hint="cs"/>
          <w:rtl/>
        </w:rPr>
        <w:t>2</w:t>
      </w:r>
      <w:r>
        <w:rPr>
          <w:rFonts w:hint="cs"/>
          <w:rtl/>
        </w:rPr>
        <w:t xml:space="preserve">) </w:t>
      </w:r>
      <w:r w:rsidR="006E3BF3" w:rsidRPr="0076222A">
        <w:rPr>
          <w:rFonts w:hint="cs"/>
          <w:rtl/>
        </w:rPr>
        <w:t>الالوسي البغدادي، روح المعاني 10</w:t>
      </w:r>
      <w:r w:rsidR="006E3BF3">
        <w:rPr>
          <w:rFonts w:hint="cs"/>
          <w:rtl/>
        </w:rPr>
        <w:t>:</w:t>
      </w:r>
      <w:r w:rsidR="006E3BF3" w:rsidRPr="0076222A">
        <w:rPr>
          <w:rFonts w:hint="cs"/>
          <w:rtl/>
        </w:rPr>
        <w:t xml:space="preserve"> 155.</w:t>
      </w:r>
    </w:p>
    <w:p w:rsidR="001407BC" w:rsidRDefault="001407BC" w:rsidP="00BF08AE">
      <w:pPr>
        <w:pStyle w:val="libFootnote0"/>
        <w:rPr>
          <w:rFonts w:hint="cs"/>
          <w:rtl/>
        </w:rPr>
      </w:pPr>
      <w:r>
        <w:rPr>
          <w:rFonts w:hint="cs"/>
          <w:rtl/>
        </w:rPr>
        <w:t>(</w:t>
      </w:r>
      <w:r w:rsidR="006E3BF3" w:rsidRPr="0076222A">
        <w:rPr>
          <w:rFonts w:hint="cs"/>
          <w:rtl/>
        </w:rPr>
        <w:t>3</w:t>
      </w:r>
      <w:r>
        <w:rPr>
          <w:rFonts w:hint="cs"/>
          <w:rtl/>
        </w:rPr>
        <w:t xml:space="preserve">) </w:t>
      </w:r>
      <w:r w:rsidR="006E3BF3" w:rsidRPr="0076222A">
        <w:rPr>
          <w:rFonts w:hint="cs"/>
          <w:rtl/>
        </w:rPr>
        <w:t>البروسي، روح البيان 3</w:t>
      </w:r>
      <w:r w:rsidR="006E3BF3">
        <w:rPr>
          <w:rFonts w:hint="cs"/>
          <w:rtl/>
        </w:rPr>
        <w:t>:</w:t>
      </w:r>
      <w:r w:rsidR="006E3BF3" w:rsidRPr="0076222A">
        <w:rPr>
          <w:rFonts w:hint="cs"/>
          <w:rtl/>
        </w:rPr>
        <w:t xml:space="preserve"> 378.</w:t>
      </w:r>
    </w:p>
    <w:p w:rsidR="006E3BF3" w:rsidRPr="0076222A" w:rsidRDefault="001407BC" w:rsidP="00BF08AE">
      <w:pPr>
        <w:pStyle w:val="libFootnote0"/>
        <w:rPr>
          <w:rFonts w:hint="cs"/>
          <w:rtl/>
        </w:rPr>
      </w:pPr>
      <w:r>
        <w:rPr>
          <w:rFonts w:hint="cs"/>
          <w:rtl/>
        </w:rPr>
        <w:t>(</w:t>
      </w:r>
      <w:r w:rsidR="006E3BF3" w:rsidRPr="0076222A">
        <w:rPr>
          <w:rFonts w:hint="cs"/>
          <w:rtl/>
        </w:rPr>
        <w:t>4</w:t>
      </w:r>
      <w:r>
        <w:rPr>
          <w:rFonts w:hint="cs"/>
          <w:rtl/>
        </w:rPr>
        <w:t xml:space="preserve">) </w:t>
      </w:r>
      <w:r w:rsidR="006E3BF3" w:rsidRPr="0076222A">
        <w:rPr>
          <w:rFonts w:hint="cs"/>
          <w:rtl/>
        </w:rPr>
        <w:t>البيضاوي، أنوار التنزيل 1</w:t>
      </w:r>
      <w:r w:rsidR="006E3BF3">
        <w:rPr>
          <w:rFonts w:hint="cs"/>
          <w:rtl/>
        </w:rPr>
        <w:t>:</w:t>
      </w:r>
      <w:r w:rsidR="006E3BF3" w:rsidRPr="0076222A">
        <w:rPr>
          <w:rFonts w:hint="cs"/>
          <w:rtl/>
        </w:rPr>
        <w:t xml:space="preserve"> 416، طبعة دار الكتب العلمية، بيروت.</w:t>
      </w:r>
    </w:p>
    <w:p w:rsidR="006E3BF3" w:rsidRDefault="006E3BF3" w:rsidP="00BF08AE">
      <w:pPr>
        <w:pStyle w:val="libNormal"/>
        <w:rPr>
          <w:rFonts w:hint="cs"/>
        </w:rPr>
      </w:pPr>
      <w:r>
        <w:rPr>
          <w:rFonts w:hint="cs"/>
          <w:rtl/>
        </w:rPr>
        <w:br w:type="page"/>
      </w:r>
    </w:p>
    <w:p w:rsidR="006E3BF3" w:rsidRDefault="006E3BF3" w:rsidP="001B7687">
      <w:pPr>
        <w:pStyle w:val="libNormal"/>
        <w:rPr>
          <w:rFonts w:hint="cs"/>
          <w:rtl/>
        </w:rPr>
      </w:pPr>
      <w:r w:rsidRPr="0076222A">
        <w:rPr>
          <w:rFonts w:hint="cs"/>
          <w:rtl/>
        </w:rPr>
        <w:lastRenderedPageBreak/>
        <w:t>والاستغراق لجميع الافراد، ولفظة «أبداً» تفيد الاستغراق الزمني، فيكون معناها: لا تصل على أحد من المنافقين في أيّ وقت كان.</w:t>
      </w:r>
    </w:p>
    <w:p w:rsidR="006E3BF3" w:rsidRPr="0076222A" w:rsidRDefault="006E3BF3" w:rsidP="001B7687">
      <w:pPr>
        <w:pStyle w:val="libNormal"/>
        <w:rPr>
          <w:rFonts w:hint="cs"/>
          <w:rtl/>
        </w:rPr>
      </w:pPr>
      <w:r w:rsidRPr="0076222A">
        <w:rPr>
          <w:rFonts w:hint="cs"/>
          <w:rtl/>
        </w:rPr>
        <w:t>فمع الانتباه إلى هذين اللَّفظين نعرف</w:t>
      </w:r>
      <w:r w:rsidR="002819BC">
        <w:rPr>
          <w:rFonts w:hint="cs"/>
          <w:rtl/>
        </w:rPr>
        <w:t xml:space="preserve"> - </w:t>
      </w:r>
      <w:r w:rsidRPr="0076222A">
        <w:rPr>
          <w:rFonts w:hint="cs"/>
          <w:rtl/>
        </w:rPr>
        <w:t>بوضوح</w:t>
      </w:r>
      <w:r w:rsidR="002819BC">
        <w:rPr>
          <w:rFonts w:hint="cs"/>
          <w:rtl/>
        </w:rPr>
        <w:t xml:space="preserve"> - </w:t>
      </w:r>
      <w:r w:rsidRPr="0076222A">
        <w:rPr>
          <w:rFonts w:hint="cs"/>
          <w:rtl/>
        </w:rPr>
        <w:t>أنّ المراد من النهي عن الصلاة على الميّت المنافق ليس خصوص الصلاة على الميت عند الدفن فقط، لانّها ليست قابلة للتكرار في أزمنة متعدّدة، ولو أُريد ذلك لم تكن هناك حاجة إلى لفظة «أبداً»، بل المراد من الصلاة في الاية مطلق الدعاء والترحّم سواء أكان عند الدفن أم غيره.</w:t>
      </w:r>
    </w:p>
    <w:p w:rsidR="006E3BF3" w:rsidRPr="0076222A" w:rsidRDefault="006E3BF3" w:rsidP="001B7687">
      <w:pPr>
        <w:pStyle w:val="libNormal"/>
        <w:rPr>
          <w:rFonts w:hint="cs"/>
          <w:rtl/>
        </w:rPr>
      </w:pPr>
      <w:r w:rsidRPr="0076222A">
        <w:rPr>
          <w:rFonts w:hint="cs"/>
          <w:rtl/>
        </w:rPr>
        <w:t>فإن قال قائل: إنّ لفظة «أبداً» تأكيد للاستغراق الافرادي لا الزماني.</w:t>
      </w:r>
    </w:p>
    <w:p w:rsidR="006E3BF3" w:rsidRPr="0076222A" w:rsidRDefault="006E3BF3" w:rsidP="001B7687">
      <w:pPr>
        <w:pStyle w:val="libNormal"/>
        <w:rPr>
          <w:rFonts w:hint="cs"/>
          <w:rtl/>
        </w:rPr>
      </w:pPr>
      <w:r w:rsidRPr="0076222A">
        <w:rPr>
          <w:rFonts w:hint="cs"/>
          <w:rtl/>
        </w:rPr>
        <w:t>فالجواب بوجهين:</w:t>
      </w:r>
    </w:p>
    <w:p w:rsidR="006E3BF3" w:rsidRPr="0076222A" w:rsidRDefault="006E3BF3" w:rsidP="001B7687">
      <w:pPr>
        <w:pStyle w:val="libNormal"/>
        <w:rPr>
          <w:rFonts w:hint="cs"/>
          <w:rtl/>
        </w:rPr>
      </w:pPr>
      <w:r w:rsidRPr="0076222A">
        <w:rPr>
          <w:rFonts w:hint="cs"/>
          <w:rtl/>
        </w:rPr>
        <w:t>1</w:t>
      </w:r>
      <w:r w:rsidR="002819BC">
        <w:rPr>
          <w:rFonts w:hint="cs"/>
          <w:rtl/>
        </w:rPr>
        <w:t xml:space="preserve"> - </w:t>
      </w:r>
      <w:r w:rsidRPr="0076222A">
        <w:rPr>
          <w:rFonts w:hint="cs"/>
          <w:rtl/>
        </w:rPr>
        <w:t>انّ لفظة «أحد» أفادت الاستغراق والشمول لجميع المنافقين بوضوح فلا حاجة للتأكيد.</w:t>
      </w:r>
    </w:p>
    <w:p w:rsidR="006E3BF3" w:rsidRPr="001B7687" w:rsidRDefault="006E3BF3" w:rsidP="001B7687">
      <w:pPr>
        <w:pStyle w:val="libNormal"/>
        <w:rPr>
          <w:rFonts w:hint="cs"/>
          <w:rtl/>
        </w:rPr>
      </w:pPr>
      <w:r w:rsidRPr="001B7687">
        <w:rPr>
          <w:rFonts w:hint="cs"/>
          <w:rtl/>
        </w:rPr>
        <w:t>2</w:t>
      </w:r>
      <w:r w:rsidR="002819BC">
        <w:rPr>
          <w:rFonts w:hint="cs"/>
          <w:rtl/>
        </w:rPr>
        <w:t xml:space="preserve"> - </w:t>
      </w:r>
      <w:r w:rsidRPr="001B7687">
        <w:rPr>
          <w:rFonts w:hint="cs"/>
          <w:rtl/>
        </w:rPr>
        <w:t>انّ لفظة «أبداً» تستعمل في اللّغة العربية للاستغراق الزماني، كما في قوله تعالى:</w:t>
      </w:r>
      <w:r w:rsidR="001407BC">
        <w:rPr>
          <w:rFonts w:hint="cs"/>
          <w:rtl/>
        </w:rPr>
        <w:t xml:space="preserve"> </w:t>
      </w:r>
      <w:r w:rsidR="001407BC" w:rsidRPr="001407BC">
        <w:rPr>
          <w:rStyle w:val="libAlaemChar"/>
          <w:rFonts w:hint="cs"/>
          <w:rtl/>
        </w:rPr>
        <w:t>(</w:t>
      </w:r>
      <w:r w:rsidRPr="001B7687">
        <w:rPr>
          <w:rStyle w:val="libAieChar"/>
          <w:rFonts w:hint="cs"/>
          <w:rtl/>
        </w:rPr>
        <w:t>وَلا أنْ تَنكِحُوا أزواجَهُ مِنْ بَعْدِهِ أبَداً</w:t>
      </w:r>
      <w:r w:rsidR="001407BC" w:rsidRPr="001407BC">
        <w:rPr>
          <w:rStyle w:val="libAlaemChar"/>
          <w:rFonts w:hint="cs"/>
          <w:rtl/>
        </w:rPr>
        <w:t>)</w:t>
      </w:r>
      <w:r w:rsidR="001407BC" w:rsidRPr="001407BC">
        <w:rPr>
          <w:rFonts w:hint="cs"/>
          <w:rtl/>
        </w:rPr>
        <w:t xml:space="preserve"> </w:t>
      </w:r>
      <w:r w:rsidR="001407BC">
        <w:rPr>
          <w:rFonts w:hint="cs"/>
          <w:rtl/>
        </w:rPr>
        <w:t>(</w:t>
      </w:r>
      <w:r w:rsidRPr="001B7687">
        <w:rPr>
          <w:rFonts w:hint="cs"/>
          <w:rtl/>
        </w:rPr>
        <w:t>الاحزاب/53</w:t>
      </w:r>
      <w:r w:rsidR="001407BC">
        <w:rPr>
          <w:rFonts w:hint="cs"/>
          <w:rtl/>
        </w:rPr>
        <w:t>).</w:t>
      </w:r>
    </w:p>
    <w:p w:rsidR="006E3BF3" w:rsidRDefault="006E3BF3" w:rsidP="001B7687">
      <w:pPr>
        <w:pStyle w:val="libNormal"/>
        <w:rPr>
          <w:rFonts w:hint="cs"/>
          <w:rtl/>
        </w:rPr>
      </w:pPr>
      <w:r w:rsidRPr="0076222A">
        <w:rPr>
          <w:rFonts w:hint="cs"/>
          <w:rtl/>
        </w:rPr>
        <w:t>فالنتيجة أنّ المقصود هو النهي عن الترحّم على المنافق وعن الاستغفار له، سواء أكان بالصلاة عليه عند الدفن أم بغيرها.</w:t>
      </w:r>
    </w:p>
    <w:p w:rsidR="001407BC" w:rsidRDefault="006E3BF3" w:rsidP="001B7687">
      <w:pPr>
        <w:pStyle w:val="libBold1"/>
        <w:rPr>
          <w:rFonts w:hint="cs"/>
          <w:rtl/>
        </w:rPr>
      </w:pPr>
      <w:r w:rsidRPr="0076222A">
        <w:rPr>
          <w:rFonts w:hint="cs"/>
          <w:rtl/>
        </w:rPr>
        <w:t>الثانية:</w:t>
      </w:r>
    </w:p>
    <w:p w:rsidR="006E3BF3" w:rsidRPr="001B7687" w:rsidRDefault="001407BC" w:rsidP="001B7687">
      <w:pPr>
        <w:pStyle w:val="libNormal"/>
        <w:rPr>
          <w:rFonts w:hint="cs"/>
          <w:rtl/>
        </w:rPr>
      </w:pPr>
      <w:r w:rsidRPr="001407BC">
        <w:rPr>
          <w:rStyle w:val="libAlaemChar"/>
          <w:rFonts w:hint="cs"/>
          <w:rtl/>
        </w:rPr>
        <w:t>(</w:t>
      </w:r>
      <w:r w:rsidR="006E3BF3" w:rsidRPr="001B7687">
        <w:rPr>
          <w:rStyle w:val="libAieChar"/>
          <w:rFonts w:hint="cs"/>
          <w:rtl/>
        </w:rPr>
        <w:t>ولاَ تقُمْ عَلى قَبْرِهِ</w:t>
      </w:r>
      <w:r w:rsidRPr="001407BC">
        <w:rPr>
          <w:rStyle w:val="libAlaemChar"/>
          <w:rFonts w:hint="cs"/>
          <w:rtl/>
        </w:rPr>
        <w:t>)</w:t>
      </w:r>
      <w:r w:rsidRPr="001407BC">
        <w:rPr>
          <w:rFonts w:hint="cs"/>
          <w:rtl/>
        </w:rPr>
        <w:t xml:space="preserve"> </w:t>
      </w:r>
      <w:r w:rsidR="006E3BF3" w:rsidRPr="001B7687">
        <w:rPr>
          <w:rFonts w:hint="cs"/>
          <w:rtl/>
        </w:rPr>
        <w:t>إنّ مفهوم هذه الجملة</w:t>
      </w:r>
      <w:r w:rsidR="002819BC">
        <w:rPr>
          <w:rFonts w:hint="cs"/>
          <w:rtl/>
        </w:rPr>
        <w:t xml:space="preserve"> - </w:t>
      </w:r>
      <w:r w:rsidR="006E3BF3" w:rsidRPr="001B7687">
        <w:rPr>
          <w:rFonts w:hint="cs"/>
          <w:rtl/>
        </w:rPr>
        <w:t>مع الانتباه إلى أنّها معطوفة على الجملة السابقة</w:t>
      </w:r>
      <w:r w:rsidR="002819BC">
        <w:rPr>
          <w:rFonts w:hint="cs"/>
          <w:rtl/>
        </w:rPr>
        <w:t xml:space="preserve"> - </w:t>
      </w:r>
      <w:r w:rsidR="006E3BF3" w:rsidRPr="001B7687">
        <w:rPr>
          <w:rFonts w:hint="cs"/>
          <w:rtl/>
        </w:rPr>
        <w:t>هو: «لا تَقُم على قبر أحد منهم مات أبداً» لانّ كل ما ثبت للمعطوف عليه من القيد</w:t>
      </w:r>
      <w:r w:rsidR="002819BC">
        <w:rPr>
          <w:rFonts w:hint="cs"/>
          <w:rtl/>
        </w:rPr>
        <w:t xml:space="preserve"> - </w:t>
      </w:r>
      <w:r w:rsidR="006E3BF3" w:rsidRPr="001B7687">
        <w:rPr>
          <w:rFonts w:hint="cs"/>
          <w:rtl/>
        </w:rPr>
        <w:t>أعني «أبداً»</w:t>
      </w:r>
      <w:r w:rsidR="002819BC">
        <w:rPr>
          <w:rFonts w:hint="cs"/>
          <w:rtl/>
        </w:rPr>
        <w:t xml:space="preserve"> - </w:t>
      </w:r>
      <w:r w:rsidR="006E3BF3" w:rsidRPr="001B7687">
        <w:rPr>
          <w:rFonts w:hint="cs"/>
          <w:rtl/>
        </w:rPr>
        <w:t xml:space="preserve">يثبت للمعطوف أيضاً، ففي هذه الحالة لا يمكن القول بأنّ المقصود من </w:t>
      </w:r>
    </w:p>
    <w:p w:rsidR="006E3BF3" w:rsidRDefault="006E3BF3" w:rsidP="00BF08AE">
      <w:pPr>
        <w:pStyle w:val="libNormal"/>
        <w:rPr>
          <w:rFonts w:hint="cs"/>
        </w:rPr>
      </w:pPr>
      <w:r>
        <w:rPr>
          <w:rFonts w:hint="cs"/>
          <w:rtl/>
        </w:rPr>
        <w:br w:type="page"/>
      </w:r>
    </w:p>
    <w:p w:rsidR="006E3BF3" w:rsidRDefault="006E3BF3" w:rsidP="001B7687">
      <w:pPr>
        <w:pStyle w:val="libNormal"/>
        <w:rPr>
          <w:rFonts w:hint="cs"/>
          <w:rtl/>
        </w:rPr>
      </w:pPr>
      <w:r w:rsidRPr="0076222A">
        <w:rPr>
          <w:rFonts w:hint="cs"/>
          <w:rtl/>
        </w:rPr>
        <w:lastRenderedPageBreak/>
        <w:t>القيام على القبر هو وقت الدفن فقط، لانّ المفروض عدم إمكان تكرار القيام على القبر وقت الدفن، كما كان بالنسبة للصلاة، ولفظة «أبداً» المقدّرة في هذه الجملة الثانية تفيد إمكانية تكرار هذا العمل، فهذا يدل على أنّ القيام على القبر لايختصّ بوقت الدفن.</w:t>
      </w:r>
    </w:p>
    <w:p w:rsidR="006E3BF3" w:rsidRPr="0076222A" w:rsidRDefault="006E3BF3" w:rsidP="001B7687">
      <w:pPr>
        <w:pStyle w:val="libNormal"/>
        <w:rPr>
          <w:rFonts w:hint="cs"/>
          <w:rtl/>
        </w:rPr>
      </w:pPr>
      <w:r w:rsidRPr="0076222A">
        <w:rPr>
          <w:rFonts w:hint="cs"/>
          <w:rtl/>
        </w:rPr>
        <w:t>وإن قال قائل: إنّ لفظة «أبداً» المقدّرة في الجملة الثانية معناها الاستغراق الافرادي.</w:t>
      </w:r>
    </w:p>
    <w:p w:rsidR="006E3BF3" w:rsidRPr="0076222A" w:rsidRDefault="006E3BF3" w:rsidP="001B7687">
      <w:pPr>
        <w:pStyle w:val="libNormal"/>
        <w:rPr>
          <w:rFonts w:hint="cs"/>
          <w:rtl/>
        </w:rPr>
      </w:pPr>
      <w:r w:rsidRPr="0076222A">
        <w:rPr>
          <w:rFonts w:hint="cs"/>
          <w:rtl/>
        </w:rPr>
        <w:t>قلنا: قد سبق الجواب عليه، وأنّ لفظة «أحد» للاستغراق الافرادي، لا لفظة «أبداً» فهي للاستغراق الزماني.</w:t>
      </w:r>
    </w:p>
    <w:p w:rsidR="006E3BF3" w:rsidRPr="0076222A" w:rsidRDefault="006E3BF3" w:rsidP="001B7687">
      <w:pPr>
        <w:pStyle w:val="libNormal"/>
        <w:rPr>
          <w:rFonts w:hint="cs"/>
          <w:rtl/>
        </w:rPr>
      </w:pPr>
      <w:r w:rsidRPr="0076222A">
        <w:rPr>
          <w:rFonts w:hint="cs"/>
          <w:rtl/>
        </w:rPr>
        <w:t>فيكون معنى الاية الكريمة: أنّ الله تعالى ينهى نبيه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عن مطلق الاستغفار والترحّم على المنافق، سواء كان بالصلاة أو مطلق الدعاء، وينهى عن مطلق القيام على القبر، سواء كان عند الدفن أو بعده.</w:t>
      </w:r>
    </w:p>
    <w:p w:rsidR="006E3BF3" w:rsidRPr="0076222A" w:rsidRDefault="006E3BF3" w:rsidP="001B7687">
      <w:pPr>
        <w:pStyle w:val="libNormal"/>
        <w:rPr>
          <w:rFonts w:hint="cs"/>
          <w:rtl/>
        </w:rPr>
      </w:pPr>
      <w:r w:rsidRPr="0076222A">
        <w:rPr>
          <w:rFonts w:hint="cs"/>
          <w:rtl/>
        </w:rPr>
        <w:t>ومفهوم ذلك هو أنّ هذين الامرين يجوزان للمؤمن.</w:t>
      </w:r>
    </w:p>
    <w:p w:rsidR="006E3BF3" w:rsidRPr="0076222A" w:rsidRDefault="006E3BF3" w:rsidP="001B7687">
      <w:pPr>
        <w:pStyle w:val="libNormal"/>
        <w:rPr>
          <w:rFonts w:hint="cs"/>
          <w:rtl/>
        </w:rPr>
      </w:pPr>
      <w:r w:rsidRPr="0076222A">
        <w:rPr>
          <w:rFonts w:hint="cs"/>
          <w:rtl/>
        </w:rPr>
        <w:t>وبهذا يثبت جواز زيارة قبر المؤمن وجواز قراءة القرآن على روحه، حتى بعد مئات السنين.</w:t>
      </w:r>
    </w:p>
    <w:p w:rsidR="006E3BF3" w:rsidRPr="0076222A" w:rsidRDefault="006E3BF3" w:rsidP="001B7687">
      <w:pPr>
        <w:pStyle w:val="libNormal"/>
        <w:rPr>
          <w:rFonts w:hint="cs"/>
          <w:rtl/>
        </w:rPr>
      </w:pPr>
      <w:r w:rsidRPr="0076222A">
        <w:rPr>
          <w:rFonts w:hint="cs"/>
          <w:rtl/>
        </w:rPr>
        <w:t>هذا بالنسبة إلى المرحلة الاُولى وهي أصل الزيارة من وجهة نظر القرآن، وأمّا بالنسبة إليها من ناحية الاحاديث فإليك بيانها:</w:t>
      </w:r>
    </w:p>
    <w:p w:rsidR="006E3BF3" w:rsidRPr="0076222A" w:rsidRDefault="006E3BF3" w:rsidP="001B7687">
      <w:pPr>
        <w:pStyle w:val="Heading3"/>
        <w:rPr>
          <w:rFonts w:hint="cs"/>
          <w:rtl/>
        </w:rPr>
      </w:pPr>
      <w:bookmarkStart w:id="6" w:name="06"/>
      <w:bookmarkStart w:id="7" w:name="_Toc444076816"/>
      <w:bookmarkEnd w:id="6"/>
      <w:r w:rsidRPr="0076222A">
        <w:rPr>
          <w:rFonts w:hint="cs"/>
          <w:rtl/>
        </w:rPr>
        <w:t>زيارة القبور في السنّة النبوية</w:t>
      </w:r>
      <w:bookmarkEnd w:id="7"/>
    </w:p>
    <w:p w:rsidR="006E3BF3" w:rsidRPr="0076222A" w:rsidRDefault="006E3BF3" w:rsidP="001B7687">
      <w:pPr>
        <w:pStyle w:val="libNormal"/>
        <w:rPr>
          <w:rFonts w:hint="cs"/>
          <w:rtl/>
        </w:rPr>
      </w:pPr>
      <w:r w:rsidRPr="0076222A">
        <w:rPr>
          <w:rFonts w:hint="cs"/>
          <w:rtl/>
        </w:rPr>
        <w:t>إنّ النبيّ الاكرم</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جسّد بعمله مشروعية زيارة القبور</w:t>
      </w:r>
      <w:r w:rsidR="002819BC">
        <w:rPr>
          <w:rFonts w:hint="cs"/>
          <w:rtl/>
        </w:rPr>
        <w:t xml:space="preserve"> - </w:t>
      </w:r>
      <w:r w:rsidRPr="0076222A">
        <w:rPr>
          <w:rFonts w:hint="cs"/>
          <w:rtl/>
        </w:rPr>
        <w:t>مضافاً إلى أنّه أمر بها كما مرّ</w:t>
      </w:r>
      <w:r w:rsidR="002819BC">
        <w:rPr>
          <w:rFonts w:hint="cs"/>
          <w:rtl/>
        </w:rPr>
        <w:t xml:space="preserve"> - </w:t>
      </w:r>
      <w:r w:rsidRPr="0076222A">
        <w:rPr>
          <w:rFonts w:hint="cs"/>
          <w:rtl/>
        </w:rPr>
        <w:t>وعلّم كيفيتها وكيف يتكلّم الانسان مع الموتى، فقد ورد في غير واحد من المصادر، أنّه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 xml:space="preserve">زار البقيع، وإليك </w:t>
      </w:r>
    </w:p>
    <w:p w:rsidR="006E3BF3" w:rsidRDefault="006E3BF3" w:rsidP="00BF08AE">
      <w:pPr>
        <w:pStyle w:val="libNormal"/>
        <w:rPr>
          <w:rFonts w:hint="cs"/>
        </w:rPr>
      </w:pPr>
      <w:r>
        <w:rPr>
          <w:rFonts w:hint="cs"/>
          <w:rtl/>
        </w:rPr>
        <w:br w:type="page"/>
      </w:r>
    </w:p>
    <w:p w:rsidR="006E3BF3" w:rsidRDefault="006E3BF3" w:rsidP="001B7687">
      <w:pPr>
        <w:pStyle w:val="libNormal"/>
        <w:rPr>
          <w:rFonts w:hint="cs"/>
          <w:rtl/>
        </w:rPr>
      </w:pPr>
      <w:r w:rsidRPr="0076222A">
        <w:rPr>
          <w:rFonts w:hint="cs"/>
          <w:rtl/>
        </w:rPr>
        <w:lastRenderedPageBreak/>
        <w:t>النصوص:</w:t>
      </w:r>
    </w:p>
    <w:p w:rsidR="006E3BF3" w:rsidRPr="001B7687" w:rsidRDefault="006E3BF3" w:rsidP="001B7687">
      <w:pPr>
        <w:pStyle w:val="libNormal"/>
        <w:rPr>
          <w:rFonts w:hint="cs"/>
          <w:rtl/>
        </w:rPr>
      </w:pPr>
      <w:r w:rsidRPr="001B7687">
        <w:rPr>
          <w:rFonts w:hint="cs"/>
          <w:rtl/>
        </w:rPr>
        <w:t>1</w:t>
      </w:r>
      <w:r w:rsidR="002819BC">
        <w:rPr>
          <w:rFonts w:hint="cs"/>
          <w:rtl/>
        </w:rPr>
        <w:t xml:space="preserve"> - </w:t>
      </w:r>
      <w:r w:rsidRPr="001B7687">
        <w:rPr>
          <w:rFonts w:hint="cs"/>
          <w:rtl/>
        </w:rPr>
        <w:t>روى مسلم عن عائشة أنّها قالت: كان رسول الله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كلّما كان ليلتها من رسول الله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يخرج من آخر الليل إلى البقيع فيقول: «السلام عليكم دار قوم مؤمنين وأتاكم ما توعدون، غداً مؤجِّلون وإنّا إن شاء الله بكم لاحقون، اللّهمّ اغفر لاهل بقيع الغرقد»</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2</w:t>
      </w:r>
      <w:r w:rsidR="002819BC">
        <w:rPr>
          <w:rFonts w:hint="cs"/>
          <w:rtl/>
        </w:rPr>
        <w:t xml:space="preserve"> - </w:t>
      </w:r>
      <w:r w:rsidRPr="001B7687">
        <w:rPr>
          <w:rFonts w:hint="cs"/>
          <w:rtl/>
        </w:rPr>
        <w:t>وعن عائشة في حديث طويل أنّ 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قال لها: «أتاني جبرئيل فقال: إنّ ربّك يأمرك أن تأتي أهل البقيع فتستغفر لهم» قالت: قلت: كيف أقول لهم يا رسول الله؟ قال: «قولي: السلام على أهل الديار من المؤمنين والمسلمين، ورحم الله المستقدمين منّا والمستأخرين وإنّا إن شاء الله بكم لاحقون»</w:t>
      </w:r>
      <w:r w:rsidR="001407BC" w:rsidRPr="00DA69E4">
        <w:rPr>
          <w:rFonts w:hint="cs"/>
          <w:rtl/>
        </w:rPr>
        <w:t xml:space="preserve"> </w:t>
      </w:r>
      <w:r w:rsidR="001407BC">
        <w:rPr>
          <w:rStyle w:val="libFootnotenumChar"/>
          <w:rFonts w:hint="cs"/>
          <w:rtl/>
        </w:rPr>
        <w:t>(</w:t>
      </w:r>
      <w:r w:rsidRPr="001B7687">
        <w:rPr>
          <w:rStyle w:val="libFootnotenumChar"/>
          <w:rFonts w:hint="cs"/>
          <w:rtl/>
        </w:rPr>
        <w:t>2</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3</w:t>
      </w:r>
      <w:r w:rsidR="002819BC">
        <w:rPr>
          <w:rFonts w:hint="cs"/>
          <w:rtl/>
        </w:rPr>
        <w:t xml:space="preserve"> - </w:t>
      </w:r>
      <w:r w:rsidRPr="001B7687">
        <w:rPr>
          <w:rFonts w:hint="cs"/>
          <w:rtl/>
        </w:rPr>
        <w:t>وروى ابن بريدة عن أبيه قال: كان رسول الله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يُعلِّمهم إذا خرجوا إلى المقابر فكان قائلهم يقول:</w:t>
      </w:r>
      <w:r w:rsidR="002819BC">
        <w:rPr>
          <w:rFonts w:hint="cs"/>
          <w:rtl/>
        </w:rPr>
        <w:t xml:space="preserve"> - </w:t>
      </w:r>
      <w:r w:rsidRPr="001B7687">
        <w:rPr>
          <w:rFonts w:hint="cs"/>
          <w:rtl/>
        </w:rPr>
        <w:t>في رواية أبي بكر</w:t>
      </w:r>
      <w:r w:rsidR="002819BC">
        <w:rPr>
          <w:rFonts w:hint="cs"/>
          <w:rtl/>
        </w:rPr>
        <w:t xml:space="preserve"> - </w:t>
      </w:r>
      <w:r w:rsidRPr="001B7687">
        <w:rPr>
          <w:rFonts w:hint="cs"/>
          <w:rtl/>
        </w:rPr>
        <w:t>«السلام على أهل الديار» وفي رواية زهير: «السلام عليكم أهل الديار من المؤمنين والمسلمين وإنّا إن شاء الله للاحقون، أسأل الله لنا ولكم العافية»</w:t>
      </w:r>
      <w:r w:rsidR="001407BC" w:rsidRPr="00DA69E4">
        <w:rPr>
          <w:rFonts w:hint="cs"/>
          <w:rtl/>
        </w:rPr>
        <w:t xml:space="preserve"> </w:t>
      </w:r>
      <w:r w:rsidR="001407BC">
        <w:rPr>
          <w:rStyle w:val="libFootnotenumChar"/>
          <w:rFonts w:hint="cs"/>
          <w:rtl/>
        </w:rPr>
        <w:t>(</w:t>
      </w:r>
      <w:r w:rsidRPr="001B7687">
        <w:rPr>
          <w:rStyle w:val="libFootnotenumChar"/>
          <w:rFonts w:hint="cs"/>
          <w:rtl/>
        </w:rPr>
        <w:t>3</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4</w:t>
      </w:r>
      <w:r w:rsidR="002819BC">
        <w:rPr>
          <w:rFonts w:hint="cs"/>
          <w:rtl/>
        </w:rPr>
        <w:t xml:space="preserve"> - </w:t>
      </w:r>
      <w:r w:rsidRPr="001B7687">
        <w:rPr>
          <w:rFonts w:hint="cs"/>
          <w:rtl/>
        </w:rPr>
        <w:t>عن ابن بريدة عن أبيه: قال رسول الله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1B7687">
        <w:rPr>
          <w:rFonts w:hint="cs"/>
          <w:rtl/>
        </w:rPr>
        <w:t xml:space="preserve"> «نهيتكم عن زيارة القبور فزوروها»</w:t>
      </w:r>
      <w:r w:rsidR="001407BC" w:rsidRPr="00DA69E4">
        <w:rPr>
          <w:rFonts w:hint="cs"/>
          <w:rtl/>
        </w:rPr>
        <w:t xml:space="preserve"> </w:t>
      </w:r>
      <w:r w:rsidR="001407BC">
        <w:rPr>
          <w:rStyle w:val="libFootnotenumChar"/>
          <w:rFonts w:hint="cs"/>
          <w:rtl/>
        </w:rPr>
        <w:t>(</w:t>
      </w:r>
      <w:r w:rsidRPr="001B7687">
        <w:rPr>
          <w:rStyle w:val="libFootnotenumChar"/>
          <w:rFonts w:hint="cs"/>
          <w:rtl/>
        </w:rPr>
        <w:t>4</w:t>
      </w:r>
      <w:r w:rsidR="001407BC">
        <w:rPr>
          <w:rStyle w:val="libFootnotenumChar"/>
          <w:rFonts w:hint="cs"/>
          <w:rtl/>
        </w:rPr>
        <w:t>)</w:t>
      </w:r>
      <w:r w:rsidR="001407BC" w:rsidRPr="00DA69E4">
        <w:rPr>
          <w:rFonts w:hint="cs"/>
          <w:rtl/>
        </w:rPr>
        <w:t>.</w:t>
      </w:r>
    </w:p>
    <w:p w:rsidR="006E3BF3" w:rsidRPr="0076222A" w:rsidRDefault="006E3BF3" w:rsidP="001B7687">
      <w:pPr>
        <w:pStyle w:val="libNormal"/>
        <w:rPr>
          <w:rFonts w:hint="cs"/>
          <w:rtl/>
        </w:rPr>
      </w:pPr>
      <w:r w:rsidRPr="0076222A">
        <w:rPr>
          <w:rFonts w:hint="cs"/>
          <w:rtl/>
        </w:rPr>
        <w:t>5</w:t>
      </w:r>
      <w:r w:rsidR="002819BC">
        <w:rPr>
          <w:rFonts w:hint="cs"/>
          <w:rtl/>
        </w:rPr>
        <w:t xml:space="preserve"> - </w:t>
      </w:r>
      <w:r w:rsidRPr="0076222A">
        <w:rPr>
          <w:rFonts w:hint="cs"/>
          <w:rtl/>
        </w:rPr>
        <w:t xml:space="preserve">وروي في كنز العمال الروايات التالية: «السلام عليكم دار قوم </w:t>
      </w:r>
    </w:p>
    <w:p w:rsidR="001407BC" w:rsidRDefault="006E3BF3" w:rsidP="00BF08AE">
      <w:pPr>
        <w:pStyle w:val="libLine"/>
        <w:rPr>
          <w:rFonts w:hint="cs"/>
          <w:rtl/>
        </w:rPr>
      </w:pPr>
      <w:r>
        <w:rPr>
          <w:rFonts w:hint="cs"/>
          <w:rtl/>
        </w:rPr>
        <w:t>____________________</w:t>
      </w:r>
    </w:p>
    <w:p w:rsidR="001407BC"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مسلم، الصحيح 7: 41.</w:t>
      </w:r>
    </w:p>
    <w:p w:rsidR="001407BC" w:rsidRDefault="001407BC" w:rsidP="00BF08AE">
      <w:pPr>
        <w:pStyle w:val="libFootnote0"/>
        <w:rPr>
          <w:rFonts w:hint="cs"/>
          <w:rtl/>
        </w:rPr>
      </w:pPr>
      <w:r>
        <w:rPr>
          <w:rFonts w:hint="cs"/>
          <w:rtl/>
        </w:rPr>
        <w:t>(</w:t>
      </w:r>
      <w:r w:rsidR="006E3BF3" w:rsidRPr="0076222A">
        <w:rPr>
          <w:rFonts w:hint="cs"/>
          <w:rtl/>
        </w:rPr>
        <w:t>2</w:t>
      </w:r>
      <w:r>
        <w:rPr>
          <w:rFonts w:hint="cs"/>
          <w:rtl/>
        </w:rPr>
        <w:t xml:space="preserve">) </w:t>
      </w:r>
      <w:r w:rsidR="006E3BF3" w:rsidRPr="0076222A">
        <w:rPr>
          <w:rFonts w:hint="cs"/>
          <w:rtl/>
        </w:rPr>
        <w:t>مسلم، الصحيح 7</w:t>
      </w:r>
      <w:r w:rsidR="006E3BF3">
        <w:rPr>
          <w:rFonts w:hint="cs"/>
          <w:rtl/>
        </w:rPr>
        <w:t>:</w:t>
      </w:r>
      <w:r w:rsidR="006E3BF3" w:rsidRPr="0076222A">
        <w:rPr>
          <w:rFonts w:hint="cs"/>
          <w:rtl/>
        </w:rPr>
        <w:t xml:space="preserve"> 44</w:t>
      </w:r>
      <w:r w:rsidR="002819BC">
        <w:rPr>
          <w:rFonts w:hint="cs"/>
          <w:rtl/>
        </w:rPr>
        <w:t xml:space="preserve"> - </w:t>
      </w:r>
      <w:r w:rsidR="006E3BF3" w:rsidRPr="0076222A">
        <w:rPr>
          <w:rFonts w:hint="cs"/>
          <w:rtl/>
        </w:rPr>
        <w:t>النسائي، السنن 4</w:t>
      </w:r>
      <w:r w:rsidR="006E3BF3">
        <w:rPr>
          <w:rFonts w:hint="cs"/>
          <w:rtl/>
        </w:rPr>
        <w:t>:</w:t>
      </w:r>
      <w:r w:rsidR="006E3BF3" w:rsidRPr="0076222A">
        <w:rPr>
          <w:rFonts w:hint="cs"/>
          <w:rtl/>
        </w:rPr>
        <w:t xml:space="preserve"> 91.</w:t>
      </w:r>
    </w:p>
    <w:p w:rsidR="001407BC" w:rsidRDefault="001407BC" w:rsidP="00BF08AE">
      <w:pPr>
        <w:pStyle w:val="libFootnote0"/>
        <w:rPr>
          <w:rFonts w:hint="cs"/>
          <w:rtl/>
        </w:rPr>
      </w:pPr>
      <w:r>
        <w:rPr>
          <w:rFonts w:hint="cs"/>
          <w:rtl/>
        </w:rPr>
        <w:t>(</w:t>
      </w:r>
      <w:r w:rsidR="006E3BF3" w:rsidRPr="0076222A">
        <w:rPr>
          <w:rFonts w:hint="cs"/>
          <w:rtl/>
        </w:rPr>
        <w:t>3</w:t>
      </w:r>
      <w:r>
        <w:rPr>
          <w:rFonts w:hint="cs"/>
          <w:rtl/>
        </w:rPr>
        <w:t xml:space="preserve">) </w:t>
      </w:r>
      <w:r w:rsidR="006E3BF3" w:rsidRPr="0076222A">
        <w:rPr>
          <w:rFonts w:hint="cs"/>
          <w:rtl/>
        </w:rPr>
        <w:t>مسلم، الصحيح 7</w:t>
      </w:r>
      <w:r w:rsidR="006E3BF3">
        <w:rPr>
          <w:rFonts w:hint="cs"/>
          <w:rtl/>
        </w:rPr>
        <w:t>:</w:t>
      </w:r>
      <w:r w:rsidR="006E3BF3" w:rsidRPr="0076222A">
        <w:rPr>
          <w:rFonts w:hint="cs"/>
          <w:rtl/>
        </w:rPr>
        <w:t xml:space="preserve"> 45.</w:t>
      </w:r>
    </w:p>
    <w:p w:rsidR="006E3BF3" w:rsidRPr="0076222A" w:rsidRDefault="001407BC" w:rsidP="00BF08AE">
      <w:pPr>
        <w:pStyle w:val="libFootnote0"/>
        <w:rPr>
          <w:rFonts w:hint="cs"/>
          <w:rtl/>
        </w:rPr>
      </w:pPr>
      <w:r>
        <w:rPr>
          <w:rFonts w:hint="cs"/>
          <w:rtl/>
        </w:rPr>
        <w:t>(</w:t>
      </w:r>
      <w:r w:rsidR="006E3BF3" w:rsidRPr="0076222A">
        <w:rPr>
          <w:rFonts w:hint="cs"/>
          <w:rtl/>
        </w:rPr>
        <w:t>4</w:t>
      </w:r>
      <w:r>
        <w:rPr>
          <w:rFonts w:hint="cs"/>
          <w:rtl/>
        </w:rPr>
        <w:t xml:space="preserve">) </w:t>
      </w:r>
      <w:r w:rsidR="006E3BF3" w:rsidRPr="0076222A">
        <w:rPr>
          <w:rFonts w:hint="cs"/>
          <w:rtl/>
        </w:rPr>
        <w:t>مسلم، الصحيح 7</w:t>
      </w:r>
      <w:r w:rsidR="006E3BF3">
        <w:rPr>
          <w:rFonts w:hint="cs"/>
          <w:rtl/>
        </w:rPr>
        <w:t>:</w:t>
      </w:r>
      <w:r w:rsidR="006E3BF3" w:rsidRPr="0076222A">
        <w:rPr>
          <w:rFonts w:hint="cs"/>
          <w:rtl/>
        </w:rPr>
        <w:t xml:space="preserve"> 46</w:t>
      </w:r>
      <w:r w:rsidR="002819BC">
        <w:rPr>
          <w:rFonts w:hint="cs"/>
          <w:rtl/>
        </w:rPr>
        <w:t xml:space="preserve"> - </w:t>
      </w:r>
      <w:r w:rsidR="006E3BF3" w:rsidRPr="0076222A">
        <w:rPr>
          <w:rFonts w:hint="cs"/>
          <w:rtl/>
        </w:rPr>
        <w:t>الترمذي، السنن 3</w:t>
      </w:r>
      <w:r w:rsidR="006E3BF3">
        <w:rPr>
          <w:rFonts w:hint="cs"/>
          <w:rtl/>
        </w:rPr>
        <w:t>:</w:t>
      </w:r>
      <w:r w:rsidR="006E3BF3" w:rsidRPr="0076222A">
        <w:rPr>
          <w:rFonts w:hint="cs"/>
          <w:rtl/>
        </w:rPr>
        <w:t xml:space="preserve"> 370 ح 1054</w:t>
      </w:r>
      <w:r w:rsidR="002819BC">
        <w:rPr>
          <w:rFonts w:hint="cs"/>
          <w:rtl/>
        </w:rPr>
        <w:t xml:space="preserve"> - </w:t>
      </w:r>
      <w:r w:rsidR="006E3BF3" w:rsidRPr="0076222A">
        <w:rPr>
          <w:rFonts w:hint="cs"/>
          <w:rtl/>
        </w:rPr>
        <w:t>النسائي، السنن 4</w:t>
      </w:r>
      <w:r w:rsidR="006E3BF3">
        <w:rPr>
          <w:rFonts w:hint="cs"/>
          <w:rtl/>
        </w:rPr>
        <w:t>:</w:t>
      </w:r>
      <w:r w:rsidR="006E3BF3" w:rsidRPr="0076222A">
        <w:rPr>
          <w:rFonts w:hint="cs"/>
          <w:rtl/>
        </w:rPr>
        <w:t xml:space="preserve"> 89.</w:t>
      </w:r>
    </w:p>
    <w:p w:rsidR="006E3BF3" w:rsidRDefault="006E3BF3" w:rsidP="00BF08AE">
      <w:pPr>
        <w:pStyle w:val="libNormal"/>
        <w:rPr>
          <w:rFonts w:hint="cs"/>
        </w:rPr>
      </w:pPr>
      <w:r>
        <w:rPr>
          <w:rFonts w:hint="cs"/>
          <w:rtl/>
        </w:rPr>
        <w:br w:type="page"/>
      </w:r>
    </w:p>
    <w:p w:rsidR="006E3BF3" w:rsidRPr="001B7687" w:rsidRDefault="006E3BF3" w:rsidP="001B7687">
      <w:pPr>
        <w:pStyle w:val="libNormal"/>
        <w:rPr>
          <w:rFonts w:hint="cs"/>
          <w:rtl/>
        </w:rPr>
      </w:pPr>
      <w:r w:rsidRPr="001B7687">
        <w:rPr>
          <w:rFonts w:hint="cs"/>
          <w:rtl/>
        </w:rPr>
        <w:lastRenderedPageBreak/>
        <w:t>مؤمنين وإنّا إن شاء الله بكم لاحقون. ووددتُ أنّا قد أُرينا إخواننا قالوا: أولسنا إخوانك؟ قال: بل أنتم أصحابي، وإخواننا الذين لم يأتوا بعد. إلخ»</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6</w:t>
      </w:r>
      <w:r w:rsidR="002819BC">
        <w:rPr>
          <w:rFonts w:hint="cs"/>
          <w:rtl/>
        </w:rPr>
        <w:t xml:space="preserve"> - </w:t>
      </w:r>
      <w:r w:rsidRPr="001B7687">
        <w:rPr>
          <w:rFonts w:hint="cs"/>
          <w:rtl/>
        </w:rPr>
        <w:t>«السلام عليكم يا أهل القبور من المؤمنين والمسلمين، يغفر الله لنا ولكم، أنتم سلفنا ونحن بالاثر»</w:t>
      </w:r>
      <w:r w:rsidR="001407BC" w:rsidRPr="00DA69E4">
        <w:rPr>
          <w:rFonts w:hint="cs"/>
          <w:rtl/>
        </w:rPr>
        <w:t xml:space="preserve"> </w:t>
      </w:r>
      <w:r w:rsidR="001407BC">
        <w:rPr>
          <w:rStyle w:val="libFootnotenumChar"/>
          <w:rFonts w:hint="cs"/>
          <w:rtl/>
        </w:rPr>
        <w:t>(</w:t>
      </w:r>
      <w:r w:rsidRPr="001B7687">
        <w:rPr>
          <w:rStyle w:val="libFootnotenumChar"/>
          <w:rFonts w:hint="cs"/>
          <w:rtl/>
        </w:rPr>
        <w:t>2</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7</w:t>
      </w:r>
      <w:r w:rsidR="002819BC">
        <w:rPr>
          <w:rFonts w:hint="cs"/>
          <w:rtl/>
        </w:rPr>
        <w:t xml:space="preserve"> - </w:t>
      </w:r>
      <w:r w:rsidRPr="001B7687">
        <w:rPr>
          <w:rFonts w:hint="cs"/>
          <w:rtl/>
        </w:rPr>
        <w:t>«السلام عليكم دار قوم مؤمنين وإنا وإياكم متواعدون غداً ومتواكلون وإنّا إن شاء الله بكم لاحقون اللّهم اغفر لاهل بقيع</w:t>
      </w:r>
      <w:r w:rsidR="001407BC">
        <w:rPr>
          <w:rFonts w:hint="cs"/>
          <w:rtl/>
        </w:rPr>
        <w:t xml:space="preserve">) </w:t>
      </w:r>
      <w:r w:rsidRPr="001B7687">
        <w:rPr>
          <w:rFonts w:hint="cs"/>
          <w:rtl/>
        </w:rPr>
        <w:t>الغرقد»</w:t>
      </w:r>
      <w:r w:rsidR="001407BC" w:rsidRPr="00DA69E4">
        <w:rPr>
          <w:rFonts w:hint="cs"/>
          <w:rtl/>
        </w:rPr>
        <w:t xml:space="preserve"> </w:t>
      </w:r>
      <w:r w:rsidR="001407BC">
        <w:rPr>
          <w:rStyle w:val="libFootnotenumChar"/>
          <w:rFonts w:hint="cs"/>
          <w:rtl/>
        </w:rPr>
        <w:t>(</w:t>
      </w:r>
      <w:r w:rsidRPr="001B7687">
        <w:rPr>
          <w:rStyle w:val="libFootnotenumChar"/>
          <w:rFonts w:hint="cs"/>
          <w:rtl/>
        </w:rPr>
        <w:t>3</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8</w:t>
      </w:r>
      <w:r w:rsidR="002819BC">
        <w:rPr>
          <w:rFonts w:hint="cs"/>
          <w:rtl/>
        </w:rPr>
        <w:t xml:space="preserve"> - </w:t>
      </w:r>
      <w:r w:rsidRPr="001B7687">
        <w:rPr>
          <w:rFonts w:hint="cs"/>
          <w:rtl/>
        </w:rPr>
        <w:t>«السلام عليكم دار قوم مؤمنين أنتم لنا فرط وإنّا بكم لاحقون، اللّهمّ لا تحرمنا أجرهم ولا تفتنّا بعدهم»</w:t>
      </w:r>
      <w:r w:rsidR="001407BC" w:rsidRPr="00DA69E4">
        <w:rPr>
          <w:rFonts w:hint="cs"/>
          <w:rtl/>
        </w:rPr>
        <w:t xml:space="preserve"> </w:t>
      </w:r>
      <w:r w:rsidR="001407BC">
        <w:rPr>
          <w:rStyle w:val="libFootnotenumChar"/>
          <w:rFonts w:hint="cs"/>
          <w:rtl/>
        </w:rPr>
        <w:t>(</w:t>
      </w:r>
      <w:r w:rsidRPr="001B7687">
        <w:rPr>
          <w:rStyle w:val="libFootnotenumChar"/>
          <w:rFonts w:hint="cs"/>
          <w:rtl/>
        </w:rPr>
        <w:t>4</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9</w:t>
      </w:r>
      <w:r w:rsidR="002819BC">
        <w:rPr>
          <w:rFonts w:hint="cs"/>
          <w:rtl/>
        </w:rPr>
        <w:t xml:space="preserve"> - </w:t>
      </w:r>
      <w:r w:rsidRPr="001B7687">
        <w:rPr>
          <w:rFonts w:hint="cs"/>
          <w:rtl/>
        </w:rPr>
        <w:t>«إنّي نهيتكم عن زيارة القبور فزوروها بتذكيركم زيارتها خيراً»</w:t>
      </w:r>
      <w:r w:rsidR="001407BC" w:rsidRPr="00DA69E4">
        <w:rPr>
          <w:rFonts w:hint="cs"/>
          <w:rtl/>
        </w:rPr>
        <w:t xml:space="preserve"> </w:t>
      </w:r>
      <w:r w:rsidR="001407BC">
        <w:rPr>
          <w:rStyle w:val="libFootnotenumChar"/>
          <w:rFonts w:hint="cs"/>
          <w:rtl/>
        </w:rPr>
        <w:t>(</w:t>
      </w:r>
      <w:r w:rsidRPr="001B7687">
        <w:rPr>
          <w:rStyle w:val="libFootnotenumChar"/>
          <w:rFonts w:hint="cs"/>
          <w:rtl/>
        </w:rPr>
        <w:t>5</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10</w:t>
      </w:r>
      <w:r w:rsidR="002819BC">
        <w:rPr>
          <w:rFonts w:hint="cs"/>
          <w:rtl/>
        </w:rPr>
        <w:t xml:space="preserve"> - </w:t>
      </w:r>
      <w:r w:rsidRPr="001B7687">
        <w:rPr>
          <w:rFonts w:hint="cs"/>
          <w:rtl/>
        </w:rPr>
        <w:t>«نهيتكم عن ثلاث وأنا آمركم بهنّ; نهيتكم عن زيارة القبور فزوروها فإنّ في زيارتها تذكرة»</w:t>
      </w:r>
      <w:r w:rsidR="001407BC" w:rsidRPr="00DA69E4">
        <w:rPr>
          <w:rFonts w:hint="cs"/>
          <w:rtl/>
        </w:rPr>
        <w:t xml:space="preserve"> </w:t>
      </w:r>
      <w:r w:rsidR="001407BC">
        <w:rPr>
          <w:rStyle w:val="libFootnotenumChar"/>
          <w:rFonts w:hint="cs"/>
          <w:rtl/>
        </w:rPr>
        <w:t>(</w:t>
      </w:r>
      <w:r w:rsidRPr="001B7687">
        <w:rPr>
          <w:rStyle w:val="libFootnotenumChar"/>
          <w:rFonts w:hint="cs"/>
          <w:rtl/>
        </w:rPr>
        <w:t>6</w:t>
      </w:r>
      <w:r w:rsidR="001407BC">
        <w:rPr>
          <w:rStyle w:val="libFootnotenumChar"/>
          <w:rFonts w:hint="cs"/>
          <w:rtl/>
        </w:rPr>
        <w:t>)</w:t>
      </w:r>
      <w:r w:rsidR="001407BC" w:rsidRPr="00DA69E4">
        <w:rPr>
          <w:rFonts w:hint="cs"/>
          <w:rtl/>
        </w:rPr>
        <w:t>.</w:t>
      </w:r>
      <w:r w:rsidRPr="001B7687">
        <w:rPr>
          <w:rFonts w:hint="cs"/>
          <w:rtl/>
        </w:rPr>
        <w:t xml:space="preserve"> إلى غير ذلك من الاثار النبوية الحاثّة على زيارة القبور، فمن أراد التفصيل فليرجع إلى كنز العمال.</w:t>
      </w:r>
    </w:p>
    <w:p w:rsidR="001407BC" w:rsidRDefault="006E3BF3" w:rsidP="00BF08AE">
      <w:pPr>
        <w:pStyle w:val="libLine"/>
        <w:rPr>
          <w:rFonts w:hint="cs"/>
          <w:rtl/>
        </w:rPr>
      </w:pPr>
      <w:r>
        <w:rPr>
          <w:rFonts w:hint="cs"/>
          <w:rtl/>
        </w:rPr>
        <w:t>____________________</w:t>
      </w:r>
    </w:p>
    <w:p w:rsidR="001407BC"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مسلم، الصحيح، كتاب الطهارة، باب استحباب إطالة الغرة، الحديث 249.</w:t>
      </w:r>
    </w:p>
    <w:p w:rsidR="001407BC" w:rsidRDefault="001407BC" w:rsidP="00BF08AE">
      <w:pPr>
        <w:pStyle w:val="libFootnote0"/>
        <w:rPr>
          <w:rFonts w:hint="cs"/>
          <w:rtl/>
        </w:rPr>
      </w:pPr>
      <w:r>
        <w:rPr>
          <w:rFonts w:hint="cs"/>
          <w:rtl/>
        </w:rPr>
        <w:t>(</w:t>
      </w:r>
      <w:r w:rsidR="006E3BF3" w:rsidRPr="0076222A">
        <w:rPr>
          <w:rFonts w:hint="cs"/>
          <w:rtl/>
        </w:rPr>
        <w:t>2و2</w:t>
      </w:r>
      <w:r>
        <w:rPr>
          <w:rFonts w:hint="cs"/>
          <w:rtl/>
        </w:rPr>
        <w:t xml:space="preserve">) </w:t>
      </w:r>
      <w:r w:rsidR="006E3BF3" w:rsidRPr="0076222A">
        <w:rPr>
          <w:rFonts w:hint="cs"/>
          <w:rtl/>
        </w:rPr>
        <w:t>علاء الدين، كنز العمال 15</w:t>
      </w:r>
      <w:r w:rsidR="006E3BF3">
        <w:rPr>
          <w:rFonts w:hint="cs"/>
          <w:rtl/>
        </w:rPr>
        <w:t>:</w:t>
      </w:r>
      <w:r w:rsidR="006E3BF3" w:rsidRPr="0076222A">
        <w:rPr>
          <w:rFonts w:hint="cs"/>
          <w:rtl/>
        </w:rPr>
        <w:t xml:space="preserve"> 247 الحديث 42561 و 42562.</w:t>
      </w:r>
    </w:p>
    <w:p w:rsidR="006E3BF3" w:rsidRPr="0076222A" w:rsidRDefault="001407BC" w:rsidP="00BF08AE">
      <w:pPr>
        <w:pStyle w:val="libFootnote0"/>
        <w:rPr>
          <w:rFonts w:hint="cs"/>
          <w:rtl/>
        </w:rPr>
      </w:pPr>
      <w:r>
        <w:rPr>
          <w:rFonts w:hint="cs"/>
          <w:rtl/>
        </w:rPr>
        <w:t>(</w:t>
      </w:r>
      <w:r w:rsidR="006E3BF3" w:rsidRPr="0076222A">
        <w:rPr>
          <w:rFonts w:hint="cs"/>
          <w:rtl/>
        </w:rPr>
        <w:t>4و4و5</w:t>
      </w:r>
      <w:r>
        <w:rPr>
          <w:rFonts w:hint="cs"/>
          <w:rtl/>
        </w:rPr>
        <w:t xml:space="preserve">) </w:t>
      </w:r>
      <w:r w:rsidR="006E3BF3" w:rsidRPr="0076222A">
        <w:rPr>
          <w:rFonts w:hint="cs"/>
          <w:rtl/>
        </w:rPr>
        <w:t>علاء الدين، كنز العمال 15</w:t>
      </w:r>
      <w:r w:rsidR="006E3BF3">
        <w:rPr>
          <w:rFonts w:hint="cs"/>
          <w:rtl/>
        </w:rPr>
        <w:t>:</w:t>
      </w:r>
      <w:r w:rsidR="006E3BF3" w:rsidRPr="0076222A">
        <w:rPr>
          <w:rFonts w:hint="cs"/>
          <w:rtl/>
        </w:rPr>
        <w:t xml:space="preserve"> 248، الاحاديث 42563 و 42564 و 42565.</w:t>
      </w:r>
    </w:p>
    <w:p w:rsidR="001407BC" w:rsidRDefault="006E3BF3" w:rsidP="00BF08AE">
      <w:pPr>
        <w:pStyle w:val="libNormal"/>
        <w:rPr>
          <w:rFonts w:hint="cs"/>
        </w:rPr>
      </w:pPr>
      <w:r>
        <w:rPr>
          <w:rFonts w:hint="cs"/>
          <w:rtl/>
        </w:rPr>
        <w:br w:type="page"/>
      </w:r>
    </w:p>
    <w:p w:rsidR="006E3BF3" w:rsidRPr="0076222A" w:rsidRDefault="001407BC" w:rsidP="001B7687">
      <w:pPr>
        <w:pStyle w:val="Heading2"/>
        <w:rPr>
          <w:rFonts w:hint="cs"/>
          <w:rtl/>
        </w:rPr>
      </w:pPr>
      <w:bookmarkStart w:id="8" w:name="_Toc444076817"/>
      <w:r>
        <w:rPr>
          <w:rFonts w:hint="cs"/>
          <w:rtl/>
        </w:rPr>
        <w:lastRenderedPageBreak/>
        <w:t>(</w:t>
      </w:r>
      <w:r w:rsidR="006E3BF3" w:rsidRPr="0076222A">
        <w:rPr>
          <w:rFonts w:hint="cs"/>
          <w:rtl/>
        </w:rPr>
        <w:t>2</w:t>
      </w:r>
      <w:r>
        <w:rPr>
          <w:rFonts w:hint="cs"/>
          <w:rtl/>
        </w:rPr>
        <w:t xml:space="preserve">) </w:t>
      </w:r>
      <w:r w:rsidR="006E3BF3" w:rsidRPr="0076222A">
        <w:rPr>
          <w:rFonts w:hint="cs"/>
          <w:rtl/>
        </w:rPr>
        <w:t>أعلام الاُمة وزيارة قبر النبي الاكرم</w:t>
      </w:r>
      <w:r>
        <w:rPr>
          <w:rFonts w:hint="cs"/>
          <w:rtl/>
        </w:rPr>
        <w:t xml:space="preserve"> </w:t>
      </w:r>
      <w:r w:rsidRPr="001407BC">
        <w:rPr>
          <w:rStyle w:val="libAlaemChar"/>
          <w:rFonts w:hint="cs"/>
          <w:rtl/>
        </w:rPr>
        <w:t>صلى‌الله‌عليه‌وآله</w:t>
      </w:r>
      <w:bookmarkEnd w:id="8"/>
      <w:r>
        <w:rPr>
          <w:rFonts w:hint="cs"/>
          <w:rtl/>
        </w:rPr>
        <w:t xml:space="preserve"> </w:t>
      </w:r>
    </w:p>
    <w:p w:rsidR="006E3BF3" w:rsidRPr="0076222A" w:rsidRDefault="006E3BF3" w:rsidP="001B7687">
      <w:pPr>
        <w:pStyle w:val="libNormal"/>
        <w:rPr>
          <w:rFonts w:hint="cs"/>
          <w:rtl/>
        </w:rPr>
      </w:pPr>
      <w:r w:rsidRPr="0076222A">
        <w:rPr>
          <w:rFonts w:hint="cs"/>
          <w:rtl/>
        </w:rPr>
        <w:t>إذا كانت زيارة قبور المسلمين من السنن التي دعا إليها النبيّ الاكرم</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وعمل بها بمرأى ومسمع من نسائه وصحابته، فزيارة قبر سيد ولد آدم ومن أُنيطت إليه سعادة البشر أولى بها، لذا جرت سيرة المسلمين على زيارة قبره، وصرّح بها فقهاء الاُمة، وتضافرت السنّة على استحبابها.</w:t>
      </w:r>
    </w:p>
    <w:p w:rsidR="006E3BF3" w:rsidRPr="0076222A" w:rsidRDefault="006E3BF3" w:rsidP="001B7687">
      <w:pPr>
        <w:pStyle w:val="libNormal"/>
        <w:rPr>
          <w:rFonts w:hint="cs"/>
          <w:rtl/>
        </w:rPr>
      </w:pPr>
      <w:r w:rsidRPr="0076222A">
        <w:rPr>
          <w:rFonts w:hint="cs"/>
          <w:rtl/>
        </w:rPr>
        <w:t>ولنقدّم بعض الكلمات من أكابر الاُمة التي تعرب عن موقف المسلمين طيلة القرون تجاه المسألة، فقد قيّض سبحانه في كلّ عصر رجالاً يجاهرون بالحقّ، وينفون غبار الباطل عن وجهه نذكر منهم شخصيتين كبيرتين من السنّة والشيعة:</w:t>
      </w:r>
    </w:p>
    <w:p w:rsidR="006E3BF3" w:rsidRPr="0076222A" w:rsidRDefault="006E3BF3" w:rsidP="001B7687">
      <w:pPr>
        <w:pStyle w:val="libNormal"/>
        <w:rPr>
          <w:rFonts w:hint="cs"/>
          <w:rtl/>
        </w:rPr>
      </w:pPr>
      <w:r w:rsidRPr="0076222A">
        <w:rPr>
          <w:rFonts w:hint="cs"/>
          <w:rtl/>
        </w:rPr>
        <w:t>1</w:t>
      </w:r>
      <w:r w:rsidR="002819BC">
        <w:rPr>
          <w:rFonts w:hint="cs"/>
          <w:rtl/>
        </w:rPr>
        <w:t xml:space="preserve"> - </w:t>
      </w:r>
      <w:r w:rsidRPr="0076222A">
        <w:rPr>
          <w:rFonts w:hint="cs"/>
          <w:rtl/>
        </w:rPr>
        <w:t xml:space="preserve">الامام تقي الدين السبكي الشافعي المتوفّى سنة 567 هـ عليه سحائب الرحمة والرضوان فقد خصّ في كتابه «شفاء السقام في زيارة </w:t>
      </w:r>
    </w:p>
    <w:p w:rsidR="006E3BF3" w:rsidRDefault="006E3BF3" w:rsidP="00BF08AE">
      <w:pPr>
        <w:pStyle w:val="libNormal"/>
        <w:rPr>
          <w:rFonts w:hint="cs"/>
        </w:rPr>
      </w:pPr>
      <w:r>
        <w:rPr>
          <w:rFonts w:hint="cs"/>
          <w:rtl/>
        </w:rPr>
        <w:br w:type="page"/>
      </w:r>
    </w:p>
    <w:p w:rsidR="006E3BF3" w:rsidRPr="001B7687" w:rsidRDefault="006E3BF3" w:rsidP="001B7687">
      <w:pPr>
        <w:pStyle w:val="libNormal"/>
        <w:rPr>
          <w:rFonts w:hint="cs"/>
          <w:rtl/>
        </w:rPr>
      </w:pPr>
      <w:r w:rsidRPr="001B7687">
        <w:rPr>
          <w:rFonts w:hint="cs"/>
          <w:rtl/>
        </w:rPr>
        <w:lastRenderedPageBreak/>
        <w:t>خير الانام» باباً لنقل نصوص العلماء على استحباب زيارة قبر سيدنا رسول الله، وقد بيّن أنّ الاستحباب أمر مجمع عليه بين المسلمين</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Pr="0076222A" w:rsidRDefault="006E3BF3" w:rsidP="001B7687">
      <w:pPr>
        <w:pStyle w:val="libNormal"/>
        <w:rPr>
          <w:rFonts w:hint="cs"/>
          <w:rtl/>
        </w:rPr>
      </w:pPr>
      <w:r w:rsidRPr="0076222A">
        <w:rPr>
          <w:rFonts w:hint="cs"/>
          <w:rtl/>
        </w:rPr>
        <w:t>2</w:t>
      </w:r>
      <w:r w:rsidR="002819BC">
        <w:rPr>
          <w:rFonts w:hint="cs"/>
          <w:rtl/>
        </w:rPr>
        <w:t xml:space="preserve"> - </w:t>
      </w:r>
      <w:r w:rsidRPr="0076222A">
        <w:rPr>
          <w:rFonts w:hint="cs"/>
          <w:rtl/>
        </w:rPr>
        <w:t>العلاّمة الكبير الاميني في الغدير الجزء 5 / 109</w:t>
      </w:r>
      <w:r w:rsidR="002819BC">
        <w:rPr>
          <w:rFonts w:hint="cs"/>
          <w:rtl/>
        </w:rPr>
        <w:t xml:space="preserve"> - </w:t>
      </w:r>
      <w:r w:rsidRPr="0076222A">
        <w:rPr>
          <w:rFonts w:hint="cs"/>
          <w:rtl/>
        </w:rPr>
        <w:t>512، فقد استدرك عليه بما لم يقف عليه الامام السبكي، ونقل كلمات أعلام المذاهب الاربعة بما يتجاوز الاربعين كلمة. شكر الله مساعيهما.</w:t>
      </w:r>
    </w:p>
    <w:p w:rsidR="006E3BF3" w:rsidRDefault="006E3BF3" w:rsidP="001B7687">
      <w:pPr>
        <w:pStyle w:val="libNormal"/>
        <w:rPr>
          <w:rFonts w:hint="cs"/>
          <w:rtl/>
        </w:rPr>
      </w:pPr>
      <w:r w:rsidRPr="0076222A">
        <w:rPr>
          <w:rFonts w:hint="cs"/>
          <w:rtl/>
        </w:rPr>
        <w:t>وقد راجعنا أكثر المصادر التي نقلا عنها حسب ماحضرنا منها. واكتفينا بالنقل عنهما في غيره، وأضفنا بعض ما فات عنهما. ولعل المعثور عليه من الكلمات أقل مما لم يُعثر عليها.</w:t>
      </w:r>
    </w:p>
    <w:p w:rsidR="006E3BF3" w:rsidRPr="0076222A" w:rsidRDefault="006E3BF3" w:rsidP="001B7687">
      <w:pPr>
        <w:pStyle w:val="Heading3"/>
        <w:rPr>
          <w:rFonts w:hint="cs"/>
          <w:rtl/>
        </w:rPr>
      </w:pPr>
      <w:bookmarkStart w:id="9" w:name="_Toc444076818"/>
      <w:r w:rsidRPr="0076222A">
        <w:rPr>
          <w:rFonts w:hint="cs"/>
          <w:rtl/>
        </w:rPr>
        <w:t>كلمات أعلام المذاهب حول الزيارة</w:t>
      </w:r>
      <w:bookmarkEnd w:id="9"/>
    </w:p>
    <w:p w:rsidR="006E3BF3" w:rsidRPr="001B7687" w:rsidRDefault="006E3BF3" w:rsidP="001B7687">
      <w:pPr>
        <w:pStyle w:val="libNormal"/>
        <w:rPr>
          <w:rFonts w:hint="cs"/>
          <w:rtl/>
        </w:rPr>
      </w:pPr>
      <w:r w:rsidRPr="001B7687">
        <w:rPr>
          <w:rFonts w:hint="cs"/>
          <w:rtl/>
        </w:rPr>
        <w:t>1</w:t>
      </w:r>
      <w:r w:rsidR="002819BC">
        <w:rPr>
          <w:rFonts w:hint="cs"/>
          <w:rtl/>
        </w:rPr>
        <w:t xml:space="preserve"> - </w:t>
      </w:r>
      <w:r w:rsidRPr="001B7687">
        <w:rPr>
          <w:rFonts w:hint="cs"/>
          <w:rtl/>
        </w:rPr>
        <w:t>قال أبو عبد الله الحسين بن الحسن الحليمي الجرجاني الشافعي</w:t>
      </w:r>
      <w:r w:rsidR="001407BC">
        <w:rPr>
          <w:rFonts w:hint="cs"/>
          <w:rtl/>
        </w:rPr>
        <w:t xml:space="preserve"> (</w:t>
      </w:r>
      <w:r w:rsidRPr="001B7687">
        <w:rPr>
          <w:rFonts w:hint="cs"/>
          <w:rtl/>
        </w:rPr>
        <w:t>م/034هـ</w:t>
      </w:r>
      <w:r w:rsidR="001407BC">
        <w:rPr>
          <w:rFonts w:hint="cs"/>
          <w:rtl/>
        </w:rPr>
        <w:t xml:space="preserve">) </w:t>
      </w:r>
      <w:r w:rsidRPr="001B7687">
        <w:rPr>
          <w:rFonts w:hint="cs"/>
          <w:rtl/>
        </w:rPr>
        <w:t>بعد الحث على تعظيم النبيّ الاكرم</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1B7687">
        <w:rPr>
          <w:rFonts w:hint="cs"/>
          <w:rtl/>
        </w:rPr>
        <w:t xml:space="preserve"> فأمّا اليوم فمن تعظيمه زيارته</w:t>
      </w:r>
      <w:r w:rsidR="001407BC" w:rsidRPr="00DA69E4">
        <w:rPr>
          <w:rFonts w:hint="cs"/>
          <w:rtl/>
        </w:rPr>
        <w:t xml:space="preserve"> </w:t>
      </w:r>
      <w:r w:rsidR="001407BC">
        <w:rPr>
          <w:rStyle w:val="libFootnotenumChar"/>
          <w:rFonts w:hint="cs"/>
          <w:rtl/>
        </w:rPr>
        <w:t>(</w:t>
      </w:r>
      <w:r w:rsidRPr="001B7687">
        <w:rPr>
          <w:rStyle w:val="libFootnotenumChar"/>
          <w:rFonts w:hint="cs"/>
          <w:rtl/>
        </w:rPr>
        <w:t>2</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2</w:t>
      </w:r>
      <w:r w:rsidR="002819BC">
        <w:rPr>
          <w:rFonts w:hint="cs"/>
          <w:rtl/>
        </w:rPr>
        <w:t xml:space="preserve"> - </w:t>
      </w:r>
      <w:r w:rsidRPr="001B7687">
        <w:rPr>
          <w:rFonts w:hint="cs"/>
          <w:rtl/>
        </w:rPr>
        <w:t>قال أبو الحسن أحمد بن محمد المحاملي الشافعي</w:t>
      </w:r>
      <w:r w:rsidR="001407BC">
        <w:rPr>
          <w:rFonts w:hint="cs"/>
          <w:rtl/>
        </w:rPr>
        <w:t xml:space="preserve"> (</w:t>
      </w:r>
      <w:r w:rsidRPr="001B7687">
        <w:rPr>
          <w:rFonts w:hint="cs"/>
          <w:rtl/>
        </w:rPr>
        <w:t>م/524هـ</w:t>
      </w:r>
      <w:r w:rsidR="001407BC">
        <w:rPr>
          <w:rFonts w:hint="cs"/>
          <w:rtl/>
        </w:rPr>
        <w:t>):</w:t>
      </w:r>
      <w:r w:rsidRPr="001B7687">
        <w:rPr>
          <w:rFonts w:hint="cs"/>
          <w:rtl/>
        </w:rPr>
        <w:t xml:space="preserve"> ويستحب للحاجّ إذا فرغ من مكّة أن يزور قبر 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001407BC">
        <w:rPr>
          <w:rStyle w:val="libFootnotenumChar"/>
          <w:rFonts w:hint="cs"/>
          <w:rtl/>
        </w:rPr>
        <w:t>(</w:t>
      </w:r>
      <w:r w:rsidRPr="001B7687">
        <w:rPr>
          <w:rStyle w:val="libFootnotenumChar"/>
          <w:rFonts w:hint="cs"/>
          <w:rtl/>
        </w:rPr>
        <w:t>3</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3</w:t>
      </w:r>
      <w:r w:rsidR="002819BC">
        <w:rPr>
          <w:rFonts w:hint="cs"/>
          <w:rtl/>
        </w:rPr>
        <w:t xml:space="preserve"> - </w:t>
      </w:r>
      <w:r w:rsidRPr="001B7687">
        <w:rPr>
          <w:rFonts w:hint="cs"/>
          <w:rtl/>
        </w:rPr>
        <w:t>قال القاضي أبو الطيب طاهر بن عبد الله الطبري</w:t>
      </w:r>
      <w:r w:rsidR="001407BC">
        <w:rPr>
          <w:rFonts w:hint="cs"/>
          <w:rtl/>
        </w:rPr>
        <w:t xml:space="preserve"> (</w:t>
      </w:r>
      <w:r w:rsidRPr="001B7687">
        <w:rPr>
          <w:rFonts w:hint="cs"/>
          <w:rtl/>
        </w:rPr>
        <w:t>م/045هـ</w:t>
      </w:r>
      <w:r w:rsidR="001407BC">
        <w:rPr>
          <w:rFonts w:hint="cs"/>
          <w:rtl/>
        </w:rPr>
        <w:t>):</w:t>
      </w:r>
      <w:r w:rsidRPr="001B7687">
        <w:rPr>
          <w:rFonts w:hint="cs"/>
          <w:rtl/>
        </w:rPr>
        <w:t xml:space="preserve"> ويستحب أن يزور 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بعد أن يحجّ ويعتمر</w:t>
      </w:r>
      <w:r w:rsidR="001407BC" w:rsidRPr="00DA69E4">
        <w:rPr>
          <w:rFonts w:hint="cs"/>
          <w:rtl/>
        </w:rPr>
        <w:t xml:space="preserve"> </w:t>
      </w:r>
      <w:r w:rsidR="001407BC">
        <w:rPr>
          <w:rStyle w:val="libFootnotenumChar"/>
          <w:rFonts w:hint="cs"/>
          <w:rtl/>
        </w:rPr>
        <w:t>(</w:t>
      </w:r>
      <w:r w:rsidRPr="001B7687">
        <w:rPr>
          <w:rStyle w:val="libFootnotenumChar"/>
          <w:rFonts w:hint="cs"/>
          <w:rtl/>
        </w:rPr>
        <w:t>4</w:t>
      </w:r>
      <w:r w:rsidR="001407BC">
        <w:rPr>
          <w:rStyle w:val="libFootnotenumChar"/>
          <w:rFonts w:hint="cs"/>
          <w:rtl/>
        </w:rPr>
        <w:t>)</w:t>
      </w:r>
      <w:r w:rsidR="001407BC" w:rsidRPr="00DA69E4">
        <w:rPr>
          <w:rFonts w:hint="cs"/>
          <w:rtl/>
        </w:rPr>
        <w:t>.</w:t>
      </w:r>
    </w:p>
    <w:p w:rsidR="001407BC" w:rsidRDefault="006E3BF3" w:rsidP="00BF08AE">
      <w:pPr>
        <w:pStyle w:val="libLine"/>
        <w:rPr>
          <w:rFonts w:hint="cs"/>
          <w:rtl/>
        </w:rPr>
      </w:pPr>
      <w:r>
        <w:rPr>
          <w:rFonts w:hint="cs"/>
          <w:rtl/>
        </w:rPr>
        <w:t>____________________</w:t>
      </w:r>
    </w:p>
    <w:p w:rsidR="001407BC"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السبكي، شفاء السقام: 65</w:t>
      </w:r>
      <w:r w:rsidR="002819BC">
        <w:rPr>
          <w:rFonts w:hint="cs"/>
          <w:rtl/>
        </w:rPr>
        <w:t xml:space="preserve"> - </w:t>
      </w:r>
      <w:r w:rsidR="006E3BF3" w:rsidRPr="001B7687">
        <w:rPr>
          <w:rFonts w:hint="cs"/>
          <w:rtl/>
        </w:rPr>
        <w:t>79 ونحن نغترف من هذا العين المعين ونذكر كلمات المحققين من أهل السنة حول زيارة النبي</w:t>
      </w:r>
      <w:r>
        <w:rPr>
          <w:rFonts w:hint="cs"/>
          <w:rtl/>
        </w:rPr>
        <w:t xml:space="preserve"> </w:t>
      </w:r>
      <w:r w:rsidRPr="001407BC">
        <w:rPr>
          <w:rStyle w:val="libAlaemChar"/>
          <w:rFonts w:hint="cs"/>
          <w:rtl/>
        </w:rPr>
        <w:t>صلى‌الله‌عليه‌وآله</w:t>
      </w:r>
      <w:r>
        <w:rPr>
          <w:rFonts w:hint="cs"/>
          <w:rtl/>
        </w:rPr>
        <w:t>.</w:t>
      </w:r>
    </w:p>
    <w:p w:rsidR="001407BC" w:rsidRDefault="001407BC" w:rsidP="00BF08AE">
      <w:pPr>
        <w:pStyle w:val="libFootnote0"/>
        <w:rPr>
          <w:rFonts w:hint="cs"/>
          <w:rtl/>
        </w:rPr>
      </w:pPr>
      <w:r>
        <w:rPr>
          <w:rFonts w:hint="cs"/>
          <w:rtl/>
        </w:rPr>
        <w:t>(</w:t>
      </w:r>
      <w:r w:rsidR="006E3BF3" w:rsidRPr="0076222A">
        <w:rPr>
          <w:rFonts w:hint="cs"/>
          <w:rtl/>
        </w:rPr>
        <w:t>2</w:t>
      </w:r>
      <w:r>
        <w:rPr>
          <w:rFonts w:hint="cs"/>
          <w:rtl/>
        </w:rPr>
        <w:t xml:space="preserve">) </w:t>
      </w:r>
      <w:r w:rsidR="006E3BF3" w:rsidRPr="0076222A">
        <w:rPr>
          <w:rFonts w:hint="cs"/>
          <w:rtl/>
        </w:rPr>
        <w:t>المنهاج في شعب الايمان، كما في شفاء السقام</w:t>
      </w:r>
      <w:r w:rsidR="006E3BF3">
        <w:rPr>
          <w:rFonts w:hint="cs"/>
          <w:rtl/>
        </w:rPr>
        <w:t>:</w:t>
      </w:r>
      <w:r w:rsidR="006E3BF3" w:rsidRPr="0076222A">
        <w:rPr>
          <w:rFonts w:hint="cs"/>
          <w:rtl/>
        </w:rPr>
        <w:t xml:space="preserve"> 65.</w:t>
      </w:r>
    </w:p>
    <w:p w:rsidR="001407BC" w:rsidRDefault="001407BC" w:rsidP="00BF08AE">
      <w:pPr>
        <w:pStyle w:val="libFootnote0"/>
        <w:rPr>
          <w:rFonts w:hint="cs"/>
          <w:rtl/>
        </w:rPr>
      </w:pPr>
      <w:r>
        <w:rPr>
          <w:rFonts w:hint="cs"/>
          <w:rtl/>
        </w:rPr>
        <w:t>(</w:t>
      </w:r>
      <w:r w:rsidR="006E3BF3" w:rsidRPr="0076222A">
        <w:rPr>
          <w:rFonts w:hint="cs"/>
          <w:rtl/>
        </w:rPr>
        <w:t>3</w:t>
      </w:r>
      <w:r>
        <w:rPr>
          <w:rFonts w:hint="cs"/>
          <w:rtl/>
        </w:rPr>
        <w:t xml:space="preserve">) </w:t>
      </w:r>
      <w:r w:rsidR="006E3BF3" w:rsidRPr="0076222A">
        <w:rPr>
          <w:rFonts w:hint="cs"/>
          <w:rtl/>
        </w:rPr>
        <w:t>التجريد، كما في شفاء السقام</w:t>
      </w:r>
      <w:r w:rsidR="006E3BF3">
        <w:rPr>
          <w:rFonts w:hint="cs"/>
          <w:rtl/>
        </w:rPr>
        <w:t>:</w:t>
      </w:r>
      <w:r w:rsidR="006E3BF3" w:rsidRPr="0076222A">
        <w:rPr>
          <w:rFonts w:hint="cs"/>
          <w:rtl/>
        </w:rPr>
        <w:t xml:space="preserve"> 65.</w:t>
      </w:r>
    </w:p>
    <w:p w:rsidR="006E3BF3" w:rsidRPr="0076222A" w:rsidRDefault="001407BC" w:rsidP="00BF08AE">
      <w:pPr>
        <w:pStyle w:val="libFootnote0"/>
        <w:rPr>
          <w:rFonts w:hint="cs"/>
          <w:rtl/>
        </w:rPr>
      </w:pPr>
      <w:r>
        <w:rPr>
          <w:rFonts w:hint="cs"/>
          <w:rtl/>
        </w:rPr>
        <w:t>(</w:t>
      </w:r>
      <w:r w:rsidR="006E3BF3" w:rsidRPr="0076222A">
        <w:rPr>
          <w:rFonts w:hint="cs"/>
          <w:rtl/>
        </w:rPr>
        <w:t>4</w:t>
      </w:r>
      <w:r>
        <w:rPr>
          <w:rFonts w:hint="cs"/>
          <w:rtl/>
        </w:rPr>
        <w:t xml:space="preserve">) </w:t>
      </w:r>
      <w:r w:rsidR="006E3BF3" w:rsidRPr="0076222A">
        <w:rPr>
          <w:rFonts w:hint="cs"/>
          <w:rtl/>
        </w:rPr>
        <w:t>نقله عنه السبكي في شفاء السقام</w:t>
      </w:r>
      <w:r w:rsidR="006E3BF3">
        <w:rPr>
          <w:rFonts w:hint="cs"/>
          <w:rtl/>
        </w:rPr>
        <w:t>:</w:t>
      </w:r>
      <w:r w:rsidR="006E3BF3" w:rsidRPr="0076222A">
        <w:rPr>
          <w:rFonts w:hint="cs"/>
          <w:rtl/>
        </w:rPr>
        <w:t xml:space="preserve"> 65.</w:t>
      </w:r>
    </w:p>
    <w:p w:rsidR="006E3BF3" w:rsidRDefault="006E3BF3" w:rsidP="00BF08AE">
      <w:pPr>
        <w:pStyle w:val="libNormal"/>
        <w:rPr>
          <w:rFonts w:hint="cs"/>
        </w:rPr>
      </w:pPr>
      <w:r>
        <w:rPr>
          <w:rFonts w:hint="cs"/>
          <w:rtl/>
        </w:rPr>
        <w:br w:type="page"/>
      </w:r>
    </w:p>
    <w:p w:rsidR="006E3BF3" w:rsidRPr="001B7687" w:rsidRDefault="006E3BF3" w:rsidP="001B7687">
      <w:pPr>
        <w:pStyle w:val="libNormal"/>
        <w:rPr>
          <w:rFonts w:hint="cs"/>
          <w:rtl/>
        </w:rPr>
      </w:pPr>
      <w:r w:rsidRPr="001B7687">
        <w:rPr>
          <w:rFonts w:hint="cs"/>
          <w:rtl/>
        </w:rPr>
        <w:lastRenderedPageBreak/>
        <w:t>4</w:t>
      </w:r>
      <w:r w:rsidR="002819BC">
        <w:rPr>
          <w:rFonts w:hint="cs"/>
          <w:rtl/>
        </w:rPr>
        <w:t xml:space="preserve"> - </w:t>
      </w:r>
      <w:r w:rsidRPr="001B7687">
        <w:rPr>
          <w:rFonts w:hint="cs"/>
          <w:rtl/>
        </w:rPr>
        <w:t>قال أقضى القضاة أبو الحسن الماوردي</w:t>
      </w:r>
      <w:r w:rsidR="001407BC">
        <w:rPr>
          <w:rFonts w:hint="cs"/>
          <w:rtl/>
        </w:rPr>
        <w:t xml:space="preserve"> (</w:t>
      </w:r>
      <w:r w:rsidRPr="001B7687">
        <w:rPr>
          <w:rFonts w:hint="cs"/>
          <w:rtl/>
        </w:rPr>
        <w:t>م/045هـ</w:t>
      </w:r>
      <w:r w:rsidR="001407BC">
        <w:rPr>
          <w:rFonts w:hint="cs"/>
          <w:rtl/>
        </w:rPr>
        <w:t>):</w:t>
      </w:r>
      <w:r w:rsidRPr="001B7687">
        <w:rPr>
          <w:rFonts w:hint="cs"/>
          <w:rtl/>
        </w:rPr>
        <w:t xml:space="preserve"> فإذا عاد</w:t>
      </w:r>
      <w:r w:rsidR="001407BC">
        <w:rPr>
          <w:rFonts w:hint="cs"/>
          <w:rtl/>
        </w:rPr>
        <w:t xml:space="preserve"> (</w:t>
      </w:r>
      <w:r w:rsidRPr="001B7687">
        <w:rPr>
          <w:rFonts w:hint="cs"/>
          <w:rtl/>
        </w:rPr>
        <w:t>ولي الحاج</w:t>
      </w:r>
      <w:r w:rsidR="001407BC">
        <w:rPr>
          <w:rFonts w:hint="cs"/>
          <w:rtl/>
        </w:rPr>
        <w:t xml:space="preserve">) </w:t>
      </w:r>
      <w:r w:rsidRPr="001B7687">
        <w:rPr>
          <w:rFonts w:hint="cs"/>
          <w:rtl/>
        </w:rPr>
        <w:t>سار بهم على طريق المدينة لزيارة قبر رسول الله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ليجمع لهم بين حج بيت الله عزّ وجلّ وزيارة قبر رسول الله رعاية لحرمته وقياماً بحقوق طاعته، وذلك وإن لم يكن من فروض الحج فهو من مندوبات الشرع المستحبة وعبادات الجميع المستحسنة</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وقال أيضاً في كتابه الحاوي: أمّا زيارة قبر 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فمأمور بها ومندوب إليها</w:t>
      </w:r>
      <w:r w:rsidR="001407BC" w:rsidRPr="00DA69E4">
        <w:rPr>
          <w:rFonts w:hint="cs"/>
          <w:rtl/>
        </w:rPr>
        <w:t xml:space="preserve"> </w:t>
      </w:r>
      <w:r w:rsidR="001407BC">
        <w:rPr>
          <w:rStyle w:val="libFootnotenumChar"/>
          <w:rFonts w:hint="cs"/>
          <w:rtl/>
        </w:rPr>
        <w:t>(</w:t>
      </w:r>
      <w:r w:rsidRPr="001B7687">
        <w:rPr>
          <w:rStyle w:val="libFootnotenumChar"/>
          <w:rFonts w:hint="cs"/>
          <w:rtl/>
        </w:rPr>
        <w:t>2</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5</w:t>
      </w:r>
      <w:r w:rsidR="002819BC">
        <w:rPr>
          <w:rFonts w:hint="cs"/>
          <w:rtl/>
        </w:rPr>
        <w:t xml:space="preserve"> - </w:t>
      </w:r>
      <w:r w:rsidRPr="001B7687">
        <w:rPr>
          <w:rFonts w:hint="cs"/>
          <w:rtl/>
        </w:rPr>
        <w:t>حكى عبد الحقّ بن محمد الصقلي</w:t>
      </w:r>
      <w:r w:rsidR="001407BC">
        <w:rPr>
          <w:rFonts w:hint="cs"/>
          <w:rtl/>
        </w:rPr>
        <w:t xml:space="preserve"> (</w:t>
      </w:r>
      <w:r w:rsidRPr="001B7687">
        <w:rPr>
          <w:rFonts w:hint="cs"/>
          <w:rtl/>
        </w:rPr>
        <w:t>م/466هـ</w:t>
      </w:r>
      <w:r w:rsidR="001407BC">
        <w:rPr>
          <w:rFonts w:hint="cs"/>
          <w:rtl/>
        </w:rPr>
        <w:t xml:space="preserve">) </w:t>
      </w:r>
      <w:r w:rsidRPr="001B7687">
        <w:rPr>
          <w:rFonts w:hint="cs"/>
          <w:rtl/>
        </w:rPr>
        <w:t>عن الشيخ أبي عمران المالكي أنّ زيارة قبر النبي واجبة، قال عبد الحقّ: يعني من السنن الواجبة</w:t>
      </w:r>
      <w:r w:rsidR="001407BC" w:rsidRPr="00DA69E4">
        <w:rPr>
          <w:rFonts w:hint="cs"/>
          <w:rtl/>
        </w:rPr>
        <w:t xml:space="preserve"> </w:t>
      </w:r>
      <w:r w:rsidR="001407BC">
        <w:rPr>
          <w:rStyle w:val="libFootnotenumChar"/>
          <w:rFonts w:hint="cs"/>
          <w:rtl/>
        </w:rPr>
        <w:t>(</w:t>
      </w:r>
      <w:r w:rsidRPr="001B7687">
        <w:rPr>
          <w:rStyle w:val="libFootnotenumChar"/>
          <w:rFonts w:hint="cs"/>
          <w:rtl/>
        </w:rPr>
        <w:t>3</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6</w:t>
      </w:r>
      <w:r w:rsidR="002819BC">
        <w:rPr>
          <w:rFonts w:hint="cs"/>
          <w:rtl/>
        </w:rPr>
        <w:t xml:space="preserve"> - </w:t>
      </w:r>
      <w:r w:rsidRPr="001B7687">
        <w:rPr>
          <w:rFonts w:hint="cs"/>
          <w:rtl/>
        </w:rPr>
        <w:t>قال ابو إسحاق إبراهيم بن محمد الشيرازي الفقيه الشافعي</w:t>
      </w:r>
      <w:r w:rsidR="001407BC">
        <w:rPr>
          <w:rFonts w:hint="cs"/>
          <w:rtl/>
        </w:rPr>
        <w:t xml:space="preserve"> (</w:t>
      </w:r>
      <w:r w:rsidRPr="001B7687">
        <w:rPr>
          <w:rFonts w:hint="cs"/>
          <w:rtl/>
        </w:rPr>
        <w:t>م/674هـ</w:t>
      </w:r>
      <w:r w:rsidR="001407BC">
        <w:rPr>
          <w:rFonts w:hint="cs"/>
          <w:rtl/>
        </w:rPr>
        <w:t>):</w:t>
      </w:r>
      <w:r w:rsidRPr="001B7687">
        <w:rPr>
          <w:rFonts w:hint="cs"/>
          <w:rtl/>
        </w:rPr>
        <w:t xml:space="preserve"> ويستحب زيارة قبر رسول الله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001407BC">
        <w:rPr>
          <w:rStyle w:val="libFootnotenumChar"/>
          <w:rFonts w:hint="cs"/>
          <w:rtl/>
        </w:rPr>
        <w:t>(</w:t>
      </w:r>
      <w:r w:rsidRPr="001B7687">
        <w:rPr>
          <w:rStyle w:val="libFootnotenumChar"/>
          <w:rFonts w:hint="cs"/>
          <w:rtl/>
        </w:rPr>
        <w:t>4</w:t>
      </w:r>
      <w:r w:rsidR="001407BC">
        <w:rPr>
          <w:rStyle w:val="libFootnotenumChar"/>
          <w:rFonts w:hint="cs"/>
          <w:rtl/>
        </w:rPr>
        <w:t>)</w:t>
      </w:r>
      <w:r w:rsidR="001407BC" w:rsidRPr="00DA69E4">
        <w:rPr>
          <w:rFonts w:hint="cs"/>
          <w:rtl/>
        </w:rPr>
        <w:t>.</w:t>
      </w:r>
    </w:p>
    <w:p w:rsidR="006E3BF3" w:rsidRPr="0076222A" w:rsidRDefault="006E3BF3" w:rsidP="001B7687">
      <w:pPr>
        <w:pStyle w:val="libNormal"/>
        <w:rPr>
          <w:rFonts w:hint="cs"/>
          <w:rtl/>
        </w:rPr>
      </w:pPr>
      <w:r w:rsidRPr="0076222A">
        <w:rPr>
          <w:rFonts w:hint="cs"/>
          <w:rtl/>
        </w:rPr>
        <w:t>7</w:t>
      </w:r>
      <w:r w:rsidR="002819BC">
        <w:rPr>
          <w:rFonts w:hint="cs"/>
          <w:rtl/>
        </w:rPr>
        <w:t xml:space="preserve"> - </w:t>
      </w:r>
      <w:r w:rsidRPr="0076222A">
        <w:rPr>
          <w:rFonts w:hint="cs"/>
          <w:rtl/>
        </w:rPr>
        <w:t>وممّن بسط الكلام في زيارة النبي الاكرم</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الامام الغزالي في كتاب الحج من إحياء العلوم قال: الجملة العاشرة في زيارة المدينة وآدابها قال: من زارني بعد وفاتي فكأنّما زارني في حياتي. وقال</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76222A">
        <w:rPr>
          <w:rFonts w:hint="cs"/>
          <w:rtl/>
        </w:rPr>
        <w:t xml:space="preserve"> «من وجد سعة ولم يَفِد إليَّ فقد جفاني» إلى أن قال: فمن قصد زيارة المدينة فليصلّ على رسول الله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 xml:space="preserve">في طريقه كثيراً فإذا وقع بصره على </w:t>
      </w:r>
    </w:p>
    <w:p w:rsidR="001407BC" w:rsidRDefault="006E3BF3" w:rsidP="00BF08AE">
      <w:pPr>
        <w:pStyle w:val="libLine"/>
        <w:rPr>
          <w:rFonts w:hint="cs"/>
          <w:rtl/>
        </w:rPr>
      </w:pPr>
      <w:r>
        <w:rPr>
          <w:rFonts w:hint="cs"/>
          <w:rtl/>
        </w:rPr>
        <w:t>____________________</w:t>
      </w:r>
    </w:p>
    <w:p w:rsidR="001407BC"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الاحكام السلطانية: 109، دار الفكر، بيروت.</w:t>
      </w:r>
    </w:p>
    <w:p w:rsidR="001407BC" w:rsidRDefault="001407BC" w:rsidP="00BF08AE">
      <w:pPr>
        <w:pStyle w:val="libFootnote0"/>
        <w:rPr>
          <w:rFonts w:hint="cs"/>
          <w:rtl/>
        </w:rPr>
      </w:pPr>
      <w:r>
        <w:rPr>
          <w:rFonts w:hint="cs"/>
          <w:rtl/>
        </w:rPr>
        <w:t>(</w:t>
      </w:r>
      <w:r w:rsidR="006E3BF3" w:rsidRPr="0076222A">
        <w:rPr>
          <w:rFonts w:hint="cs"/>
          <w:rtl/>
        </w:rPr>
        <w:t>2</w:t>
      </w:r>
      <w:r>
        <w:rPr>
          <w:rFonts w:hint="cs"/>
          <w:rtl/>
        </w:rPr>
        <w:t xml:space="preserve">) </w:t>
      </w:r>
      <w:r w:rsidR="006E3BF3" w:rsidRPr="0076222A">
        <w:rPr>
          <w:rFonts w:hint="cs"/>
          <w:rtl/>
        </w:rPr>
        <w:t>الحاوي، كما في شفاء السقام</w:t>
      </w:r>
      <w:r w:rsidR="006E3BF3">
        <w:rPr>
          <w:rFonts w:hint="cs"/>
          <w:rtl/>
        </w:rPr>
        <w:t>:</w:t>
      </w:r>
      <w:r w:rsidR="006E3BF3" w:rsidRPr="0076222A">
        <w:rPr>
          <w:rFonts w:hint="cs"/>
          <w:rtl/>
        </w:rPr>
        <w:t xml:space="preserve"> 65.</w:t>
      </w:r>
    </w:p>
    <w:p w:rsidR="001407BC" w:rsidRDefault="001407BC" w:rsidP="00BF08AE">
      <w:pPr>
        <w:pStyle w:val="libFootnote0"/>
        <w:rPr>
          <w:rFonts w:hint="cs"/>
          <w:rtl/>
        </w:rPr>
      </w:pPr>
      <w:r>
        <w:rPr>
          <w:rFonts w:hint="cs"/>
          <w:rtl/>
        </w:rPr>
        <w:t>(</w:t>
      </w:r>
      <w:r w:rsidR="006E3BF3" w:rsidRPr="0076222A">
        <w:rPr>
          <w:rFonts w:hint="cs"/>
          <w:rtl/>
        </w:rPr>
        <w:t>3</w:t>
      </w:r>
      <w:r>
        <w:rPr>
          <w:rFonts w:hint="cs"/>
          <w:rtl/>
        </w:rPr>
        <w:t xml:space="preserve">) </w:t>
      </w:r>
      <w:r w:rsidR="006E3BF3" w:rsidRPr="0076222A">
        <w:rPr>
          <w:rFonts w:hint="cs"/>
          <w:rtl/>
        </w:rPr>
        <w:t>تهذيب الطالب، كما في شفاء السقام</w:t>
      </w:r>
      <w:r w:rsidR="006E3BF3">
        <w:rPr>
          <w:rFonts w:hint="cs"/>
          <w:rtl/>
        </w:rPr>
        <w:t>:</w:t>
      </w:r>
      <w:r w:rsidR="006E3BF3" w:rsidRPr="0076222A">
        <w:rPr>
          <w:rFonts w:hint="cs"/>
          <w:rtl/>
        </w:rPr>
        <w:t xml:space="preserve"> 68.</w:t>
      </w:r>
    </w:p>
    <w:p w:rsidR="006E3BF3" w:rsidRPr="0076222A" w:rsidRDefault="001407BC" w:rsidP="00BF08AE">
      <w:pPr>
        <w:pStyle w:val="libFootnote0"/>
        <w:rPr>
          <w:rFonts w:hint="cs"/>
          <w:rtl/>
        </w:rPr>
      </w:pPr>
      <w:r>
        <w:rPr>
          <w:rFonts w:hint="cs"/>
          <w:rtl/>
        </w:rPr>
        <w:t>(</w:t>
      </w:r>
      <w:r w:rsidR="006E3BF3" w:rsidRPr="0076222A">
        <w:rPr>
          <w:rFonts w:hint="cs"/>
          <w:rtl/>
        </w:rPr>
        <w:t>4</w:t>
      </w:r>
      <w:r>
        <w:rPr>
          <w:rFonts w:hint="cs"/>
          <w:rtl/>
        </w:rPr>
        <w:t xml:space="preserve">) </w:t>
      </w:r>
      <w:r w:rsidR="006E3BF3" w:rsidRPr="0076222A">
        <w:rPr>
          <w:rFonts w:hint="cs"/>
          <w:rtl/>
        </w:rPr>
        <w:t>المهذب في فقه الامام الشافعي 1</w:t>
      </w:r>
      <w:r w:rsidR="006E3BF3">
        <w:rPr>
          <w:rFonts w:hint="cs"/>
          <w:rtl/>
        </w:rPr>
        <w:t>:</w:t>
      </w:r>
      <w:r w:rsidR="006E3BF3" w:rsidRPr="0076222A">
        <w:rPr>
          <w:rFonts w:hint="cs"/>
          <w:rtl/>
        </w:rPr>
        <w:t xml:space="preserve"> 233، دار الفكر، بيروت.</w:t>
      </w:r>
    </w:p>
    <w:p w:rsidR="006E3BF3" w:rsidRDefault="006E3BF3" w:rsidP="00BF08AE">
      <w:pPr>
        <w:pStyle w:val="libNormal"/>
        <w:rPr>
          <w:rFonts w:hint="cs"/>
        </w:rPr>
      </w:pPr>
      <w:r>
        <w:rPr>
          <w:rFonts w:hint="cs"/>
          <w:rtl/>
        </w:rPr>
        <w:br w:type="page"/>
      </w:r>
    </w:p>
    <w:p w:rsidR="006E3BF3" w:rsidRPr="001B7687" w:rsidRDefault="006E3BF3" w:rsidP="001B7687">
      <w:pPr>
        <w:pStyle w:val="libNormal"/>
        <w:rPr>
          <w:rFonts w:hint="cs"/>
          <w:rtl/>
        </w:rPr>
      </w:pPr>
      <w:r w:rsidRPr="001B7687">
        <w:rPr>
          <w:rFonts w:hint="cs"/>
          <w:rtl/>
        </w:rPr>
        <w:lastRenderedPageBreak/>
        <w:t>حيطان المدينة وأشجارها قال: اللّهمّ هذا حرم رسولك فاجعله لي وقاية من النار وأماناً من العذاب وسوء الحساب، ثم ذكر آداب الزيارة وصيغتها، كما ذكر زيارة الشيخين وزيارة البقيع بمن فيها، كزيارة قبر عثمان وقبر الحسن بن علي، ثم قال: ويصلي في مسجد فاطمة رضي الله عنها ويزور قبر إبراهيم ابن رسول الله وقبر صفيّة عمة رسول الله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فذلك كلّه بالبقيع، ويستحب له أن يأتي مسجد قباء في كلّ سبت ويصلّي فيه لما روي أنّ رسول الله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قال: «من خرج من بيته حتى يأتي مسجد قباء ويصلّي فيه كان له عدل عمرة»</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8</w:t>
      </w:r>
      <w:r w:rsidR="002819BC">
        <w:rPr>
          <w:rFonts w:hint="cs"/>
          <w:rtl/>
        </w:rPr>
        <w:t xml:space="preserve"> - </w:t>
      </w:r>
      <w:r w:rsidRPr="001B7687">
        <w:rPr>
          <w:rFonts w:hint="cs"/>
          <w:rtl/>
        </w:rPr>
        <w:t>قال أبو الخطاب محفوظ بن أحمد الكلوداني الفقيه البغدادي الحنبلي</w:t>
      </w:r>
      <w:r w:rsidR="001407BC">
        <w:rPr>
          <w:rFonts w:hint="cs"/>
          <w:rtl/>
        </w:rPr>
        <w:t xml:space="preserve"> (</w:t>
      </w:r>
      <w:r w:rsidRPr="001B7687">
        <w:rPr>
          <w:rFonts w:hint="cs"/>
          <w:rtl/>
        </w:rPr>
        <w:t>م/105هـ</w:t>
      </w:r>
      <w:r w:rsidR="001407BC">
        <w:rPr>
          <w:rFonts w:hint="cs"/>
          <w:rtl/>
        </w:rPr>
        <w:t>):</w:t>
      </w:r>
      <w:r w:rsidRPr="001B7687">
        <w:rPr>
          <w:rFonts w:hint="cs"/>
          <w:rtl/>
        </w:rPr>
        <w:t xml:space="preserve"> وإذا فرغ من الحج استحبّ له زيارة قبر 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وقبر صاحبيه</w:t>
      </w:r>
      <w:r w:rsidR="001407BC" w:rsidRPr="00DA69E4">
        <w:rPr>
          <w:rFonts w:hint="cs"/>
          <w:rtl/>
        </w:rPr>
        <w:t xml:space="preserve"> </w:t>
      </w:r>
      <w:r w:rsidR="001407BC">
        <w:rPr>
          <w:rStyle w:val="libFootnotenumChar"/>
          <w:rFonts w:hint="cs"/>
          <w:rtl/>
        </w:rPr>
        <w:t>(</w:t>
      </w:r>
      <w:r w:rsidRPr="001B7687">
        <w:rPr>
          <w:rStyle w:val="libFootnotenumChar"/>
          <w:rFonts w:hint="cs"/>
          <w:rtl/>
        </w:rPr>
        <w:t>2</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9</w:t>
      </w:r>
      <w:r w:rsidR="002819BC">
        <w:rPr>
          <w:rFonts w:hint="cs"/>
          <w:rtl/>
        </w:rPr>
        <w:t xml:space="preserve"> - </w:t>
      </w:r>
      <w:r w:rsidRPr="001B7687">
        <w:rPr>
          <w:rFonts w:hint="cs"/>
          <w:rtl/>
        </w:rPr>
        <w:t>قال القاضي عياض المالكي</w:t>
      </w:r>
      <w:r w:rsidR="001407BC">
        <w:rPr>
          <w:rFonts w:hint="cs"/>
          <w:rtl/>
        </w:rPr>
        <w:t xml:space="preserve"> (</w:t>
      </w:r>
      <w:r w:rsidRPr="001B7687">
        <w:rPr>
          <w:rFonts w:hint="cs"/>
          <w:rtl/>
        </w:rPr>
        <w:t>م/544هـ</w:t>
      </w:r>
      <w:r w:rsidR="001407BC">
        <w:rPr>
          <w:rFonts w:hint="cs"/>
          <w:rtl/>
        </w:rPr>
        <w:t>):</w:t>
      </w:r>
      <w:r w:rsidRPr="001B7687">
        <w:rPr>
          <w:rFonts w:hint="cs"/>
          <w:rtl/>
        </w:rPr>
        <w:t xml:space="preserve"> وزيارة قبره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سنّة مجمع عليها وفضيلة مرغّب فيها، ثم ذكر عدّة من أحاديث الباب فقال: قال إسحاق بن إبراهيم الفقيه: وممّا لم يزل من شأن من حج المزور</w:t>
      </w:r>
      <w:r w:rsidR="001407BC" w:rsidRPr="00DA69E4">
        <w:rPr>
          <w:rFonts w:hint="cs"/>
          <w:rtl/>
        </w:rPr>
        <w:t xml:space="preserve"> </w:t>
      </w:r>
      <w:r w:rsidR="001407BC">
        <w:rPr>
          <w:rStyle w:val="libFootnotenumChar"/>
          <w:rFonts w:hint="cs"/>
          <w:rtl/>
        </w:rPr>
        <w:t>(</w:t>
      </w:r>
      <w:r w:rsidRPr="001B7687">
        <w:rPr>
          <w:rStyle w:val="libFootnotenumChar"/>
          <w:rFonts w:hint="cs"/>
          <w:rtl/>
        </w:rPr>
        <w:t>3</w:t>
      </w:r>
      <w:r w:rsidR="001407BC">
        <w:rPr>
          <w:rStyle w:val="libFootnotenumChar"/>
          <w:rFonts w:hint="cs"/>
          <w:rtl/>
        </w:rPr>
        <w:t>)</w:t>
      </w:r>
      <w:r w:rsidR="001407BC" w:rsidRPr="00DA69E4">
        <w:rPr>
          <w:rFonts w:hint="cs"/>
          <w:rtl/>
        </w:rPr>
        <w:t xml:space="preserve"> </w:t>
      </w:r>
      <w:r w:rsidRPr="001B7687">
        <w:rPr>
          <w:rFonts w:hint="cs"/>
          <w:rtl/>
        </w:rPr>
        <w:t>بالمدينة والقصد إلى الصلاة في مسجد رسول الله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والتبرّك برؤية روضه ومنبره وقبره ومجلسه وملامس يديه ومواطن قدميه والعمود الذي استند إليه ومنزل جبرئيل بالوحي فيه عليه</w:t>
      </w:r>
      <w:r w:rsidR="001407BC" w:rsidRPr="00DA69E4">
        <w:rPr>
          <w:rFonts w:hint="cs"/>
          <w:rtl/>
        </w:rPr>
        <w:t xml:space="preserve"> </w:t>
      </w:r>
      <w:r w:rsidR="001407BC">
        <w:rPr>
          <w:rStyle w:val="libFootnotenumChar"/>
          <w:rFonts w:hint="cs"/>
          <w:rtl/>
        </w:rPr>
        <w:t>(</w:t>
      </w:r>
      <w:r w:rsidRPr="001B7687">
        <w:rPr>
          <w:rStyle w:val="libFootnotenumChar"/>
          <w:rFonts w:hint="cs"/>
          <w:rtl/>
        </w:rPr>
        <w:t>4</w:t>
      </w:r>
      <w:r w:rsidR="001407BC">
        <w:rPr>
          <w:rStyle w:val="libFootnotenumChar"/>
          <w:rFonts w:hint="cs"/>
          <w:rtl/>
        </w:rPr>
        <w:t>)</w:t>
      </w:r>
      <w:r w:rsidR="001407BC" w:rsidRPr="00DA69E4">
        <w:rPr>
          <w:rFonts w:hint="cs"/>
          <w:rtl/>
        </w:rPr>
        <w:t>.</w:t>
      </w:r>
    </w:p>
    <w:p w:rsidR="001407BC" w:rsidRDefault="006E3BF3" w:rsidP="00BF08AE">
      <w:pPr>
        <w:pStyle w:val="libLine"/>
        <w:rPr>
          <w:rFonts w:hint="cs"/>
          <w:rtl/>
        </w:rPr>
      </w:pPr>
      <w:r>
        <w:rPr>
          <w:rFonts w:hint="cs"/>
          <w:rtl/>
        </w:rPr>
        <w:t>____________________</w:t>
      </w:r>
    </w:p>
    <w:p w:rsidR="001407BC"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الغزالي، إحياء علوم الدين 1: 305و306.</w:t>
      </w:r>
    </w:p>
    <w:p w:rsidR="001407BC" w:rsidRDefault="001407BC" w:rsidP="00BF08AE">
      <w:pPr>
        <w:pStyle w:val="libFootnote0"/>
        <w:rPr>
          <w:rFonts w:hint="cs"/>
          <w:rtl/>
        </w:rPr>
      </w:pPr>
      <w:r>
        <w:rPr>
          <w:rFonts w:hint="cs"/>
          <w:rtl/>
        </w:rPr>
        <w:t>(</w:t>
      </w:r>
      <w:r w:rsidR="006E3BF3" w:rsidRPr="0076222A">
        <w:rPr>
          <w:rFonts w:hint="cs"/>
          <w:rtl/>
        </w:rPr>
        <w:t>2</w:t>
      </w:r>
      <w:r>
        <w:rPr>
          <w:rFonts w:hint="cs"/>
          <w:rtl/>
        </w:rPr>
        <w:t xml:space="preserve">) </w:t>
      </w:r>
      <w:r w:rsidR="006E3BF3" w:rsidRPr="0076222A">
        <w:rPr>
          <w:rFonts w:hint="cs"/>
          <w:rtl/>
        </w:rPr>
        <w:t>الهداية، كما في شفاء السقام</w:t>
      </w:r>
      <w:r w:rsidR="006E3BF3">
        <w:rPr>
          <w:rFonts w:hint="cs"/>
          <w:rtl/>
        </w:rPr>
        <w:t>:</w:t>
      </w:r>
      <w:r w:rsidR="006E3BF3" w:rsidRPr="0076222A">
        <w:rPr>
          <w:rFonts w:hint="cs"/>
          <w:rtl/>
        </w:rPr>
        <w:t xml:space="preserve"> 66.</w:t>
      </w:r>
    </w:p>
    <w:p w:rsidR="001407BC" w:rsidRDefault="001407BC" w:rsidP="00BF08AE">
      <w:pPr>
        <w:pStyle w:val="libFootnote0"/>
        <w:rPr>
          <w:rFonts w:hint="cs"/>
          <w:rtl/>
        </w:rPr>
      </w:pPr>
      <w:r>
        <w:rPr>
          <w:rFonts w:hint="cs"/>
          <w:rtl/>
        </w:rPr>
        <w:t>(</w:t>
      </w:r>
      <w:r w:rsidR="006E3BF3" w:rsidRPr="0076222A">
        <w:rPr>
          <w:rFonts w:hint="cs"/>
          <w:rtl/>
        </w:rPr>
        <w:t>3</w:t>
      </w:r>
      <w:r>
        <w:rPr>
          <w:rFonts w:hint="cs"/>
          <w:rtl/>
        </w:rPr>
        <w:t xml:space="preserve">) </w:t>
      </w:r>
      <w:r w:rsidR="006E3BF3" w:rsidRPr="0076222A">
        <w:rPr>
          <w:rFonts w:hint="cs"/>
          <w:rtl/>
        </w:rPr>
        <w:t>قيل بكسر الميم وسكون الزاء وفتح الواو: مصدر ميمي بمعنى الزيارة.</w:t>
      </w:r>
    </w:p>
    <w:p w:rsidR="006E3BF3" w:rsidRPr="0076222A" w:rsidRDefault="001407BC" w:rsidP="00BF08AE">
      <w:pPr>
        <w:pStyle w:val="libFootnote0"/>
        <w:rPr>
          <w:rFonts w:hint="cs"/>
          <w:rtl/>
        </w:rPr>
      </w:pPr>
      <w:r>
        <w:rPr>
          <w:rFonts w:hint="cs"/>
          <w:rtl/>
        </w:rPr>
        <w:t>(</w:t>
      </w:r>
      <w:r w:rsidR="006E3BF3" w:rsidRPr="0076222A">
        <w:rPr>
          <w:rFonts w:hint="cs"/>
          <w:rtl/>
        </w:rPr>
        <w:t>4</w:t>
      </w:r>
      <w:r>
        <w:rPr>
          <w:rFonts w:hint="cs"/>
          <w:rtl/>
        </w:rPr>
        <w:t xml:space="preserve">) </w:t>
      </w:r>
      <w:r w:rsidR="006E3BF3" w:rsidRPr="0076222A">
        <w:rPr>
          <w:rFonts w:hint="cs"/>
          <w:rtl/>
        </w:rPr>
        <w:t>الشفاء 2</w:t>
      </w:r>
      <w:r w:rsidR="006E3BF3">
        <w:rPr>
          <w:rFonts w:hint="cs"/>
          <w:rtl/>
        </w:rPr>
        <w:t>:</w:t>
      </w:r>
      <w:r w:rsidR="006E3BF3" w:rsidRPr="0076222A">
        <w:rPr>
          <w:rFonts w:hint="cs"/>
          <w:rtl/>
        </w:rPr>
        <w:t xml:space="preserve"> 194</w:t>
      </w:r>
      <w:r w:rsidR="002819BC">
        <w:rPr>
          <w:rFonts w:hint="cs"/>
          <w:rtl/>
        </w:rPr>
        <w:t xml:space="preserve"> - </w:t>
      </w:r>
      <w:r w:rsidR="006E3BF3" w:rsidRPr="0076222A">
        <w:rPr>
          <w:rFonts w:hint="cs"/>
          <w:rtl/>
        </w:rPr>
        <w:t>197، ط دار الفيحاء، عمان.</w:t>
      </w:r>
    </w:p>
    <w:p w:rsidR="006E3BF3" w:rsidRDefault="006E3BF3" w:rsidP="00BF08AE">
      <w:pPr>
        <w:pStyle w:val="libNormal"/>
        <w:rPr>
          <w:rFonts w:hint="cs"/>
        </w:rPr>
      </w:pPr>
      <w:r>
        <w:rPr>
          <w:rFonts w:hint="cs"/>
          <w:rtl/>
        </w:rPr>
        <w:br w:type="page"/>
      </w:r>
    </w:p>
    <w:p w:rsidR="006E3BF3" w:rsidRPr="001B7687" w:rsidRDefault="006E3BF3" w:rsidP="001B7687">
      <w:pPr>
        <w:pStyle w:val="libNormal"/>
        <w:rPr>
          <w:rFonts w:hint="cs"/>
          <w:rtl/>
        </w:rPr>
      </w:pPr>
      <w:r w:rsidRPr="001B7687">
        <w:rPr>
          <w:rFonts w:hint="cs"/>
          <w:rtl/>
        </w:rPr>
        <w:lastRenderedPageBreak/>
        <w:t>10</w:t>
      </w:r>
      <w:r w:rsidR="002819BC">
        <w:rPr>
          <w:rFonts w:hint="cs"/>
          <w:rtl/>
        </w:rPr>
        <w:t xml:space="preserve"> - </w:t>
      </w:r>
      <w:r w:rsidRPr="001B7687">
        <w:rPr>
          <w:rFonts w:hint="cs"/>
          <w:rtl/>
        </w:rPr>
        <w:t>قال ابن هبيرة</w:t>
      </w:r>
      <w:r w:rsidR="001407BC">
        <w:rPr>
          <w:rFonts w:hint="cs"/>
          <w:rtl/>
        </w:rPr>
        <w:t xml:space="preserve"> (</w:t>
      </w:r>
      <w:r w:rsidRPr="001B7687">
        <w:rPr>
          <w:rFonts w:hint="cs"/>
          <w:rtl/>
        </w:rPr>
        <w:t>م/056هـ</w:t>
      </w:r>
      <w:r w:rsidR="001407BC">
        <w:rPr>
          <w:rFonts w:hint="cs"/>
          <w:rtl/>
        </w:rPr>
        <w:t>):</w:t>
      </w:r>
      <w:r w:rsidRPr="001B7687">
        <w:rPr>
          <w:rFonts w:hint="cs"/>
          <w:rtl/>
        </w:rPr>
        <w:t xml:space="preserve"> اتّفق مالك والشافعي وأبو حنيفة وأحمد بن حنبل</w:t>
      </w:r>
      <w:r w:rsidR="002819BC">
        <w:rPr>
          <w:rFonts w:hint="cs"/>
          <w:rtl/>
        </w:rPr>
        <w:t xml:space="preserve"> - </w:t>
      </w:r>
      <w:r w:rsidRPr="001B7687">
        <w:rPr>
          <w:rFonts w:hint="cs"/>
          <w:rtl/>
        </w:rPr>
        <w:t>رحمهم الله تعالى</w:t>
      </w:r>
      <w:r w:rsidR="002819BC">
        <w:rPr>
          <w:rFonts w:hint="cs"/>
          <w:rtl/>
        </w:rPr>
        <w:t xml:space="preserve"> - </w:t>
      </w:r>
      <w:r w:rsidRPr="001B7687">
        <w:rPr>
          <w:rFonts w:hint="cs"/>
          <w:rtl/>
        </w:rPr>
        <w:t>على أنّ زيارة 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مستحبة</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11</w:t>
      </w:r>
      <w:r w:rsidR="002819BC">
        <w:rPr>
          <w:rFonts w:hint="cs"/>
          <w:rtl/>
        </w:rPr>
        <w:t xml:space="preserve"> - </w:t>
      </w:r>
      <w:r w:rsidRPr="001B7687">
        <w:rPr>
          <w:rFonts w:hint="cs"/>
          <w:rtl/>
        </w:rPr>
        <w:t>عقد الحافظ ابن الجوزي الحنبلي</w:t>
      </w:r>
      <w:r w:rsidR="001407BC">
        <w:rPr>
          <w:rFonts w:hint="cs"/>
          <w:rtl/>
        </w:rPr>
        <w:t xml:space="preserve"> (</w:t>
      </w:r>
      <w:r w:rsidRPr="001B7687">
        <w:rPr>
          <w:rFonts w:hint="cs"/>
          <w:rtl/>
        </w:rPr>
        <w:t>م/975هـ</w:t>
      </w:r>
      <w:r w:rsidR="001407BC">
        <w:rPr>
          <w:rFonts w:hint="cs"/>
          <w:rtl/>
        </w:rPr>
        <w:t xml:space="preserve">) </w:t>
      </w:r>
      <w:r w:rsidRPr="001B7687">
        <w:rPr>
          <w:rFonts w:hint="cs"/>
          <w:rtl/>
        </w:rPr>
        <w:t>في كتابه باباً في زيارة قبر 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وذكر حديث ابن عمر وحديث أنس اللَّذين سنذكرهما</w:t>
      </w:r>
      <w:r w:rsidR="001407BC" w:rsidRPr="00DA69E4">
        <w:rPr>
          <w:rFonts w:hint="cs"/>
          <w:rtl/>
        </w:rPr>
        <w:t xml:space="preserve"> </w:t>
      </w:r>
      <w:r w:rsidR="001407BC">
        <w:rPr>
          <w:rStyle w:val="libFootnotenumChar"/>
          <w:rFonts w:hint="cs"/>
          <w:rtl/>
        </w:rPr>
        <w:t>(</w:t>
      </w:r>
      <w:r w:rsidRPr="001B7687">
        <w:rPr>
          <w:rStyle w:val="libFootnotenumChar"/>
          <w:rFonts w:hint="cs"/>
          <w:rtl/>
        </w:rPr>
        <w:t>2</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12</w:t>
      </w:r>
      <w:r w:rsidR="002819BC">
        <w:rPr>
          <w:rFonts w:hint="cs"/>
          <w:rtl/>
        </w:rPr>
        <w:t xml:space="preserve"> - </w:t>
      </w:r>
      <w:r w:rsidRPr="001B7687">
        <w:rPr>
          <w:rFonts w:hint="cs"/>
          <w:rtl/>
        </w:rPr>
        <w:t>قال أبو محمد عبد الكريم بن عطاء الله المالكي</w:t>
      </w:r>
      <w:r w:rsidR="001407BC">
        <w:rPr>
          <w:rFonts w:hint="cs"/>
          <w:rtl/>
        </w:rPr>
        <w:t xml:space="preserve"> (</w:t>
      </w:r>
      <w:r w:rsidRPr="001B7687">
        <w:rPr>
          <w:rFonts w:hint="cs"/>
          <w:rtl/>
        </w:rPr>
        <w:t>م/126هـ</w:t>
      </w:r>
      <w:r w:rsidR="001407BC">
        <w:rPr>
          <w:rFonts w:hint="cs"/>
          <w:rtl/>
        </w:rPr>
        <w:t>):</w:t>
      </w:r>
      <w:r w:rsidRPr="001B7687">
        <w:rPr>
          <w:rFonts w:hint="cs"/>
          <w:rtl/>
        </w:rPr>
        <w:t xml:space="preserve"> إذا كمل لك حجّك وعمرتك على الوجه المشروع لم يبق بعد ذلك إلاّ إتيان مسجد رسول الله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للسلام على 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والدعاء عنده، والسلام على صاحبيه، والوصول إلى البقيع وزيارة ما فيه من قبور الصحابة والتابعين، والصلاة في مسجد الرسول فلا ينبغي للقادر على ذلك تركه</w:t>
      </w:r>
      <w:r w:rsidR="001407BC" w:rsidRPr="00DA69E4">
        <w:rPr>
          <w:rFonts w:hint="cs"/>
          <w:rtl/>
        </w:rPr>
        <w:t xml:space="preserve"> </w:t>
      </w:r>
      <w:r w:rsidR="001407BC">
        <w:rPr>
          <w:rStyle w:val="libFootnotenumChar"/>
          <w:rFonts w:hint="cs"/>
          <w:rtl/>
        </w:rPr>
        <w:t>(</w:t>
      </w:r>
      <w:r w:rsidRPr="001B7687">
        <w:rPr>
          <w:rStyle w:val="libFootnotenumChar"/>
          <w:rFonts w:hint="cs"/>
          <w:rtl/>
        </w:rPr>
        <w:t>3</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13</w:t>
      </w:r>
      <w:r w:rsidR="002819BC">
        <w:rPr>
          <w:rFonts w:hint="cs"/>
          <w:rtl/>
        </w:rPr>
        <w:t xml:space="preserve"> - </w:t>
      </w:r>
      <w:r w:rsidRPr="001B7687">
        <w:rPr>
          <w:rFonts w:hint="cs"/>
          <w:rtl/>
        </w:rPr>
        <w:t>قال أبو عبد الله محمد بن عبد الله بن الحسين بن أحمد بن القاسم بن إدريس السامري الحنبلي</w:t>
      </w:r>
      <w:r w:rsidR="001407BC">
        <w:rPr>
          <w:rFonts w:hint="cs"/>
          <w:rtl/>
        </w:rPr>
        <w:t xml:space="preserve"> (</w:t>
      </w:r>
      <w:r w:rsidRPr="001B7687">
        <w:rPr>
          <w:rFonts w:hint="cs"/>
          <w:rtl/>
        </w:rPr>
        <w:t>م/616هـ</w:t>
      </w:r>
      <w:r w:rsidR="001407BC">
        <w:rPr>
          <w:rFonts w:hint="cs"/>
          <w:rtl/>
        </w:rPr>
        <w:t>):</w:t>
      </w:r>
      <w:r w:rsidRPr="001B7687">
        <w:rPr>
          <w:rFonts w:hint="cs"/>
          <w:rtl/>
        </w:rPr>
        <w:t xml:space="preserve"> وإذا قدم مدينة الرسول</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استحبّ له أن يغتسل لدخولها. ثم ذكر أدب الزيارة وكيفية السلام والدعاء والوداع</w:t>
      </w:r>
      <w:r w:rsidR="001407BC" w:rsidRPr="00DA69E4">
        <w:rPr>
          <w:rFonts w:hint="cs"/>
          <w:rtl/>
        </w:rPr>
        <w:t xml:space="preserve"> </w:t>
      </w:r>
      <w:r w:rsidR="001407BC">
        <w:rPr>
          <w:rStyle w:val="libFootnotenumChar"/>
          <w:rFonts w:hint="cs"/>
          <w:rtl/>
        </w:rPr>
        <w:t>(</w:t>
      </w:r>
      <w:r w:rsidRPr="001B7687">
        <w:rPr>
          <w:rStyle w:val="libFootnotenumChar"/>
          <w:rFonts w:hint="cs"/>
          <w:rtl/>
        </w:rPr>
        <w:t>4</w:t>
      </w:r>
      <w:r w:rsidR="001407BC">
        <w:rPr>
          <w:rStyle w:val="libFootnotenumChar"/>
          <w:rFonts w:hint="cs"/>
          <w:rtl/>
        </w:rPr>
        <w:t>)</w:t>
      </w:r>
      <w:r w:rsidR="001407BC" w:rsidRPr="00DA69E4">
        <w:rPr>
          <w:rFonts w:hint="cs"/>
          <w:rtl/>
        </w:rPr>
        <w:t>.</w:t>
      </w:r>
    </w:p>
    <w:p w:rsidR="006E3BF3" w:rsidRPr="0076222A" w:rsidRDefault="006E3BF3" w:rsidP="001B7687">
      <w:pPr>
        <w:pStyle w:val="libNormal"/>
        <w:rPr>
          <w:rFonts w:hint="cs"/>
          <w:rtl/>
        </w:rPr>
      </w:pPr>
      <w:r w:rsidRPr="0076222A">
        <w:rPr>
          <w:rFonts w:hint="cs"/>
          <w:rtl/>
        </w:rPr>
        <w:t>41</w:t>
      </w:r>
      <w:r w:rsidR="002819BC">
        <w:rPr>
          <w:rFonts w:hint="cs"/>
          <w:rtl/>
        </w:rPr>
        <w:t xml:space="preserve"> - </w:t>
      </w:r>
      <w:r w:rsidRPr="0076222A">
        <w:rPr>
          <w:rFonts w:hint="cs"/>
          <w:rtl/>
        </w:rPr>
        <w:t xml:space="preserve">قال الشيخ موفق الدين عبد الله بن أحمد بن قدامة المقدسي </w:t>
      </w:r>
    </w:p>
    <w:p w:rsidR="001407BC" w:rsidRDefault="006E3BF3" w:rsidP="00BF08AE">
      <w:pPr>
        <w:pStyle w:val="libLine"/>
        <w:rPr>
          <w:rFonts w:hint="cs"/>
          <w:rtl/>
        </w:rPr>
      </w:pPr>
      <w:r>
        <w:rPr>
          <w:rFonts w:hint="cs"/>
          <w:rtl/>
        </w:rPr>
        <w:t>____________________</w:t>
      </w:r>
    </w:p>
    <w:p w:rsidR="001407BC"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ابن الحاج، المدخل 1: 256.</w:t>
      </w:r>
    </w:p>
    <w:p w:rsidR="001407BC" w:rsidRDefault="001407BC" w:rsidP="00BF08AE">
      <w:pPr>
        <w:pStyle w:val="libFootnote0"/>
        <w:rPr>
          <w:rFonts w:hint="cs"/>
          <w:rtl/>
        </w:rPr>
      </w:pPr>
      <w:r>
        <w:rPr>
          <w:rFonts w:hint="cs"/>
          <w:rtl/>
        </w:rPr>
        <w:t>(</w:t>
      </w:r>
      <w:r w:rsidR="006E3BF3" w:rsidRPr="0076222A">
        <w:rPr>
          <w:rFonts w:hint="cs"/>
          <w:rtl/>
        </w:rPr>
        <w:t>2</w:t>
      </w:r>
      <w:r>
        <w:rPr>
          <w:rFonts w:hint="cs"/>
          <w:rtl/>
        </w:rPr>
        <w:t xml:space="preserve">) </w:t>
      </w:r>
      <w:r w:rsidR="006E3BF3" w:rsidRPr="0076222A">
        <w:rPr>
          <w:rFonts w:hint="cs"/>
          <w:rtl/>
        </w:rPr>
        <w:t>مثير العزام الساكن إلى أشرف الاماكن، كما في شفاء السقام</w:t>
      </w:r>
      <w:r w:rsidR="006E3BF3">
        <w:rPr>
          <w:rFonts w:hint="cs"/>
          <w:rtl/>
        </w:rPr>
        <w:t>:</w:t>
      </w:r>
      <w:r w:rsidR="006E3BF3" w:rsidRPr="0076222A">
        <w:rPr>
          <w:rFonts w:hint="cs"/>
          <w:rtl/>
        </w:rPr>
        <w:t xml:space="preserve"> 67.</w:t>
      </w:r>
    </w:p>
    <w:p w:rsidR="001407BC" w:rsidRDefault="001407BC" w:rsidP="00BF08AE">
      <w:pPr>
        <w:pStyle w:val="libFootnote0"/>
        <w:rPr>
          <w:rFonts w:hint="cs"/>
          <w:rtl/>
        </w:rPr>
      </w:pPr>
      <w:r>
        <w:rPr>
          <w:rFonts w:hint="cs"/>
          <w:rtl/>
        </w:rPr>
        <w:t>(</w:t>
      </w:r>
      <w:r w:rsidR="006E3BF3" w:rsidRPr="0076222A">
        <w:rPr>
          <w:rFonts w:hint="cs"/>
          <w:rtl/>
        </w:rPr>
        <w:t>3</w:t>
      </w:r>
      <w:r>
        <w:rPr>
          <w:rFonts w:hint="cs"/>
          <w:rtl/>
        </w:rPr>
        <w:t xml:space="preserve">) </w:t>
      </w:r>
      <w:r w:rsidR="006E3BF3" w:rsidRPr="0076222A">
        <w:rPr>
          <w:rFonts w:hint="cs"/>
          <w:rtl/>
        </w:rPr>
        <w:t>المناسك، كما في الغدير 5</w:t>
      </w:r>
      <w:r w:rsidR="006E3BF3">
        <w:rPr>
          <w:rFonts w:hint="cs"/>
          <w:rtl/>
        </w:rPr>
        <w:t>:</w:t>
      </w:r>
      <w:r w:rsidR="006E3BF3" w:rsidRPr="0076222A">
        <w:rPr>
          <w:rFonts w:hint="cs"/>
          <w:rtl/>
        </w:rPr>
        <w:t xml:space="preserve"> 110.</w:t>
      </w:r>
    </w:p>
    <w:p w:rsidR="006E3BF3" w:rsidRPr="0076222A" w:rsidRDefault="001407BC" w:rsidP="00BF08AE">
      <w:pPr>
        <w:pStyle w:val="libFootnote0"/>
        <w:rPr>
          <w:rFonts w:hint="cs"/>
          <w:rtl/>
        </w:rPr>
      </w:pPr>
      <w:r>
        <w:rPr>
          <w:rFonts w:hint="cs"/>
          <w:rtl/>
        </w:rPr>
        <w:t>(</w:t>
      </w:r>
      <w:r w:rsidR="006E3BF3" w:rsidRPr="0076222A">
        <w:rPr>
          <w:rFonts w:hint="cs"/>
          <w:rtl/>
        </w:rPr>
        <w:t>4</w:t>
      </w:r>
      <w:r>
        <w:rPr>
          <w:rFonts w:hint="cs"/>
          <w:rtl/>
        </w:rPr>
        <w:t xml:space="preserve">) </w:t>
      </w:r>
      <w:r w:rsidR="006E3BF3" w:rsidRPr="0076222A">
        <w:rPr>
          <w:rFonts w:hint="cs"/>
          <w:rtl/>
        </w:rPr>
        <w:t>المستوعب، كما في شفاء السقام</w:t>
      </w:r>
      <w:r w:rsidR="006E3BF3">
        <w:rPr>
          <w:rFonts w:hint="cs"/>
          <w:rtl/>
        </w:rPr>
        <w:t>:</w:t>
      </w:r>
      <w:r w:rsidR="006E3BF3" w:rsidRPr="0076222A">
        <w:rPr>
          <w:rFonts w:hint="cs"/>
          <w:rtl/>
        </w:rPr>
        <w:t xml:space="preserve"> 67.</w:t>
      </w:r>
    </w:p>
    <w:p w:rsidR="006E3BF3" w:rsidRDefault="006E3BF3" w:rsidP="00BF08AE">
      <w:pPr>
        <w:pStyle w:val="libNormal"/>
        <w:rPr>
          <w:rFonts w:hint="cs"/>
        </w:rPr>
      </w:pPr>
      <w:r>
        <w:rPr>
          <w:rFonts w:hint="cs"/>
          <w:rtl/>
        </w:rPr>
        <w:br w:type="page"/>
      </w:r>
    </w:p>
    <w:p w:rsidR="006E3BF3" w:rsidRPr="001B7687" w:rsidRDefault="006E3BF3" w:rsidP="001B7687">
      <w:pPr>
        <w:pStyle w:val="libNormal"/>
        <w:rPr>
          <w:rFonts w:hint="cs"/>
          <w:rtl/>
        </w:rPr>
      </w:pPr>
      <w:r w:rsidRPr="001B7687">
        <w:rPr>
          <w:rFonts w:hint="cs"/>
          <w:rtl/>
        </w:rPr>
        <w:lastRenderedPageBreak/>
        <w:t>الحنبلي</w:t>
      </w:r>
      <w:r w:rsidR="001407BC">
        <w:rPr>
          <w:rFonts w:hint="cs"/>
          <w:rtl/>
        </w:rPr>
        <w:t xml:space="preserve"> (</w:t>
      </w:r>
      <w:r w:rsidRPr="001B7687">
        <w:rPr>
          <w:rFonts w:hint="cs"/>
          <w:rtl/>
        </w:rPr>
        <w:t>م/206هـ</w:t>
      </w:r>
      <w:r w:rsidR="001407BC">
        <w:rPr>
          <w:rFonts w:hint="cs"/>
          <w:rtl/>
        </w:rPr>
        <w:t>):</w:t>
      </w:r>
      <w:r w:rsidRPr="001B7687">
        <w:rPr>
          <w:rFonts w:hint="cs"/>
          <w:rtl/>
        </w:rPr>
        <w:t xml:space="preserve"> يستحب زيارة قبر النبيّ</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1B7687">
        <w:rPr>
          <w:rFonts w:hint="cs"/>
          <w:rtl/>
        </w:rPr>
        <w:t xml:space="preserve"> ثم ذكر حديثي ابن عمر وأبي هريرة من طريق الدار قطني وأحمد</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51</w:t>
      </w:r>
      <w:r w:rsidR="002819BC">
        <w:rPr>
          <w:rFonts w:hint="cs"/>
          <w:rtl/>
        </w:rPr>
        <w:t xml:space="preserve"> - </w:t>
      </w:r>
      <w:r w:rsidRPr="001B7687">
        <w:rPr>
          <w:rFonts w:hint="cs"/>
          <w:rtl/>
        </w:rPr>
        <w:t>قال محي الدين النووي الشافعي</w:t>
      </w:r>
      <w:r w:rsidR="001407BC">
        <w:rPr>
          <w:rFonts w:hint="cs"/>
          <w:rtl/>
        </w:rPr>
        <w:t xml:space="preserve"> (</w:t>
      </w:r>
      <w:r w:rsidRPr="001B7687">
        <w:rPr>
          <w:rFonts w:hint="cs"/>
          <w:rtl/>
        </w:rPr>
        <w:t>م/776هـ</w:t>
      </w:r>
      <w:r w:rsidR="001407BC">
        <w:rPr>
          <w:rFonts w:hint="cs"/>
          <w:rtl/>
        </w:rPr>
        <w:t>):</w:t>
      </w:r>
      <w:r w:rsidRPr="001B7687">
        <w:rPr>
          <w:rFonts w:hint="cs"/>
          <w:rtl/>
        </w:rPr>
        <w:t xml:space="preserve"> ويُسنُّ شرب ماء زمزم وزيارة قبر رسول الله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بعد فراغ الحج</w:t>
      </w:r>
      <w:r w:rsidR="001407BC" w:rsidRPr="00DA69E4">
        <w:rPr>
          <w:rFonts w:hint="cs"/>
          <w:rtl/>
        </w:rPr>
        <w:t xml:space="preserve"> </w:t>
      </w:r>
      <w:r w:rsidR="001407BC">
        <w:rPr>
          <w:rStyle w:val="libFootnotenumChar"/>
          <w:rFonts w:hint="cs"/>
          <w:rtl/>
        </w:rPr>
        <w:t>(</w:t>
      </w:r>
      <w:r w:rsidRPr="001B7687">
        <w:rPr>
          <w:rStyle w:val="libFootnotenumChar"/>
          <w:rFonts w:hint="cs"/>
          <w:rtl/>
        </w:rPr>
        <w:t>2</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61</w:t>
      </w:r>
      <w:r w:rsidR="002819BC">
        <w:rPr>
          <w:rFonts w:hint="cs"/>
          <w:rtl/>
        </w:rPr>
        <w:t xml:space="preserve"> - </w:t>
      </w:r>
      <w:r w:rsidRPr="001B7687">
        <w:rPr>
          <w:rFonts w:hint="cs"/>
          <w:rtl/>
        </w:rPr>
        <w:t>قال نجم الدين بن حمدان الحنبلي</w:t>
      </w:r>
      <w:r w:rsidR="001407BC">
        <w:rPr>
          <w:rFonts w:hint="cs"/>
          <w:rtl/>
        </w:rPr>
        <w:t xml:space="preserve"> (</w:t>
      </w:r>
      <w:r w:rsidRPr="001B7687">
        <w:rPr>
          <w:rFonts w:hint="cs"/>
          <w:rtl/>
        </w:rPr>
        <w:t>م/596هـ</w:t>
      </w:r>
      <w:r w:rsidR="001407BC">
        <w:rPr>
          <w:rFonts w:hint="cs"/>
          <w:rtl/>
        </w:rPr>
        <w:t>):</w:t>
      </w:r>
      <w:r w:rsidRPr="001B7687">
        <w:rPr>
          <w:rFonts w:hint="cs"/>
          <w:rtl/>
        </w:rPr>
        <w:t xml:space="preserve"> ويسنّ لمن فرغ عن نسكه زيارة قبر 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وقبر صاحبيه رضي الله عنهما، وله ذلك بعد فراغ حجة وإن شاء قبل فراغه</w:t>
      </w:r>
      <w:r w:rsidR="001407BC" w:rsidRPr="00DA69E4">
        <w:rPr>
          <w:rFonts w:hint="cs"/>
          <w:rtl/>
        </w:rPr>
        <w:t xml:space="preserve"> </w:t>
      </w:r>
      <w:r w:rsidR="001407BC">
        <w:rPr>
          <w:rStyle w:val="libFootnotenumChar"/>
          <w:rFonts w:hint="cs"/>
          <w:rtl/>
        </w:rPr>
        <w:t>(</w:t>
      </w:r>
      <w:r w:rsidRPr="001B7687">
        <w:rPr>
          <w:rStyle w:val="libFootnotenumChar"/>
          <w:rFonts w:hint="cs"/>
          <w:rtl/>
        </w:rPr>
        <w:t>3</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17</w:t>
      </w:r>
      <w:r w:rsidR="002819BC">
        <w:rPr>
          <w:rFonts w:hint="cs"/>
          <w:rtl/>
        </w:rPr>
        <w:t xml:space="preserve"> - </w:t>
      </w:r>
      <w:r w:rsidRPr="001B7687">
        <w:rPr>
          <w:rFonts w:hint="cs"/>
          <w:rtl/>
        </w:rPr>
        <w:t>قال القاضي الحسين: إذا فرغ من الحجّ فالسنّة أن يقف بالملتزم ويدعو، ثم يشرب من ماء زمزم، ثم يأتي المدينة ويزور قبر 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001407BC">
        <w:rPr>
          <w:rStyle w:val="libFootnotenumChar"/>
          <w:rFonts w:hint="cs"/>
          <w:rtl/>
        </w:rPr>
        <w:t>(</w:t>
      </w:r>
      <w:r w:rsidRPr="001B7687">
        <w:rPr>
          <w:rStyle w:val="libFootnotenumChar"/>
          <w:rFonts w:hint="cs"/>
          <w:rtl/>
        </w:rPr>
        <w:t>4</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18</w:t>
      </w:r>
      <w:r w:rsidR="002819BC">
        <w:rPr>
          <w:rFonts w:hint="cs"/>
          <w:rtl/>
        </w:rPr>
        <w:t xml:space="preserve"> - </w:t>
      </w:r>
      <w:r w:rsidRPr="001B7687">
        <w:rPr>
          <w:rFonts w:hint="cs"/>
          <w:rtl/>
        </w:rPr>
        <w:t>قال القاضي أبو العباس أحمد السروجي الحنفي</w:t>
      </w:r>
      <w:r w:rsidR="001407BC">
        <w:rPr>
          <w:rFonts w:hint="cs"/>
          <w:rtl/>
        </w:rPr>
        <w:t xml:space="preserve"> (</w:t>
      </w:r>
      <w:r w:rsidRPr="001B7687">
        <w:rPr>
          <w:rFonts w:hint="cs"/>
          <w:rtl/>
        </w:rPr>
        <w:t>م/710هـ</w:t>
      </w:r>
      <w:r w:rsidR="001407BC">
        <w:rPr>
          <w:rFonts w:hint="cs"/>
          <w:rtl/>
        </w:rPr>
        <w:t>):</w:t>
      </w:r>
      <w:r w:rsidRPr="001B7687">
        <w:rPr>
          <w:rFonts w:hint="cs"/>
          <w:rtl/>
        </w:rPr>
        <w:t xml:space="preserve"> إذا انصرف الحاج والمعتمرون من مكّة فليتوجّهوا إلى طيبة مدينة رسول الله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وزيارة قبره فإنّها من أنجح المساعي</w:t>
      </w:r>
      <w:r w:rsidR="001407BC" w:rsidRPr="00DA69E4">
        <w:rPr>
          <w:rFonts w:hint="cs"/>
          <w:rtl/>
        </w:rPr>
        <w:t xml:space="preserve"> </w:t>
      </w:r>
      <w:r w:rsidR="001407BC">
        <w:rPr>
          <w:rStyle w:val="libFootnotenumChar"/>
          <w:rFonts w:hint="cs"/>
          <w:rtl/>
        </w:rPr>
        <w:t>(</w:t>
      </w:r>
      <w:r w:rsidRPr="001B7687">
        <w:rPr>
          <w:rStyle w:val="libFootnotenumChar"/>
          <w:rFonts w:hint="cs"/>
          <w:rtl/>
        </w:rPr>
        <w:t>5</w:t>
      </w:r>
      <w:r w:rsidR="001407BC">
        <w:rPr>
          <w:rStyle w:val="libFootnotenumChar"/>
          <w:rFonts w:hint="cs"/>
          <w:rtl/>
        </w:rPr>
        <w:t>)</w:t>
      </w:r>
      <w:r w:rsidR="001407BC" w:rsidRPr="00DA69E4">
        <w:rPr>
          <w:rFonts w:hint="cs"/>
          <w:rtl/>
        </w:rPr>
        <w:t>.</w:t>
      </w:r>
    </w:p>
    <w:p w:rsidR="006E3BF3" w:rsidRPr="0076222A" w:rsidRDefault="006E3BF3" w:rsidP="001B7687">
      <w:pPr>
        <w:pStyle w:val="libNormal"/>
        <w:rPr>
          <w:rFonts w:hint="cs"/>
          <w:rtl/>
        </w:rPr>
      </w:pPr>
      <w:r w:rsidRPr="0076222A">
        <w:rPr>
          <w:rFonts w:hint="cs"/>
          <w:rtl/>
        </w:rPr>
        <w:t>19</w:t>
      </w:r>
      <w:r w:rsidR="002819BC">
        <w:rPr>
          <w:rFonts w:hint="cs"/>
          <w:rtl/>
        </w:rPr>
        <w:t xml:space="preserve"> - </w:t>
      </w:r>
      <w:r w:rsidRPr="0076222A">
        <w:rPr>
          <w:rFonts w:hint="cs"/>
          <w:rtl/>
        </w:rPr>
        <w:t>قال الامام القدوة ابن الحاج محمد بن محمد العبدري القيرواني المالكي</w:t>
      </w:r>
      <w:r w:rsidR="001407BC">
        <w:rPr>
          <w:rFonts w:hint="cs"/>
          <w:rtl/>
        </w:rPr>
        <w:t xml:space="preserve"> (</w:t>
      </w:r>
      <w:r w:rsidRPr="0076222A">
        <w:rPr>
          <w:rFonts w:hint="cs"/>
          <w:rtl/>
        </w:rPr>
        <w:t>م/738هـ</w:t>
      </w:r>
      <w:r w:rsidR="001407BC">
        <w:rPr>
          <w:rFonts w:hint="cs"/>
          <w:rtl/>
        </w:rPr>
        <w:t xml:space="preserve">) </w:t>
      </w:r>
      <w:r w:rsidRPr="0076222A">
        <w:rPr>
          <w:rFonts w:hint="cs"/>
          <w:rtl/>
        </w:rPr>
        <w:t>بعد أن ذكر لزوم وكيفية زيارة الانبياء والرسل</w:t>
      </w:r>
      <w:r w:rsidR="002819BC">
        <w:rPr>
          <w:rFonts w:hint="cs"/>
          <w:rtl/>
        </w:rPr>
        <w:t xml:space="preserve"> - </w:t>
      </w:r>
      <w:r w:rsidRPr="0076222A">
        <w:rPr>
          <w:rFonts w:hint="cs"/>
          <w:rtl/>
        </w:rPr>
        <w:t>صلوات الله وسلامه عليهم أجمعين</w:t>
      </w:r>
      <w:r w:rsidR="002819BC">
        <w:rPr>
          <w:rFonts w:hint="cs"/>
          <w:rtl/>
        </w:rPr>
        <w:t xml:space="preserve"> - </w:t>
      </w:r>
      <w:r w:rsidRPr="0076222A">
        <w:rPr>
          <w:rFonts w:hint="cs"/>
          <w:rtl/>
        </w:rPr>
        <w:t xml:space="preserve">والتوسّل بهم إلى الله تعالى وطلب الحوائج منهم قال: وأمّا في زيارة سيد الاولين والاخرين </w:t>
      </w:r>
    </w:p>
    <w:p w:rsidR="001407BC" w:rsidRDefault="006E3BF3" w:rsidP="00BF08AE">
      <w:pPr>
        <w:pStyle w:val="libLine"/>
        <w:rPr>
          <w:rFonts w:hint="cs"/>
          <w:rtl/>
        </w:rPr>
      </w:pPr>
      <w:r>
        <w:rPr>
          <w:rFonts w:hint="cs"/>
          <w:rtl/>
        </w:rPr>
        <w:t>____________________</w:t>
      </w:r>
    </w:p>
    <w:p w:rsidR="001407BC"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المغني 3: 788.</w:t>
      </w:r>
    </w:p>
    <w:p w:rsidR="001407BC" w:rsidRDefault="001407BC" w:rsidP="00BF08AE">
      <w:pPr>
        <w:pStyle w:val="libFootnote0"/>
        <w:rPr>
          <w:rFonts w:hint="cs"/>
          <w:rtl/>
        </w:rPr>
      </w:pPr>
      <w:r>
        <w:rPr>
          <w:rFonts w:hint="cs"/>
          <w:rtl/>
        </w:rPr>
        <w:t>(</w:t>
      </w:r>
      <w:r w:rsidR="006E3BF3" w:rsidRPr="0076222A">
        <w:rPr>
          <w:rFonts w:hint="cs"/>
          <w:rtl/>
        </w:rPr>
        <w:t>2</w:t>
      </w:r>
      <w:r>
        <w:rPr>
          <w:rFonts w:hint="cs"/>
          <w:rtl/>
        </w:rPr>
        <w:t xml:space="preserve">) </w:t>
      </w:r>
      <w:r w:rsidR="006E3BF3" w:rsidRPr="0076222A">
        <w:rPr>
          <w:rFonts w:hint="cs"/>
          <w:rtl/>
        </w:rPr>
        <w:t>المنهاج، المطبوع بهامش شرح المغني 1</w:t>
      </w:r>
      <w:r w:rsidR="006E3BF3">
        <w:rPr>
          <w:rFonts w:hint="cs"/>
          <w:rtl/>
        </w:rPr>
        <w:t>:</w:t>
      </w:r>
      <w:r w:rsidR="006E3BF3" w:rsidRPr="0076222A">
        <w:rPr>
          <w:rFonts w:hint="cs"/>
          <w:rtl/>
        </w:rPr>
        <w:t xml:space="preserve"> 494</w:t>
      </w:r>
      <w:r w:rsidR="002819BC">
        <w:rPr>
          <w:rFonts w:hint="cs"/>
          <w:rtl/>
        </w:rPr>
        <w:t xml:space="preserve"> - </w:t>
      </w:r>
      <w:r w:rsidR="006E3BF3" w:rsidRPr="0076222A">
        <w:rPr>
          <w:rFonts w:hint="cs"/>
          <w:rtl/>
        </w:rPr>
        <w:t>كما في الغدير 5</w:t>
      </w:r>
      <w:r w:rsidR="006E3BF3">
        <w:rPr>
          <w:rFonts w:hint="cs"/>
          <w:rtl/>
        </w:rPr>
        <w:t>:</w:t>
      </w:r>
      <w:r w:rsidR="006E3BF3" w:rsidRPr="0076222A">
        <w:rPr>
          <w:rFonts w:hint="cs"/>
          <w:rtl/>
        </w:rPr>
        <w:t xml:space="preserve"> 111.</w:t>
      </w:r>
    </w:p>
    <w:p w:rsidR="001407BC" w:rsidRDefault="001407BC" w:rsidP="00BF08AE">
      <w:pPr>
        <w:pStyle w:val="libFootnote0"/>
        <w:rPr>
          <w:rFonts w:hint="cs"/>
          <w:rtl/>
        </w:rPr>
      </w:pPr>
      <w:r>
        <w:rPr>
          <w:rFonts w:hint="cs"/>
          <w:rtl/>
        </w:rPr>
        <w:t>(</w:t>
      </w:r>
      <w:r w:rsidR="006E3BF3" w:rsidRPr="0076222A">
        <w:rPr>
          <w:rFonts w:hint="cs"/>
          <w:rtl/>
        </w:rPr>
        <w:t>3</w:t>
      </w:r>
      <w:r>
        <w:rPr>
          <w:rFonts w:hint="cs"/>
          <w:rtl/>
        </w:rPr>
        <w:t xml:space="preserve">) </w:t>
      </w:r>
      <w:r w:rsidR="006E3BF3" w:rsidRPr="0076222A">
        <w:rPr>
          <w:rFonts w:hint="cs"/>
          <w:rtl/>
        </w:rPr>
        <w:t>الرعاية الكبرى في الفروع الحنبلية، كما في شفاء السقام</w:t>
      </w:r>
      <w:r w:rsidR="006E3BF3">
        <w:rPr>
          <w:rFonts w:hint="cs"/>
          <w:rtl/>
        </w:rPr>
        <w:t>:</w:t>
      </w:r>
      <w:r w:rsidR="006E3BF3" w:rsidRPr="0076222A">
        <w:rPr>
          <w:rFonts w:hint="cs"/>
          <w:rtl/>
        </w:rPr>
        <w:t xml:space="preserve"> 67.</w:t>
      </w:r>
    </w:p>
    <w:p w:rsidR="001407BC" w:rsidRDefault="001407BC" w:rsidP="00BF08AE">
      <w:pPr>
        <w:pStyle w:val="libFootnote0"/>
        <w:rPr>
          <w:rFonts w:hint="cs"/>
          <w:rtl/>
        </w:rPr>
      </w:pPr>
      <w:r>
        <w:rPr>
          <w:rFonts w:hint="cs"/>
          <w:rtl/>
        </w:rPr>
        <w:t>(</w:t>
      </w:r>
      <w:r w:rsidR="006E3BF3" w:rsidRPr="0076222A">
        <w:rPr>
          <w:rFonts w:hint="cs"/>
          <w:rtl/>
        </w:rPr>
        <w:t>4</w:t>
      </w:r>
      <w:r>
        <w:rPr>
          <w:rFonts w:hint="cs"/>
          <w:rtl/>
        </w:rPr>
        <w:t xml:space="preserve">) </w:t>
      </w:r>
      <w:r w:rsidR="006E3BF3" w:rsidRPr="0076222A">
        <w:rPr>
          <w:rFonts w:hint="cs"/>
          <w:rtl/>
        </w:rPr>
        <w:t>نقله السبكي في شفاء السقام</w:t>
      </w:r>
      <w:r w:rsidR="006E3BF3">
        <w:rPr>
          <w:rFonts w:hint="cs"/>
          <w:rtl/>
        </w:rPr>
        <w:t>:</w:t>
      </w:r>
      <w:r w:rsidR="006E3BF3" w:rsidRPr="0076222A">
        <w:rPr>
          <w:rFonts w:hint="cs"/>
          <w:rtl/>
        </w:rPr>
        <w:t xml:space="preserve"> 66.</w:t>
      </w:r>
    </w:p>
    <w:p w:rsidR="006E3BF3" w:rsidRPr="0076222A" w:rsidRDefault="001407BC" w:rsidP="00BF08AE">
      <w:pPr>
        <w:pStyle w:val="libFootnote0"/>
        <w:rPr>
          <w:rFonts w:hint="cs"/>
          <w:rtl/>
        </w:rPr>
      </w:pPr>
      <w:r>
        <w:rPr>
          <w:rFonts w:hint="cs"/>
          <w:rtl/>
        </w:rPr>
        <w:t>(</w:t>
      </w:r>
      <w:r w:rsidR="006E3BF3" w:rsidRPr="0076222A">
        <w:rPr>
          <w:rFonts w:hint="cs"/>
          <w:rtl/>
        </w:rPr>
        <w:t>5</w:t>
      </w:r>
      <w:r>
        <w:rPr>
          <w:rFonts w:hint="cs"/>
          <w:rtl/>
        </w:rPr>
        <w:t xml:space="preserve">) </w:t>
      </w:r>
      <w:r w:rsidR="006E3BF3" w:rsidRPr="0076222A">
        <w:rPr>
          <w:rFonts w:hint="cs"/>
          <w:rtl/>
        </w:rPr>
        <w:t>الغاية، كما في شفاء السقام</w:t>
      </w:r>
      <w:r w:rsidR="006E3BF3">
        <w:rPr>
          <w:rFonts w:hint="cs"/>
          <w:rtl/>
        </w:rPr>
        <w:t>:</w:t>
      </w:r>
      <w:r w:rsidR="006E3BF3" w:rsidRPr="0076222A">
        <w:rPr>
          <w:rFonts w:hint="cs"/>
          <w:rtl/>
        </w:rPr>
        <w:t xml:space="preserve"> 66.</w:t>
      </w:r>
    </w:p>
    <w:p w:rsidR="006E3BF3" w:rsidRDefault="006E3BF3" w:rsidP="00BF08AE">
      <w:pPr>
        <w:pStyle w:val="libNormal"/>
        <w:rPr>
          <w:rFonts w:hint="cs"/>
        </w:rPr>
      </w:pPr>
      <w:r>
        <w:rPr>
          <w:rFonts w:hint="cs"/>
          <w:rtl/>
        </w:rPr>
        <w:br w:type="page"/>
      </w:r>
    </w:p>
    <w:p w:rsidR="006E3BF3" w:rsidRPr="001B7687" w:rsidRDefault="006E3BF3" w:rsidP="001B7687">
      <w:pPr>
        <w:pStyle w:val="libNormal"/>
        <w:rPr>
          <w:rFonts w:hint="cs"/>
          <w:rtl/>
        </w:rPr>
      </w:pPr>
      <w:r w:rsidRPr="001B7687">
        <w:rPr>
          <w:rFonts w:hint="cs"/>
          <w:rtl/>
        </w:rPr>
        <w:lastRenderedPageBreak/>
        <w:t>صلوات الله عليه وسلامه فكل ما ذكر يزيد عليه أضعافه، أعني في الانكسار والذلّ والمسكنة، لانّه الشافع المشفّع الذي لا تُردّ شفاعته، ولايُخيّب من قصده، ولا من نزل بساحته، ولا من استعان أو استغاث به، إذ أنّه عليه الصلاة والسلام قطب دائرة الكمال وعروس المملكة</w:t>
      </w:r>
      <w:r w:rsidR="002819BC">
        <w:rPr>
          <w:rFonts w:hint="cs"/>
          <w:rtl/>
        </w:rPr>
        <w:t xml:space="preserve"> - </w:t>
      </w:r>
      <w:r w:rsidRPr="001B7687">
        <w:rPr>
          <w:rFonts w:hint="cs"/>
          <w:rtl/>
        </w:rPr>
        <w:t>إلى أن قال</w:t>
      </w:r>
      <w:r w:rsidR="002819BC">
        <w:rPr>
          <w:rFonts w:hint="cs"/>
          <w:rtl/>
        </w:rPr>
        <w:t xml:space="preserve"> -</w:t>
      </w:r>
      <w:r w:rsidRPr="001B7687">
        <w:rPr>
          <w:rFonts w:hint="cs"/>
          <w:rtl/>
        </w:rPr>
        <w:t>: فمن توسّل به أو استغاث به أو طلب حوائجه منه، فلا يرد ولا يخيب لما شهدت به المعاينة والاثار، ويحتاج إلى الادب الكلّي في زيارته عليه الصلاة والسلام، وقد قال علماؤنا رحمة الله عليهم: إنّ الزائر يشعر بنفسه بأنّه واقف بين يديه عليه الصلاة والسلام كما هو في حياته</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20</w:t>
      </w:r>
      <w:r w:rsidR="002819BC">
        <w:rPr>
          <w:rFonts w:hint="cs"/>
          <w:rtl/>
        </w:rPr>
        <w:t xml:space="preserve"> - </w:t>
      </w:r>
      <w:r w:rsidRPr="001B7687">
        <w:rPr>
          <w:rFonts w:hint="cs"/>
          <w:rtl/>
        </w:rPr>
        <w:t>وقال شمس الدين ابن قدامة الاندلسي: فإذا فرغ من الحج استحبّ زيارة قبر 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وقبر صاحبيه</w:t>
      </w:r>
      <w:r w:rsidR="002819BC">
        <w:rPr>
          <w:rFonts w:hint="cs"/>
          <w:rtl/>
        </w:rPr>
        <w:t xml:space="preserve"> - </w:t>
      </w:r>
      <w:r w:rsidRPr="001B7687">
        <w:rPr>
          <w:rFonts w:hint="cs"/>
          <w:rtl/>
        </w:rPr>
        <w:t>رضي الله عنهما</w:t>
      </w:r>
      <w:r w:rsidR="002819BC">
        <w:rPr>
          <w:rFonts w:hint="cs"/>
          <w:rtl/>
        </w:rPr>
        <w:t xml:space="preserve"> - </w:t>
      </w:r>
      <w:r w:rsidRPr="001B7687">
        <w:rPr>
          <w:rFonts w:hint="cs"/>
          <w:rtl/>
        </w:rPr>
        <w:t>واستدلّ على ذلك بروايتي ابن عمر، وأبي هريرة</w:t>
      </w:r>
      <w:r w:rsidR="001407BC" w:rsidRPr="00DA69E4">
        <w:rPr>
          <w:rFonts w:hint="cs"/>
          <w:rtl/>
        </w:rPr>
        <w:t xml:space="preserve"> </w:t>
      </w:r>
      <w:r w:rsidR="001407BC">
        <w:rPr>
          <w:rStyle w:val="libFootnotenumChar"/>
          <w:rFonts w:hint="cs"/>
          <w:rtl/>
        </w:rPr>
        <w:t>(</w:t>
      </w:r>
      <w:r w:rsidRPr="001B7687">
        <w:rPr>
          <w:rStyle w:val="libFootnotenumChar"/>
          <w:rFonts w:hint="cs"/>
          <w:rtl/>
        </w:rPr>
        <w:t>2</w:t>
      </w:r>
      <w:r w:rsidR="001407BC">
        <w:rPr>
          <w:rStyle w:val="libFootnotenumChar"/>
          <w:rFonts w:hint="cs"/>
          <w:rtl/>
        </w:rPr>
        <w:t>)</w:t>
      </w:r>
      <w:r w:rsidR="001407BC" w:rsidRPr="00DA69E4">
        <w:rPr>
          <w:rFonts w:hint="cs"/>
          <w:rtl/>
        </w:rPr>
        <w:t>.</w:t>
      </w:r>
    </w:p>
    <w:p w:rsidR="006E3BF3" w:rsidRPr="0076222A" w:rsidRDefault="006E3BF3" w:rsidP="001B7687">
      <w:pPr>
        <w:pStyle w:val="libNormal"/>
        <w:rPr>
          <w:rFonts w:hint="cs"/>
          <w:rtl/>
        </w:rPr>
      </w:pPr>
      <w:r w:rsidRPr="0076222A">
        <w:rPr>
          <w:rFonts w:hint="cs"/>
          <w:rtl/>
        </w:rPr>
        <w:t>21</w:t>
      </w:r>
      <w:r w:rsidR="002819BC">
        <w:rPr>
          <w:rFonts w:hint="cs"/>
          <w:rtl/>
        </w:rPr>
        <w:t xml:space="preserve"> - </w:t>
      </w:r>
      <w:r w:rsidRPr="0076222A">
        <w:rPr>
          <w:rFonts w:hint="cs"/>
          <w:rtl/>
        </w:rPr>
        <w:t>قال أبو عبد الله محمد بن أحمد بن عبد الهادي الحنبلي المقدسي: إنّ ابن تيمية ذكر في مناسكه «باب زيارة قبر النبي</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76222A">
        <w:rPr>
          <w:rFonts w:hint="cs"/>
          <w:rtl/>
        </w:rPr>
        <w:t xml:space="preserve"> إذا أشرف على مدينة 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 xml:space="preserve">قبل الحج أو بعده، فليقل ما تقدم: إذا دخل استحب له أن يغتسل، نصّ عليه الامام أحمد، فإذا دخل المسجد بدأ برجله اليمنى وقال: بسم الله والصلاة على رسول الله، اللّهمّ اغفر لي ذنوبي، وافتح لي أبواب رحمتك، ثم يأتي الروضة بين القبر والمنبر فيصلّي بها ويدعو بما شاء، ثم يأتي قبر النبيّ فيستقبل جدار القبر ولا </w:t>
      </w:r>
    </w:p>
    <w:p w:rsidR="001407BC" w:rsidRDefault="006E3BF3" w:rsidP="00BF08AE">
      <w:pPr>
        <w:pStyle w:val="libLine"/>
        <w:rPr>
          <w:rFonts w:hint="cs"/>
          <w:rtl/>
        </w:rPr>
      </w:pPr>
      <w:r>
        <w:rPr>
          <w:rFonts w:hint="cs"/>
          <w:rtl/>
        </w:rPr>
        <w:t>____________________</w:t>
      </w:r>
    </w:p>
    <w:p w:rsidR="001407BC"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ابن الحاج، المدخل 1: 257.</w:t>
      </w:r>
    </w:p>
    <w:p w:rsidR="006E3BF3" w:rsidRPr="0076222A" w:rsidRDefault="001407BC" w:rsidP="00BF08AE">
      <w:pPr>
        <w:pStyle w:val="libFootnote0"/>
        <w:rPr>
          <w:rFonts w:hint="cs"/>
          <w:rtl/>
        </w:rPr>
      </w:pPr>
      <w:r>
        <w:rPr>
          <w:rFonts w:hint="cs"/>
          <w:rtl/>
        </w:rPr>
        <w:t>(</w:t>
      </w:r>
      <w:r w:rsidR="006E3BF3" w:rsidRPr="0076222A">
        <w:rPr>
          <w:rFonts w:hint="cs"/>
          <w:rtl/>
        </w:rPr>
        <w:t>2</w:t>
      </w:r>
      <w:r>
        <w:rPr>
          <w:rFonts w:hint="cs"/>
          <w:rtl/>
        </w:rPr>
        <w:t xml:space="preserve">) </w:t>
      </w:r>
      <w:r w:rsidR="006E3BF3" w:rsidRPr="0076222A">
        <w:rPr>
          <w:rFonts w:hint="cs"/>
          <w:rtl/>
        </w:rPr>
        <w:t>ابن قدامة، الشرح الكبير على المقنع 3</w:t>
      </w:r>
      <w:r w:rsidR="006E3BF3">
        <w:rPr>
          <w:rFonts w:hint="cs"/>
          <w:rtl/>
        </w:rPr>
        <w:t>:</w:t>
      </w:r>
      <w:r w:rsidR="006E3BF3" w:rsidRPr="0076222A">
        <w:rPr>
          <w:rFonts w:hint="cs"/>
          <w:rtl/>
        </w:rPr>
        <w:t xml:space="preserve"> 494.</w:t>
      </w:r>
    </w:p>
    <w:p w:rsidR="006E3BF3" w:rsidRDefault="006E3BF3" w:rsidP="00BF08AE">
      <w:pPr>
        <w:pStyle w:val="libNormal"/>
        <w:rPr>
          <w:rFonts w:hint="cs"/>
        </w:rPr>
      </w:pPr>
      <w:r>
        <w:rPr>
          <w:rFonts w:hint="cs"/>
          <w:rtl/>
        </w:rPr>
        <w:br w:type="page"/>
      </w:r>
    </w:p>
    <w:p w:rsidR="006E3BF3" w:rsidRPr="0076222A" w:rsidRDefault="006E3BF3" w:rsidP="001B7687">
      <w:pPr>
        <w:pStyle w:val="libNormal"/>
        <w:rPr>
          <w:rFonts w:hint="cs"/>
          <w:rtl/>
        </w:rPr>
      </w:pPr>
      <w:r w:rsidRPr="0076222A">
        <w:rPr>
          <w:rFonts w:hint="cs"/>
          <w:rtl/>
        </w:rPr>
        <w:lastRenderedPageBreak/>
        <w:t>يمسّه ولايقبّله، ويجعل القنديل الذي في القبلة عند القبر على رأسه ليكون قائماً وجاه النبي، ويقف متباعداً كما يقف لو ظهر في حياته بخشوع وسكون منتكس الرأس، غاض الطرف، متحضراً بقلبه جلالة موقفه ثم يقول:</w:t>
      </w:r>
    </w:p>
    <w:p w:rsidR="006E3BF3" w:rsidRPr="001B7687" w:rsidRDefault="006E3BF3" w:rsidP="001B7687">
      <w:pPr>
        <w:pStyle w:val="libNormal"/>
        <w:rPr>
          <w:rFonts w:hint="cs"/>
          <w:rtl/>
        </w:rPr>
      </w:pPr>
      <w:r w:rsidRPr="001B7687">
        <w:rPr>
          <w:rFonts w:hint="cs"/>
          <w:rtl/>
        </w:rPr>
        <w:t>السلام عليك يارسول الله ورحمة الله وبركاته، السلام عليك يانبيّ الله وخيرته من خلقه، السلام عليك يا سيّد المرسلين، وخاتم النبيين، وقائد الغرّ المحجّلين، أشهد أنْ لا إله إلاّ الله وأشهد أنّك رسول الله، أشهد أنّك قد بلّغت رسالات ربك، ونصحت لاُمتك، ودعوت إلى سبيل ربّك بالحكمة والموعظة الحسنة وعبدت الله حتى أتاك اليقين فجزاك الله أفضل ماجزى نبياً ورسولاً عن أُمته اللّهمّ آته الوسيلة والفضيلة، وابعثه مقاماً محموداً</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Pr="0076222A" w:rsidRDefault="006E3BF3" w:rsidP="001B7687">
      <w:pPr>
        <w:pStyle w:val="libNormal"/>
        <w:rPr>
          <w:rFonts w:hint="cs"/>
          <w:rtl/>
        </w:rPr>
      </w:pPr>
      <w:r w:rsidRPr="0076222A">
        <w:rPr>
          <w:rFonts w:hint="cs"/>
          <w:rtl/>
        </w:rPr>
        <w:t>22</w:t>
      </w:r>
      <w:r w:rsidR="002819BC">
        <w:rPr>
          <w:rFonts w:hint="cs"/>
          <w:rtl/>
        </w:rPr>
        <w:t xml:space="preserve"> - </w:t>
      </w:r>
      <w:r w:rsidRPr="0076222A">
        <w:rPr>
          <w:rFonts w:hint="cs"/>
          <w:rtl/>
        </w:rPr>
        <w:t>ألّف الشيخ تقي الدين السبكي الشافعي</w:t>
      </w:r>
      <w:r w:rsidR="001407BC">
        <w:rPr>
          <w:rFonts w:hint="cs"/>
          <w:rtl/>
        </w:rPr>
        <w:t xml:space="preserve"> (</w:t>
      </w:r>
      <w:r w:rsidRPr="0076222A">
        <w:rPr>
          <w:rFonts w:hint="cs"/>
          <w:rtl/>
        </w:rPr>
        <w:t>م/567هـ</w:t>
      </w:r>
      <w:r w:rsidR="001407BC">
        <w:rPr>
          <w:rFonts w:hint="cs"/>
          <w:rtl/>
        </w:rPr>
        <w:t xml:space="preserve">) </w:t>
      </w:r>
      <w:r w:rsidRPr="0076222A">
        <w:rPr>
          <w:rFonts w:hint="cs"/>
          <w:rtl/>
        </w:rPr>
        <w:t>كتاباً حافلاً في زيارة النبيّ الاعظم</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وأسماه «شفاء السقام في زيارة خيرالانام» ردّاً على ابن تيمية، وممّا قال فيه: لاحاجة إلى تتبّع كلام الاصحاب في ذلك مع العلم بإجماعهم وإجماع سائر العلماء عليه. والحنفية قالوا: إنّ زيارة قبر 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 xml:space="preserve">من أفضل المندوبات والمستحبّات بل تقرب من درجة الواجبات، وممّن صرّح بذلك منهم أبو منصور محمد بن مكرم الكرماني في مناسكه، وعبد الله بن محمود </w:t>
      </w:r>
    </w:p>
    <w:p w:rsidR="001407BC" w:rsidRDefault="006E3BF3" w:rsidP="00BF08AE">
      <w:pPr>
        <w:pStyle w:val="libLine"/>
        <w:rPr>
          <w:rFonts w:hint="cs"/>
          <w:rtl/>
        </w:rPr>
      </w:pPr>
      <w:r>
        <w:rPr>
          <w:rFonts w:hint="cs"/>
          <w:rtl/>
        </w:rPr>
        <w:t>____________________</w:t>
      </w:r>
    </w:p>
    <w:p w:rsidR="006E3BF3" w:rsidRPr="001B7687" w:rsidRDefault="001407BC" w:rsidP="00BF08AE">
      <w:pPr>
        <w:pStyle w:val="libFootnote0"/>
      </w:pPr>
      <w:r>
        <w:rPr>
          <w:rFonts w:hint="cs"/>
          <w:rtl/>
        </w:rPr>
        <w:t>(</w:t>
      </w:r>
      <w:r w:rsidR="006E3BF3" w:rsidRPr="001B7687">
        <w:rPr>
          <w:rFonts w:hint="cs"/>
          <w:rtl/>
        </w:rPr>
        <w:t>1</w:t>
      </w:r>
      <w:r>
        <w:rPr>
          <w:rFonts w:hint="cs"/>
          <w:rtl/>
        </w:rPr>
        <w:t xml:space="preserve">) </w:t>
      </w:r>
      <w:r w:rsidR="006E3BF3" w:rsidRPr="001B7687">
        <w:rPr>
          <w:rFonts w:hint="cs"/>
          <w:rtl/>
        </w:rPr>
        <w:t>عبد الهادي الحنبلي، الصارم المنكي في الرد على السبكي: 7، الطبعة الاُولى، القاهرة المطبعة الخيرية. ولو صحّ ما نقله يحمل على تبدلّ الاجتهاد والمعروف أنه نهى عن السفر للزيارة لا عن أصلها. وسيوافيك بعض شبهاته.</w:t>
      </w:r>
    </w:p>
    <w:p w:rsidR="006E3BF3" w:rsidRDefault="006E3BF3" w:rsidP="00BF08AE">
      <w:pPr>
        <w:pStyle w:val="libNormal"/>
        <w:rPr>
          <w:rtl/>
          <w:lang w:bidi="ar-IQ"/>
        </w:rPr>
      </w:pPr>
      <w:r>
        <w:rPr>
          <w:rtl/>
          <w:lang w:bidi="ar-IQ"/>
        </w:rPr>
        <w:br w:type="page"/>
      </w:r>
    </w:p>
    <w:p w:rsidR="006E3BF3" w:rsidRPr="001B7687" w:rsidRDefault="006E3BF3" w:rsidP="001B7687">
      <w:pPr>
        <w:pStyle w:val="libNormal"/>
        <w:rPr>
          <w:rFonts w:hint="cs"/>
          <w:rtl/>
        </w:rPr>
      </w:pPr>
      <w:r w:rsidRPr="001B7687">
        <w:rPr>
          <w:rFonts w:hint="cs"/>
          <w:rtl/>
        </w:rPr>
        <w:lastRenderedPageBreak/>
        <w:t>بن بَلَدحي في شرح «المختار» وفي فتاوى أبي الليث السمرقندي في باب أداء الحجّ</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ثم قال: وكيف يتخيّل في أحد من السلف نهيهم من زيارة المصطفى</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وهم مجمعون على زيارة سائر الموتى، فالنبي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وسائر الانبياء الذين ورد فيهم أنّهم أحياء كيف يقال فيهم هذه المقالة</w:t>
      </w:r>
      <w:r w:rsidR="001407BC" w:rsidRPr="00DA69E4">
        <w:rPr>
          <w:rFonts w:hint="cs"/>
          <w:rtl/>
        </w:rPr>
        <w:t xml:space="preserve"> </w:t>
      </w:r>
      <w:r w:rsidR="001407BC">
        <w:rPr>
          <w:rStyle w:val="libFootnotenumChar"/>
          <w:rFonts w:hint="cs"/>
          <w:rtl/>
        </w:rPr>
        <w:t>(</w:t>
      </w:r>
      <w:r w:rsidRPr="001B7687">
        <w:rPr>
          <w:rStyle w:val="libFootnotenumChar"/>
          <w:rFonts w:hint="cs"/>
          <w:rtl/>
        </w:rPr>
        <w:t>2</w:t>
      </w:r>
      <w:r w:rsidR="001407BC">
        <w:rPr>
          <w:rStyle w:val="libFootnotenumChar"/>
          <w:rFonts w:hint="cs"/>
          <w:rtl/>
        </w:rPr>
        <w:t>)</w:t>
      </w:r>
      <w:r w:rsidR="001407BC" w:rsidRPr="00DA69E4">
        <w:rPr>
          <w:rFonts w:hint="cs"/>
          <w:rtl/>
        </w:rPr>
        <w:t xml:space="preserve"> </w:t>
      </w:r>
      <w:r w:rsidRPr="001B7687">
        <w:rPr>
          <w:rFonts w:hint="cs"/>
          <w:rtl/>
        </w:rPr>
        <w:t>وحكى عن القاضي عياض وأبي زكريا النووي إجماع العلماء والمسلمين على استحباب الزيارة</w:t>
      </w:r>
      <w:r w:rsidR="001407BC" w:rsidRPr="00DA69E4">
        <w:rPr>
          <w:rFonts w:hint="cs"/>
          <w:rtl/>
        </w:rPr>
        <w:t xml:space="preserve"> </w:t>
      </w:r>
      <w:r w:rsidR="001407BC">
        <w:rPr>
          <w:rStyle w:val="libFootnotenumChar"/>
          <w:rFonts w:hint="cs"/>
          <w:rtl/>
        </w:rPr>
        <w:t>(</w:t>
      </w:r>
      <w:r w:rsidRPr="001B7687">
        <w:rPr>
          <w:rStyle w:val="libFootnotenumChar"/>
          <w:rFonts w:hint="cs"/>
          <w:rtl/>
        </w:rPr>
        <w:t>3</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وقال أيضاً: وإذا استحبّ زيارة قبر غيره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فقبره أولى لما له من الحق ووجوب التعظيم</w:t>
      </w:r>
      <w:r w:rsidR="001407BC" w:rsidRPr="00DA69E4">
        <w:rPr>
          <w:rFonts w:hint="cs"/>
          <w:rtl/>
        </w:rPr>
        <w:t xml:space="preserve"> </w:t>
      </w:r>
      <w:r w:rsidR="001407BC">
        <w:rPr>
          <w:rStyle w:val="libFootnotenumChar"/>
          <w:rFonts w:hint="cs"/>
          <w:rtl/>
        </w:rPr>
        <w:t>(</w:t>
      </w:r>
      <w:r w:rsidRPr="001B7687">
        <w:rPr>
          <w:rStyle w:val="libFootnotenumChar"/>
          <w:rFonts w:hint="cs"/>
          <w:rtl/>
        </w:rPr>
        <w:t>4</w:t>
      </w:r>
      <w:r w:rsidR="001407BC">
        <w:rPr>
          <w:rStyle w:val="libFootnotenumChar"/>
          <w:rFonts w:hint="cs"/>
          <w:rtl/>
        </w:rPr>
        <w:t>)</w:t>
      </w:r>
      <w:r w:rsidR="001407BC" w:rsidRPr="00DA69E4">
        <w:rPr>
          <w:rFonts w:hint="cs"/>
          <w:rtl/>
        </w:rPr>
        <w:t>.</w:t>
      </w:r>
      <w:r w:rsidRPr="001B7687">
        <w:rPr>
          <w:rFonts w:hint="cs"/>
          <w:rtl/>
        </w:rPr>
        <w:t xml:space="preserve"> ثم إنّه استدلّ في الباب السادس على أنّ السفر إلى الزيارة قربة بالكتاب والسنّة والاجماع</w:t>
      </w:r>
      <w:r w:rsidR="002819BC">
        <w:rPr>
          <w:rFonts w:hint="cs"/>
          <w:rtl/>
        </w:rPr>
        <w:t xml:space="preserve"> - </w:t>
      </w:r>
      <w:r w:rsidRPr="001B7687">
        <w:rPr>
          <w:rFonts w:hint="cs"/>
          <w:rtl/>
        </w:rPr>
        <w:t>إلى أن قال</w:t>
      </w:r>
      <w:r w:rsidR="002819BC">
        <w:rPr>
          <w:rFonts w:hint="cs"/>
          <w:rtl/>
        </w:rPr>
        <w:t xml:space="preserve"> -</w:t>
      </w:r>
      <w:r w:rsidRPr="001B7687">
        <w:rPr>
          <w:rFonts w:hint="cs"/>
          <w:rtl/>
        </w:rPr>
        <w:t>:</w:t>
      </w:r>
    </w:p>
    <w:p w:rsidR="006E3BF3" w:rsidRPr="001B7687" w:rsidRDefault="006E3BF3" w:rsidP="001B7687">
      <w:pPr>
        <w:pStyle w:val="libNormal"/>
        <w:rPr>
          <w:rFonts w:hint="cs"/>
          <w:rtl/>
        </w:rPr>
      </w:pPr>
      <w:r w:rsidRPr="001B7687">
        <w:rPr>
          <w:rFonts w:hint="cs"/>
          <w:rtl/>
        </w:rPr>
        <w:t>الرابع: الاجماع إطباق السلف والخلف، فإنّ الناس لم يزالوا في كل عام إذا قضوا الحج يتوجّهون إلى زيارته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1B7687">
        <w:rPr>
          <w:rFonts w:hint="cs"/>
          <w:rtl/>
        </w:rPr>
        <w:t xml:space="preserve"> فمنهم من يفعل ذلك قبل الحج، هكذا شاهدناه وشاهده من قبلنا وحكاه العلماء عن الاعصار القديمة... ومن ادّعى أنّ هذا الجمع العظيم مجمعون على الخطأ فهو المخطئ</w:t>
      </w:r>
      <w:r w:rsidR="001407BC" w:rsidRPr="00DA69E4">
        <w:rPr>
          <w:rFonts w:hint="cs"/>
          <w:rtl/>
        </w:rPr>
        <w:t xml:space="preserve"> </w:t>
      </w:r>
      <w:r w:rsidR="001407BC">
        <w:rPr>
          <w:rStyle w:val="libFootnotenumChar"/>
          <w:rFonts w:hint="cs"/>
          <w:rtl/>
        </w:rPr>
        <w:t>(</w:t>
      </w:r>
      <w:r w:rsidRPr="001B7687">
        <w:rPr>
          <w:rStyle w:val="libFootnotenumChar"/>
          <w:rFonts w:hint="cs"/>
          <w:rtl/>
        </w:rPr>
        <w:t>5</w:t>
      </w:r>
      <w:r w:rsidR="001407BC">
        <w:rPr>
          <w:rStyle w:val="libFootnotenumChar"/>
          <w:rFonts w:hint="cs"/>
          <w:rtl/>
        </w:rPr>
        <w:t>)</w:t>
      </w:r>
      <w:r w:rsidR="001407BC" w:rsidRPr="00DA69E4">
        <w:rPr>
          <w:rFonts w:hint="cs"/>
          <w:rtl/>
        </w:rPr>
        <w:t>.</w:t>
      </w:r>
    </w:p>
    <w:p w:rsidR="006E3BF3" w:rsidRPr="0076222A" w:rsidRDefault="006E3BF3" w:rsidP="001B7687">
      <w:pPr>
        <w:pStyle w:val="libNormal"/>
        <w:rPr>
          <w:rFonts w:hint="cs"/>
          <w:rtl/>
        </w:rPr>
      </w:pPr>
      <w:r w:rsidRPr="0076222A">
        <w:rPr>
          <w:rFonts w:hint="cs"/>
          <w:rtl/>
        </w:rPr>
        <w:t>23</w:t>
      </w:r>
      <w:r w:rsidR="002819BC">
        <w:rPr>
          <w:rFonts w:hint="cs"/>
          <w:rtl/>
        </w:rPr>
        <w:t xml:space="preserve"> - </w:t>
      </w:r>
      <w:r w:rsidRPr="0076222A">
        <w:rPr>
          <w:rFonts w:hint="cs"/>
          <w:rtl/>
        </w:rPr>
        <w:t>قال زين الدين أبو بكر بن الحسين بن عمر القريشي العثماني المصري المراغي</w:t>
      </w:r>
      <w:r w:rsidR="001407BC">
        <w:rPr>
          <w:rFonts w:hint="cs"/>
          <w:rtl/>
        </w:rPr>
        <w:t xml:space="preserve"> (</w:t>
      </w:r>
      <w:r w:rsidRPr="0076222A">
        <w:rPr>
          <w:rFonts w:hint="cs"/>
          <w:rtl/>
        </w:rPr>
        <w:t>م/681هـ</w:t>
      </w:r>
      <w:r w:rsidR="001407BC">
        <w:rPr>
          <w:rFonts w:hint="cs"/>
          <w:rtl/>
        </w:rPr>
        <w:t>):</w:t>
      </w:r>
      <w:r w:rsidRPr="0076222A">
        <w:rPr>
          <w:rFonts w:hint="cs"/>
          <w:rtl/>
        </w:rPr>
        <w:t xml:space="preserve"> وينبغي لكلّ مسلم اعتقاد كون </w:t>
      </w:r>
    </w:p>
    <w:p w:rsidR="001407BC" w:rsidRDefault="006E3BF3" w:rsidP="00BF08AE">
      <w:pPr>
        <w:pStyle w:val="libLine"/>
        <w:rPr>
          <w:rFonts w:hint="cs"/>
          <w:rtl/>
        </w:rPr>
      </w:pPr>
      <w:r>
        <w:rPr>
          <w:rFonts w:hint="cs"/>
          <w:rtl/>
        </w:rPr>
        <w:t>____________________</w:t>
      </w:r>
    </w:p>
    <w:p w:rsidR="001407BC"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السبكي، شفاء السقام: 66، طبع دار الجيل.</w:t>
      </w:r>
    </w:p>
    <w:p w:rsidR="001407BC" w:rsidRDefault="001407BC" w:rsidP="00BF08AE">
      <w:pPr>
        <w:pStyle w:val="libFootnote0"/>
        <w:rPr>
          <w:rFonts w:hint="cs"/>
          <w:rtl/>
        </w:rPr>
      </w:pPr>
      <w:r>
        <w:rPr>
          <w:rFonts w:hint="cs"/>
          <w:rtl/>
        </w:rPr>
        <w:t>(</w:t>
      </w:r>
      <w:r w:rsidR="006E3BF3" w:rsidRPr="0076222A">
        <w:rPr>
          <w:rFonts w:hint="cs"/>
          <w:rtl/>
        </w:rPr>
        <w:t>2</w:t>
      </w:r>
      <w:r>
        <w:rPr>
          <w:rFonts w:hint="cs"/>
          <w:rtl/>
        </w:rPr>
        <w:t xml:space="preserve">) </w:t>
      </w:r>
      <w:r w:rsidR="006E3BF3" w:rsidRPr="0076222A">
        <w:rPr>
          <w:rFonts w:hint="cs"/>
          <w:rtl/>
        </w:rPr>
        <w:t>المصدر نفسه</w:t>
      </w:r>
      <w:r w:rsidR="006E3BF3">
        <w:rPr>
          <w:rFonts w:hint="cs"/>
          <w:rtl/>
        </w:rPr>
        <w:t>:</w:t>
      </w:r>
      <w:r w:rsidR="006E3BF3" w:rsidRPr="0076222A">
        <w:rPr>
          <w:rFonts w:hint="cs"/>
          <w:rtl/>
        </w:rPr>
        <w:t xml:space="preserve"> 79.</w:t>
      </w:r>
    </w:p>
    <w:p w:rsidR="001407BC" w:rsidRDefault="001407BC" w:rsidP="00BF08AE">
      <w:pPr>
        <w:pStyle w:val="libFootnote0"/>
        <w:rPr>
          <w:rFonts w:hint="cs"/>
          <w:rtl/>
        </w:rPr>
      </w:pPr>
      <w:r>
        <w:rPr>
          <w:rFonts w:hint="cs"/>
          <w:rtl/>
        </w:rPr>
        <w:t>(</w:t>
      </w:r>
      <w:r w:rsidR="006E3BF3" w:rsidRPr="0076222A">
        <w:rPr>
          <w:rFonts w:hint="cs"/>
          <w:rtl/>
        </w:rPr>
        <w:t>3</w:t>
      </w:r>
      <w:r>
        <w:rPr>
          <w:rFonts w:hint="cs"/>
          <w:rtl/>
        </w:rPr>
        <w:t xml:space="preserve">) </w:t>
      </w:r>
      <w:r w:rsidR="006E3BF3" w:rsidRPr="0076222A">
        <w:rPr>
          <w:rFonts w:hint="cs"/>
          <w:rtl/>
        </w:rPr>
        <w:t>المصدر نفسه</w:t>
      </w:r>
      <w:r w:rsidR="006E3BF3">
        <w:rPr>
          <w:rFonts w:hint="cs"/>
          <w:rtl/>
        </w:rPr>
        <w:t>:</w:t>
      </w:r>
      <w:r w:rsidR="006E3BF3" w:rsidRPr="0076222A">
        <w:rPr>
          <w:rFonts w:hint="cs"/>
          <w:rtl/>
        </w:rPr>
        <w:t xml:space="preserve"> 83.</w:t>
      </w:r>
    </w:p>
    <w:p w:rsidR="001407BC" w:rsidRDefault="001407BC" w:rsidP="00BF08AE">
      <w:pPr>
        <w:pStyle w:val="libFootnote0"/>
        <w:rPr>
          <w:rFonts w:hint="cs"/>
          <w:rtl/>
        </w:rPr>
      </w:pPr>
      <w:r>
        <w:rPr>
          <w:rFonts w:hint="cs"/>
          <w:rtl/>
        </w:rPr>
        <w:t>(</w:t>
      </w:r>
      <w:r w:rsidR="006E3BF3" w:rsidRPr="0076222A">
        <w:rPr>
          <w:rFonts w:hint="cs"/>
          <w:rtl/>
        </w:rPr>
        <w:t>4</w:t>
      </w:r>
      <w:r>
        <w:rPr>
          <w:rFonts w:hint="cs"/>
          <w:rtl/>
        </w:rPr>
        <w:t xml:space="preserve">) </w:t>
      </w:r>
      <w:r w:rsidR="006E3BF3" w:rsidRPr="0076222A">
        <w:rPr>
          <w:rFonts w:hint="cs"/>
          <w:rtl/>
        </w:rPr>
        <w:t>المصدر نفسه</w:t>
      </w:r>
      <w:r w:rsidR="006E3BF3">
        <w:rPr>
          <w:rFonts w:hint="cs"/>
          <w:rtl/>
        </w:rPr>
        <w:t>:</w:t>
      </w:r>
      <w:r w:rsidR="006E3BF3" w:rsidRPr="0076222A">
        <w:rPr>
          <w:rFonts w:hint="cs"/>
          <w:rtl/>
        </w:rPr>
        <w:t xml:space="preserve"> 84.</w:t>
      </w:r>
    </w:p>
    <w:p w:rsidR="006E3BF3" w:rsidRPr="0076222A" w:rsidRDefault="001407BC" w:rsidP="00BF08AE">
      <w:pPr>
        <w:pStyle w:val="libFootnote0"/>
        <w:rPr>
          <w:rFonts w:hint="cs"/>
          <w:rtl/>
        </w:rPr>
      </w:pPr>
      <w:r>
        <w:rPr>
          <w:rFonts w:hint="cs"/>
          <w:rtl/>
        </w:rPr>
        <w:t>(</w:t>
      </w:r>
      <w:r w:rsidR="006E3BF3" w:rsidRPr="0076222A">
        <w:rPr>
          <w:rFonts w:hint="cs"/>
          <w:rtl/>
        </w:rPr>
        <w:t>5</w:t>
      </w:r>
      <w:r>
        <w:rPr>
          <w:rFonts w:hint="cs"/>
          <w:rtl/>
        </w:rPr>
        <w:t xml:space="preserve">) </w:t>
      </w:r>
      <w:r w:rsidR="006E3BF3" w:rsidRPr="0076222A">
        <w:rPr>
          <w:rFonts w:hint="cs"/>
          <w:rtl/>
        </w:rPr>
        <w:t>المصدر نفسه</w:t>
      </w:r>
      <w:r w:rsidR="006E3BF3">
        <w:rPr>
          <w:rFonts w:hint="cs"/>
          <w:rtl/>
        </w:rPr>
        <w:t>:</w:t>
      </w:r>
      <w:r w:rsidR="006E3BF3" w:rsidRPr="0076222A">
        <w:rPr>
          <w:rFonts w:hint="cs"/>
          <w:rtl/>
        </w:rPr>
        <w:t xml:space="preserve"> 100.</w:t>
      </w:r>
    </w:p>
    <w:p w:rsidR="006E3BF3" w:rsidRDefault="006E3BF3" w:rsidP="00BF08AE">
      <w:pPr>
        <w:pStyle w:val="libNormal"/>
        <w:rPr>
          <w:rFonts w:hint="cs"/>
        </w:rPr>
      </w:pPr>
      <w:r>
        <w:rPr>
          <w:rFonts w:hint="cs"/>
          <w:rtl/>
        </w:rPr>
        <w:br w:type="page"/>
      </w:r>
    </w:p>
    <w:p w:rsidR="006E3BF3" w:rsidRPr="001B7687" w:rsidRDefault="006E3BF3" w:rsidP="001B7687">
      <w:pPr>
        <w:pStyle w:val="libNormal"/>
        <w:rPr>
          <w:rFonts w:hint="cs"/>
          <w:rtl/>
        </w:rPr>
      </w:pPr>
      <w:r w:rsidRPr="001B7687">
        <w:rPr>
          <w:rFonts w:hint="cs"/>
          <w:rtl/>
        </w:rPr>
        <w:lastRenderedPageBreak/>
        <w:t>زيارته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قربة عظيمة، للاحاديث الواردة في ذلك، ولقوله تعالى:</w:t>
      </w:r>
      <w:r w:rsidR="001407BC">
        <w:rPr>
          <w:rFonts w:hint="cs"/>
          <w:rtl/>
        </w:rPr>
        <w:t xml:space="preserve"> </w:t>
      </w:r>
      <w:r w:rsidR="001407BC" w:rsidRPr="001407BC">
        <w:rPr>
          <w:rStyle w:val="libAlaemChar"/>
          <w:rFonts w:hint="cs"/>
          <w:rtl/>
        </w:rPr>
        <w:t>(</w:t>
      </w:r>
      <w:r w:rsidRPr="001B7687">
        <w:rPr>
          <w:rStyle w:val="libAieChar"/>
          <w:rFonts w:hint="cs"/>
          <w:rtl/>
        </w:rPr>
        <w:t>ولوْ أنَّهم إذْ ظَلموا أنفسَهُمْ جاءُوكَ فَاستغفَروا اللهَ واستغفَرَ لَهُمُ الرَّسولُ</w:t>
      </w:r>
      <w:r w:rsidR="001407BC" w:rsidRPr="001407BC">
        <w:rPr>
          <w:rStyle w:val="libAlaemChar"/>
          <w:rFonts w:hint="cs"/>
          <w:rtl/>
        </w:rPr>
        <w:t>)</w:t>
      </w:r>
      <w:r w:rsidR="001407BC" w:rsidRPr="001407BC">
        <w:rPr>
          <w:rFonts w:hint="cs"/>
          <w:rtl/>
        </w:rPr>
        <w:t xml:space="preserve"> </w:t>
      </w:r>
      <w:r w:rsidRPr="001B7687">
        <w:rPr>
          <w:rFonts w:hint="cs"/>
          <w:rtl/>
        </w:rPr>
        <w:t>الاية لانّ تعظيمه لاينقطع بموته</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42</w:t>
      </w:r>
      <w:r w:rsidR="002819BC">
        <w:rPr>
          <w:rFonts w:hint="cs"/>
          <w:rtl/>
        </w:rPr>
        <w:t xml:space="preserve"> - </w:t>
      </w:r>
      <w:r w:rsidRPr="001B7687">
        <w:rPr>
          <w:rFonts w:hint="cs"/>
          <w:rtl/>
        </w:rPr>
        <w:t>قال السيد نور الدين السمهودي</w:t>
      </w:r>
      <w:r w:rsidR="001407BC">
        <w:rPr>
          <w:rFonts w:hint="cs"/>
          <w:rtl/>
        </w:rPr>
        <w:t xml:space="preserve"> (</w:t>
      </w:r>
      <w:r w:rsidRPr="001B7687">
        <w:rPr>
          <w:rFonts w:hint="cs"/>
          <w:rtl/>
        </w:rPr>
        <w:t>م/911هـ</w:t>
      </w:r>
      <w:r w:rsidR="001407BC">
        <w:rPr>
          <w:rFonts w:hint="cs"/>
          <w:rtl/>
        </w:rPr>
        <w:t xml:space="preserve">) </w:t>
      </w:r>
      <w:r w:rsidRPr="001B7687">
        <w:rPr>
          <w:rFonts w:hint="cs"/>
          <w:rtl/>
        </w:rPr>
        <w:t>بعد ذكر أحاديث الباب: وأمّا الاجماع، فأجمع العلماء على استحباب زيارة القبور للرجال كما حكاه النووي بل قال بعض الظاهرية بوجوبها، وقد اختلفوا في النساء، وقد امتاز القبر الشريف بالادلة الخاصة به. قال السبكي: ولهذا أقول: إنّه لا فرق في زيارته بين الرجال والنساء. وقال الجمال الريمي في «التفقيه»: يستثنى من محل الخلاف قبر 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وصاحبيه ثم قال: وقد ذكر ذلك بعض المتأخرين وهو الدمنهوري الكبير، وأضاف إليه قبور الاولياء والصالحين والشهداء</w:t>
      </w:r>
      <w:r w:rsidR="001407BC" w:rsidRPr="00DA69E4">
        <w:rPr>
          <w:rFonts w:hint="cs"/>
          <w:rtl/>
        </w:rPr>
        <w:t xml:space="preserve"> </w:t>
      </w:r>
      <w:r w:rsidR="001407BC">
        <w:rPr>
          <w:rStyle w:val="libFootnotenumChar"/>
          <w:rFonts w:hint="cs"/>
          <w:rtl/>
        </w:rPr>
        <w:t>(</w:t>
      </w:r>
      <w:r w:rsidRPr="001B7687">
        <w:rPr>
          <w:rStyle w:val="libFootnotenumChar"/>
          <w:rFonts w:hint="cs"/>
          <w:rtl/>
        </w:rPr>
        <w:t>2</w:t>
      </w:r>
      <w:r w:rsidR="001407BC">
        <w:rPr>
          <w:rStyle w:val="libFootnotenumChar"/>
          <w:rFonts w:hint="cs"/>
          <w:rtl/>
        </w:rPr>
        <w:t>)</w:t>
      </w:r>
      <w:r w:rsidR="001407BC" w:rsidRPr="00DA69E4">
        <w:rPr>
          <w:rFonts w:hint="cs"/>
          <w:rtl/>
        </w:rPr>
        <w:t>.</w:t>
      </w:r>
    </w:p>
    <w:p w:rsidR="006E3BF3" w:rsidRPr="0076222A" w:rsidRDefault="006E3BF3" w:rsidP="001B7687">
      <w:pPr>
        <w:pStyle w:val="libNormal"/>
        <w:rPr>
          <w:rFonts w:hint="cs"/>
          <w:rtl/>
        </w:rPr>
      </w:pPr>
      <w:r w:rsidRPr="0076222A">
        <w:rPr>
          <w:rFonts w:hint="cs"/>
          <w:rtl/>
        </w:rPr>
        <w:t>52</w:t>
      </w:r>
      <w:r w:rsidR="002819BC">
        <w:rPr>
          <w:rFonts w:hint="cs"/>
          <w:rtl/>
        </w:rPr>
        <w:t xml:space="preserve"> - </w:t>
      </w:r>
      <w:r w:rsidRPr="0076222A">
        <w:rPr>
          <w:rFonts w:hint="cs"/>
          <w:rtl/>
        </w:rPr>
        <w:t>قال الحافظ أبو العباس القسطلاني المصري</w:t>
      </w:r>
      <w:r w:rsidR="001407BC">
        <w:rPr>
          <w:rFonts w:hint="cs"/>
          <w:rtl/>
        </w:rPr>
        <w:t xml:space="preserve"> (</w:t>
      </w:r>
      <w:r w:rsidRPr="0076222A">
        <w:rPr>
          <w:rFonts w:hint="cs"/>
          <w:rtl/>
        </w:rPr>
        <w:t>م/933هـ</w:t>
      </w:r>
      <w:r w:rsidR="001407BC">
        <w:rPr>
          <w:rFonts w:hint="cs"/>
          <w:rtl/>
        </w:rPr>
        <w:t>):</w:t>
      </w:r>
      <w:r w:rsidRPr="0076222A">
        <w:rPr>
          <w:rFonts w:hint="cs"/>
          <w:rtl/>
        </w:rPr>
        <w:t xml:space="preserve"> إعلم أنّ زيارة قبره الشريف من أعظم القربات وأرجا الطاعات والسبيل إلى أعلى الدرجات، ومن اعتقد غير هذا فقد انخلع من ربقة الاسلام، وخالف الله ورسوله وجماعة العلماء الاعلام، وقد أطلق بعض المالكية وهو أبو عمران الفاسي كما ذكره في «المدخل» عن «تهذيب الطالب» لعبد الحق: أنّها واجبة، قال: ولعلّه أراد وجوب السنن المؤكدة، وقال القاضي عياض: إنّها من سنن المسلمين مجمع عليها وفضيلة مرغّب فيها...</w:t>
      </w:r>
    </w:p>
    <w:p w:rsidR="001407BC" w:rsidRDefault="006E3BF3" w:rsidP="00BF08AE">
      <w:pPr>
        <w:pStyle w:val="libLine"/>
        <w:rPr>
          <w:rFonts w:hint="cs"/>
          <w:rtl/>
        </w:rPr>
      </w:pPr>
      <w:r>
        <w:rPr>
          <w:rFonts w:hint="cs"/>
          <w:rtl/>
        </w:rPr>
        <w:t>____________________</w:t>
      </w:r>
    </w:p>
    <w:p w:rsidR="001407BC"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المواهب اللدنية للقسطلاني 4:572 المكتب الاسلامي، بيروت. والاية من سورة النساء:64.</w:t>
      </w:r>
    </w:p>
    <w:p w:rsidR="006E3BF3" w:rsidRPr="0076222A" w:rsidRDefault="001407BC" w:rsidP="00BF08AE">
      <w:pPr>
        <w:pStyle w:val="libFootnote0"/>
        <w:rPr>
          <w:rFonts w:hint="cs"/>
          <w:rtl/>
        </w:rPr>
      </w:pPr>
      <w:r>
        <w:rPr>
          <w:rFonts w:hint="cs"/>
          <w:rtl/>
        </w:rPr>
        <w:t>(</w:t>
      </w:r>
      <w:r w:rsidR="006E3BF3" w:rsidRPr="0076222A">
        <w:rPr>
          <w:rFonts w:hint="cs"/>
          <w:rtl/>
        </w:rPr>
        <w:t>2</w:t>
      </w:r>
      <w:r>
        <w:rPr>
          <w:rFonts w:hint="cs"/>
          <w:rtl/>
        </w:rPr>
        <w:t xml:space="preserve">) </w:t>
      </w:r>
      <w:r w:rsidR="006E3BF3" w:rsidRPr="0076222A">
        <w:rPr>
          <w:rFonts w:hint="cs"/>
          <w:rtl/>
        </w:rPr>
        <w:t>وفاء الوفا، المجلد الثاني 4</w:t>
      </w:r>
      <w:r w:rsidR="006E3BF3">
        <w:rPr>
          <w:rFonts w:hint="cs"/>
          <w:rtl/>
        </w:rPr>
        <w:t>:</w:t>
      </w:r>
      <w:r w:rsidR="006E3BF3" w:rsidRPr="0076222A">
        <w:rPr>
          <w:rFonts w:hint="cs"/>
          <w:rtl/>
        </w:rPr>
        <w:t xml:space="preserve"> 1362، ط دار إحياء التراث العربي، بيروت.</w:t>
      </w:r>
    </w:p>
    <w:p w:rsidR="006E3BF3" w:rsidRDefault="006E3BF3" w:rsidP="00BF08AE">
      <w:pPr>
        <w:pStyle w:val="libNormal"/>
        <w:rPr>
          <w:rFonts w:hint="cs"/>
        </w:rPr>
      </w:pPr>
      <w:r>
        <w:rPr>
          <w:rFonts w:hint="cs"/>
          <w:rtl/>
        </w:rPr>
        <w:br w:type="page"/>
      </w:r>
    </w:p>
    <w:p w:rsidR="006E3BF3" w:rsidRPr="001B7687" w:rsidRDefault="006E3BF3" w:rsidP="001B7687">
      <w:pPr>
        <w:pStyle w:val="libNormal"/>
        <w:rPr>
          <w:rFonts w:hint="cs"/>
          <w:rtl/>
        </w:rPr>
      </w:pPr>
      <w:r w:rsidRPr="001B7687">
        <w:rPr>
          <w:rFonts w:hint="cs"/>
          <w:rtl/>
        </w:rPr>
        <w:lastRenderedPageBreak/>
        <w:t>ثم قال: وقد صحّ عن عمر بن عبد العزيز كان يبرد البريد للسلام على 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فالسفر إليه قربة لعموم الادلة، ومن نذر الزيارة وجبت عليه كما جزم به ابن كج من أصحابنا، إلى أن قال: وللشيخ تقي الدين ابن تيمية هنا كلام شنيع عجيب يتضمن منع شدّ الرحال للزيارة النبوية وأنّه ليس من القرب بل يضد ذلك، ورد عليه الشيخ تقي الدين السبكي في «شفاء السقام» فشفى صدور المؤمنين</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62</w:t>
      </w:r>
      <w:r w:rsidR="002819BC">
        <w:rPr>
          <w:rFonts w:hint="cs"/>
          <w:rtl/>
        </w:rPr>
        <w:t xml:space="preserve"> - </w:t>
      </w:r>
      <w:r w:rsidRPr="001B7687">
        <w:rPr>
          <w:rFonts w:hint="cs"/>
          <w:rtl/>
        </w:rPr>
        <w:t>ذكر شيخ الاسلام أبو يحيى زكريا الانصاري الشافعي</w:t>
      </w:r>
      <w:r w:rsidR="001407BC">
        <w:rPr>
          <w:rFonts w:hint="cs"/>
          <w:rtl/>
        </w:rPr>
        <w:t xml:space="preserve"> (</w:t>
      </w:r>
      <w:r w:rsidRPr="001B7687">
        <w:rPr>
          <w:rFonts w:hint="cs"/>
          <w:rtl/>
        </w:rPr>
        <w:t>م/592هـ</w:t>
      </w:r>
      <w:r w:rsidR="001407BC">
        <w:rPr>
          <w:rFonts w:hint="cs"/>
          <w:rtl/>
        </w:rPr>
        <w:t xml:space="preserve">) </w:t>
      </w:r>
      <w:r w:rsidRPr="001B7687">
        <w:rPr>
          <w:rFonts w:hint="cs"/>
          <w:rtl/>
        </w:rPr>
        <w:t>في باب مايستحب لمن حج وقال: ثم يزور قبر 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ويسلّم عليه وعلى صاحبيه بالمدينة المشرّفة</w:t>
      </w:r>
      <w:r w:rsidR="001407BC" w:rsidRPr="00DA69E4">
        <w:rPr>
          <w:rFonts w:hint="cs"/>
          <w:rtl/>
        </w:rPr>
        <w:t xml:space="preserve"> </w:t>
      </w:r>
      <w:r w:rsidR="001407BC">
        <w:rPr>
          <w:rStyle w:val="libFootnotenumChar"/>
          <w:rFonts w:hint="cs"/>
          <w:rtl/>
        </w:rPr>
        <w:t>(</w:t>
      </w:r>
      <w:r w:rsidRPr="001B7687">
        <w:rPr>
          <w:rStyle w:val="libFootnotenumChar"/>
          <w:rFonts w:hint="cs"/>
          <w:rtl/>
        </w:rPr>
        <w:t>2</w:t>
      </w:r>
      <w:r w:rsidR="001407BC">
        <w:rPr>
          <w:rStyle w:val="libFootnotenumChar"/>
          <w:rFonts w:hint="cs"/>
          <w:rtl/>
        </w:rPr>
        <w:t>)</w:t>
      </w:r>
      <w:r w:rsidR="001407BC" w:rsidRPr="00DA69E4">
        <w:rPr>
          <w:rFonts w:hint="cs"/>
          <w:rtl/>
        </w:rPr>
        <w:t>.</w:t>
      </w:r>
    </w:p>
    <w:p w:rsidR="006E3BF3" w:rsidRPr="0076222A" w:rsidRDefault="006E3BF3" w:rsidP="001B7687">
      <w:pPr>
        <w:pStyle w:val="libNormal"/>
        <w:rPr>
          <w:rFonts w:hint="cs"/>
          <w:rtl/>
        </w:rPr>
      </w:pPr>
      <w:r w:rsidRPr="0076222A">
        <w:rPr>
          <w:rFonts w:hint="cs"/>
          <w:rtl/>
        </w:rPr>
        <w:t>27</w:t>
      </w:r>
      <w:r w:rsidR="002819BC">
        <w:rPr>
          <w:rFonts w:hint="cs"/>
          <w:rtl/>
        </w:rPr>
        <w:t xml:space="preserve"> - </w:t>
      </w:r>
      <w:r w:rsidRPr="0076222A">
        <w:rPr>
          <w:rFonts w:hint="cs"/>
          <w:rtl/>
        </w:rPr>
        <w:t>قال ابن حجر الهيثمي المكي الشافعي</w:t>
      </w:r>
      <w:r w:rsidR="001407BC">
        <w:rPr>
          <w:rFonts w:hint="cs"/>
          <w:rtl/>
        </w:rPr>
        <w:t xml:space="preserve"> (</w:t>
      </w:r>
      <w:r w:rsidRPr="0076222A">
        <w:rPr>
          <w:rFonts w:hint="cs"/>
          <w:rtl/>
        </w:rPr>
        <w:t>م/973هـ</w:t>
      </w:r>
      <w:r w:rsidR="001407BC">
        <w:rPr>
          <w:rFonts w:hint="cs"/>
          <w:rtl/>
        </w:rPr>
        <w:t xml:space="preserve">) </w:t>
      </w:r>
      <w:r w:rsidRPr="0076222A">
        <w:rPr>
          <w:rFonts w:hint="cs"/>
          <w:rtl/>
        </w:rPr>
        <w:t xml:space="preserve">بعد ما استدلّ على مشروعية زيارة قبر النبي بعدة أدلة منها: الاجماع. فإن قلت: كيف تحكي الاجماع على مشروعية الزيارة والسفر إليها وطلبها وابن تيمية من متأخري الحنابلة منكر لمشروعية ذلك كلّه كما رآه السبكي في خطه؟. وقد أطال ابن تيمية الاستدلال لذلك بما تمجّه الاسماع، وتنفر عنه الطباع، بل زعم حرمة السفر لها إجماعاً وأنّه لاتقصَّر فيه الصلاة، وأنّ جميع الاحاديث الواردة فيها موضوعة، وتبعه بعض من تأخّر عنه من أهل مذهبه. قلت: من هو ابن تيمية؟ حتى ينظر إليه أو يقول في شيء من مورد الدين عليه، وهل هو إلاّ كما قال جماعة من الائمة الذين تعقّبوا كلماته الفاسدة وحججه الكاسدة حتى أظهروا عوار </w:t>
      </w:r>
    </w:p>
    <w:p w:rsidR="001407BC" w:rsidRDefault="006E3BF3" w:rsidP="00BF08AE">
      <w:pPr>
        <w:pStyle w:val="libLine"/>
        <w:rPr>
          <w:rFonts w:hint="cs"/>
          <w:rtl/>
        </w:rPr>
      </w:pPr>
      <w:r>
        <w:rPr>
          <w:rFonts w:hint="cs"/>
          <w:rtl/>
        </w:rPr>
        <w:t>____________________</w:t>
      </w:r>
    </w:p>
    <w:p w:rsidR="001407BC"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المواهب اللدنية 4: 570 المكتب الاسلامي، بيروت.</w:t>
      </w:r>
    </w:p>
    <w:p w:rsidR="006E3BF3" w:rsidRPr="0076222A" w:rsidRDefault="001407BC" w:rsidP="00BF08AE">
      <w:pPr>
        <w:pStyle w:val="libFootnote0"/>
        <w:rPr>
          <w:rFonts w:hint="cs"/>
          <w:rtl/>
        </w:rPr>
      </w:pPr>
      <w:r>
        <w:rPr>
          <w:rFonts w:hint="cs"/>
          <w:rtl/>
        </w:rPr>
        <w:t>(</w:t>
      </w:r>
      <w:r w:rsidR="006E3BF3" w:rsidRPr="0076222A">
        <w:rPr>
          <w:rFonts w:hint="cs"/>
          <w:rtl/>
        </w:rPr>
        <w:t>2</w:t>
      </w:r>
      <w:r>
        <w:rPr>
          <w:rFonts w:hint="cs"/>
          <w:rtl/>
        </w:rPr>
        <w:t xml:space="preserve">) </w:t>
      </w:r>
      <w:r w:rsidR="006E3BF3" w:rsidRPr="0076222A">
        <w:rPr>
          <w:rFonts w:hint="cs"/>
          <w:rtl/>
        </w:rPr>
        <w:t>أسنى المطالب في شرح روض الطالب 1</w:t>
      </w:r>
      <w:r w:rsidR="006E3BF3">
        <w:rPr>
          <w:rFonts w:hint="cs"/>
          <w:rtl/>
        </w:rPr>
        <w:t>:</w:t>
      </w:r>
      <w:r w:rsidR="006E3BF3" w:rsidRPr="0076222A">
        <w:rPr>
          <w:rFonts w:hint="cs"/>
          <w:rtl/>
        </w:rPr>
        <w:t xml:space="preserve"> 501.</w:t>
      </w:r>
    </w:p>
    <w:p w:rsidR="006E3BF3" w:rsidRDefault="006E3BF3" w:rsidP="00BF08AE">
      <w:pPr>
        <w:pStyle w:val="libNormal"/>
        <w:rPr>
          <w:rFonts w:hint="cs"/>
        </w:rPr>
      </w:pPr>
      <w:r>
        <w:rPr>
          <w:rFonts w:hint="cs"/>
          <w:rtl/>
        </w:rPr>
        <w:br w:type="page"/>
      </w:r>
    </w:p>
    <w:p w:rsidR="006E3BF3" w:rsidRDefault="006E3BF3" w:rsidP="001B7687">
      <w:pPr>
        <w:pStyle w:val="libNormal"/>
        <w:rPr>
          <w:rFonts w:hint="cs"/>
          <w:rtl/>
        </w:rPr>
      </w:pPr>
      <w:r w:rsidRPr="0076222A">
        <w:rPr>
          <w:rFonts w:hint="cs"/>
          <w:rtl/>
        </w:rPr>
        <w:lastRenderedPageBreak/>
        <w:t>سقطاته، وقبائح أوهامه، وغلطاته كالعزّ بن جماعة: عبد أضلّه الله تعالى وأغواه، وألبسه رداء الخزي وأرداه، وبواه من قوة الافتراء والكذب ما أعقبه الهوان، وأوجب له الحرمان ولقد تصدّى شيخ الاسلام وعالم الانام المجمع على جلالته واجتهاده وصلاحه وإمامته، التقيّ السبكي</w:t>
      </w:r>
      <w:r w:rsidR="002819BC">
        <w:rPr>
          <w:rFonts w:hint="cs"/>
          <w:rtl/>
        </w:rPr>
        <w:t xml:space="preserve"> - </w:t>
      </w:r>
      <w:r w:rsidRPr="0076222A">
        <w:rPr>
          <w:rFonts w:hint="cs"/>
          <w:rtl/>
        </w:rPr>
        <w:t>قدس الله روحه ونور ضريحه</w:t>
      </w:r>
      <w:r w:rsidR="002819BC">
        <w:rPr>
          <w:rFonts w:hint="cs"/>
          <w:rtl/>
        </w:rPr>
        <w:t xml:space="preserve"> - </w:t>
      </w:r>
      <w:r w:rsidRPr="0076222A">
        <w:rPr>
          <w:rFonts w:hint="cs"/>
          <w:rtl/>
        </w:rPr>
        <w:t>للردّ عليه في تضيف مستقل أفاد فيه وأجاد، وأصاب وأوضح بباهر حججه طريق الصواب ثم قال:</w:t>
      </w:r>
    </w:p>
    <w:p w:rsidR="006E3BF3" w:rsidRPr="001B7687" w:rsidRDefault="006E3BF3" w:rsidP="001B7687">
      <w:pPr>
        <w:pStyle w:val="libNormal"/>
        <w:rPr>
          <w:rFonts w:hint="cs"/>
          <w:rtl/>
        </w:rPr>
      </w:pPr>
      <w:r w:rsidRPr="001B7687">
        <w:rPr>
          <w:rFonts w:hint="cs"/>
          <w:rtl/>
        </w:rPr>
        <w:t>هذا ما وقع من ابن تيمية ممّا ذكر وإن كان عثرة لا تقال أبداً، ومصيبة يستمر شؤمها سرمداً، وليس بعجب فإنّه سوّلت له نفسه وهواه وشيطانه أنّه ضرب مع المجتهدين بسهم صائب، ومادرى المحروم أنّه أتى بأقبح المعائب، إذ خالف إجماعهم في مسائل كثيرة، وتدارك على أئمتهم لا سيما الخلفاء الراشدين باعتراضات سخيفة، شهيرة حتى تجاوز إلى الجناب الاقدس، المنزّه سبحانه عن كل نقص، والمستحق لكل كمال أنفس، فنسب إليه الكبائر والعظائم، وخرق سياج عظمته بما أظهره للعامة، على المنابر من دعوى الجهة والتجسيم، وتضليل من لم يعتقد ذلك من المتقدمين والمتأخرين، حتى قام عليه علماء عصره وألزموا السلطان بقتله أو حبسه وقهره، فحبسه إلى أن مات، وخمدت تلك البدع، وزالت تلك الضلالات، ثم انتصر له أتباع لم يرفع الله لهم رأساً، ولم يظهر لهم جاهاً، ولا بأساً، بل ضربت عليهم الذلّة والمسكنة وباءُوا بغضب من الله بما عصوا وكانوا يعتدون</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1407BC" w:rsidRDefault="006E3BF3" w:rsidP="00BF08AE">
      <w:pPr>
        <w:pStyle w:val="libLine"/>
        <w:rPr>
          <w:rFonts w:hint="cs"/>
          <w:rtl/>
        </w:rPr>
      </w:pPr>
      <w:r>
        <w:rPr>
          <w:rFonts w:hint="cs"/>
          <w:rtl/>
        </w:rPr>
        <w:t>____________________</w:t>
      </w:r>
    </w:p>
    <w:p w:rsidR="006E3BF3" w:rsidRPr="001B7687"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الجوهر المنظّم في زيارة القبر المكرّم: 22، طبع سنة 1279 بمصر.</w:t>
      </w:r>
    </w:p>
    <w:p w:rsidR="006E3BF3" w:rsidRDefault="006E3BF3" w:rsidP="00BF08AE">
      <w:pPr>
        <w:pStyle w:val="libNormal"/>
        <w:rPr>
          <w:rFonts w:hint="cs"/>
        </w:rPr>
      </w:pPr>
      <w:r>
        <w:rPr>
          <w:rFonts w:hint="cs"/>
          <w:rtl/>
        </w:rPr>
        <w:br w:type="page"/>
      </w:r>
    </w:p>
    <w:p w:rsidR="006E3BF3" w:rsidRDefault="006E3BF3" w:rsidP="001B7687">
      <w:pPr>
        <w:pStyle w:val="libNormal"/>
        <w:rPr>
          <w:rFonts w:hint="cs"/>
          <w:rtl/>
        </w:rPr>
      </w:pPr>
      <w:r w:rsidRPr="0076222A">
        <w:rPr>
          <w:rFonts w:hint="cs"/>
          <w:rtl/>
        </w:rPr>
        <w:lastRenderedPageBreak/>
        <w:t>ونقل حسن العدوي الحمزاوي عنه أيضاً ما هذه عبارته:</w:t>
      </w:r>
    </w:p>
    <w:p w:rsidR="006E3BF3" w:rsidRPr="001B7687" w:rsidRDefault="006E3BF3" w:rsidP="001B7687">
      <w:pPr>
        <w:pStyle w:val="libNormal"/>
        <w:rPr>
          <w:rFonts w:hint="cs"/>
          <w:rtl/>
        </w:rPr>
      </w:pPr>
      <w:r w:rsidRPr="001B7687">
        <w:rPr>
          <w:rFonts w:hint="cs"/>
          <w:rtl/>
        </w:rPr>
        <w:t>إعلم وفّقني الله وإياك لطاعته وفهم خصوصيات نبيّه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والمسارعة إلى مرضاته: أنّ زيارته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مشروعة مطلوبة بالكتاب والسنّة وإجماع الاُمة وبالقياس</w:t>
      </w:r>
      <w:r w:rsidR="002819BC">
        <w:rPr>
          <w:rFonts w:hint="cs"/>
          <w:rtl/>
        </w:rPr>
        <w:t xml:space="preserve"> - </w:t>
      </w:r>
      <w:r w:rsidRPr="001B7687">
        <w:rPr>
          <w:rFonts w:hint="cs"/>
          <w:rtl/>
        </w:rPr>
        <w:t>إلى أن قال</w:t>
      </w:r>
      <w:r w:rsidR="002819BC">
        <w:rPr>
          <w:rFonts w:hint="cs"/>
          <w:rtl/>
        </w:rPr>
        <w:t xml:space="preserve"> -</w:t>
      </w:r>
      <w:r w:rsidRPr="001B7687">
        <w:rPr>
          <w:rFonts w:hint="cs"/>
          <w:rtl/>
        </w:rPr>
        <w:t>: وأمّا الاجماع فقد حكاه الامام السبكي قال: ولا عبرة بما تفرّد به ابن تيمية وتبعه بعض من تأخر عنه من أهل مذهبه</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28</w:t>
      </w:r>
      <w:r w:rsidR="002819BC">
        <w:rPr>
          <w:rFonts w:hint="cs"/>
          <w:rtl/>
        </w:rPr>
        <w:t xml:space="preserve"> - </w:t>
      </w:r>
      <w:r w:rsidRPr="001B7687">
        <w:rPr>
          <w:rFonts w:hint="cs"/>
          <w:rtl/>
        </w:rPr>
        <w:t>قال الشيخ محمد الخطيب الشربيني</w:t>
      </w:r>
      <w:r w:rsidR="001407BC">
        <w:rPr>
          <w:rFonts w:hint="cs"/>
          <w:rtl/>
        </w:rPr>
        <w:t xml:space="preserve"> (</w:t>
      </w:r>
      <w:r w:rsidRPr="001B7687">
        <w:rPr>
          <w:rFonts w:hint="cs"/>
          <w:rtl/>
        </w:rPr>
        <w:t>م/977هـ</w:t>
      </w:r>
      <w:r w:rsidR="001407BC">
        <w:rPr>
          <w:rFonts w:hint="cs"/>
          <w:rtl/>
        </w:rPr>
        <w:t>):</w:t>
      </w:r>
      <w:r w:rsidRPr="001B7687">
        <w:rPr>
          <w:rFonts w:hint="cs"/>
          <w:rtl/>
        </w:rPr>
        <w:t xml:space="preserve"> أمّا زيارته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فمن أعظم القربات للرجال والنساء، وألحق الدمنهوري به قبور بقية الانبياء والصالحين والشهداء وهو ظاهر</w:t>
      </w:r>
      <w:r w:rsidR="001407BC" w:rsidRPr="00DA69E4">
        <w:rPr>
          <w:rFonts w:hint="cs"/>
          <w:rtl/>
        </w:rPr>
        <w:t xml:space="preserve"> </w:t>
      </w:r>
      <w:r w:rsidR="001407BC">
        <w:rPr>
          <w:rStyle w:val="libFootnotenumChar"/>
          <w:rFonts w:hint="cs"/>
          <w:rtl/>
        </w:rPr>
        <w:t>(</w:t>
      </w:r>
      <w:r w:rsidRPr="001B7687">
        <w:rPr>
          <w:rStyle w:val="libFootnotenumChar"/>
          <w:rFonts w:hint="cs"/>
          <w:rtl/>
        </w:rPr>
        <w:t>2</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وقال في موضع آخر بعد بيان مندوبية زيارة قبره الشريف</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وذكر جملة من أدلّتها: ليس المراد اختصاص أدب الزيارة بالحج فإنّها مندوبة مطلقاً بعد حجّ أو عمرة أو قبلهما أو لا مع نسك، بل المراد تأكّد الزيارة فيها</w:t>
      </w:r>
      <w:r w:rsidR="001407BC" w:rsidRPr="00DA69E4">
        <w:rPr>
          <w:rFonts w:hint="cs"/>
          <w:rtl/>
        </w:rPr>
        <w:t xml:space="preserve"> </w:t>
      </w:r>
      <w:r w:rsidR="001407BC">
        <w:rPr>
          <w:rStyle w:val="libFootnotenumChar"/>
          <w:rFonts w:hint="cs"/>
          <w:rtl/>
        </w:rPr>
        <w:t>(</w:t>
      </w:r>
      <w:r w:rsidRPr="001B7687">
        <w:rPr>
          <w:rStyle w:val="libFootnotenumChar"/>
          <w:rFonts w:hint="cs"/>
          <w:rtl/>
        </w:rPr>
        <w:t>3</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29</w:t>
      </w:r>
      <w:r w:rsidR="002819BC">
        <w:rPr>
          <w:rFonts w:hint="cs"/>
          <w:rtl/>
        </w:rPr>
        <w:t xml:space="preserve"> - </w:t>
      </w:r>
      <w:r w:rsidRPr="001B7687">
        <w:rPr>
          <w:rFonts w:hint="cs"/>
          <w:rtl/>
        </w:rPr>
        <w:t>قال الشيخ زين الدين عبد الرؤوف المناوي</w:t>
      </w:r>
      <w:r w:rsidR="001407BC">
        <w:rPr>
          <w:rFonts w:hint="cs"/>
          <w:rtl/>
        </w:rPr>
        <w:t xml:space="preserve"> (</w:t>
      </w:r>
      <w:r w:rsidRPr="001B7687">
        <w:rPr>
          <w:rFonts w:hint="cs"/>
          <w:rtl/>
        </w:rPr>
        <w:t>م/1031هـ</w:t>
      </w:r>
      <w:r w:rsidR="001407BC">
        <w:rPr>
          <w:rFonts w:hint="cs"/>
          <w:rtl/>
        </w:rPr>
        <w:t>):</w:t>
      </w:r>
      <w:r w:rsidRPr="001B7687">
        <w:rPr>
          <w:rFonts w:hint="cs"/>
          <w:rtl/>
        </w:rPr>
        <w:t xml:space="preserve"> وزيارة قبره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الشريف من كمالات الحج، بل زيارته عند الصوفية فرض وعندهم الهجرة إلى قبره كهي إليه حيّاً</w:t>
      </w:r>
      <w:r w:rsidR="001407BC" w:rsidRPr="00DA69E4">
        <w:rPr>
          <w:rFonts w:hint="cs"/>
          <w:rtl/>
        </w:rPr>
        <w:t xml:space="preserve"> </w:t>
      </w:r>
      <w:r w:rsidR="001407BC">
        <w:rPr>
          <w:rStyle w:val="libFootnotenumChar"/>
          <w:rFonts w:hint="cs"/>
          <w:rtl/>
        </w:rPr>
        <w:t>(</w:t>
      </w:r>
      <w:r w:rsidRPr="001B7687">
        <w:rPr>
          <w:rStyle w:val="libFootnotenumChar"/>
          <w:rFonts w:hint="cs"/>
          <w:rtl/>
        </w:rPr>
        <w:t>4</w:t>
      </w:r>
      <w:r w:rsidR="001407BC">
        <w:rPr>
          <w:rStyle w:val="libFootnotenumChar"/>
          <w:rFonts w:hint="cs"/>
          <w:rtl/>
        </w:rPr>
        <w:t>)</w:t>
      </w:r>
      <w:r w:rsidR="001407BC" w:rsidRPr="00DA69E4">
        <w:rPr>
          <w:rFonts w:hint="cs"/>
          <w:rtl/>
        </w:rPr>
        <w:t>.</w:t>
      </w:r>
    </w:p>
    <w:p w:rsidR="006E3BF3" w:rsidRPr="0076222A" w:rsidRDefault="006E3BF3" w:rsidP="001B7687">
      <w:pPr>
        <w:pStyle w:val="libNormal"/>
        <w:rPr>
          <w:rFonts w:hint="cs"/>
          <w:rtl/>
        </w:rPr>
      </w:pPr>
      <w:r w:rsidRPr="0076222A">
        <w:rPr>
          <w:rFonts w:hint="cs"/>
          <w:rtl/>
        </w:rPr>
        <w:t xml:space="preserve">وقال في موضع آخر: إنّ أثر الزيارة إمّا الموت على الاسلام مطلقاً </w:t>
      </w:r>
    </w:p>
    <w:p w:rsidR="001407BC" w:rsidRDefault="006E3BF3" w:rsidP="00BF08AE">
      <w:pPr>
        <w:pStyle w:val="libLine"/>
        <w:rPr>
          <w:rFonts w:hint="cs"/>
          <w:rtl/>
        </w:rPr>
      </w:pPr>
      <w:r>
        <w:rPr>
          <w:rFonts w:hint="cs"/>
          <w:rtl/>
        </w:rPr>
        <w:t>____________________</w:t>
      </w:r>
    </w:p>
    <w:p w:rsidR="001407BC"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حسن العدوي الحمزاوي، كنز المطالب: 179 و 181، الطبعة الحجرية.</w:t>
      </w:r>
    </w:p>
    <w:p w:rsidR="001407BC" w:rsidRDefault="001407BC" w:rsidP="00BF08AE">
      <w:pPr>
        <w:pStyle w:val="libFootnote0"/>
        <w:rPr>
          <w:rFonts w:hint="cs"/>
          <w:rtl/>
        </w:rPr>
      </w:pPr>
      <w:r>
        <w:rPr>
          <w:rFonts w:hint="cs"/>
          <w:rtl/>
        </w:rPr>
        <w:t>(</w:t>
      </w:r>
      <w:r w:rsidR="006E3BF3" w:rsidRPr="0076222A">
        <w:rPr>
          <w:rFonts w:hint="cs"/>
          <w:rtl/>
        </w:rPr>
        <w:t>2</w:t>
      </w:r>
      <w:r>
        <w:rPr>
          <w:rFonts w:hint="cs"/>
          <w:rtl/>
        </w:rPr>
        <w:t xml:space="preserve">) </w:t>
      </w:r>
      <w:r w:rsidR="006E3BF3" w:rsidRPr="0076222A">
        <w:rPr>
          <w:rFonts w:hint="cs"/>
          <w:rtl/>
        </w:rPr>
        <w:t>مغني المحتاج 1</w:t>
      </w:r>
      <w:r w:rsidR="006E3BF3">
        <w:rPr>
          <w:rFonts w:hint="cs"/>
          <w:rtl/>
        </w:rPr>
        <w:t>:</w:t>
      </w:r>
      <w:r w:rsidR="006E3BF3" w:rsidRPr="0076222A">
        <w:rPr>
          <w:rFonts w:hint="cs"/>
          <w:rtl/>
        </w:rPr>
        <w:t xml:space="preserve"> 36، ط دار الفكر.</w:t>
      </w:r>
    </w:p>
    <w:p w:rsidR="001407BC" w:rsidRDefault="001407BC" w:rsidP="00BF08AE">
      <w:pPr>
        <w:pStyle w:val="libFootnote0"/>
        <w:rPr>
          <w:rFonts w:hint="cs"/>
          <w:rtl/>
        </w:rPr>
      </w:pPr>
      <w:r>
        <w:rPr>
          <w:rFonts w:hint="cs"/>
          <w:rtl/>
        </w:rPr>
        <w:t>(</w:t>
      </w:r>
      <w:r w:rsidR="006E3BF3" w:rsidRPr="0076222A">
        <w:rPr>
          <w:rFonts w:hint="cs"/>
          <w:rtl/>
        </w:rPr>
        <w:t>3</w:t>
      </w:r>
      <w:r>
        <w:rPr>
          <w:rFonts w:hint="cs"/>
          <w:rtl/>
        </w:rPr>
        <w:t xml:space="preserve">) </w:t>
      </w:r>
      <w:r w:rsidR="006E3BF3" w:rsidRPr="0076222A">
        <w:rPr>
          <w:rFonts w:hint="cs"/>
          <w:rtl/>
        </w:rPr>
        <w:t>المصدر نفسه 1</w:t>
      </w:r>
      <w:r w:rsidR="006E3BF3">
        <w:rPr>
          <w:rFonts w:hint="cs"/>
          <w:rtl/>
        </w:rPr>
        <w:t>:</w:t>
      </w:r>
      <w:r w:rsidR="006E3BF3" w:rsidRPr="0076222A">
        <w:rPr>
          <w:rFonts w:hint="cs"/>
          <w:rtl/>
        </w:rPr>
        <w:t xml:space="preserve"> 512.</w:t>
      </w:r>
    </w:p>
    <w:p w:rsidR="006E3BF3" w:rsidRPr="0076222A" w:rsidRDefault="001407BC" w:rsidP="00BF08AE">
      <w:pPr>
        <w:pStyle w:val="libFootnote0"/>
        <w:rPr>
          <w:rFonts w:hint="cs"/>
          <w:rtl/>
        </w:rPr>
      </w:pPr>
      <w:r>
        <w:rPr>
          <w:rFonts w:hint="cs"/>
          <w:rtl/>
        </w:rPr>
        <w:t>(</w:t>
      </w:r>
      <w:r w:rsidR="006E3BF3" w:rsidRPr="0076222A">
        <w:rPr>
          <w:rFonts w:hint="cs"/>
          <w:rtl/>
        </w:rPr>
        <w:t>4</w:t>
      </w:r>
      <w:r>
        <w:rPr>
          <w:rFonts w:hint="cs"/>
          <w:rtl/>
        </w:rPr>
        <w:t xml:space="preserve">) </w:t>
      </w:r>
      <w:r w:rsidR="006E3BF3" w:rsidRPr="0076222A">
        <w:rPr>
          <w:rFonts w:hint="cs"/>
          <w:rtl/>
        </w:rPr>
        <w:t>شرح الجامع الصغير 6</w:t>
      </w:r>
      <w:r w:rsidR="006E3BF3">
        <w:rPr>
          <w:rFonts w:hint="cs"/>
          <w:rtl/>
        </w:rPr>
        <w:t>:</w:t>
      </w:r>
      <w:r w:rsidR="006E3BF3" w:rsidRPr="0076222A">
        <w:rPr>
          <w:rFonts w:hint="cs"/>
          <w:rtl/>
        </w:rPr>
        <w:t xml:space="preserve"> 160.</w:t>
      </w:r>
    </w:p>
    <w:p w:rsidR="006E3BF3" w:rsidRDefault="006E3BF3" w:rsidP="00BF08AE">
      <w:pPr>
        <w:pStyle w:val="libNormal"/>
        <w:rPr>
          <w:rFonts w:hint="cs"/>
        </w:rPr>
      </w:pPr>
      <w:r>
        <w:rPr>
          <w:rFonts w:hint="cs"/>
          <w:rtl/>
        </w:rPr>
        <w:br w:type="page"/>
      </w:r>
    </w:p>
    <w:p w:rsidR="006E3BF3" w:rsidRPr="001B7687" w:rsidRDefault="006E3BF3" w:rsidP="001B7687">
      <w:pPr>
        <w:pStyle w:val="libNormal"/>
        <w:rPr>
          <w:rFonts w:hint="cs"/>
          <w:rtl/>
        </w:rPr>
      </w:pPr>
      <w:r w:rsidRPr="001B7687">
        <w:rPr>
          <w:rFonts w:hint="cs"/>
          <w:rtl/>
        </w:rPr>
        <w:lastRenderedPageBreak/>
        <w:t>لكل زائر، وإمّا شفاعة تخصّ الزائر أخص من العامة، وقوله: شفاعتي في الاضافة إليه تشريف لها، إذ الملائكة وخواص البشر يشفعون فللزائر نسبة خاصة فيشفع هو فيه بنفسه والشفاعة تعظّم بعظم الزائر</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30</w:t>
      </w:r>
      <w:r w:rsidR="002819BC">
        <w:rPr>
          <w:rFonts w:hint="cs"/>
          <w:rtl/>
        </w:rPr>
        <w:t xml:space="preserve"> - </w:t>
      </w:r>
      <w:r w:rsidRPr="001B7687">
        <w:rPr>
          <w:rFonts w:hint="cs"/>
          <w:rtl/>
        </w:rPr>
        <w:t>قال الشيخ حسن بن عمار الشرنبلالي: زيارة 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من أفضل القربات وأحسن المستحبّات تقرب من درجة ما لزم من الواجبات، فإنّه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حرض عليها وبالغ في الندب إليها. قال: «من وجد سعة فلم يزرني فقد جفاني» وقال</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1B7687">
        <w:rPr>
          <w:rFonts w:hint="cs"/>
          <w:rtl/>
        </w:rPr>
        <w:t xml:space="preserve"> «من زار قبري وجبت له شفاعتي». وقال</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1B7687">
        <w:rPr>
          <w:rFonts w:hint="cs"/>
          <w:rtl/>
        </w:rPr>
        <w:t xml:space="preserve"> «من زارني بعد مماتي فكأنّما زارني في حياتي» إلى أن قال: وممّا هو مقرر عند المحققين أنه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حيّ يُرزق ممتّع بجميع الملاذ والعبادات، غير أنّه حجب عن أبصار القاصرين عن شرف المقامات</w:t>
      </w:r>
      <w:r w:rsidR="001407BC" w:rsidRPr="00DA69E4">
        <w:rPr>
          <w:rFonts w:hint="cs"/>
          <w:rtl/>
        </w:rPr>
        <w:t xml:space="preserve"> </w:t>
      </w:r>
      <w:r w:rsidR="001407BC">
        <w:rPr>
          <w:rStyle w:val="libFootnotenumChar"/>
          <w:rFonts w:hint="cs"/>
          <w:rtl/>
        </w:rPr>
        <w:t>(</w:t>
      </w:r>
      <w:r w:rsidRPr="001B7687">
        <w:rPr>
          <w:rStyle w:val="libFootnotenumChar"/>
          <w:rFonts w:hint="cs"/>
          <w:rtl/>
        </w:rPr>
        <w:t>2</w:t>
      </w:r>
      <w:r w:rsidR="001407BC">
        <w:rPr>
          <w:rStyle w:val="libFootnotenumChar"/>
          <w:rFonts w:hint="cs"/>
          <w:rtl/>
        </w:rPr>
        <w:t>)</w:t>
      </w:r>
      <w:r w:rsidR="001407BC" w:rsidRPr="00DA69E4">
        <w:rPr>
          <w:rFonts w:hint="cs"/>
          <w:rtl/>
        </w:rPr>
        <w:t>.</w:t>
      </w:r>
    </w:p>
    <w:p w:rsidR="006E3BF3" w:rsidRDefault="006E3BF3" w:rsidP="001B7687">
      <w:pPr>
        <w:pStyle w:val="libNormal"/>
        <w:rPr>
          <w:rFonts w:hint="cs"/>
          <w:rtl/>
        </w:rPr>
      </w:pPr>
      <w:r w:rsidRPr="0076222A">
        <w:rPr>
          <w:rFonts w:hint="cs"/>
          <w:rtl/>
        </w:rPr>
        <w:t>31</w:t>
      </w:r>
      <w:r w:rsidR="002819BC">
        <w:rPr>
          <w:rFonts w:hint="cs"/>
          <w:rtl/>
        </w:rPr>
        <w:t xml:space="preserve"> - </w:t>
      </w:r>
      <w:r w:rsidRPr="0076222A">
        <w:rPr>
          <w:rFonts w:hint="cs"/>
          <w:rtl/>
        </w:rPr>
        <w:t>وقال قاضي القضاة شهاب الدين الخفاجي الحنفي المصري</w:t>
      </w:r>
      <w:r w:rsidR="001407BC">
        <w:rPr>
          <w:rFonts w:hint="cs"/>
          <w:rtl/>
        </w:rPr>
        <w:t xml:space="preserve"> (</w:t>
      </w:r>
      <w:r w:rsidRPr="0076222A">
        <w:rPr>
          <w:rFonts w:hint="cs"/>
          <w:rtl/>
        </w:rPr>
        <w:t>م/9610هـ</w:t>
      </w:r>
      <w:r w:rsidR="001407BC">
        <w:rPr>
          <w:rFonts w:hint="cs"/>
          <w:rtl/>
        </w:rPr>
        <w:t>):</w:t>
      </w:r>
      <w:r w:rsidRPr="0076222A">
        <w:rPr>
          <w:rFonts w:hint="cs"/>
          <w:rtl/>
        </w:rPr>
        <w:t xml:space="preserve"> واعلم أنّ هذا الحديث</w:t>
      </w:r>
      <w:r w:rsidR="001407BC">
        <w:rPr>
          <w:rFonts w:hint="cs"/>
          <w:rtl/>
        </w:rPr>
        <w:t xml:space="preserve"> (</w:t>
      </w:r>
      <w:r w:rsidRPr="0076222A">
        <w:rPr>
          <w:rFonts w:hint="cs"/>
          <w:rtl/>
        </w:rPr>
        <w:t>شدّ الرجال إلى المساجد</w:t>
      </w:r>
      <w:r w:rsidR="001407BC">
        <w:rPr>
          <w:rFonts w:hint="cs"/>
          <w:rtl/>
        </w:rPr>
        <w:t xml:space="preserve">) </w:t>
      </w:r>
      <w:r w:rsidRPr="0076222A">
        <w:rPr>
          <w:rFonts w:hint="cs"/>
          <w:rtl/>
        </w:rPr>
        <w:t>هو الذي دعا ابن تيمية ومن معه كابن القيم إلى مقالته الشنيعة التي كفروه بها، وصنف فيها السبكي مصنّفاً مستقلاً، وهي منعه من زيارة قبر 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 xml:space="preserve">وهو كما قيل: </w:t>
      </w:r>
    </w:p>
    <w:tbl>
      <w:tblPr>
        <w:tblStyle w:val="TableGrid"/>
        <w:bidiVisual/>
        <w:tblW w:w="4562" w:type="pct"/>
        <w:tblInd w:w="384" w:type="dxa"/>
        <w:tblLook w:val="04A0"/>
      </w:tblPr>
      <w:tblGrid>
        <w:gridCol w:w="3536"/>
        <w:gridCol w:w="272"/>
        <w:gridCol w:w="3502"/>
      </w:tblGrid>
      <w:tr w:rsidR="003466D1" w:rsidTr="0044360B">
        <w:trPr>
          <w:trHeight w:val="350"/>
        </w:trPr>
        <w:tc>
          <w:tcPr>
            <w:tcW w:w="3536" w:type="dxa"/>
          </w:tcPr>
          <w:p w:rsidR="003466D1" w:rsidRDefault="003466D1" w:rsidP="0044360B">
            <w:pPr>
              <w:pStyle w:val="libPoem"/>
            </w:pPr>
            <w:r w:rsidRPr="0076222A">
              <w:rPr>
                <w:rFonts w:hint="cs"/>
                <w:rtl/>
              </w:rPr>
              <w:t>لمهبط الوحي حقّاً ترحل النجب</w:t>
            </w:r>
            <w:r w:rsidRPr="00725071">
              <w:rPr>
                <w:rStyle w:val="libPoemTiniChar0"/>
                <w:rtl/>
              </w:rPr>
              <w:br/>
              <w:t> </w:t>
            </w:r>
          </w:p>
        </w:tc>
        <w:tc>
          <w:tcPr>
            <w:tcW w:w="272" w:type="dxa"/>
          </w:tcPr>
          <w:p w:rsidR="003466D1" w:rsidRDefault="003466D1" w:rsidP="0044360B">
            <w:pPr>
              <w:pStyle w:val="libPoem"/>
              <w:rPr>
                <w:rtl/>
              </w:rPr>
            </w:pPr>
          </w:p>
        </w:tc>
        <w:tc>
          <w:tcPr>
            <w:tcW w:w="3502" w:type="dxa"/>
          </w:tcPr>
          <w:p w:rsidR="003466D1" w:rsidRDefault="003466D1" w:rsidP="0044360B">
            <w:pPr>
              <w:pStyle w:val="libPoem"/>
            </w:pPr>
            <w:r w:rsidRPr="0076222A">
              <w:rPr>
                <w:rFonts w:hint="cs"/>
                <w:rtl/>
              </w:rPr>
              <w:t>وعند ذاك المرجيّ ينتهي الطلب</w:t>
            </w:r>
            <w:r w:rsidRPr="00725071">
              <w:rPr>
                <w:rStyle w:val="libPoemTiniChar0"/>
                <w:rtl/>
              </w:rPr>
              <w:br/>
              <w:t> </w:t>
            </w:r>
          </w:p>
        </w:tc>
      </w:tr>
    </w:tbl>
    <w:p w:rsidR="006E3BF3" w:rsidRPr="0076222A" w:rsidRDefault="006E3BF3" w:rsidP="001B7687">
      <w:pPr>
        <w:pStyle w:val="libNormal"/>
        <w:rPr>
          <w:rFonts w:hint="cs"/>
          <w:rtl/>
        </w:rPr>
      </w:pPr>
      <w:r w:rsidRPr="0076222A">
        <w:rPr>
          <w:rFonts w:hint="cs"/>
          <w:rtl/>
        </w:rPr>
        <w:t xml:space="preserve">فتوهم أنّه حمى جانب التوحيد بخرافات لاينبغي ذكرها فإنّها لا </w:t>
      </w:r>
    </w:p>
    <w:p w:rsidR="001407BC" w:rsidRDefault="006E3BF3" w:rsidP="00BF08AE">
      <w:pPr>
        <w:pStyle w:val="libLine"/>
        <w:rPr>
          <w:rFonts w:hint="cs"/>
          <w:rtl/>
        </w:rPr>
      </w:pPr>
      <w:r>
        <w:rPr>
          <w:rFonts w:hint="cs"/>
          <w:rtl/>
        </w:rPr>
        <w:t>____________________</w:t>
      </w:r>
    </w:p>
    <w:p w:rsidR="001407BC"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المصدر نفسه: 93.</w:t>
      </w:r>
    </w:p>
    <w:p w:rsidR="006E3BF3" w:rsidRPr="0076222A" w:rsidRDefault="001407BC" w:rsidP="00BF08AE">
      <w:pPr>
        <w:pStyle w:val="libFootnote0"/>
        <w:rPr>
          <w:rFonts w:hint="cs"/>
          <w:rtl/>
        </w:rPr>
      </w:pPr>
      <w:r>
        <w:rPr>
          <w:rFonts w:hint="cs"/>
          <w:rtl/>
        </w:rPr>
        <w:t>(</w:t>
      </w:r>
      <w:r w:rsidR="006E3BF3" w:rsidRPr="0076222A">
        <w:rPr>
          <w:rFonts w:hint="cs"/>
          <w:rtl/>
        </w:rPr>
        <w:t>2</w:t>
      </w:r>
      <w:r>
        <w:rPr>
          <w:rFonts w:hint="cs"/>
          <w:rtl/>
        </w:rPr>
        <w:t xml:space="preserve">) </w:t>
      </w:r>
      <w:r w:rsidR="006E3BF3" w:rsidRPr="0076222A">
        <w:rPr>
          <w:rFonts w:hint="cs"/>
          <w:rtl/>
        </w:rPr>
        <w:t>مراقي الفلاح في شرح متن نور الايضاح</w:t>
      </w:r>
      <w:r w:rsidR="006E3BF3">
        <w:rPr>
          <w:rFonts w:hint="cs"/>
          <w:rtl/>
        </w:rPr>
        <w:t>:</w:t>
      </w:r>
      <w:r w:rsidR="006E3BF3" w:rsidRPr="0076222A">
        <w:rPr>
          <w:rFonts w:hint="cs"/>
          <w:rtl/>
        </w:rPr>
        <w:t xml:space="preserve"> 292</w:t>
      </w:r>
      <w:r w:rsidR="002819BC">
        <w:rPr>
          <w:rFonts w:hint="cs"/>
          <w:rtl/>
        </w:rPr>
        <w:t xml:space="preserve"> - </w:t>
      </w:r>
      <w:r w:rsidR="006E3BF3" w:rsidRPr="0076222A">
        <w:rPr>
          <w:rFonts w:hint="cs"/>
          <w:rtl/>
        </w:rPr>
        <w:t>293، ط مكتبة ومطبعة محمد علي صبيح وأولاده، مصر.</w:t>
      </w:r>
    </w:p>
    <w:p w:rsidR="006E3BF3" w:rsidRDefault="006E3BF3" w:rsidP="00BF08AE">
      <w:pPr>
        <w:pStyle w:val="libNormal"/>
        <w:rPr>
          <w:rFonts w:hint="cs"/>
        </w:rPr>
      </w:pPr>
      <w:r>
        <w:rPr>
          <w:rFonts w:hint="cs"/>
          <w:rtl/>
        </w:rPr>
        <w:br w:type="page"/>
      </w:r>
    </w:p>
    <w:p w:rsidR="006E3BF3" w:rsidRPr="001B7687" w:rsidRDefault="006E3BF3" w:rsidP="001B7687">
      <w:pPr>
        <w:pStyle w:val="libNormal"/>
        <w:rPr>
          <w:rFonts w:hint="cs"/>
          <w:rtl/>
        </w:rPr>
      </w:pPr>
      <w:r w:rsidRPr="001B7687">
        <w:rPr>
          <w:rFonts w:hint="cs"/>
          <w:rtl/>
        </w:rPr>
        <w:lastRenderedPageBreak/>
        <w:t>تصدر عن عاقل فضلاً عن فاضل سامحه الله تعالى</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32</w:t>
      </w:r>
      <w:r w:rsidR="002819BC">
        <w:rPr>
          <w:rFonts w:hint="cs"/>
          <w:rtl/>
        </w:rPr>
        <w:t xml:space="preserve"> - </w:t>
      </w:r>
      <w:r w:rsidRPr="001B7687">
        <w:rPr>
          <w:rFonts w:hint="cs"/>
          <w:rtl/>
        </w:rPr>
        <w:t>قال الشيخ عبد الرحمن شيخ زاده</w:t>
      </w:r>
      <w:r w:rsidR="001407BC">
        <w:rPr>
          <w:rFonts w:hint="cs"/>
          <w:rtl/>
        </w:rPr>
        <w:t xml:space="preserve"> (</w:t>
      </w:r>
      <w:r w:rsidRPr="001B7687">
        <w:rPr>
          <w:rFonts w:hint="cs"/>
          <w:rtl/>
        </w:rPr>
        <w:t>م/987هـ</w:t>
      </w:r>
      <w:r w:rsidR="001407BC">
        <w:rPr>
          <w:rFonts w:hint="cs"/>
          <w:rtl/>
        </w:rPr>
        <w:t>):</w:t>
      </w:r>
      <w:r w:rsidRPr="001B7687">
        <w:rPr>
          <w:rFonts w:hint="cs"/>
          <w:rtl/>
        </w:rPr>
        <w:t xml:space="preserve"> من أحسن المندوبات، بل يقرب من درجة الواجبات زيارة قبر نبينا وسيدنا محمد</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وقد حرّض</w:t>
      </w:r>
      <w:r w:rsidR="001407BC">
        <w:rPr>
          <w:rFonts w:hint="cs"/>
          <w:rtl/>
        </w:rPr>
        <w:t xml:space="preserve"> </w:t>
      </w:r>
      <w:r w:rsidR="001407BC" w:rsidRPr="001407BC">
        <w:rPr>
          <w:rStyle w:val="libAlaemChar"/>
          <w:rFonts w:hint="cs"/>
          <w:rtl/>
        </w:rPr>
        <w:t>عليه‌السلام</w:t>
      </w:r>
      <w:r w:rsidR="001407BC">
        <w:rPr>
          <w:rFonts w:hint="cs"/>
          <w:rtl/>
        </w:rPr>
        <w:t xml:space="preserve"> </w:t>
      </w:r>
      <w:r w:rsidRPr="001B7687">
        <w:rPr>
          <w:rFonts w:hint="cs"/>
          <w:rtl/>
        </w:rPr>
        <w:t>على زيارته وبالغ في الندب إليها</w:t>
      </w:r>
      <w:r w:rsidR="001407BC" w:rsidRPr="00DA69E4">
        <w:rPr>
          <w:rFonts w:hint="cs"/>
          <w:rtl/>
        </w:rPr>
        <w:t xml:space="preserve"> </w:t>
      </w:r>
      <w:r w:rsidR="001407BC">
        <w:rPr>
          <w:rStyle w:val="libFootnotenumChar"/>
          <w:rFonts w:hint="cs"/>
          <w:rtl/>
        </w:rPr>
        <w:t>(</w:t>
      </w:r>
      <w:r w:rsidRPr="001B7687">
        <w:rPr>
          <w:rStyle w:val="libFootnotenumChar"/>
          <w:rFonts w:hint="cs"/>
          <w:rtl/>
        </w:rPr>
        <w:t>2</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33</w:t>
      </w:r>
      <w:r w:rsidR="002819BC">
        <w:rPr>
          <w:rFonts w:hint="cs"/>
          <w:rtl/>
        </w:rPr>
        <w:t xml:space="preserve"> - </w:t>
      </w:r>
      <w:r w:rsidRPr="001B7687">
        <w:rPr>
          <w:rFonts w:hint="cs"/>
          <w:rtl/>
        </w:rPr>
        <w:t>قال الشيخ محمد بن علي بن محمد الحصني المعروف بعلاء الدين الحصكفي الحنفي المفتي بدمشق</w:t>
      </w:r>
      <w:r w:rsidR="001407BC">
        <w:rPr>
          <w:rFonts w:hint="cs"/>
          <w:rtl/>
        </w:rPr>
        <w:t xml:space="preserve"> (</w:t>
      </w:r>
      <w:r w:rsidRPr="001B7687">
        <w:rPr>
          <w:rFonts w:hint="cs"/>
          <w:rtl/>
        </w:rPr>
        <w:t>م/1088هـ</w:t>
      </w:r>
      <w:r w:rsidR="001407BC">
        <w:rPr>
          <w:rFonts w:hint="cs"/>
          <w:rtl/>
        </w:rPr>
        <w:t>):</w:t>
      </w:r>
      <w:r w:rsidRPr="001B7687">
        <w:rPr>
          <w:rFonts w:hint="cs"/>
          <w:rtl/>
        </w:rPr>
        <w:t xml:space="preserve"> وزيارة قبره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مندوبة بل قيل واجبة لمن له سعة</w:t>
      </w:r>
      <w:r w:rsidR="001407BC" w:rsidRPr="00DA69E4">
        <w:rPr>
          <w:rFonts w:hint="cs"/>
          <w:rtl/>
        </w:rPr>
        <w:t xml:space="preserve"> </w:t>
      </w:r>
      <w:r w:rsidR="001407BC">
        <w:rPr>
          <w:rStyle w:val="libFootnotenumChar"/>
          <w:rFonts w:hint="cs"/>
          <w:rtl/>
        </w:rPr>
        <w:t>(</w:t>
      </w:r>
      <w:r w:rsidRPr="001B7687">
        <w:rPr>
          <w:rStyle w:val="libFootnotenumChar"/>
          <w:rFonts w:hint="cs"/>
          <w:rtl/>
        </w:rPr>
        <w:t>3</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43</w:t>
      </w:r>
      <w:r w:rsidR="002819BC">
        <w:rPr>
          <w:rFonts w:hint="cs"/>
          <w:rtl/>
        </w:rPr>
        <w:t xml:space="preserve"> - </w:t>
      </w:r>
      <w:r w:rsidRPr="001B7687">
        <w:rPr>
          <w:rFonts w:hint="cs"/>
          <w:rtl/>
        </w:rPr>
        <w:t>قال أبو عبد الله محمد بن عبد الباقي الزرقاني المالكي المصري</w:t>
      </w:r>
      <w:r w:rsidR="001407BC">
        <w:rPr>
          <w:rFonts w:hint="cs"/>
          <w:rtl/>
        </w:rPr>
        <w:t xml:space="preserve"> (</w:t>
      </w:r>
      <w:r w:rsidRPr="001B7687">
        <w:rPr>
          <w:rFonts w:hint="cs"/>
          <w:rtl/>
        </w:rPr>
        <w:t>م/1132هـ</w:t>
      </w:r>
      <w:r w:rsidR="001407BC">
        <w:rPr>
          <w:rFonts w:hint="cs"/>
          <w:rtl/>
        </w:rPr>
        <w:t>):</w:t>
      </w:r>
      <w:r w:rsidRPr="001B7687">
        <w:rPr>
          <w:rFonts w:hint="cs"/>
          <w:rtl/>
        </w:rPr>
        <w:t xml:space="preserve"> قد كانت زيارته مشهورة في زمن كبار الصحابة معروفة بينهم، لمّا صالح عمر بن الخطاب أهل بيت المقدس جاءه كعب الاحبار فأسلم ففرح به وقال: هل لك أن تسير معي إلى المدينة وتزور قبره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وتتمتّع بزيارته؟ قال: نعم</w:t>
      </w:r>
      <w:r w:rsidR="001407BC" w:rsidRPr="00DA69E4">
        <w:rPr>
          <w:rFonts w:hint="cs"/>
          <w:rtl/>
        </w:rPr>
        <w:t xml:space="preserve"> </w:t>
      </w:r>
      <w:r w:rsidR="001407BC">
        <w:rPr>
          <w:rStyle w:val="libFootnotenumChar"/>
          <w:rFonts w:hint="cs"/>
          <w:rtl/>
        </w:rPr>
        <w:t>(</w:t>
      </w:r>
      <w:r w:rsidRPr="001B7687">
        <w:rPr>
          <w:rStyle w:val="libFootnotenumChar"/>
          <w:rFonts w:hint="cs"/>
          <w:rtl/>
        </w:rPr>
        <w:t>4</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53</w:t>
      </w:r>
      <w:r w:rsidR="002819BC">
        <w:rPr>
          <w:rFonts w:hint="cs"/>
          <w:rtl/>
        </w:rPr>
        <w:t xml:space="preserve"> - </w:t>
      </w:r>
      <w:r w:rsidRPr="001B7687">
        <w:rPr>
          <w:rFonts w:hint="cs"/>
          <w:rtl/>
        </w:rPr>
        <w:t>قال أبو الحسن السندي محمد بن عبد الهادي الحنفي</w:t>
      </w:r>
      <w:r w:rsidR="001407BC">
        <w:rPr>
          <w:rFonts w:hint="cs"/>
          <w:rtl/>
        </w:rPr>
        <w:t xml:space="preserve"> (</w:t>
      </w:r>
      <w:r w:rsidRPr="001B7687">
        <w:rPr>
          <w:rFonts w:hint="cs"/>
          <w:rtl/>
        </w:rPr>
        <w:t>م/1138هـ</w:t>
      </w:r>
      <w:r w:rsidR="001407BC">
        <w:rPr>
          <w:rFonts w:hint="cs"/>
          <w:rtl/>
        </w:rPr>
        <w:t>):</w:t>
      </w:r>
      <w:r w:rsidRPr="001B7687">
        <w:rPr>
          <w:rFonts w:hint="cs"/>
          <w:rtl/>
        </w:rPr>
        <w:t xml:space="preserve"> قال الدميري: فائدة زيارة 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من أفضل الطاعات وأعظم القربات لقوله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1B7687">
        <w:rPr>
          <w:rFonts w:hint="cs"/>
          <w:rtl/>
        </w:rPr>
        <w:t xml:space="preserve"> «من زار قبري وجبت له شفاعتي إلخ»</w:t>
      </w:r>
      <w:r w:rsidR="001407BC" w:rsidRPr="00DA69E4">
        <w:rPr>
          <w:rFonts w:hint="cs"/>
          <w:rtl/>
        </w:rPr>
        <w:t xml:space="preserve"> </w:t>
      </w:r>
      <w:r w:rsidR="001407BC">
        <w:rPr>
          <w:rStyle w:val="libFootnotenumChar"/>
          <w:rFonts w:hint="cs"/>
          <w:rtl/>
        </w:rPr>
        <w:t>(</w:t>
      </w:r>
      <w:r w:rsidRPr="001B7687">
        <w:rPr>
          <w:rStyle w:val="libFootnotenumChar"/>
          <w:rFonts w:hint="cs"/>
          <w:rtl/>
        </w:rPr>
        <w:t>5</w:t>
      </w:r>
      <w:r w:rsidR="001407BC">
        <w:rPr>
          <w:rStyle w:val="libFootnotenumChar"/>
          <w:rFonts w:hint="cs"/>
          <w:rtl/>
        </w:rPr>
        <w:t>)</w:t>
      </w:r>
      <w:r w:rsidR="001407BC" w:rsidRPr="00DA69E4">
        <w:rPr>
          <w:rFonts w:hint="cs"/>
          <w:rtl/>
        </w:rPr>
        <w:t>.</w:t>
      </w:r>
    </w:p>
    <w:p w:rsidR="006E3BF3" w:rsidRPr="0076222A" w:rsidRDefault="006E3BF3" w:rsidP="001B7687">
      <w:pPr>
        <w:pStyle w:val="libNormal"/>
        <w:rPr>
          <w:rFonts w:hint="cs"/>
          <w:rtl/>
        </w:rPr>
      </w:pPr>
      <w:r w:rsidRPr="0076222A">
        <w:rPr>
          <w:rFonts w:hint="cs"/>
          <w:rtl/>
        </w:rPr>
        <w:t>63</w:t>
      </w:r>
      <w:r w:rsidR="002819BC">
        <w:rPr>
          <w:rFonts w:hint="cs"/>
          <w:rtl/>
        </w:rPr>
        <w:t xml:space="preserve"> - </w:t>
      </w:r>
      <w:r w:rsidRPr="0076222A">
        <w:rPr>
          <w:rFonts w:hint="cs"/>
          <w:rtl/>
        </w:rPr>
        <w:t>قال محمد بن عبد الوهاب: تسنّ زيارة 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 xml:space="preserve">إلاّ أنّه </w:t>
      </w:r>
    </w:p>
    <w:p w:rsidR="001407BC" w:rsidRDefault="006E3BF3" w:rsidP="00BF08AE">
      <w:pPr>
        <w:pStyle w:val="libLine"/>
        <w:rPr>
          <w:rFonts w:hint="cs"/>
          <w:rtl/>
        </w:rPr>
      </w:pPr>
      <w:r>
        <w:rPr>
          <w:rFonts w:hint="cs"/>
          <w:rtl/>
        </w:rPr>
        <w:t>____________________</w:t>
      </w:r>
    </w:p>
    <w:p w:rsidR="001407BC"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شرح الشفاء 3: 566، طبع المطبعة العثمانية در سعادت، سنة 1315.</w:t>
      </w:r>
    </w:p>
    <w:p w:rsidR="001407BC" w:rsidRDefault="001407BC" w:rsidP="00BF08AE">
      <w:pPr>
        <w:pStyle w:val="libFootnote0"/>
        <w:rPr>
          <w:rFonts w:hint="cs"/>
          <w:rtl/>
        </w:rPr>
      </w:pPr>
      <w:r>
        <w:rPr>
          <w:rFonts w:hint="cs"/>
          <w:rtl/>
        </w:rPr>
        <w:t>(</w:t>
      </w:r>
      <w:r w:rsidR="006E3BF3" w:rsidRPr="0076222A">
        <w:rPr>
          <w:rFonts w:hint="cs"/>
          <w:rtl/>
        </w:rPr>
        <w:t>2</w:t>
      </w:r>
      <w:r>
        <w:rPr>
          <w:rFonts w:hint="cs"/>
          <w:rtl/>
        </w:rPr>
        <w:t xml:space="preserve">) </w:t>
      </w:r>
      <w:r w:rsidR="006E3BF3" w:rsidRPr="0076222A">
        <w:rPr>
          <w:rFonts w:hint="cs"/>
          <w:rtl/>
        </w:rPr>
        <w:t>مجمع الانهر في شرح ملتقى الابحر 1</w:t>
      </w:r>
      <w:r w:rsidR="006E3BF3">
        <w:rPr>
          <w:rFonts w:hint="cs"/>
          <w:rtl/>
        </w:rPr>
        <w:t>:</w:t>
      </w:r>
      <w:r w:rsidR="006E3BF3" w:rsidRPr="0076222A">
        <w:rPr>
          <w:rFonts w:hint="cs"/>
          <w:rtl/>
        </w:rPr>
        <w:t xml:space="preserve"> 312، ط دار إحياء التراث العربي.</w:t>
      </w:r>
    </w:p>
    <w:p w:rsidR="001407BC" w:rsidRDefault="001407BC" w:rsidP="00BF08AE">
      <w:pPr>
        <w:pStyle w:val="libFootnote0"/>
        <w:rPr>
          <w:rFonts w:hint="cs"/>
          <w:rtl/>
        </w:rPr>
      </w:pPr>
      <w:r>
        <w:rPr>
          <w:rFonts w:hint="cs"/>
          <w:rtl/>
        </w:rPr>
        <w:t>(</w:t>
      </w:r>
      <w:r w:rsidR="006E3BF3" w:rsidRPr="0076222A">
        <w:rPr>
          <w:rFonts w:hint="cs"/>
          <w:rtl/>
        </w:rPr>
        <w:t>3</w:t>
      </w:r>
      <w:r>
        <w:rPr>
          <w:rFonts w:hint="cs"/>
          <w:rtl/>
        </w:rPr>
        <w:t xml:space="preserve">) </w:t>
      </w:r>
      <w:r w:rsidR="006E3BF3" w:rsidRPr="0076222A">
        <w:rPr>
          <w:rFonts w:hint="cs"/>
          <w:rtl/>
        </w:rPr>
        <w:t>الدر المختار في شرح تنوير الابصار، آخر كتاب الحج</w:t>
      </w:r>
      <w:r w:rsidR="006E3BF3">
        <w:rPr>
          <w:rFonts w:hint="cs"/>
          <w:rtl/>
        </w:rPr>
        <w:t>:</w:t>
      </w:r>
      <w:r w:rsidR="006E3BF3" w:rsidRPr="0076222A">
        <w:rPr>
          <w:rFonts w:hint="cs"/>
          <w:rtl/>
        </w:rPr>
        <w:t xml:space="preserve"> 190، مطبعة الفتح الكريم، سنة 1302.</w:t>
      </w:r>
    </w:p>
    <w:p w:rsidR="001407BC" w:rsidRDefault="001407BC" w:rsidP="00BF08AE">
      <w:pPr>
        <w:pStyle w:val="libFootnote0"/>
        <w:rPr>
          <w:rFonts w:hint="cs"/>
          <w:rtl/>
        </w:rPr>
      </w:pPr>
      <w:r>
        <w:rPr>
          <w:rFonts w:hint="cs"/>
          <w:rtl/>
        </w:rPr>
        <w:t>(</w:t>
      </w:r>
      <w:r w:rsidR="006E3BF3" w:rsidRPr="0076222A">
        <w:rPr>
          <w:rFonts w:hint="cs"/>
          <w:rtl/>
        </w:rPr>
        <w:t>4</w:t>
      </w:r>
      <w:r>
        <w:rPr>
          <w:rFonts w:hint="cs"/>
          <w:rtl/>
        </w:rPr>
        <w:t xml:space="preserve">) </w:t>
      </w:r>
      <w:r w:rsidR="006E3BF3" w:rsidRPr="0076222A">
        <w:rPr>
          <w:rFonts w:hint="cs"/>
          <w:rtl/>
        </w:rPr>
        <w:t>شرح المواهب 8</w:t>
      </w:r>
      <w:r w:rsidR="006E3BF3">
        <w:rPr>
          <w:rFonts w:hint="cs"/>
          <w:rtl/>
        </w:rPr>
        <w:t>:</w:t>
      </w:r>
      <w:r w:rsidR="006E3BF3" w:rsidRPr="0076222A">
        <w:rPr>
          <w:rFonts w:hint="cs"/>
          <w:rtl/>
        </w:rPr>
        <w:t xml:space="preserve"> 299، الطبعة الاُولى بالمطبعة الاُولى الازهرية المصرية، سنة 1302.</w:t>
      </w:r>
    </w:p>
    <w:p w:rsidR="006E3BF3" w:rsidRPr="0076222A" w:rsidRDefault="001407BC" w:rsidP="00BF08AE">
      <w:pPr>
        <w:pStyle w:val="libFootnote0"/>
        <w:rPr>
          <w:rFonts w:hint="cs"/>
          <w:rtl/>
        </w:rPr>
      </w:pPr>
      <w:r>
        <w:rPr>
          <w:rFonts w:hint="cs"/>
          <w:rtl/>
        </w:rPr>
        <w:t>(</w:t>
      </w:r>
      <w:r w:rsidR="006E3BF3" w:rsidRPr="0076222A">
        <w:rPr>
          <w:rFonts w:hint="cs"/>
          <w:rtl/>
        </w:rPr>
        <w:t>5</w:t>
      </w:r>
      <w:r>
        <w:rPr>
          <w:rFonts w:hint="cs"/>
          <w:rtl/>
        </w:rPr>
        <w:t xml:space="preserve">) </w:t>
      </w:r>
      <w:r w:rsidR="006E3BF3" w:rsidRPr="0076222A">
        <w:rPr>
          <w:rFonts w:hint="cs"/>
          <w:rtl/>
        </w:rPr>
        <w:t>شرح سنن ابن ماجة 2</w:t>
      </w:r>
      <w:r w:rsidR="006E3BF3">
        <w:rPr>
          <w:rFonts w:hint="cs"/>
          <w:rtl/>
        </w:rPr>
        <w:t>:</w:t>
      </w:r>
      <w:r w:rsidR="006E3BF3" w:rsidRPr="0076222A">
        <w:rPr>
          <w:rFonts w:hint="cs"/>
          <w:rtl/>
        </w:rPr>
        <w:t xml:space="preserve"> 268، كما في الغدير 5</w:t>
      </w:r>
      <w:r w:rsidR="006E3BF3">
        <w:rPr>
          <w:rFonts w:hint="cs"/>
          <w:rtl/>
        </w:rPr>
        <w:t>:</w:t>
      </w:r>
      <w:r w:rsidR="006E3BF3" w:rsidRPr="0076222A">
        <w:rPr>
          <w:rFonts w:hint="cs"/>
          <w:rtl/>
        </w:rPr>
        <w:t xml:space="preserve"> 120.</w:t>
      </w:r>
    </w:p>
    <w:p w:rsidR="006E3BF3" w:rsidRDefault="006E3BF3" w:rsidP="00BF08AE">
      <w:pPr>
        <w:pStyle w:val="libNormal"/>
        <w:rPr>
          <w:rFonts w:hint="cs"/>
        </w:rPr>
      </w:pPr>
      <w:r>
        <w:rPr>
          <w:rFonts w:hint="cs"/>
          <w:rtl/>
        </w:rPr>
        <w:br w:type="page"/>
      </w:r>
    </w:p>
    <w:p w:rsidR="006E3BF3" w:rsidRPr="001B7687" w:rsidRDefault="006E3BF3" w:rsidP="001B7687">
      <w:pPr>
        <w:pStyle w:val="libNormal"/>
        <w:rPr>
          <w:rFonts w:hint="cs"/>
          <w:rtl/>
        </w:rPr>
      </w:pPr>
      <w:r w:rsidRPr="001B7687">
        <w:rPr>
          <w:rFonts w:hint="cs"/>
          <w:rtl/>
        </w:rPr>
        <w:lastRenderedPageBreak/>
        <w:t>لايشدّ الرحال إلاّ لزيارة المسجد والصلاة فيه</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37</w:t>
      </w:r>
      <w:r w:rsidR="002819BC">
        <w:rPr>
          <w:rFonts w:hint="cs"/>
          <w:rtl/>
        </w:rPr>
        <w:t xml:space="preserve"> - </w:t>
      </w:r>
      <w:r w:rsidRPr="001B7687">
        <w:rPr>
          <w:rFonts w:hint="cs"/>
          <w:rtl/>
        </w:rPr>
        <w:t>قال الشيخ محمد بن علي الشوكاني</w:t>
      </w:r>
      <w:r w:rsidR="001407BC">
        <w:rPr>
          <w:rFonts w:hint="cs"/>
          <w:rtl/>
        </w:rPr>
        <w:t xml:space="preserve"> (</w:t>
      </w:r>
      <w:r w:rsidRPr="001B7687">
        <w:rPr>
          <w:rFonts w:hint="cs"/>
          <w:rtl/>
        </w:rPr>
        <w:t>م/0512هـ</w:t>
      </w:r>
      <w:r w:rsidR="001407BC">
        <w:rPr>
          <w:rFonts w:hint="cs"/>
          <w:rtl/>
        </w:rPr>
        <w:t>):</w:t>
      </w:r>
      <w:r w:rsidRPr="001B7687">
        <w:rPr>
          <w:rFonts w:hint="cs"/>
          <w:rtl/>
        </w:rPr>
        <w:t xml:space="preserve"> قد اختلفت فيها</w:t>
      </w:r>
      <w:r w:rsidR="001407BC">
        <w:rPr>
          <w:rFonts w:hint="cs"/>
          <w:rtl/>
        </w:rPr>
        <w:t xml:space="preserve"> (</w:t>
      </w:r>
      <w:r w:rsidRPr="001B7687">
        <w:rPr>
          <w:rFonts w:hint="cs"/>
          <w:rtl/>
        </w:rPr>
        <w:t>في زيارة النبي</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1B7687">
        <w:rPr>
          <w:rFonts w:hint="cs"/>
          <w:rtl/>
        </w:rPr>
        <w:t xml:space="preserve"> أمّا أقوال أهل العلم، فذهب الجمهور إلى أنّها مندوبة، وذهب بعض المالكية وبعض الظاهرية إلى أنّها واجبة، وقالت الحنفية: إنّها قريبة من الواجبات، وذهب ابن تيمية الحنبلي حفيد المصنّف المعروف بشيخ الاسلام إلى أنّها غير مشروعة. ثم فصل الكلام في الاقوال، إلى أن قال وفي آخر كلامه: احتجّ أيضاً من قال بالمشروعية بأنّه لم يزل دأب المسلمين القاصدين للحج في جميع الازمان على تباين الديار واختلاف المذاهب، الوصول إلى المدينة المشرّفة لقصد زيارته، ويعدون ذلك من أفضل الاعمال، ولم ينقل أن أحداً أنكر ذلك عليهم فكان إجماعاً</w:t>
      </w:r>
      <w:r w:rsidR="001407BC" w:rsidRPr="00DA69E4">
        <w:rPr>
          <w:rFonts w:hint="cs"/>
          <w:rtl/>
        </w:rPr>
        <w:t xml:space="preserve"> </w:t>
      </w:r>
      <w:r w:rsidR="001407BC">
        <w:rPr>
          <w:rStyle w:val="libFootnotenumChar"/>
          <w:rFonts w:hint="cs"/>
          <w:rtl/>
        </w:rPr>
        <w:t>(</w:t>
      </w:r>
      <w:r w:rsidRPr="001B7687">
        <w:rPr>
          <w:rStyle w:val="libFootnotenumChar"/>
          <w:rFonts w:hint="cs"/>
          <w:rtl/>
        </w:rPr>
        <w:t>2</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38</w:t>
      </w:r>
      <w:r w:rsidR="002819BC">
        <w:rPr>
          <w:rFonts w:hint="cs"/>
          <w:rtl/>
        </w:rPr>
        <w:t xml:space="preserve"> - </w:t>
      </w:r>
      <w:r w:rsidRPr="001B7687">
        <w:rPr>
          <w:rFonts w:hint="cs"/>
          <w:rtl/>
        </w:rPr>
        <w:t>قال الشيخ محمد أمين ابن عابدين</w:t>
      </w:r>
      <w:r w:rsidR="001407BC">
        <w:rPr>
          <w:rFonts w:hint="cs"/>
          <w:rtl/>
        </w:rPr>
        <w:t xml:space="preserve"> (</w:t>
      </w:r>
      <w:r w:rsidRPr="001B7687">
        <w:rPr>
          <w:rFonts w:hint="cs"/>
          <w:rtl/>
        </w:rPr>
        <w:t>م/3512هـ</w:t>
      </w:r>
      <w:r w:rsidR="001407BC">
        <w:rPr>
          <w:rFonts w:hint="cs"/>
          <w:rtl/>
        </w:rPr>
        <w:t>):</w:t>
      </w:r>
      <w:r w:rsidRPr="001B7687">
        <w:rPr>
          <w:rFonts w:hint="cs"/>
          <w:rtl/>
        </w:rPr>
        <w:t xml:space="preserve"> زيارة 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مندوبة بإجماع المسلمين إلى ان قال: وهل تستحب زيارة قبره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للنساء؟ الصحيح، نعم، بلا كراهة بشروطها على ما صرّح به بعض العلماء، وأمّا على الاصح من مذهبنا وهو قول الكرخي وغيره من أنّ الرخصة في زيارة القبور ثابتة للرجال والنساء جميعاً فلا إشكال، وأمّا على غيره فذلك نقول بالاستحباب لاطلاق الاصحاب</w:t>
      </w:r>
      <w:r w:rsidR="001407BC" w:rsidRPr="00DA69E4">
        <w:rPr>
          <w:rFonts w:hint="cs"/>
          <w:rtl/>
        </w:rPr>
        <w:t xml:space="preserve"> </w:t>
      </w:r>
      <w:r w:rsidR="001407BC">
        <w:rPr>
          <w:rStyle w:val="libFootnotenumChar"/>
          <w:rFonts w:hint="cs"/>
          <w:rtl/>
        </w:rPr>
        <w:t>(</w:t>
      </w:r>
      <w:r w:rsidRPr="001B7687">
        <w:rPr>
          <w:rStyle w:val="libFootnotenumChar"/>
          <w:rFonts w:hint="cs"/>
          <w:rtl/>
        </w:rPr>
        <w:t>3</w:t>
      </w:r>
      <w:r w:rsidR="001407BC">
        <w:rPr>
          <w:rStyle w:val="libFootnotenumChar"/>
          <w:rFonts w:hint="cs"/>
          <w:rtl/>
        </w:rPr>
        <w:t>)</w:t>
      </w:r>
      <w:r w:rsidR="001407BC" w:rsidRPr="00DA69E4">
        <w:rPr>
          <w:rFonts w:hint="cs"/>
          <w:rtl/>
        </w:rPr>
        <w:t>.</w:t>
      </w:r>
    </w:p>
    <w:p w:rsidR="006E3BF3" w:rsidRPr="0076222A" w:rsidRDefault="006E3BF3" w:rsidP="001B7687">
      <w:pPr>
        <w:pStyle w:val="libNormal"/>
        <w:rPr>
          <w:rFonts w:hint="cs"/>
          <w:rtl/>
        </w:rPr>
      </w:pPr>
      <w:r w:rsidRPr="0076222A">
        <w:rPr>
          <w:rFonts w:hint="cs"/>
          <w:rtl/>
        </w:rPr>
        <w:t>39</w:t>
      </w:r>
      <w:r w:rsidR="002819BC">
        <w:rPr>
          <w:rFonts w:hint="cs"/>
          <w:rtl/>
        </w:rPr>
        <w:t xml:space="preserve"> - </w:t>
      </w:r>
      <w:r w:rsidRPr="0076222A">
        <w:rPr>
          <w:rFonts w:hint="cs"/>
          <w:rtl/>
        </w:rPr>
        <w:t xml:space="preserve">قال الشيخ محمد بن السيد درويش الحوت البيروني </w:t>
      </w:r>
    </w:p>
    <w:p w:rsidR="001407BC" w:rsidRDefault="006E3BF3" w:rsidP="00BF08AE">
      <w:pPr>
        <w:pStyle w:val="libLine"/>
        <w:rPr>
          <w:rFonts w:hint="cs"/>
          <w:rtl/>
        </w:rPr>
      </w:pPr>
      <w:r>
        <w:rPr>
          <w:rFonts w:hint="cs"/>
          <w:rtl/>
        </w:rPr>
        <w:t>____________________</w:t>
      </w:r>
    </w:p>
    <w:p w:rsidR="001407BC"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الهدية السنية، الرسالة الثانية.</w:t>
      </w:r>
    </w:p>
    <w:p w:rsidR="001407BC" w:rsidRDefault="001407BC" w:rsidP="00BF08AE">
      <w:pPr>
        <w:pStyle w:val="libFootnote0"/>
        <w:rPr>
          <w:rFonts w:hint="cs"/>
          <w:rtl/>
        </w:rPr>
      </w:pPr>
      <w:r>
        <w:rPr>
          <w:rFonts w:hint="cs"/>
          <w:rtl/>
        </w:rPr>
        <w:t>(</w:t>
      </w:r>
      <w:r w:rsidR="006E3BF3" w:rsidRPr="0076222A">
        <w:rPr>
          <w:rFonts w:hint="cs"/>
          <w:rtl/>
        </w:rPr>
        <w:t>2</w:t>
      </w:r>
      <w:r>
        <w:rPr>
          <w:rFonts w:hint="cs"/>
          <w:rtl/>
        </w:rPr>
        <w:t xml:space="preserve">) </w:t>
      </w:r>
      <w:r w:rsidR="006E3BF3" w:rsidRPr="0076222A">
        <w:rPr>
          <w:rFonts w:hint="cs"/>
          <w:rtl/>
        </w:rPr>
        <w:t>نيل الاوطار 4</w:t>
      </w:r>
      <w:r w:rsidR="006E3BF3">
        <w:rPr>
          <w:rFonts w:hint="cs"/>
          <w:rtl/>
        </w:rPr>
        <w:t>:</w:t>
      </w:r>
      <w:r w:rsidR="006E3BF3" w:rsidRPr="0076222A">
        <w:rPr>
          <w:rFonts w:hint="cs"/>
          <w:rtl/>
        </w:rPr>
        <w:t xml:space="preserve"> 324.</w:t>
      </w:r>
    </w:p>
    <w:p w:rsidR="006E3BF3" w:rsidRPr="0076222A" w:rsidRDefault="001407BC" w:rsidP="00BF08AE">
      <w:pPr>
        <w:pStyle w:val="libFootnote0"/>
        <w:rPr>
          <w:rFonts w:hint="cs"/>
          <w:rtl/>
        </w:rPr>
      </w:pPr>
      <w:r>
        <w:rPr>
          <w:rFonts w:hint="cs"/>
          <w:rtl/>
        </w:rPr>
        <w:t>(</w:t>
      </w:r>
      <w:r w:rsidR="006E3BF3" w:rsidRPr="0076222A">
        <w:rPr>
          <w:rFonts w:hint="cs"/>
          <w:rtl/>
        </w:rPr>
        <w:t>3</w:t>
      </w:r>
      <w:r>
        <w:rPr>
          <w:rFonts w:hint="cs"/>
          <w:rtl/>
        </w:rPr>
        <w:t xml:space="preserve">) </w:t>
      </w:r>
      <w:r w:rsidR="006E3BF3" w:rsidRPr="0076222A">
        <w:rPr>
          <w:rFonts w:hint="cs"/>
          <w:rtl/>
        </w:rPr>
        <w:t>رد المحتار على الدر المختار 5</w:t>
      </w:r>
      <w:r w:rsidR="006E3BF3">
        <w:rPr>
          <w:rFonts w:hint="cs"/>
          <w:rtl/>
        </w:rPr>
        <w:t>:</w:t>
      </w:r>
      <w:r w:rsidR="006E3BF3" w:rsidRPr="0076222A">
        <w:rPr>
          <w:rFonts w:hint="cs"/>
          <w:rtl/>
        </w:rPr>
        <w:t xml:space="preserve"> 278.</w:t>
      </w:r>
    </w:p>
    <w:p w:rsidR="001407BC" w:rsidRDefault="006E3BF3" w:rsidP="00BF08AE">
      <w:pPr>
        <w:pStyle w:val="libNormal"/>
        <w:rPr>
          <w:rFonts w:hint="cs"/>
        </w:rPr>
      </w:pPr>
      <w:r>
        <w:rPr>
          <w:rFonts w:hint="cs"/>
          <w:rtl/>
        </w:rPr>
        <w:br w:type="page"/>
      </w:r>
    </w:p>
    <w:p w:rsidR="006E3BF3" w:rsidRPr="001B7687" w:rsidRDefault="001407BC" w:rsidP="001B7687">
      <w:pPr>
        <w:pStyle w:val="libNormal"/>
        <w:rPr>
          <w:rFonts w:hint="cs"/>
          <w:rtl/>
        </w:rPr>
      </w:pPr>
      <w:r>
        <w:rPr>
          <w:rFonts w:hint="cs"/>
          <w:rtl/>
        </w:rPr>
        <w:lastRenderedPageBreak/>
        <w:t>(</w:t>
      </w:r>
      <w:r w:rsidR="006E3BF3" w:rsidRPr="001B7687">
        <w:rPr>
          <w:rFonts w:hint="cs"/>
          <w:rtl/>
        </w:rPr>
        <w:t>م/6127هـ</w:t>
      </w:r>
      <w:r>
        <w:rPr>
          <w:rFonts w:hint="cs"/>
          <w:rtl/>
        </w:rPr>
        <w:t>):</w:t>
      </w:r>
      <w:r w:rsidR="006E3BF3" w:rsidRPr="001B7687">
        <w:rPr>
          <w:rFonts w:hint="cs"/>
          <w:rtl/>
        </w:rPr>
        <w:t xml:space="preserve"> زيارة النبي</w:t>
      </w:r>
      <w:r>
        <w:rPr>
          <w:rFonts w:hint="cs"/>
          <w:rtl/>
        </w:rPr>
        <w:t xml:space="preserve"> </w:t>
      </w:r>
      <w:r w:rsidRPr="001407BC">
        <w:rPr>
          <w:rStyle w:val="libAlaemChar"/>
          <w:rFonts w:hint="cs"/>
          <w:rtl/>
        </w:rPr>
        <w:t>صلى‌الله‌عليه‌وآله</w:t>
      </w:r>
      <w:r>
        <w:rPr>
          <w:rFonts w:hint="cs"/>
          <w:rtl/>
        </w:rPr>
        <w:t xml:space="preserve"> </w:t>
      </w:r>
      <w:r w:rsidR="006E3BF3" w:rsidRPr="001B7687">
        <w:rPr>
          <w:rFonts w:hint="cs"/>
          <w:rtl/>
        </w:rPr>
        <w:t>مطلوبة لانّه واسطة الخلق، وزيارته بعد وفاته كالهجرة إليه في حياته، ومن أنكرها فإن كان ذلك إنكاراً لها من أصلها فخطأُه عظيم، وإن كان لما يعرض من الجهلة ممّا لاينبغي فليبيّن ذلك</w:t>
      </w:r>
      <w:r w:rsidRPr="00DA69E4">
        <w:rPr>
          <w:rFonts w:hint="cs"/>
          <w:rtl/>
        </w:rPr>
        <w:t xml:space="preserve"> </w:t>
      </w:r>
      <w:r>
        <w:rPr>
          <w:rStyle w:val="libFootnotenumChar"/>
          <w:rFonts w:hint="cs"/>
          <w:rtl/>
        </w:rPr>
        <w:t>(</w:t>
      </w:r>
      <w:r w:rsidR="006E3BF3" w:rsidRPr="001B7687">
        <w:rPr>
          <w:rStyle w:val="libFootnotenumChar"/>
          <w:rFonts w:hint="cs"/>
          <w:rtl/>
        </w:rPr>
        <w:t>1</w:t>
      </w:r>
      <w:r>
        <w:rPr>
          <w:rStyle w:val="libFootnotenumChar"/>
          <w:rFonts w:hint="cs"/>
          <w:rtl/>
        </w:rPr>
        <w:t>)</w:t>
      </w:r>
      <w:r w:rsidRPr="00DA69E4">
        <w:rPr>
          <w:rFonts w:hint="cs"/>
          <w:rtl/>
        </w:rPr>
        <w:t>.</w:t>
      </w:r>
    </w:p>
    <w:p w:rsidR="006E3BF3" w:rsidRPr="001B7687" w:rsidRDefault="006E3BF3" w:rsidP="001B7687">
      <w:pPr>
        <w:pStyle w:val="libNormal"/>
        <w:rPr>
          <w:rFonts w:hint="cs"/>
          <w:rtl/>
        </w:rPr>
      </w:pPr>
      <w:r w:rsidRPr="001B7687">
        <w:rPr>
          <w:rFonts w:hint="cs"/>
          <w:rtl/>
        </w:rPr>
        <w:t>04</w:t>
      </w:r>
      <w:r w:rsidR="002819BC">
        <w:rPr>
          <w:rFonts w:hint="cs"/>
          <w:rtl/>
        </w:rPr>
        <w:t xml:space="preserve"> - </w:t>
      </w:r>
      <w:r w:rsidRPr="001B7687">
        <w:rPr>
          <w:rFonts w:hint="cs"/>
          <w:rtl/>
        </w:rPr>
        <w:t>قال الشيخ إبراهيم الباجوري الشافعي</w:t>
      </w:r>
      <w:r w:rsidR="001407BC">
        <w:rPr>
          <w:rFonts w:hint="cs"/>
          <w:rtl/>
        </w:rPr>
        <w:t xml:space="preserve"> (</w:t>
      </w:r>
      <w:r w:rsidRPr="001B7687">
        <w:rPr>
          <w:rFonts w:hint="cs"/>
          <w:rtl/>
        </w:rPr>
        <w:t>م/1277هـ</w:t>
      </w:r>
      <w:r w:rsidR="001407BC">
        <w:rPr>
          <w:rFonts w:hint="cs"/>
          <w:rtl/>
        </w:rPr>
        <w:t>):</w:t>
      </w:r>
      <w:r w:rsidRPr="001B7687">
        <w:rPr>
          <w:rFonts w:hint="cs"/>
          <w:rtl/>
        </w:rPr>
        <w:t xml:space="preserve"> وتسنّ زيارة قبره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ولو لغير حاج ومعتمر كالذي قبله، ويسنّ لمن قصد المدنية الشريفة لزيارته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أن يكثرمن الصلاة والسلام عليه في طريقه، ويزيد في ذلك إذا رأى حرم المدينة وأشجارها، ويسأل الله أن ينفعه بهذه الزيارة ويتقبّلها منه. ثم ذكر جملة كثيرة من آداب الزيارة وألفاظها</w:t>
      </w:r>
      <w:r w:rsidR="001407BC" w:rsidRPr="00DA69E4">
        <w:rPr>
          <w:rFonts w:hint="cs"/>
          <w:rtl/>
        </w:rPr>
        <w:t xml:space="preserve"> </w:t>
      </w:r>
      <w:r w:rsidR="001407BC">
        <w:rPr>
          <w:rStyle w:val="libFootnotenumChar"/>
          <w:rFonts w:hint="cs"/>
          <w:rtl/>
        </w:rPr>
        <w:t>(</w:t>
      </w:r>
      <w:r w:rsidRPr="001B7687">
        <w:rPr>
          <w:rStyle w:val="libFootnotenumChar"/>
          <w:rFonts w:hint="cs"/>
          <w:rtl/>
        </w:rPr>
        <w:t>2</w:t>
      </w:r>
      <w:r w:rsidR="001407BC">
        <w:rPr>
          <w:rStyle w:val="libFootnotenumChar"/>
          <w:rFonts w:hint="cs"/>
          <w:rtl/>
        </w:rPr>
        <w:t>)</w:t>
      </w:r>
      <w:r w:rsidR="001407BC" w:rsidRPr="00DA69E4">
        <w:rPr>
          <w:rFonts w:hint="cs"/>
          <w:rtl/>
        </w:rPr>
        <w:t>.</w:t>
      </w:r>
    </w:p>
    <w:p w:rsidR="006E3BF3" w:rsidRPr="0076222A" w:rsidRDefault="006E3BF3" w:rsidP="001B7687">
      <w:pPr>
        <w:pStyle w:val="libNormal"/>
        <w:rPr>
          <w:rFonts w:hint="cs"/>
          <w:rtl/>
        </w:rPr>
      </w:pPr>
      <w:r w:rsidRPr="0076222A">
        <w:rPr>
          <w:rFonts w:hint="cs"/>
          <w:rtl/>
        </w:rPr>
        <w:t>14</w:t>
      </w:r>
      <w:r w:rsidR="002819BC">
        <w:rPr>
          <w:rFonts w:hint="cs"/>
          <w:rtl/>
        </w:rPr>
        <w:t xml:space="preserve"> - </w:t>
      </w:r>
      <w:r w:rsidRPr="0076222A">
        <w:rPr>
          <w:rFonts w:hint="cs"/>
          <w:rtl/>
        </w:rPr>
        <w:t>قال الشيخ حسن العدوي الحمراوي الشافعي</w:t>
      </w:r>
      <w:r w:rsidR="001407BC">
        <w:rPr>
          <w:rFonts w:hint="cs"/>
          <w:rtl/>
        </w:rPr>
        <w:t xml:space="preserve"> (</w:t>
      </w:r>
      <w:r w:rsidRPr="0076222A">
        <w:rPr>
          <w:rFonts w:hint="cs"/>
          <w:rtl/>
        </w:rPr>
        <w:t>م/1303هـ</w:t>
      </w:r>
      <w:r w:rsidR="001407BC">
        <w:rPr>
          <w:rFonts w:hint="cs"/>
          <w:rtl/>
        </w:rPr>
        <w:t>)،</w:t>
      </w:r>
      <w:r w:rsidRPr="0076222A">
        <w:rPr>
          <w:rFonts w:hint="cs"/>
          <w:rtl/>
        </w:rPr>
        <w:t xml:space="preserve"> بعد نقل جملة من الاحاديث الواردة في أنّ 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يسمع سلام زائريه ويرد عليهم: إذا علمت ذلك علمت أنّ ردّه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سلام الزائر عليه بنفسه الكريمة</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أمر واقع لا شكّ فيه، وإنّما الخلاف في ردّه على المسلِّم عليه من غير الزائرين. فهذه فضيلة عظيمة ينالها الزائرون لقبره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فيجمع الله لهم بين سماع رسول الله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لاصواتهم من غير واسطة وبين ردّه عليهم سلامهم بنفسه، فأنّى لمن سمع بهذين بل بأحدهما أن يتأخّر عن زيارته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76222A">
        <w:rPr>
          <w:rFonts w:hint="cs"/>
          <w:rtl/>
        </w:rPr>
        <w:t xml:space="preserve"> أو يتوانى عن المبادرة إلى المثول في حضرته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 xml:space="preserve">تالله </w:t>
      </w:r>
    </w:p>
    <w:p w:rsidR="001407BC" w:rsidRDefault="006E3BF3" w:rsidP="00BF08AE">
      <w:pPr>
        <w:pStyle w:val="libLine"/>
        <w:rPr>
          <w:rFonts w:hint="cs"/>
          <w:rtl/>
        </w:rPr>
      </w:pPr>
      <w:r>
        <w:rPr>
          <w:rFonts w:hint="cs"/>
          <w:rtl/>
        </w:rPr>
        <w:t>____________________</w:t>
      </w:r>
    </w:p>
    <w:p w:rsidR="001407BC"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التعليق على «حسن الاثر»: 246</w:t>
      </w:r>
      <w:r w:rsidR="002819BC">
        <w:rPr>
          <w:rFonts w:hint="cs"/>
          <w:rtl/>
        </w:rPr>
        <w:t xml:space="preserve"> - </w:t>
      </w:r>
      <w:r w:rsidR="006E3BF3" w:rsidRPr="001B7687">
        <w:rPr>
          <w:rFonts w:hint="cs"/>
          <w:rtl/>
        </w:rPr>
        <w:t>كما في الغدير 5: 121.</w:t>
      </w:r>
    </w:p>
    <w:p w:rsidR="006E3BF3" w:rsidRPr="0076222A" w:rsidRDefault="001407BC" w:rsidP="00BF08AE">
      <w:pPr>
        <w:pStyle w:val="libFootnote0"/>
        <w:rPr>
          <w:rFonts w:hint="cs"/>
          <w:rtl/>
        </w:rPr>
      </w:pPr>
      <w:r>
        <w:rPr>
          <w:rFonts w:hint="cs"/>
          <w:rtl/>
        </w:rPr>
        <w:t>(</w:t>
      </w:r>
      <w:r w:rsidR="006E3BF3" w:rsidRPr="0076222A">
        <w:rPr>
          <w:rFonts w:hint="cs"/>
          <w:rtl/>
        </w:rPr>
        <w:t>2</w:t>
      </w:r>
      <w:r>
        <w:rPr>
          <w:rFonts w:hint="cs"/>
          <w:rtl/>
        </w:rPr>
        <w:t xml:space="preserve">) </w:t>
      </w:r>
      <w:r w:rsidR="006E3BF3" w:rsidRPr="0076222A">
        <w:rPr>
          <w:rFonts w:hint="cs"/>
          <w:rtl/>
        </w:rPr>
        <w:t>حاشية على شرح ابن الغزي على متن الشيخ أبي شجاع في الفقه الشافعي 1</w:t>
      </w:r>
      <w:r w:rsidR="006E3BF3">
        <w:rPr>
          <w:rFonts w:hint="cs"/>
          <w:rtl/>
        </w:rPr>
        <w:t>:</w:t>
      </w:r>
      <w:r w:rsidR="006E3BF3" w:rsidRPr="0076222A">
        <w:rPr>
          <w:rFonts w:hint="cs"/>
          <w:rtl/>
        </w:rPr>
        <w:t xml:space="preserve"> 347</w:t>
      </w:r>
      <w:r w:rsidR="002819BC">
        <w:rPr>
          <w:rFonts w:hint="cs"/>
          <w:rtl/>
        </w:rPr>
        <w:t xml:space="preserve"> - </w:t>
      </w:r>
      <w:r w:rsidR="006E3BF3" w:rsidRPr="0076222A">
        <w:rPr>
          <w:rFonts w:hint="cs"/>
          <w:rtl/>
        </w:rPr>
        <w:t>كما في الغدير 5</w:t>
      </w:r>
      <w:r w:rsidR="006E3BF3">
        <w:rPr>
          <w:rFonts w:hint="cs"/>
          <w:rtl/>
        </w:rPr>
        <w:t>:</w:t>
      </w:r>
      <w:r w:rsidR="006E3BF3" w:rsidRPr="0076222A">
        <w:rPr>
          <w:rFonts w:hint="cs"/>
          <w:rtl/>
        </w:rPr>
        <w:t xml:space="preserve"> 122.</w:t>
      </w:r>
    </w:p>
    <w:p w:rsidR="006E3BF3" w:rsidRDefault="006E3BF3" w:rsidP="00BF08AE">
      <w:pPr>
        <w:pStyle w:val="libNormal"/>
        <w:rPr>
          <w:rFonts w:hint="cs"/>
        </w:rPr>
      </w:pPr>
      <w:r>
        <w:rPr>
          <w:rFonts w:hint="cs"/>
          <w:rtl/>
        </w:rPr>
        <w:br w:type="page"/>
      </w:r>
    </w:p>
    <w:p w:rsidR="006E3BF3" w:rsidRPr="001B7687" w:rsidRDefault="006E3BF3" w:rsidP="001B7687">
      <w:pPr>
        <w:pStyle w:val="libNormal"/>
        <w:rPr>
          <w:rFonts w:hint="cs"/>
          <w:rtl/>
        </w:rPr>
      </w:pPr>
      <w:r w:rsidRPr="001B7687">
        <w:rPr>
          <w:rFonts w:hint="cs"/>
          <w:rtl/>
        </w:rPr>
        <w:lastRenderedPageBreak/>
        <w:t>ما يتأخر عن ذلك مع القدرة عليه إلاّ من حق عليه البعد من الخيرات، والطرد عن مواسم أعظم القربات، أعاذنا الله تعالى من ذلك بمنّه وكرمه آمين. وعلم من تلك الاحاديث أيضاً أنّه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حيّ على الدوام، إذ من المحال العادي أن يخلو الوجود كلّه من واحد يسلّم عليه في ليل أو نهار، فنحن نؤمن ونصدق بأنّه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حيّ يرزق، وأنّ جسده الشريف لا تأكله الارض، وكذا سائر الانبياء عليهم الصلاة والسلام والاجماع على</w:t>
      </w:r>
      <w:r w:rsidR="001407BC">
        <w:rPr>
          <w:rFonts w:hint="cs"/>
          <w:rtl/>
        </w:rPr>
        <w:t xml:space="preserve"> (</w:t>
      </w:r>
      <w:r w:rsidRPr="001B7687">
        <w:rPr>
          <w:rFonts w:hint="cs"/>
          <w:rtl/>
        </w:rPr>
        <w:t>هذا</w:t>
      </w:r>
      <w:r w:rsidR="001407BC">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Pr="0076222A" w:rsidRDefault="006E3BF3" w:rsidP="001B7687">
      <w:pPr>
        <w:pStyle w:val="libNormal"/>
        <w:rPr>
          <w:rFonts w:hint="cs"/>
          <w:rtl/>
        </w:rPr>
      </w:pPr>
      <w:r w:rsidRPr="0076222A">
        <w:rPr>
          <w:rFonts w:hint="cs"/>
          <w:rtl/>
        </w:rPr>
        <w:t>24</w:t>
      </w:r>
      <w:r w:rsidR="002819BC">
        <w:rPr>
          <w:rFonts w:hint="cs"/>
          <w:rtl/>
        </w:rPr>
        <w:t xml:space="preserve"> - </w:t>
      </w:r>
      <w:r w:rsidRPr="0076222A">
        <w:rPr>
          <w:rFonts w:hint="cs"/>
          <w:rtl/>
        </w:rPr>
        <w:t>قال السيد محمد بن عبد الله الجرداني الدمياطي الشافعي</w:t>
      </w:r>
      <w:r w:rsidR="001407BC">
        <w:rPr>
          <w:rFonts w:hint="cs"/>
          <w:rtl/>
        </w:rPr>
        <w:t xml:space="preserve"> (</w:t>
      </w:r>
      <w:r w:rsidRPr="0076222A">
        <w:rPr>
          <w:rFonts w:hint="cs"/>
          <w:rtl/>
        </w:rPr>
        <w:t>م/7513هـ</w:t>
      </w:r>
      <w:r w:rsidR="001407BC">
        <w:rPr>
          <w:rFonts w:hint="cs"/>
          <w:rtl/>
        </w:rPr>
        <w:t>):</w:t>
      </w:r>
      <w:r w:rsidRPr="0076222A">
        <w:rPr>
          <w:rFonts w:hint="cs"/>
          <w:rtl/>
        </w:rPr>
        <w:t xml:space="preserve"> زيارة قبره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من أعظم الطاعات وأفضل القربات حتى أنّ بعضهم جرى على أنها واجبة فينبغي أن يحرّض عليها، وليحذّر كل الحذر من التخلّف عنها مع القدرة وخصوصاً بعد حجة الاسلام لانّ حقّه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على أُمته عظيم، ولو أنّ أحدهم يجيء على رأسه أو بصره من أبعد موضع من الارض لزيارته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لم يقم بالحق الذي عليه لنبيه جزاه الله عن المسلمين أتم الجزاء.</w:t>
      </w:r>
    </w:p>
    <w:p w:rsidR="006E3BF3" w:rsidRDefault="006E3BF3" w:rsidP="001B7687">
      <w:pPr>
        <w:pStyle w:val="libNormal"/>
        <w:rPr>
          <w:rFonts w:hint="cs"/>
          <w:rtl/>
        </w:rPr>
      </w:pPr>
      <w:r w:rsidRPr="0076222A">
        <w:rPr>
          <w:rFonts w:hint="cs"/>
          <w:rtl/>
        </w:rPr>
        <w:t>ويسنّ لمن قصد المدينة الشريفة</w:t>
      </w:r>
      <w:r w:rsidR="001407BC">
        <w:rPr>
          <w:rFonts w:hint="cs"/>
          <w:rtl/>
        </w:rPr>
        <w:t xml:space="preserve"> (</w:t>
      </w:r>
      <w:r w:rsidRPr="0076222A">
        <w:rPr>
          <w:rFonts w:hint="cs"/>
          <w:rtl/>
        </w:rPr>
        <w:t>إلخ</w:t>
      </w:r>
      <w:r w:rsidR="001407BC">
        <w:rPr>
          <w:rFonts w:hint="cs"/>
          <w:rtl/>
        </w:rPr>
        <w:t xml:space="preserve">) </w:t>
      </w:r>
      <w:r w:rsidRPr="0076222A">
        <w:rPr>
          <w:rFonts w:hint="cs"/>
          <w:rtl/>
        </w:rPr>
        <w:t xml:space="preserve">ثم فصل القول في آداب الزيارة وذكر التسليم على الشيخين وزيارة السيدة فاطمة وأهل البقيع والمزارات المشهورة وهي نحو ثلاثين موضعاً كما قال وما أحسن ما قيل: </w:t>
      </w:r>
    </w:p>
    <w:tbl>
      <w:tblPr>
        <w:tblStyle w:val="TableGrid"/>
        <w:bidiVisual/>
        <w:tblW w:w="4562" w:type="pct"/>
        <w:tblInd w:w="384" w:type="dxa"/>
        <w:tblLook w:val="04A0"/>
      </w:tblPr>
      <w:tblGrid>
        <w:gridCol w:w="3536"/>
        <w:gridCol w:w="272"/>
        <w:gridCol w:w="3502"/>
      </w:tblGrid>
      <w:tr w:rsidR="003466D1" w:rsidTr="0044360B">
        <w:trPr>
          <w:trHeight w:val="350"/>
        </w:trPr>
        <w:tc>
          <w:tcPr>
            <w:tcW w:w="3536" w:type="dxa"/>
          </w:tcPr>
          <w:p w:rsidR="003466D1" w:rsidRDefault="003466D1" w:rsidP="0044360B">
            <w:pPr>
              <w:pStyle w:val="libPoem"/>
            </w:pPr>
            <w:r w:rsidRPr="0076222A">
              <w:rPr>
                <w:rFonts w:hint="cs"/>
                <w:rtl/>
              </w:rPr>
              <w:t>هنيئاً لمن زار خير الورى</w:t>
            </w:r>
            <w:r w:rsidRPr="00725071">
              <w:rPr>
                <w:rStyle w:val="libPoemTiniChar0"/>
                <w:rtl/>
              </w:rPr>
              <w:br/>
              <w:t> </w:t>
            </w:r>
          </w:p>
        </w:tc>
        <w:tc>
          <w:tcPr>
            <w:tcW w:w="272" w:type="dxa"/>
          </w:tcPr>
          <w:p w:rsidR="003466D1" w:rsidRDefault="003466D1" w:rsidP="0044360B">
            <w:pPr>
              <w:pStyle w:val="libPoem"/>
              <w:rPr>
                <w:rtl/>
              </w:rPr>
            </w:pPr>
          </w:p>
        </w:tc>
        <w:tc>
          <w:tcPr>
            <w:tcW w:w="3502" w:type="dxa"/>
          </w:tcPr>
          <w:p w:rsidR="003466D1" w:rsidRDefault="003466D1" w:rsidP="0044360B">
            <w:pPr>
              <w:pStyle w:val="libPoem"/>
            </w:pPr>
            <w:r w:rsidRPr="0076222A">
              <w:rPr>
                <w:rFonts w:hint="cs"/>
                <w:rtl/>
              </w:rPr>
              <w:t>وحطّ عن النفس أوزارها</w:t>
            </w:r>
            <w:r w:rsidRPr="00725071">
              <w:rPr>
                <w:rStyle w:val="libPoemTiniChar0"/>
                <w:rtl/>
              </w:rPr>
              <w:br/>
              <w:t> </w:t>
            </w:r>
          </w:p>
        </w:tc>
      </w:tr>
    </w:tbl>
    <w:p w:rsidR="001407BC" w:rsidRDefault="006E3BF3" w:rsidP="00BF08AE">
      <w:pPr>
        <w:pStyle w:val="libLine"/>
        <w:rPr>
          <w:rFonts w:hint="cs"/>
          <w:rtl/>
        </w:rPr>
      </w:pPr>
      <w:r>
        <w:rPr>
          <w:rFonts w:hint="cs"/>
          <w:rtl/>
        </w:rPr>
        <w:t>____________________</w:t>
      </w:r>
    </w:p>
    <w:p w:rsidR="006E3BF3" w:rsidRPr="001B7687"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كنز المطالب: 195، الطبعة الحجرية.</w:t>
      </w:r>
    </w:p>
    <w:p w:rsidR="006E3BF3" w:rsidRDefault="006E3BF3" w:rsidP="00BF08AE">
      <w:pPr>
        <w:pStyle w:val="libNormal"/>
        <w:rPr>
          <w:rFonts w:hint="cs"/>
          <w:rtl/>
        </w:rPr>
      </w:pPr>
      <w:r>
        <w:rPr>
          <w:rFonts w:eastAsia="Calibri"/>
        </w:rPr>
        <w:br w:type="page"/>
      </w:r>
    </w:p>
    <w:tbl>
      <w:tblPr>
        <w:tblStyle w:val="TableGrid"/>
        <w:bidiVisual/>
        <w:tblW w:w="4562" w:type="pct"/>
        <w:tblInd w:w="384" w:type="dxa"/>
        <w:tblLook w:val="04A0"/>
      </w:tblPr>
      <w:tblGrid>
        <w:gridCol w:w="3536"/>
        <w:gridCol w:w="272"/>
        <w:gridCol w:w="3502"/>
      </w:tblGrid>
      <w:tr w:rsidR="003466D1" w:rsidTr="0044360B">
        <w:trPr>
          <w:trHeight w:val="350"/>
        </w:trPr>
        <w:tc>
          <w:tcPr>
            <w:tcW w:w="3536" w:type="dxa"/>
          </w:tcPr>
          <w:p w:rsidR="003466D1" w:rsidRDefault="003466D1" w:rsidP="0044360B">
            <w:pPr>
              <w:pStyle w:val="libPoem"/>
            </w:pPr>
            <w:r w:rsidRPr="0076222A">
              <w:rPr>
                <w:rFonts w:hint="cs"/>
                <w:rtl/>
              </w:rPr>
              <w:lastRenderedPageBreak/>
              <w:t>فإنّ السعادة مضمونة</w:t>
            </w:r>
            <w:r w:rsidRPr="00725071">
              <w:rPr>
                <w:rStyle w:val="libPoemTiniChar0"/>
                <w:rtl/>
              </w:rPr>
              <w:br/>
              <w:t> </w:t>
            </w:r>
          </w:p>
        </w:tc>
        <w:tc>
          <w:tcPr>
            <w:tcW w:w="272" w:type="dxa"/>
          </w:tcPr>
          <w:p w:rsidR="003466D1" w:rsidRDefault="003466D1" w:rsidP="0044360B">
            <w:pPr>
              <w:pStyle w:val="libPoem"/>
              <w:rPr>
                <w:rtl/>
              </w:rPr>
            </w:pPr>
          </w:p>
        </w:tc>
        <w:tc>
          <w:tcPr>
            <w:tcW w:w="3502" w:type="dxa"/>
          </w:tcPr>
          <w:p w:rsidR="003466D1" w:rsidRDefault="003466D1" w:rsidP="0044360B">
            <w:pPr>
              <w:pStyle w:val="libPoem"/>
            </w:pPr>
            <w:r w:rsidRPr="0076222A">
              <w:rPr>
                <w:rFonts w:hint="cs"/>
                <w:rtl/>
              </w:rPr>
              <w:t>لمن حلّ طيبة أو زارها</w:t>
            </w:r>
            <w:r w:rsidRPr="00DA69E4">
              <w:rPr>
                <w:rStyle w:val="libNormalChar"/>
                <w:rFonts w:hint="cs"/>
                <w:rtl/>
              </w:rPr>
              <w:t xml:space="preserve"> </w:t>
            </w:r>
            <w:r>
              <w:rPr>
                <w:rStyle w:val="libFootnotenumChar"/>
                <w:rFonts w:hint="cs"/>
                <w:rtl/>
              </w:rPr>
              <w:t>(</w:t>
            </w:r>
            <w:r w:rsidRPr="001B7687">
              <w:rPr>
                <w:rStyle w:val="libFootnotenumChar"/>
                <w:rFonts w:hint="cs"/>
                <w:rtl/>
              </w:rPr>
              <w:t>1</w:t>
            </w:r>
            <w:r>
              <w:rPr>
                <w:rStyle w:val="libFootnotenumChar"/>
                <w:rFonts w:hint="cs"/>
                <w:rtl/>
              </w:rPr>
              <w:t>)</w:t>
            </w:r>
            <w:r w:rsidRPr="00725071">
              <w:rPr>
                <w:rStyle w:val="libPoemTiniChar0"/>
                <w:rtl/>
              </w:rPr>
              <w:br/>
              <w:t> </w:t>
            </w:r>
          </w:p>
        </w:tc>
      </w:tr>
    </w:tbl>
    <w:p w:rsidR="006E3BF3" w:rsidRPr="001B7687" w:rsidRDefault="006E3BF3" w:rsidP="001B7687">
      <w:pPr>
        <w:pStyle w:val="libNormal"/>
        <w:rPr>
          <w:rFonts w:hint="cs"/>
          <w:rtl/>
        </w:rPr>
      </w:pPr>
      <w:r w:rsidRPr="001B7687">
        <w:rPr>
          <w:rFonts w:hint="cs"/>
          <w:rtl/>
        </w:rPr>
        <w:t>34</w:t>
      </w:r>
      <w:r w:rsidR="002819BC">
        <w:rPr>
          <w:rFonts w:hint="cs"/>
          <w:rtl/>
        </w:rPr>
        <w:t xml:space="preserve"> - </w:t>
      </w:r>
      <w:r w:rsidRPr="001B7687">
        <w:rPr>
          <w:rFonts w:hint="cs"/>
          <w:rtl/>
        </w:rPr>
        <w:t>قال الشيخ عبد الباسط بن الشيخ علي الفاخوري مفتي بيروت: الفصل الثاني عشر في زيارة 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وهي متأكّدة مطلوبة ومستحبة محبوبة، وتسنّ زيارته في المدينة كزيارته حيّاً وهو في حجرته حيّ يرد على من سلّم عليه السلام، وهي من أنجح المساعي وأهمّ القربات وأفضل الاعمال وأزكى العبادات، وقد قال</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1B7687">
        <w:rPr>
          <w:rFonts w:hint="cs"/>
          <w:rtl/>
        </w:rPr>
        <w:t xml:space="preserve"> «من زار قبري وجبت له شفاعتي». ومعنى «وجبت» ثبت بالوعد الصادق الذي لابدّ من وقوعه وحصوله، وتحصل الزيارة في أيّ وقت وكونها بعد تمام الحج أحب، يجب على من أراد الزيارة التوبة من كل شيء يخالف طريقه وسنته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إلى أن قال: ويستحب التبرك بالاسطوانات التي لها فضل، وشرف وهي ثمانية: اسطوانة محل صلاته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1B7687">
        <w:rPr>
          <w:rFonts w:hint="cs"/>
          <w:rtl/>
        </w:rPr>
        <w:t xml:space="preserve"> واسطوانة عائشة</w:t>
      </w:r>
      <w:r w:rsidR="001407BC">
        <w:rPr>
          <w:rFonts w:hint="cs"/>
          <w:rtl/>
        </w:rPr>
        <w:t xml:space="preserve"> (</w:t>
      </w:r>
      <w:r w:rsidRPr="001B7687">
        <w:rPr>
          <w:rFonts w:hint="cs"/>
          <w:rtl/>
        </w:rPr>
        <w:t>رض</w:t>
      </w:r>
      <w:r w:rsidR="001407BC">
        <w:rPr>
          <w:rFonts w:hint="cs"/>
          <w:rtl/>
        </w:rPr>
        <w:t>).</w:t>
      </w:r>
      <w:r w:rsidRPr="001B7687">
        <w:rPr>
          <w:rFonts w:hint="cs"/>
          <w:rtl/>
        </w:rPr>
        <w:t xml:space="preserve"> وتسمى اسطوانة القرعة، واسطوانة التوبة محل اعتكافه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1B7687">
        <w:rPr>
          <w:rFonts w:hint="cs"/>
          <w:rtl/>
        </w:rPr>
        <w:t xml:space="preserve"> واسطوانة السرير، واسطوانة عليّ</w:t>
      </w:r>
      <w:r w:rsidR="001407BC">
        <w:rPr>
          <w:rFonts w:hint="cs"/>
          <w:rtl/>
        </w:rPr>
        <w:t xml:space="preserve"> (</w:t>
      </w:r>
      <w:r w:rsidRPr="001B7687">
        <w:rPr>
          <w:rFonts w:hint="cs"/>
          <w:rtl/>
        </w:rPr>
        <w:t>رضي الله عنه</w:t>
      </w:r>
      <w:r w:rsidR="001407BC">
        <w:rPr>
          <w:rFonts w:hint="cs"/>
          <w:rtl/>
        </w:rPr>
        <w:t xml:space="preserve">) </w:t>
      </w:r>
      <w:r w:rsidRPr="001B7687">
        <w:rPr>
          <w:rFonts w:hint="cs"/>
          <w:rtl/>
        </w:rPr>
        <w:t>واسطوانة الوفود، واسطوانة جبرئيل</w:t>
      </w:r>
      <w:r w:rsidR="001407BC">
        <w:rPr>
          <w:rFonts w:hint="cs"/>
          <w:rtl/>
        </w:rPr>
        <w:t xml:space="preserve"> </w:t>
      </w:r>
      <w:r w:rsidR="001407BC" w:rsidRPr="001407BC">
        <w:rPr>
          <w:rStyle w:val="libAlaemChar"/>
          <w:rFonts w:hint="cs"/>
          <w:rtl/>
        </w:rPr>
        <w:t>عليه‌السلام</w:t>
      </w:r>
      <w:r w:rsidR="001407BC">
        <w:rPr>
          <w:rFonts w:hint="cs"/>
          <w:rtl/>
        </w:rPr>
        <w:t>،</w:t>
      </w:r>
      <w:r w:rsidRPr="001B7687">
        <w:rPr>
          <w:rFonts w:hint="cs"/>
          <w:rtl/>
        </w:rPr>
        <w:t xml:space="preserve"> واسطوانة التهجّد</w:t>
      </w:r>
      <w:r w:rsidR="001407BC" w:rsidRPr="00DA69E4">
        <w:rPr>
          <w:rFonts w:hint="cs"/>
          <w:rtl/>
        </w:rPr>
        <w:t xml:space="preserve"> </w:t>
      </w:r>
      <w:r w:rsidR="001407BC">
        <w:rPr>
          <w:rStyle w:val="libFootnotenumChar"/>
          <w:rFonts w:hint="cs"/>
          <w:rtl/>
        </w:rPr>
        <w:t>(</w:t>
      </w:r>
      <w:r w:rsidRPr="001B7687">
        <w:rPr>
          <w:rStyle w:val="libFootnotenumChar"/>
          <w:rFonts w:hint="cs"/>
          <w:rtl/>
        </w:rPr>
        <w:t>2</w:t>
      </w:r>
      <w:r w:rsidR="001407BC">
        <w:rPr>
          <w:rStyle w:val="libFootnotenumChar"/>
          <w:rFonts w:hint="cs"/>
          <w:rtl/>
        </w:rPr>
        <w:t>)</w:t>
      </w:r>
      <w:r w:rsidR="001407BC" w:rsidRPr="00DA69E4">
        <w:rPr>
          <w:rFonts w:hint="cs"/>
          <w:rtl/>
        </w:rPr>
        <w:t>.</w:t>
      </w:r>
    </w:p>
    <w:p w:rsidR="006E3BF3" w:rsidRPr="0076222A" w:rsidRDefault="006E3BF3" w:rsidP="001B7687">
      <w:pPr>
        <w:pStyle w:val="libNormal"/>
        <w:rPr>
          <w:rFonts w:hint="cs"/>
          <w:rtl/>
        </w:rPr>
      </w:pPr>
      <w:r w:rsidRPr="0076222A">
        <w:rPr>
          <w:rFonts w:hint="cs"/>
          <w:rtl/>
        </w:rPr>
        <w:t>44</w:t>
      </w:r>
      <w:r w:rsidR="002819BC">
        <w:rPr>
          <w:rFonts w:hint="cs"/>
          <w:rtl/>
        </w:rPr>
        <w:t xml:space="preserve"> - </w:t>
      </w:r>
      <w:r w:rsidRPr="0076222A">
        <w:rPr>
          <w:rFonts w:hint="cs"/>
          <w:rtl/>
        </w:rPr>
        <w:t>قال الشيخ عبد المعطي السقّا: في زيارة 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إذا أراد الحاج أو المعتمر الانصراف من مكة</w:t>
      </w:r>
      <w:r w:rsidR="002819BC">
        <w:rPr>
          <w:rFonts w:hint="cs"/>
          <w:rtl/>
        </w:rPr>
        <w:t xml:space="preserve"> - </w:t>
      </w:r>
      <w:r w:rsidRPr="0076222A">
        <w:rPr>
          <w:rFonts w:hint="cs"/>
          <w:rtl/>
        </w:rPr>
        <w:t>أدام الله تشريفها وتعظيمها</w:t>
      </w:r>
      <w:r w:rsidR="002819BC">
        <w:rPr>
          <w:rFonts w:hint="cs"/>
          <w:rtl/>
        </w:rPr>
        <w:t xml:space="preserve"> - </w:t>
      </w:r>
      <w:r w:rsidRPr="0076222A">
        <w:rPr>
          <w:rFonts w:hint="cs"/>
          <w:rtl/>
        </w:rPr>
        <w:t xml:space="preserve">طلب منه أن يتوجّه إلى المدينة المنوّرة للفوز بزيارته عليه الصلاة والسلام فإنّها من أعظم القربات وأفضل الطاعات وأنجح المساعي المشكورة، ولايختص طلب الزيارة بالحاج غير أنّها في حقّه آكد، </w:t>
      </w:r>
    </w:p>
    <w:p w:rsidR="001407BC" w:rsidRDefault="006E3BF3" w:rsidP="00BF08AE">
      <w:pPr>
        <w:pStyle w:val="libLine"/>
        <w:rPr>
          <w:rFonts w:hint="cs"/>
          <w:rtl/>
        </w:rPr>
      </w:pPr>
      <w:r>
        <w:rPr>
          <w:rFonts w:hint="cs"/>
          <w:rtl/>
        </w:rPr>
        <w:t>____________________</w:t>
      </w:r>
    </w:p>
    <w:p w:rsidR="001407BC"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مصباح الظلام 2: 145</w:t>
      </w:r>
      <w:r w:rsidR="002819BC">
        <w:rPr>
          <w:rFonts w:hint="cs"/>
          <w:rtl/>
        </w:rPr>
        <w:t xml:space="preserve"> - </w:t>
      </w:r>
      <w:r w:rsidR="006E3BF3" w:rsidRPr="001B7687">
        <w:rPr>
          <w:rFonts w:hint="cs"/>
          <w:rtl/>
        </w:rPr>
        <w:t>كما في الغدير 5: 123.</w:t>
      </w:r>
    </w:p>
    <w:p w:rsidR="006E3BF3" w:rsidRPr="0076222A" w:rsidRDefault="001407BC" w:rsidP="00BF08AE">
      <w:pPr>
        <w:pStyle w:val="libFootnote0"/>
        <w:rPr>
          <w:rFonts w:hint="cs"/>
          <w:rtl/>
        </w:rPr>
      </w:pPr>
      <w:r>
        <w:rPr>
          <w:rFonts w:hint="cs"/>
          <w:rtl/>
        </w:rPr>
        <w:t>(</w:t>
      </w:r>
      <w:r w:rsidR="006E3BF3" w:rsidRPr="0076222A">
        <w:rPr>
          <w:rFonts w:hint="cs"/>
          <w:rtl/>
        </w:rPr>
        <w:t>2</w:t>
      </w:r>
      <w:r>
        <w:rPr>
          <w:rFonts w:hint="cs"/>
          <w:rtl/>
        </w:rPr>
        <w:t xml:space="preserve">) </w:t>
      </w:r>
      <w:r w:rsidR="006E3BF3" w:rsidRPr="0076222A">
        <w:rPr>
          <w:rFonts w:hint="cs"/>
          <w:rtl/>
        </w:rPr>
        <w:t>الكفاية لذوي العناية</w:t>
      </w:r>
      <w:r w:rsidR="006E3BF3">
        <w:rPr>
          <w:rFonts w:hint="cs"/>
          <w:rtl/>
        </w:rPr>
        <w:t>:</w:t>
      </w:r>
      <w:r w:rsidR="006E3BF3" w:rsidRPr="0076222A">
        <w:rPr>
          <w:rFonts w:hint="cs"/>
          <w:rtl/>
        </w:rPr>
        <w:t xml:space="preserve"> 125</w:t>
      </w:r>
      <w:r w:rsidR="002819BC">
        <w:rPr>
          <w:rFonts w:hint="cs"/>
          <w:rtl/>
        </w:rPr>
        <w:t xml:space="preserve"> - </w:t>
      </w:r>
      <w:r w:rsidR="006E3BF3" w:rsidRPr="0076222A">
        <w:rPr>
          <w:rFonts w:hint="cs"/>
          <w:rtl/>
        </w:rPr>
        <w:t>كما في الغدير 5</w:t>
      </w:r>
      <w:r w:rsidR="006E3BF3">
        <w:rPr>
          <w:rFonts w:hint="cs"/>
          <w:rtl/>
        </w:rPr>
        <w:t>:</w:t>
      </w:r>
      <w:r w:rsidR="006E3BF3" w:rsidRPr="0076222A">
        <w:rPr>
          <w:rFonts w:hint="cs"/>
          <w:rtl/>
        </w:rPr>
        <w:t xml:space="preserve"> 123.</w:t>
      </w:r>
    </w:p>
    <w:p w:rsidR="006E3BF3" w:rsidRDefault="006E3BF3" w:rsidP="00BF08AE">
      <w:pPr>
        <w:pStyle w:val="libNormal"/>
        <w:rPr>
          <w:rFonts w:hint="cs"/>
        </w:rPr>
      </w:pPr>
      <w:r>
        <w:rPr>
          <w:rFonts w:hint="cs"/>
          <w:rtl/>
        </w:rPr>
        <w:br w:type="page"/>
      </w:r>
    </w:p>
    <w:p w:rsidR="006E3BF3" w:rsidRPr="001B7687" w:rsidRDefault="006E3BF3" w:rsidP="001B7687">
      <w:pPr>
        <w:pStyle w:val="libNormal"/>
        <w:rPr>
          <w:rFonts w:hint="cs"/>
          <w:rtl/>
        </w:rPr>
      </w:pPr>
      <w:r w:rsidRPr="001B7687">
        <w:rPr>
          <w:rFonts w:hint="cs"/>
          <w:rtl/>
        </w:rPr>
        <w:lastRenderedPageBreak/>
        <w:t>والاولى تقديم الزيارة على الحج إذا اتّسع الوقت فإنّه ربما يعوقه عنه عائق...</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45</w:t>
      </w:r>
      <w:r w:rsidR="002819BC">
        <w:rPr>
          <w:rFonts w:hint="cs"/>
          <w:rtl/>
        </w:rPr>
        <w:t xml:space="preserve"> - </w:t>
      </w:r>
      <w:r w:rsidRPr="001B7687">
        <w:rPr>
          <w:rFonts w:hint="cs"/>
          <w:rtl/>
        </w:rPr>
        <w:t>قال الشيخ محمد زاهد الكوثري: والاحاديث في زيارته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في الغاية من الكثرة، وقد جمع طرقها الحافظ صلاح الدين العلائي في جزء، وعلى العمل بموجبها استمرت الاُمة إلى أن شذّ ابن تيمية عن جماعة المسلمين في ذلك، قال علي القارئ في شرح «الشفاء»: وقد أفرط ابن تيمية من الحنابلة حيث حرم السفر لزيارة 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كما أفرط غيره حيث قال: كون الزيارة قربة معلوم من الدين بالضرورة، وجاحده محكوم عليه بالكفر، ولعل الثاني أقرب إلى الصواب لانّ تحريم ما أجمع العلماء فيه بالاستحباب يكون كفراً لانّه فوق تحريم المباح المتّفق عليه</w:t>
      </w:r>
      <w:r w:rsidR="001407BC" w:rsidRPr="00DA69E4">
        <w:rPr>
          <w:rFonts w:hint="cs"/>
          <w:rtl/>
        </w:rPr>
        <w:t xml:space="preserve"> </w:t>
      </w:r>
      <w:r w:rsidR="001407BC">
        <w:rPr>
          <w:rStyle w:val="libFootnotenumChar"/>
          <w:rFonts w:hint="cs"/>
          <w:rtl/>
        </w:rPr>
        <w:t>(</w:t>
      </w:r>
      <w:r w:rsidRPr="001B7687">
        <w:rPr>
          <w:rStyle w:val="libFootnotenumChar"/>
          <w:rFonts w:hint="cs"/>
          <w:rtl/>
        </w:rPr>
        <w:t>2</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46</w:t>
      </w:r>
      <w:r w:rsidR="002819BC">
        <w:rPr>
          <w:rFonts w:hint="cs"/>
          <w:rtl/>
        </w:rPr>
        <w:t xml:space="preserve"> - </w:t>
      </w:r>
      <w:r w:rsidRPr="001B7687">
        <w:rPr>
          <w:rFonts w:hint="cs"/>
          <w:rtl/>
        </w:rPr>
        <w:t>قال فقهاء المذاهب الاربعة المصريين في</w:t>
      </w:r>
      <w:r w:rsidR="001407BC">
        <w:rPr>
          <w:rFonts w:hint="cs"/>
          <w:rtl/>
        </w:rPr>
        <w:t xml:space="preserve"> (</w:t>
      </w:r>
      <w:r w:rsidRPr="001B7687">
        <w:rPr>
          <w:rFonts w:hint="cs"/>
          <w:rtl/>
        </w:rPr>
        <w:t>الفقه على المذاهب الاربعة</w:t>
      </w:r>
      <w:r w:rsidR="001407BC">
        <w:rPr>
          <w:rFonts w:hint="cs"/>
          <w:rtl/>
        </w:rPr>
        <w:t>):</w:t>
      </w:r>
      <w:r w:rsidRPr="001B7687">
        <w:rPr>
          <w:rFonts w:hint="cs"/>
          <w:rtl/>
        </w:rPr>
        <w:t xml:space="preserve"> زيارة قبر 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أفضل المندوبات، وقد ورد فيها أحاديث. ثم ذكروا أحاديث ستة وجملة من أدب السرائر وزيارة 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وأُخرى للشيخين</w:t>
      </w:r>
      <w:r w:rsidR="001407BC" w:rsidRPr="00DA69E4">
        <w:rPr>
          <w:rFonts w:hint="cs"/>
          <w:rtl/>
        </w:rPr>
        <w:t xml:space="preserve"> </w:t>
      </w:r>
      <w:r w:rsidR="001407BC">
        <w:rPr>
          <w:rStyle w:val="libFootnotenumChar"/>
          <w:rFonts w:hint="cs"/>
          <w:rtl/>
        </w:rPr>
        <w:t>(</w:t>
      </w:r>
      <w:r w:rsidRPr="001B7687">
        <w:rPr>
          <w:rStyle w:val="libFootnotenumChar"/>
          <w:rFonts w:hint="cs"/>
          <w:rtl/>
        </w:rPr>
        <w:t>3</w:t>
      </w:r>
      <w:r w:rsidR="001407BC">
        <w:rPr>
          <w:rStyle w:val="libFootnotenumChar"/>
          <w:rFonts w:hint="cs"/>
          <w:rtl/>
        </w:rPr>
        <w:t>)</w:t>
      </w:r>
      <w:r w:rsidR="001407BC" w:rsidRPr="00DA69E4">
        <w:rPr>
          <w:rFonts w:hint="cs"/>
          <w:rtl/>
        </w:rPr>
        <w:t>.</w:t>
      </w:r>
    </w:p>
    <w:p w:rsidR="006E3BF3" w:rsidRPr="0076222A" w:rsidRDefault="006E3BF3" w:rsidP="001B7687">
      <w:pPr>
        <w:pStyle w:val="libNormal"/>
        <w:rPr>
          <w:rFonts w:hint="cs"/>
          <w:rtl/>
        </w:rPr>
      </w:pPr>
      <w:r w:rsidRPr="0076222A">
        <w:rPr>
          <w:rFonts w:hint="cs"/>
          <w:rtl/>
        </w:rPr>
        <w:t>74</w:t>
      </w:r>
      <w:r w:rsidR="002819BC">
        <w:rPr>
          <w:rFonts w:hint="cs"/>
          <w:rtl/>
        </w:rPr>
        <w:t xml:space="preserve"> - </w:t>
      </w:r>
      <w:r w:rsidRPr="0076222A">
        <w:rPr>
          <w:rFonts w:hint="cs"/>
          <w:rtl/>
        </w:rPr>
        <w:t>قال الشيخ عبد العزيز بن عبد الله بن باز إجابة عن الاسئلة حول زيارة المسجد النبوي: الزيارة للمسجد النبوي سنّة وليست واجبة</w:t>
      </w:r>
      <w:r w:rsidR="002819BC">
        <w:rPr>
          <w:rFonts w:hint="cs"/>
          <w:rtl/>
        </w:rPr>
        <w:t xml:space="preserve"> - </w:t>
      </w:r>
      <w:r w:rsidRPr="0076222A">
        <w:rPr>
          <w:rFonts w:hint="cs"/>
          <w:rtl/>
        </w:rPr>
        <w:t>إلى أن قال</w:t>
      </w:r>
      <w:r w:rsidR="002819BC">
        <w:rPr>
          <w:rFonts w:hint="cs"/>
          <w:rtl/>
        </w:rPr>
        <w:t xml:space="preserve"> -</w:t>
      </w:r>
      <w:r>
        <w:rPr>
          <w:rFonts w:hint="cs"/>
          <w:rtl/>
        </w:rPr>
        <w:t>:</w:t>
      </w:r>
      <w:r w:rsidRPr="0076222A">
        <w:rPr>
          <w:rFonts w:hint="cs"/>
          <w:rtl/>
        </w:rPr>
        <w:t xml:space="preserve"> وإذا زار المسجد النبوي شرع له أن يصلي في الروضة </w:t>
      </w:r>
    </w:p>
    <w:p w:rsidR="001407BC" w:rsidRDefault="006E3BF3" w:rsidP="00BF08AE">
      <w:pPr>
        <w:pStyle w:val="libLine"/>
        <w:rPr>
          <w:rFonts w:hint="cs"/>
          <w:rtl/>
        </w:rPr>
      </w:pPr>
      <w:r>
        <w:rPr>
          <w:rFonts w:hint="cs"/>
          <w:rtl/>
        </w:rPr>
        <w:t>____________________</w:t>
      </w:r>
    </w:p>
    <w:p w:rsidR="001407BC"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الارشادات السنية: 260</w:t>
      </w:r>
      <w:r w:rsidR="002819BC">
        <w:rPr>
          <w:rFonts w:hint="cs"/>
          <w:rtl/>
        </w:rPr>
        <w:t xml:space="preserve"> - </w:t>
      </w:r>
      <w:r w:rsidR="006E3BF3" w:rsidRPr="001B7687">
        <w:rPr>
          <w:rFonts w:hint="cs"/>
          <w:rtl/>
        </w:rPr>
        <w:t>كما في الغدير 5: 123.</w:t>
      </w:r>
    </w:p>
    <w:p w:rsidR="001407BC" w:rsidRDefault="001407BC" w:rsidP="00BF08AE">
      <w:pPr>
        <w:pStyle w:val="libFootnote0"/>
        <w:rPr>
          <w:rFonts w:hint="cs"/>
          <w:rtl/>
        </w:rPr>
      </w:pPr>
      <w:r>
        <w:rPr>
          <w:rFonts w:hint="cs"/>
          <w:rtl/>
        </w:rPr>
        <w:t>(</w:t>
      </w:r>
      <w:r w:rsidR="006E3BF3" w:rsidRPr="0076222A">
        <w:rPr>
          <w:rFonts w:hint="cs"/>
          <w:rtl/>
        </w:rPr>
        <w:t>2</w:t>
      </w:r>
      <w:r>
        <w:rPr>
          <w:rFonts w:hint="cs"/>
          <w:rtl/>
        </w:rPr>
        <w:t xml:space="preserve">) </w:t>
      </w:r>
      <w:r w:rsidR="006E3BF3" w:rsidRPr="0076222A">
        <w:rPr>
          <w:rFonts w:hint="cs"/>
          <w:rtl/>
        </w:rPr>
        <w:t>الكوثري، تكملة السيف الصقيل</w:t>
      </w:r>
      <w:r w:rsidR="006E3BF3">
        <w:rPr>
          <w:rFonts w:hint="cs"/>
          <w:rtl/>
        </w:rPr>
        <w:t>:</w:t>
      </w:r>
      <w:r w:rsidR="006E3BF3" w:rsidRPr="0076222A">
        <w:rPr>
          <w:rFonts w:hint="cs"/>
          <w:rtl/>
        </w:rPr>
        <w:t xml:space="preserve"> 156، ط دمشق.</w:t>
      </w:r>
    </w:p>
    <w:p w:rsidR="006E3BF3" w:rsidRPr="0076222A" w:rsidRDefault="001407BC" w:rsidP="00BF08AE">
      <w:pPr>
        <w:pStyle w:val="libFootnote0"/>
        <w:rPr>
          <w:rFonts w:hint="cs"/>
          <w:rtl/>
        </w:rPr>
      </w:pPr>
      <w:r>
        <w:rPr>
          <w:rFonts w:hint="cs"/>
          <w:rtl/>
        </w:rPr>
        <w:t>(</w:t>
      </w:r>
      <w:r w:rsidR="006E3BF3" w:rsidRPr="0076222A">
        <w:rPr>
          <w:rFonts w:hint="cs"/>
          <w:rtl/>
        </w:rPr>
        <w:t>3</w:t>
      </w:r>
      <w:r>
        <w:rPr>
          <w:rFonts w:hint="cs"/>
          <w:rtl/>
        </w:rPr>
        <w:t xml:space="preserve">) </w:t>
      </w:r>
      <w:r w:rsidR="006E3BF3" w:rsidRPr="0076222A">
        <w:rPr>
          <w:rFonts w:hint="cs"/>
          <w:rtl/>
        </w:rPr>
        <w:t>الفقه على المذاهب الاربعة 1</w:t>
      </w:r>
      <w:r w:rsidR="006E3BF3">
        <w:rPr>
          <w:rFonts w:hint="cs"/>
          <w:rtl/>
        </w:rPr>
        <w:t>:</w:t>
      </w:r>
      <w:r w:rsidR="006E3BF3" w:rsidRPr="0076222A">
        <w:rPr>
          <w:rFonts w:hint="cs"/>
          <w:rtl/>
        </w:rPr>
        <w:t xml:space="preserve"> 590.</w:t>
      </w:r>
    </w:p>
    <w:p w:rsidR="006E3BF3" w:rsidRDefault="006E3BF3" w:rsidP="00BF08AE">
      <w:pPr>
        <w:pStyle w:val="libNormal"/>
        <w:rPr>
          <w:rFonts w:hint="cs"/>
        </w:rPr>
      </w:pPr>
      <w:r>
        <w:rPr>
          <w:rFonts w:hint="cs"/>
          <w:rtl/>
        </w:rPr>
        <w:br w:type="page"/>
      </w:r>
    </w:p>
    <w:p w:rsidR="006E3BF3" w:rsidRPr="001B7687" w:rsidRDefault="006E3BF3" w:rsidP="001B7687">
      <w:pPr>
        <w:pStyle w:val="libNormal"/>
        <w:rPr>
          <w:rFonts w:hint="cs"/>
          <w:rtl/>
        </w:rPr>
      </w:pPr>
      <w:r w:rsidRPr="001B7687">
        <w:rPr>
          <w:rFonts w:hint="cs"/>
          <w:rtl/>
        </w:rPr>
        <w:lastRenderedPageBreak/>
        <w:t>ركعتين ثم يسلّم على 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وعلى صاحبيه أبي بكر وعمر</w:t>
      </w:r>
      <w:r w:rsidR="001407BC">
        <w:rPr>
          <w:rFonts w:hint="cs"/>
          <w:rtl/>
        </w:rPr>
        <w:t xml:space="preserve"> (</w:t>
      </w:r>
      <w:r w:rsidRPr="001B7687">
        <w:rPr>
          <w:rFonts w:hint="cs"/>
          <w:rtl/>
        </w:rPr>
        <w:t>رضي الله عنهما</w:t>
      </w:r>
      <w:r w:rsidR="001407BC">
        <w:rPr>
          <w:rFonts w:hint="cs"/>
          <w:rtl/>
        </w:rPr>
        <w:t>)،</w:t>
      </w:r>
      <w:r w:rsidRPr="001B7687">
        <w:rPr>
          <w:rFonts w:hint="cs"/>
          <w:rtl/>
        </w:rPr>
        <w:t xml:space="preserve"> كما يشرع له زيارة البقيع والشهداء بالسلام على المدفونين هناك من الصحابة وغيرهم، والدعاء لهم والترحّم عليهم، كما كان 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يزورهم وكان يعلّم أصحابه إذا زاروا القبور أن يقولوا: السلام عليكم أهل الدار من المؤمنين والمسلمين، وإنّا إن شاء الله بكم لاحقون، نسأل الله لنا ولكم العافية. وفي رواية عنه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أنّه كان يقول إذا زار البقيع: «يرحم الله المستقدمين منّا والمستأخرين، اللّهم اغفر لاهل بقيع الغرقد» ويشرع أيضاً لمن زار المسجد النبوي أن يزور مسجد قباء ويصلّي فيه ركعتين لانّ 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كان يزوره كل سبت ويصلّي فيه ركعتين إلى آخر ما قال</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Default="006E3BF3" w:rsidP="001B7687">
      <w:pPr>
        <w:pStyle w:val="libCenter"/>
        <w:rPr>
          <w:rFonts w:hint="cs"/>
          <w:rtl/>
        </w:rPr>
      </w:pPr>
      <w:r w:rsidRPr="0076222A">
        <w:rPr>
          <w:rFonts w:hint="cs"/>
          <w:rtl/>
        </w:rPr>
        <w:t>وتمّت كلمة ربك صدقاً وعدلاً لا مبدِّل لكلماته</w:t>
      </w:r>
    </w:p>
    <w:p w:rsidR="006E3BF3" w:rsidRPr="0076222A" w:rsidRDefault="006E3BF3" w:rsidP="001B7687">
      <w:pPr>
        <w:pStyle w:val="libCenter"/>
        <w:rPr>
          <w:rFonts w:hint="cs"/>
          <w:rtl/>
        </w:rPr>
      </w:pPr>
      <w:r w:rsidRPr="0076222A">
        <w:rPr>
          <w:rFonts w:hint="cs"/>
          <w:rtl/>
        </w:rPr>
        <w:t>وهو السميع العليم</w:t>
      </w:r>
    </w:p>
    <w:p w:rsidR="001407BC" w:rsidRDefault="006E3BF3" w:rsidP="00BF08AE">
      <w:pPr>
        <w:pStyle w:val="libLine"/>
        <w:rPr>
          <w:rFonts w:hint="cs"/>
          <w:rtl/>
        </w:rPr>
      </w:pPr>
      <w:r>
        <w:rPr>
          <w:rFonts w:hint="cs"/>
          <w:rtl/>
        </w:rPr>
        <w:t>____________________</w:t>
      </w:r>
    </w:p>
    <w:p w:rsidR="006E3BF3" w:rsidRPr="001B7687"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جريدة الجزيرة المؤرخة: يوم الجمعة 24 ذو القعدة 1411، العدد 6826.</w:t>
      </w:r>
    </w:p>
    <w:p w:rsidR="001407BC" w:rsidRDefault="006E3BF3" w:rsidP="00BF08AE">
      <w:pPr>
        <w:pStyle w:val="libNormal"/>
        <w:rPr>
          <w:rFonts w:hint="cs"/>
        </w:rPr>
      </w:pPr>
      <w:r>
        <w:rPr>
          <w:rFonts w:hint="cs"/>
          <w:rtl/>
        </w:rPr>
        <w:br w:type="page"/>
      </w:r>
    </w:p>
    <w:p w:rsidR="006E3BF3" w:rsidRPr="0076222A" w:rsidRDefault="001407BC" w:rsidP="001B7687">
      <w:pPr>
        <w:pStyle w:val="Heading2"/>
        <w:rPr>
          <w:rFonts w:hint="cs"/>
          <w:rtl/>
        </w:rPr>
      </w:pPr>
      <w:bookmarkStart w:id="10" w:name="_Toc444076819"/>
      <w:r>
        <w:rPr>
          <w:rFonts w:hint="cs"/>
          <w:rtl/>
        </w:rPr>
        <w:lastRenderedPageBreak/>
        <w:t>(</w:t>
      </w:r>
      <w:r w:rsidR="006E3BF3" w:rsidRPr="0076222A">
        <w:rPr>
          <w:rFonts w:hint="cs"/>
          <w:rtl/>
        </w:rPr>
        <w:t>3</w:t>
      </w:r>
      <w:r>
        <w:rPr>
          <w:rFonts w:hint="cs"/>
          <w:rtl/>
        </w:rPr>
        <w:t xml:space="preserve">) </w:t>
      </w:r>
      <w:r w:rsidR="006E3BF3" w:rsidRPr="0076222A">
        <w:rPr>
          <w:rFonts w:hint="cs"/>
          <w:rtl/>
        </w:rPr>
        <w:t>زيارة النبيّ الاكرم</w:t>
      </w:r>
      <w:r>
        <w:rPr>
          <w:rFonts w:hint="cs"/>
          <w:rtl/>
        </w:rPr>
        <w:t xml:space="preserve"> </w:t>
      </w:r>
      <w:r w:rsidRPr="001407BC">
        <w:rPr>
          <w:rStyle w:val="libAlaemChar"/>
          <w:rFonts w:hint="cs"/>
          <w:rtl/>
        </w:rPr>
        <w:t>صلى‌الله‌عليه‌وآله</w:t>
      </w:r>
      <w:r>
        <w:rPr>
          <w:rFonts w:hint="cs"/>
          <w:rtl/>
        </w:rPr>
        <w:t xml:space="preserve"> </w:t>
      </w:r>
      <w:r w:rsidR="006E3BF3" w:rsidRPr="0076222A">
        <w:rPr>
          <w:rFonts w:hint="cs"/>
          <w:rtl/>
        </w:rPr>
        <w:t>في الكتاب العزيز</w:t>
      </w:r>
      <w:bookmarkEnd w:id="10"/>
    </w:p>
    <w:p w:rsidR="006E3BF3" w:rsidRPr="001B7687" w:rsidRDefault="006E3BF3" w:rsidP="001B7687">
      <w:pPr>
        <w:pStyle w:val="libNormal"/>
        <w:rPr>
          <w:rFonts w:hint="cs"/>
          <w:rtl/>
        </w:rPr>
      </w:pPr>
      <w:r w:rsidRPr="001B7687">
        <w:rPr>
          <w:rFonts w:hint="cs"/>
          <w:rtl/>
        </w:rPr>
        <w:t>أمر القرآن الكريم المسلمين بالحضور عند رسول الله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ليستغفر لهم الله، لانّ دعاءه يستجاب فيهم، قال عزّ وجلّ:</w:t>
      </w:r>
      <w:r w:rsidR="001407BC">
        <w:rPr>
          <w:rFonts w:hint="cs"/>
          <w:rtl/>
        </w:rPr>
        <w:t xml:space="preserve"> </w:t>
      </w:r>
      <w:r w:rsidR="001407BC" w:rsidRPr="001407BC">
        <w:rPr>
          <w:rStyle w:val="libAlaemChar"/>
          <w:rFonts w:hint="cs"/>
          <w:rtl/>
        </w:rPr>
        <w:t>(</w:t>
      </w:r>
      <w:r w:rsidRPr="001B7687">
        <w:rPr>
          <w:rStyle w:val="libAieChar"/>
          <w:rFonts w:hint="cs"/>
          <w:rtl/>
        </w:rPr>
        <w:t>ولو أنَّهم إذْ ظَلَمُوا أنفسَهُم جاءُوكَ فَاستغفَرُوا اللهَ واستغفَرَ لهُمُ الرَّسولُ لَوجَدوا اللهَ تَوّاباً رَحِيماً</w:t>
      </w:r>
      <w:r w:rsidR="001407BC" w:rsidRPr="001407BC">
        <w:rPr>
          <w:rStyle w:val="libAlaemChar"/>
          <w:rFonts w:hint="cs"/>
          <w:rtl/>
        </w:rPr>
        <w:t>)</w:t>
      </w:r>
      <w:r w:rsidR="001407BC" w:rsidRPr="001407BC">
        <w:rPr>
          <w:rFonts w:hint="cs"/>
          <w:rtl/>
        </w:rPr>
        <w:t xml:space="preserve"> </w:t>
      </w:r>
      <w:r w:rsidR="001407BC">
        <w:rPr>
          <w:rFonts w:hint="cs"/>
          <w:rtl/>
        </w:rPr>
        <w:t>(</w:t>
      </w:r>
      <w:r w:rsidRPr="001B7687">
        <w:rPr>
          <w:rFonts w:hint="cs"/>
          <w:rtl/>
        </w:rPr>
        <w:t>النساء/64</w:t>
      </w:r>
      <w:r w:rsidR="001407BC">
        <w:rPr>
          <w:rFonts w:hint="cs"/>
          <w:rtl/>
        </w:rPr>
        <w:t>).</w:t>
      </w:r>
    </w:p>
    <w:p w:rsidR="006E3BF3" w:rsidRPr="001B7687" w:rsidRDefault="006E3BF3" w:rsidP="001B7687">
      <w:pPr>
        <w:pStyle w:val="libNormal"/>
        <w:rPr>
          <w:rFonts w:hint="cs"/>
          <w:rtl/>
        </w:rPr>
      </w:pPr>
      <w:r w:rsidRPr="001B7687">
        <w:rPr>
          <w:rFonts w:hint="cs"/>
          <w:rtl/>
        </w:rPr>
        <w:t>قال الامام السبكي: «دلّت الاية على الحث على المجيء إلى الرسول</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والاستغفار عنده واستغفاره لهم، وذلك وإن كان ورد في حال الحياة، فهي رتبة له لاتنقطع بموته تعظيماً له»</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Pr="0076222A" w:rsidRDefault="006E3BF3" w:rsidP="001B7687">
      <w:pPr>
        <w:pStyle w:val="libNormal"/>
        <w:rPr>
          <w:rFonts w:hint="cs"/>
          <w:rtl/>
        </w:rPr>
      </w:pPr>
      <w:r w:rsidRPr="0076222A">
        <w:rPr>
          <w:rFonts w:hint="cs"/>
          <w:rtl/>
        </w:rPr>
        <w:t>ثم إنّه بسط الكلام في دلالة الاية على شمولية المجيء إلى الرسول</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 xml:space="preserve">بعد موته، فمن أراد فليراجع إليه، غير أنّا نستدلّ بالاية </w:t>
      </w:r>
    </w:p>
    <w:p w:rsidR="001407BC" w:rsidRDefault="006E3BF3" w:rsidP="00BF08AE">
      <w:pPr>
        <w:pStyle w:val="libLine"/>
        <w:rPr>
          <w:rFonts w:hint="cs"/>
          <w:rtl/>
        </w:rPr>
      </w:pPr>
      <w:r>
        <w:rPr>
          <w:rFonts w:hint="cs"/>
          <w:rtl/>
        </w:rPr>
        <w:t>____________________</w:t>
      </w:r>
    </w:p>
    <w:p w:rsidR="006E3BF3" w:rsidRPr="001B7687"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الامام السبكي، شفاء السقام: 81.</w:t>
      </w:r>
    </w:p>
    <w:p w:rsidR="006E3BF3" w:rsidRDefault="006E3BF3" w:rsidP="00BF08AE">
      <w:pPr>
        <w:pStyle w:val="libNormal"/>
        <w:rPr>
          <w:rFonts w:hint="cs"/>
        </w:rPr>
      </w:pPr>
      <w:r>
        <w:rPr>
          <w:rFonts w:hint="cs"/>
          <w:rtl/>
        </w:rPr>
        <w:br w:type="page"/>
      </w:r>
    </w:p>
    <w:p w:rsidR="006E3BF3" w:rsidRDefault="006E3BF3" w:rsidP="001B7687">
      <w:pPr>
        <w:pStyle w:val="libNormal"/>
        <w:rPr>
          <w:rFonts w:hint="cs"/>
          <w:rtl/>
        </w:rPr>
      </w:pPr>
      <w:r w:rsidRPr="0076222A">
        <w:rPr>
          <w:rFonts w:hint="cs"/>
          <w:rtl/>
        </w:rPr>
        <w:lastRenderedPageBreak/>
        <w:t>بوجه آخر ونقول:</w:t>
      </w:r>
    </w:p>
    <w:p w:rsidR="006E3BF3" w:rsidRDefault="006E3BF3" w:rsidP="001B7687">
      <w:pPr>
        <w:pStyle w:val="libNormal"/>
        <w:rPr>
          <w:rFonts w:hint="cs"/>
          <w:rtl/>
        </w:rPr>
      </w:pPr>
      <w:r w:rsidRPr="0076222A">
        <w:rPr>
          <w:rFonts w:hint="cs"/>
          <w:rtl/>
        </w:rPr>
        <w:t>لو كانت هذه الاية هي الوحيدة في هذا المجال، لذهبنا إلى القول بأنّها خاصّة بحياة رسول الله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ومدة تواجده بين الناس، ولكنّنا نستخلص منها حكماً عامّاً شاملاً لايختص بالحياة الدنيوية وذلك من خلال ما يلي:</w:t>
      </w:r>
    </w:p>
    <w:p w:rsidR="006E3BF3" w:rsidRPr="0076222A" w:rsidRDefault="006E3BF3" w:rsidP="001B7687">
      <w:pPr>
        <w:pStyle w:val="libBold1"/>
        <w:rPr>
          <w:rFonts w:hint="cs"/>
          <w:rtl/>
        </w:rPr>
      </w:pPr>
      <w:r w:rsidRPr="0076222A">
        <w:rPr>
          <w:rFonts w:hint="cs"/>
          <w:rtl/>
        </w:rPr>
        <w:t>أوّلاً:</w:t>
      </w:r>
    </w:p>
    <w:p w:rsidR="006E3BF3" w:rsidRDefault="006E3BF3" w:rsidP="001B7687">
      <w:pPr>
        <w:pStyle w:val="libNormal"/>
        <w:rPr>
          <w:rFonts w:hint="cs"/>
          <w:rtl/>
        </w:rPr>
      </w:pPr>
      <w:r w:rsidRPr="0076222A">
        <w:rPr>
          <w:rFonts w:hint="cs"/>
          <w:rtl/>
        </w:rPr>
        <w:t>إنّ القرآن الكريم يصرّح بحياة الانبياء والاولياء</w:t>
      </w:r>
      <w:r w:rsidR="002819BC">
        <w:rPr>
          <w:rFonts w:hint="cs"/>
          <w:rtl/>
        </w:rPr>
        <w:t xml:space="preserve"> - </w:t>
      </w:r>
      <w:r w:rsidRPr="0076222A">
        <w:rPr>
          <w:rFonts w:hint="cs"/>
          <w:rtl/>
        </w:rPr>
        <w:t>وجماعات أُخرى</w:t>
      </w:r>
      <w:r w:rsidR="002819BC">
        <w:rPr>
          <w:rFonts w:hint="cs"/>
          <w:rtl/>
        </w:rPr>
        <w:t xml:space="preserve"> - </w:t>
      </w:r>
      <w:r w:rsidRPr="0076222A">
        <w:rPr>
          <w:rFonts w:hint="cs"/>
          <w:rtl/>
        </w:rPr>
        <w:t>في البرزخ ويعتبرهم مبصرين وسامعين في ذلك العالم.</w:t>
      </w:r>
    </w:p>
    <w:p w:rsidR="006E3BF3" w:rsidRPr="0076222A" w:rsidRDefault="006E3BF3" w:rsidP="001B7687">
      <w:pPr>
        <w:pStyle w:val="libBold1"/>
        <w:rPr>
          <w:rFonts w:hint="cs"/>
          <w:rtl/>
        </w:rPr>
      </w:pPr>
      <w:r w:rsidRPr="0076222A">
        <w:rPr>
          <w:rFonts w:hint="cs"/>
          <w:rtl/>
        </w:rPr>
        <w:t>ثانياً:</w:t>
      </w:r>
    </w:p>
    <w:p w:rsidR="006E3BF3" w:rsidRPr="0076222A" w:rsidRDefault="006E3BF3" w:rsidP="001B7687">
      <w:pPr>
        <w:pStyle w:val="libNormal"/>
        <w:rPr>
          <w:rFonts w:hint="cs"/>
          <w:rtl/>
        </w:rPr>
      </w:pPr>
      <w:r w:rsidRPr="0076222A">
        <w:rPr>
          <w:rFonts w:hint="cs"/>
          <w:rtl/>
        </w:rPr>
        <w:t>إنّ الاحاديث الشريفة تصرّح بأنّ الملائكة تبلغ خاتم الانبياء</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سلام من يسلّم عليه، فقد جاء في الصحاح:</w:t>
      </w:r>
    </w:p>
    <w:p w:rsidR="006E3BF3" w:rsidRPr="001B7687" w:rsidRDefault="006E3BF3" w:rsidP="001B7687">
      <w:pPr>
        <w:pStyle w:val="libNormal"/>
        <w:rPr>
          <w:rFonts w:hint="cs"/>
          <w:rtl/>
        </w:rPr>
      </w:pPr>
      <w:r w:rsidRPr="001B7687">
        <w:rPr>
          <w:rFonts w:hint="cs"/>
          <w:rtl/>
        </w:rPr>
        <w:t>«إنّ رسول الله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قال: ما من أحد يسلّم عليَّ إلاّ ردّ الله عليَّ روحي حتى أردَّ عليه السلام»</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وقال</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1B7687">
        <w:rPr>
          <w:rFonts w:hint="cs"/>
          <w:rtl/>
        </w:rPr>
        <w:t xml:space="preserve"> «صلّوا عليّ فإنّ صلاتكم تبلغني حيث ما كنتم»</w:t>
      </w:r>
      <w:r w:rsidR="001407BC" w:rsidRPr="00DA69E4">
        <w:rPr>
          <w:rFonts w:hint="cs"/>
          <w:rtl/>
        </w:rPr>
        <w:t xml:space="preserve"> </w:t>
      </w:r>
      <w:r w:rsidR="001407BC">
        <w:rPr>
          <w:rStyle w:val="libFootnotenumChar"/>
          <w:rFonts w:hint="cs"/>
          <w:rtl/>
        </w:rPr>
        <w:t>(</w:t>
      </w:r>
      <w:r w:rsidRPr="001B7687">
        <w:rPr>
          <w:rStyle w:val="libFootnotenumChar"/>
          <w:rFonts w:hint="cs"/>
          <w:rtl/>
        </w:rPr>
        <w:t>2</w:t>
      </w:r>
      <w:r w:rsidR="001407BC">
        <w:rPr>
          <w:rStyle w:val="libFootnotenumChar"/>
          <w:rFonts w:hint="cs"/>
          <w:rtl/>
        </w:rPr>
        <w:t>)</w:t>
      </w:r>
      <w:r w:rsidR="001407BC" w:rsidRPr="00DA69E4">
        <w:rPr>
          <w:rFonts w:hint="cs"/>
          <w:rtl/>
        </w:rPr>
        <w:t>.</w:t>
      </w:r>
    </w:p>
    <w:p w:rsidR="006E3BF3" w:rsidRPr="0076222A" w:rsidRDefault="006E3BF3" w:rsidP="001B7687">
      <w:pPr>
        <w:pStyle w:val="libBold1"/>
        <w:rPr>
          <w:rFonts w:hint="cs"/>
          <w:rtl/>
        </w:rPr>
      </w:pPr>
      <w:r w:rsidRPr="0076222A">
        <w:rPr>
          <w:rFonts w:hint="cs"/>
          <w:rtl/>
        </w:rPr>
        <w:t>ثالثاً:</w:t>
      </w:r>
    </w:p>
    <w:p w:rsidR="006E3BF3" w:rsidRPr="0076222A" w:rsidRDefault="006E3BF3" w:rsidP="001B7687">
      <w:pPr>
        <w:pStyle w:val="libNormal"/>
        <w:rPr>
          <w:rFonts w:hint="cs"/>
          <w:rtl/>
        </w:rPr>
      </w:pPr>
      <w:r w:rsidRPr="0076222A">
        <w:rPr>
          <w:rFonts w:hint="cs"/>
          <w:rtl/>
        </w:rPr>
        <w:t>إنّ المسلمين</w:t>
      </w:r>
      <w:r w:rsidR="002819BC">
        <w:rPr>
          <w:rFonts w:hint="cs"/>
          <w:rtl/>
        </w:rPr>
        <w:t xml:space="preserve"> - </w:t>
      </w:r>
      <w:r w:rsidRPr="0076222A">
        <w:rPr>
          <w:rFonts w:hint="cs"/>
          <w:rtl/>
        </w:rPr>
        <w:t>منذ ذلك اليوم</w:t>
      </w:r>
      <w:r w:rsidR="002819BC">
        <w:rPr>
          <w:rFonts w:hint="cs"/>
          <w:rtl/>
        </w:rPr>
        <w:t xml:space="preserve"> - </w:t>
      </w:r>
      <w:r w:rsidRPr="0076222A">
        <w:rPr>
          <w:rFonts w:hint="cs"/>
          <w:rtl/>
        </w:rPr>
        <w:t>فهموا من هذه الاية معنى مطلقاً لاينتهي بموت رسول الله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حتى أنّ بعض الاعراب</w:t>
      </w:r>
      <w:r w:rsidR="002819BC">
        <w:rPr>
          <w:rFonts w:hint="cs"/>
          <w:rtl/>
        </w:rPr>
        <w:t xml:space="preserve"> - </w:t>
      </w:r>
      <w:r w:rsidRPr="0076222A">
        <w:rPr>
          <w:rFonts w:hint="cs"/>
          <w:rtl/>
        </w:rPr>
        <w:t>بوحي من أذهانهم الخالصة من كل شائبة</w:t>
      </w:r>
      <w:r w:rsidR="002819BC">
        <w:rPr>
          <w:rFonts w:hint="cs"/>
          <w:rtl/>
        </w:rPr>
        <w:t xml:space="preserve"> - </w:t>
      </w:r>
      <w:r w:rsidRPr="0076222A">
        <w:rPr>
          <w:rFonts w:hint="cs"/>
          <w:rtl/>
        </w:rPr>
        <w:t>كانوا يقصدون قبر رسول الله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ويزورونه ويتلون هذه الاية عند قبره المطهّر ويطلبون منه الاستغفار لهم.</w:t>
      </w:r>
    </w:p>
    <w:p w:rsidR="006E3BF3" w:rsidRPr="0076222A" w:rsidRDefault="006E3BF3" w:rsidP="001B7687">
      <w:pPr>
        <w:pStyle w:val="libNormal"/>
        <w:rPr>
          <w:rFonts w:hint="cs"/>
          <w:rtl/>
        </w:rPr>
      </w:pPr>
      <w:r w:rsidRPr="0076222A">
        <w:rPr>
          <w:rFonts w:hint="cs"/>
          <w:rtl/>
        </w:rPr>
        <w:t xml:space="preserve">وقد ذكر تقيّ الدين السبكي في كتاب «شفاء السقام» </w:t>
      </w:r>
    </w:p>
    <w:p w:rsidR="001407BC" w:rsidRDefault="006E3BF3" w:rsidP="00BF08AE">
      <w:pPr>
        <w:pStyle w:val="libLine"/>
        <w:rPr>
          <w:rFonts w:hint="cs"/>
          <w:rtl/>
        </w:rPr>
      </w:pPr>
      <w:r>
        <w:rPr>
          <w:rFonts w:hint="cs"/>
          <w:rtl/>
        </w:rPr>
        <w:t>____________________</w:t>
      </w:r>
    </w:p>
    <w:p w:rsidR="001407BC"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سنن أبي داود 1: 470و471، كتاب الحج، باب زيارة القبور.</w:t>
      </w:r>
    </w:p>
    <w:p w:rsidR="006E3BF3" w:rsidRPr="0076222A" w:rsidRDefault="001407BC" w:rsidP="00BF08AE">
      <w:pPr>
        <w:pStyle w:val="libFootnote0"/>
        <w:rPr>
          <w:rFonts w:hint="cs"/>
          <w:rtl/>
        </w:rPr>
      </w:pPr>
      <w:r>
        <w:rPr>
          <w:rFonts w:hint="cs"/>
          <w:rtl/>
        </w:rPr>
        <w:t>(</w:t>
      </w:r>
      <w:r w:rsidR="006E3BF3" w:rsidRPr="0076222A">
        <w:rPr>
          <w:rFonts w:hint="cs"/>
          <w:rtl/>
        </w:rPr>
        <w:t>2</w:t>
      </w:r>
      <w:r>
        <w:rPr>
          <w:rFonts w:hint="cs"/>
          <w:rtl/>
        </w:rPr>
        <w:t xml:space="preserve">) </w:t>
      </w:r>
      <w:r w:rsidR="006E3BF3" w:rsidRPr="0076222A">
        <w:rPr>
          <w:rFonts w:hint="cs"/>
          <w:rtl/>
        </w:rPr>
        <w:t>الشيخ منصور علي ناصف، التاج الجامع للاُصول في أحاديث الرسول 2</w:t>
      </w:r>
      <w:r w:rsidR="006E3BF3">
        <w:rPr>
          <w:rFonts w:hint="cs"/>
          <w:rtl/>
        </w:rPr>
        <w:t>:</w:t>
      </w:r>
      <w:r w:rsidR="006E3BF3" w:rsidRPr="0076222A">
        <w:rPr>
          <w:rFonts w:hint="cs"/>
          <w:rtl/>
        </w:rPr>
        <w:t xml:space="preserve"> 189.</w:t>
      </w:r>
    </w:p>
    <w:p w:rsidR="006E3BF3" w:rsidRDefault="006E3BF3" w:rsidP="00BF08AE">
      <w:pPr>
        <w:pStyle w:val="libNormal"/>
        <w:rPr>
          <w:rFonts w:hint="cs"/>
        </w:rPr>
      </w:pPr>
      <w:r>
        <w:rPr>
          <w:rFonts w:hint="cs"/>
          <w:rtl/>
        </w:rPr>
        <w:br w:type="page"/>
      </w:r>
    </w:p>
    <w:p w:rsidR="006E3BF3" w:rsidRDefault="006E3BF3" w:rsidP="001B7687">
      <w:pPr>
        <w:pStyle w:val="libNormal"/>
        <w:rPr>
          <w:rFonts w:hint="cs"/>
          <w:rtl/>
        </w:rPr>
      </w:pPr>
      <w:r w:rsidRPr="0076222A">
        <w:rPr>
          <w:rFonts w:hint="cs"/>
          <w:rtl/>
        </w:rPr>
        <w:lastRenderedPageBreak/>
        <w:t>والسمهودي في كتاب «وفاء الوفا» نماذج من زيارة المسلمين لقبر رسول الله وتلاوة هذه الاية عند قبره الشريف، وفيما يلي نذكر بعض تلك النماذج:</w:t>
      </w:r>
    </w:p>
    <w:p w:rsidR="006E3BF3" w:rsidRPr="0076222A" w:rsidRDefault="006E3BF3" w:rsidP="001B7687">
      <w:pPr>
        <w:pStyle w:val="libNormal"/>
        <w:rPr>
          <w:rFonts w:hint="cs"/>
          <w:rtl/>
        </w:rPr>
      </w:pPr>
      <w:r w:rsidRPr="0076222A">
        <w:rPr>
          <w:rFonts w:hint="cs"/>
          <w:rtl/>
        </w:rPr>
        <w:t>روى سفيان بن عنبر عن العتبي</w:t>
      </w:r>
      <w:r w:rsidR="002819BC">
        <w:rPr>
          <w:rFonts w:hint="cs"/>
          <w:rtl/>
        </w:rPr>
        <w:t xml:space="preserve"> - </w:t>
      </w:r>
      <w:r w:rsidRPr="0076222A">
        <w:rPr>
          <w:rFonts w:hint="cs"/>
          <w:rtl/>
        </w:rPr>
        <w:t>وكلاهما من مشايخ الشافعي وأساتذته</w:t>
      </w:r>
      <w:r w:rsidR="002819BC">
        <w:rPr>
          <w:rFonts w:hint="cs"/>
          <w:rtl/>
        </w:rPr>
        <w:t xml:space="preserve"> - </w:t>
      </w:r>
      <w:r w:rsidRPr="0076222A">
        <w:rPr>
          <w:rFonts w:hint="cs"/>
          <w:rtl/>
        </w:rPr>
        <w:t>أنّه قال: كنت جالساً عند قبر رسول الله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فجاء أعرابيّ فقال:</w:t>
      </w:r>
    </w:p>
    <w:p w:rsidR="006E3BF3" w:rsidRDefault="006E3BF3" w:rsidP="001407BC">
      <w:pPr>
        <w:pStyle w:val="libNormal"/>
        <w:rPr>
          <w:rFonts w:hint="cs"/>
          <w:rtl/>
        </w:rPr>
      </w:pPr>
      <w:r w:rsidRPr="001B7687">
        <w:rPr>
          <w:rFonts w:hint="cs"/>
          <w:rtl/>
        </w:rPr>
        <w:t>«السلام عليك يا رسول الله، سمعت الله يقول:</w:t>
      </w:r>
      <w:r w:rsidR="001407BC">
        <w:rPr>
          <w:rFonts w:hint="cs"/>
          <w:rtl/>
        </w:rPr>
        <w:t xml:space="preserve"> </w:t>
      </w:r>
      <w:r w:rsidR="001407BC" w:rsidRPr="001407BC">
        <w:rPr>
          <w:rStyle w:val="libAlaemChar"/>
          <w:rFonts w:hint="cs"/>
          <w:rtl/>
        </w:rPr>
        <w:t>(</w:t>
      </w:r>
      <w:r w:rsidR="001407BC" w:rsidRPr="001407BC">
        <w:rPr>
          <w:rStyle w:val="libAieChar"/>
          <w:rFonts w:hint="cs"/>
          <w:rtl/>
        </w:rPr>
        <w:t>وَلَوْ</w:t>
      </w:r>
      <w:r w:rsidR="001407BC" w:rsidRPr="001407BC">
        <w:rPr>
          <w:rStyle w:val="libAieChar"/>
          <w:rtl/>
        </w:rPr>
        <w:t xml:space="preserve"> </w:t>
      </w:r>
      <w:r w:rsidR="001407BC" w:rsidRPr="001407BC">
        <w:rPr>
          <w:rStyle w:val="libAieChar"/>
          <w:rFonts w:hint="cs"/>
          <w:rtl/>
        </w:rPr>
        <w:t>أَنَّهُمْ</w:t>
      </w:r>
      <w:r w:rsidR="001407BC" w:rsidRPr="001407BC">
        <w:rPr>
          <w:rStyle w:val="libAieChar"/>
          <w:rtl/>
        </w:rPr>
        <w:t xml:space="preserve"> </w:t>
      </w:r>
      <w:r w:rsidR="001407BC" w:rsidRPr="001407BC">
        <w:rPr>
          <w:rStyle w:val="libAieChar"/>
          <w:rFonts w:hint="cs"/>
          <w:rtl/>
        </w:rPr>
        <w:t>إِذ</w:t>
      </w:r>
      <w:r w:rsidR="001407BC" w:rsidRPr="001407BC">
        <w:rPr>
          <w:rStyle w:val="libAieChar"/>
          <w:rtl/>
        </w:rPr>
        <w:t xml:space="preserve"> </w:t>
      </w:r>
      <w:r w:rsidR="001407BC" w:rsidRPr="001407BC">
        <w:rPr>
          <w:rStyle w:val="libAieChar"/>
          <w:rFonts w:hint="cs"/>
          <w:rtl/>
        </w:rPr>
        <w:t>ظَّلَمُوا</w:t>
      </w:r>
      <w:r w:rsidR="001407BC" w:rsidRPr="001407BC">
        <w:rPr>
          <w:rStyle w:val="libAieChar"/>
          <w:rtl/>
        </w:rPr>
        <w:t xml:space="preserve"> </w:t>
      </w:r>
      <w:r w:rsidR="001407BC" w:rsidRPr="001407BC">
        <w:rPr>
          <w:rStyle w:val="libAieChar"/>
          <w:rFonts w:hint="cs"/>
          <w:rtl/>
        </w:rPr>
        <w:t>أَنفُسَهُمْ</w:t>
      </w:r>
      <w:r w:rsidR="001407BC" w:rsidRPr="001407BC">
        <w:rPr>
          <w:rStyle w:val="libAieChar"/>
          <w:rtl/>
        </w:rPr>
        <w:t xml:space="preserve"> </w:t>
      </w:r>
      <w:r w:rsidR="001407BC" w:rsidRPr="001407BC">
        <w:rPr>
          <w:rStyle w:val="libAieChar"/>
          <w:rFonts w:hint="cs"/>
          <w:rtl/>
        </w:rPr>
        <w:t>جَاءُوكَ</w:t>
      </w:r>
      <w:r w:rsidR="001407BC" w:rsidRPr="001407BC">
        <w:rPr>
          <w:rStyle w:val="libAieChar"/>
          <w:rtl/>
        </w:rPr>
        <w:t xml:space="preserve"> </w:t>
      </w:r>
      <w:r w:rsidR="001407BC" w:rsidRPr="001407BC">
        <w:rPr>
          <w:rStyle w:val="libAieChar"/>
          <w:rFonts w:hint="cs"/>
          <w:rtl/>
        </w:rPr>
        <w:t>فَاسْتَغْفَرُ‌وا</w:t>
      </w:r>
      <w:r w:rsidR="001407BC" w:rsidRPr="001407BC">
        <w:rPr>
          <w:rStyle w:val="libAieChar"/>
          <w:rtl/>
        </w:rPr>
        <w:t xml:space="preserve"> </w:t>
      </w:r>
      <w:r w:rsidR="001407BC" w:rsidRPr="001407BC">
        <w:rPr>
          <w:rStyle w:val="libAieChar"/>
          <w:rFonts w:hint="cs"/>
          <w:rtl/>
        </w:rPr>
        <w:t>اللَّـهَ</w:t>
      </w:r>
      <w:r w:rsidR="001407BC" w:rsidRPr="001407BC">
        <w:rPr>
          <w:rStyle w:val="libAieChar"/>
          <w:rtl/>
        </w:rPr>
        <w:t xml:space="preserve"> </w:t>
      </w:r>
      <w:r w:rsidR="001407BC" w:rsidRPr="001407BC">
        <w:rPr>
          <w:rStyle w:val="libAieChar"/>
          <w:rFonts w:hint="cs"/>
          <w:rtl/>
        </w:rPr>
        <w:t>وَاسْتَغْفَرَ‌</w:t>
      </w:r>
      <w:r w:rsidR="001407BC" w:rsidRPr="001407BC">
        <w:rPr>
          <w:rStyle w:val="libAieChar"/>
          <w:rtl/>
        </w:rPr>
        <w:t xml:space="preserve"> </w:t>
      </w:r>
      <w:r w:rsidR="001407BC" w:rsidRPr="001407BC">
        <w:rPr>
          <w:rStyle w:val="libAieChar"/>
          <w:rFonts w:hint="cs"/>
          <w:rtl/>
        </w:rPr>
        <w:t>لَهُمُ</w:t>
      </w:r>
      <w:r w:rsidR="001407BC" w:rsidRPr="001407BC">
        <w:rPr>
          <w:rStyle w:val="libAieChar"/>
          <w:rtl/>
        </w:rPr>
        <w:t xml:space="preserve"> </w:t>
      </w:r>
      <w:r w:rsidR="001407BC" w:rsidRPr="001407BC">
        <w:rPr>
          <w:rStyle w:val="libAieChar"/>
          <w:rFonts w:hint="cs"/>
          <w:rtl/>
        </w:rPr>
        <w:t>الرَّ‌سُولُ</w:t>
      </w:r>
      <w:r w:rsidR="001407BC" w:rsidRPr="001407BC">
        <w:rPr>
          <w:rStyle w:val="libAieChar"/>
          <w:rtl/>
        </w:rPr>
        <w:t xml:space="preserve"> </w:t>
      </w:r>
      <w:r w:rsidR="001407BC" w:rsidRPr="001407BC">
        <w:rPr>
          <w:rStyle w:val="libAieChar"/>
          <w:rFonts w:hint="cs"/>
          <w:rtl/>
        </w:rPr>
        <w:t>لَوَجَدُوا</w:t>
      </w:r>
      <w:r w:rsidR="001407BC" w:rsidRPr="001407BC">
        <w:rPr>
          <w:rStyle w:val="libAieChar"/>
          <w:rtl/>
        </w:rPr>
        <w:t xml:space="preserve"> </w:t>
      </w:r>
      <w:r w:rsidR="001407BC" w:rsidRPr="001407BC">
        <w:rPr>
          <w:rStyle w:val="libAieChar"/>
          <w:rFonts w:hint="cs"/>
          <w:rtl/>
        </w:rPr>
        <w:t>اللَّـهَ</w:t>
      </w:r>
      <w:r w:rsidR="001407BC" w:rsidRPr="001407BC">
        <w:rPr>
          <w:rStyle w:val="libAieChar"/>
          <w:rtl/>
        </w:rPr>
        <w:t xml:space="preserve"> </w:t>
      </w:r>
      <w:r w:rsidR="001407BC" w:rsidRPr="001407BC">
        <w:rPr>
          <w:rStyle w:val="libAieChar"/>
          <w:rFonts w:hint="cs"/>
          <w:rtl/>
        </w:rPr>
        <w:t>تَوَّابًا</w:t>
      </w:r>
      <w:r w:rsidR="001407BC" w:rsidRPr="001407BC">
        <w:rPr>
          <w:rStyle w:val="libAieChar"/>
          <w:rtl/>
        </w:rPr>
        <w:t xml:space="preserve"> </w:t>
      </w:r>
      <w:r w:rsidR="001407BC" w:rsidRPr="001407BC">
        <w:rPr>
          <w:rStyle w:val="libAieChar"/>
          <w:rFonts w:hint="cs"/>
          <w:rtl/>
        </w:rPr>
        <w:t>رَّ‌حِيمًا</w:t>
      </w:r>
      <w:r w:rsidR="001407BC" w:rsidRPr="001407BC">
        <w:rPr>
          <w:rStyle w:val="libAlaemChar"/>
          <w:rFonts w:hint="cs"/>
          <w:rtl/>
        </w:rPr>
        <w:t>)</w:t>
      </w:r>
      <w:r w:rsidR="001407BC" w:rsidRPr="001407BC">
        <w:rPr>
          <w:rFonts w:hint="cs"/>
          <w:rtl/>
        </w:rPr>
        <w:t xml:space="preserve"> </w:t>
      </w:r>
      <w:r w:rsidRPr="001B7687">
        <w:rPr>
          <w:rFonts w:hint="cs"/>
          <w:rtl/>
        </w:rPr>
        <w:t xml:space="preserve">وقد جئتك مستغفراً من ذنبي، مستشفعاً بك إلى ربّي». ثم بكى وأنشأ يقول: </w:t>
      </w:r>
    </w:p>
    <w:tbl>
      <w:tblPr>
        <w:tblStyle w:val="TableGrid"/>
        <w:bidiVisual/>
        <w:tblW w:w="4562" w:type="pct"/>
        <w:tblInd w:w="384" w:type="dxa"/>
        <w:tblLook w:val="01E0"/>
      </w:tblPr>
      <w:tblGrid>
        <w:gridCol w:w="3536"/>
        <w:gridCol w:w="272"/>
        <w:gridCol w:w="3502"/>
      </w:tblGrid>
      <w:tr w:rsidR="003466D1" w:rsidTr="003466D1">
        <w:trPr>
          <w:trHeight w:val="350"/>
        </w:trPr>
        <w:tc>
          <w:tcPr>
            <w:tcW w:w="3536" w:type="dxa"/>
            <w:shd w:val="clear" w:color="auto" w:fill="auto"/>
          </w:tcPr>
          <w:p w:rsidR="003466D1" w:rsidRDefault="003466D1" w:rsidP="0044360B">
            <w:pPr>
              <w:pStyle w:val="libPoem"/>
            </w:pPr>
            <w:r w:rsidRPr="0076222A">
              <w:rPr>
                <w:rFonts w:hint="cs"/>
                <w:rtl/>
              </w:rPr>
              <w:t>يا خيرَ من دفنت في القاع أعظمه</w:t>
            </w:r>
            <w:r w:rsidRPr="00725071">
              <w:rPr>
                <w:rStyle w:val="libPoemTiniChar0"/>
                <w:rtl/>
              </w:rPr>
              <w:br/>
              <w:t> </w:t>
            </w:r>
          </w:p>
        </w:tc>
        <w:tc>
          <w:tcPr>
            <w:tcW w:w="272" w:type="dxa"/>
            <w:shd w:val="clear" w:color="auto" w:fill="auto"/>
          </w:tcPr>
          <w:p w:rsidR="003466D1" w:rsidRDefault="003466D1" w:rsidP="0044360B">
            <w:pPr>
              <w:pStyle w:val="libPoem"/>
              <w:rPr>
                <w:rtl/>
              </w:rPr>
            </w:pPr>
          </w:p>
        </w:tc>
        <w:tc>
          <w:tcPr>
            <w:tcW w:w="3502" w:type="dxa"/>
            <w:shd w:val="clear" w:color="auto" w:fill="auto"/>
          </w:tcPr>
          <w:p w:rsidR="003466D1" w:rsidRDefault="003466D1" w:rsidP="0044360B">
            <w:pPr>
              <w:pStyle w:val="libPoem"/>
            </w:pPr>
            <w:r w:rsidRPr="0076222A">
              <w:rPr>
                <w:rFonts w:hint="cs"/>
                <w:rtl/>
              </w:rPr>
              <w:t>فطاب من طيبهنّ القاعُ والاكم</w:t>
            </w:r>
            <w:r w:rsidRPr="00725071">
              <w:rPr>
                <w:rStyle w:val="libPoemTiniChar0"/>
                <w:rtl/>
              </w:rPr>
              <w:br/>
              <w:t> </w:t>
            </w:r>
          </w:p>
        </w:tc>
      </w:tr>
      <w:tr w:rsidR="003466D1" w:rsidTr="003466D1">
        <w:tblPrEx>
          <w:tblLook w:val="04A0"/>
        </w:tblPrEx>
        <w:trPr>
          <w:trHeight w:val="350"/>
        </w:trPr>
        <w:tc>
          <w:tcPr>
            <w:tcW w:w="3536" w:type="dxa"/>
          </w:tcPr>
          <w:p w:rsidR="003466D1" w:rsidRDefault="003466D1" w:rsidP="0044360B">
            <w:pPr>
              <w:pStyle w:val="libPoem"/>
            </w:pPr>
            <w:r w:rsidRPr="0076222A">
              <w:rPr>
                <w:rFonts w:hint="cs"/>
                <w:rtl/>
              </w:rPr>
              <w:t>نفسي الفداء لقبر أنت ساكنه</w:t>
            </w:r>
            <w:r w:rsidRPr="00725071">
              <w:rPr>
                <w:rStyle w:val="libPoemTiniChar0"/>
                <w:rtl/>
              </w:rPr>
              <w:br/>
              <w:t> </w:t>
            </w:r>
          </w:p>
        </w:tc>
        <w:tc>
          <w:tcPr>
            <w:tcW w:w="272" w:type="dxa"/>
          </w:tcPr>
          <w:p w:rsidR="003466D1" w:rsidRDefault="003466D1" w:rsidP="0044360B">
            <w:pPr>
              <w:pStyle w:val="libPoem"/>
              <w:rPr>
                <w:rtl/>
              </w:rPr>
            </w:pPr>
          </w:p>
        </w:tc>
        <w:tc>
          <w:tcPr>
            <w:tcW w:w="3502" w:type="dxa"/>
          </w:tcPr>
          <w:p w:rsidR="003466D1" w:rsidRDefault="003466D1" w:rsidP="0044360B">
            <w:pPr>
              <w:pStyle w:val="libPoem"/>
            </w:pPr>
            <w:r w:rsidRPr="0076222A">
              <w:rPr>
                <w:rFonts w:hint="cs"/>
                <w:rtl/>
              </w:rPr>
              <w:t>فيه العفاف وفيه الجود والكرم</w:t>
            </w:r>
            <w:r w:rsidRPr="00725071">
              <w:rPr>
                <w:rStyle w:val="libPoemTiniChar0"/>
                <w:rtl/>
              </w:rPr>
              <w:br/>
              <w:t> </w:t>
            </w:r>
          </w:p>
        </w:tc>
      </w:tr>
    </w:tbl>
    <w:p w:rsidR="006E3BF3" w:rsidRPr="001B7687" w:rsidRDefault="006E3BF3" w:rsidP="001B7687">
      <w:pPr>
        <w:pStyle w:val="libNormal"/>
        <w:rPr>
          <w:rFonts w:hint="cs"/>
          <w:rtl/>
        </w:rPr>
      </w:pPr>
      <w:r w:rsidRPr="001B7687">
        <w:rPr>
          <w:rFonts w:hint="cs"/>
          <w:rtl/>
        </w:rPr>
        <w:t>ثم استغفر وانصرف</w:t>
      </w:r>
      <w:r w:rsidR="001407BC" w:rsidRPr="003466D1">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3466D1">
        <w:rPr>
          <w:rFonts w:hint="cs"/>
          <w:rtl/>
        </w:rPr>
        <w:t>.</w:t>
      </w:r>
    </w:p>
    <w:p w:rsidR="006E3BF3" w:rsidRPr="001B7687" w:rsidRDefault="006E3BF3" w:rsidP="001407BC">
      <w:pPr>
        <w:pStyle w:val="libNormal"/>
        <w:rPr>
          <w:rFonts w:hint="cs"/>
          <w:rtl/>
        </w:rPr>
      </w:pPr>
      <w:r w:rsidRPr="001B7687">
        <w:rPr>
          <w:rFonts w:hint="cs"/>
          <w:rtl/>
        </w:rPr>
        <w:t>ويروي أبو سعيد السمعاني عن الامام عليّ بن أبي طالب</w:t>
      </w:r>
      <w:r w:rsidR="001407BC">
        <w:rPr>
          <w:rFonts w:hint="cs"/>
          <w:rtl/>
        </w:rPr>
        <w:t xml:space="preserve"> </w:t>
      </w:r>
      <w:r w:rsidR="001407BC" w:rsidRPr="001407BC">
        <w:rPr>
          <w:rStyle w:val="libAlaemChar"/>
          <w:rFonts w:hint="cs"/>
          <w:rtl/>
        </w:rPr>
        <w:t>عليه‌السلام</w:t>
      </w:r>
      <w:r w:rsidR="001407BC">
        <w:rPr>
          <w:rFonts w:hint="cs"/>
          <w:rtl/>
        </w:rPr>
        <w:t xml:space="preserve"> </w:t>
      </w:r>
      <w:r w:rsidRPr="001B7687">
        <w:rPr>
          <w:rFonts w:hint="cs"/>
          <w:rtl/>
        </w:rPr>
        <w:t>انّ أعرابياً جاء بعد ثلاثة أيام من دفن رسول الله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فرمى بنفسه على القبر الشريف وحثا من ترابه على رأسه وقال: «يارسول الله قلتَ فسمعنا قولك، ووعيت عن الله ما وعينا عنك، وكان فيما أنزله عليك:</w:t>
      </w:r>
      <w:r w:rsidR="001407BC">
        <w:rPr>
          <w:rFonts w:hint="cs"/>
          <w:rtl/>
        </w:rPr>
        <w:t xml:space="preserve"> </w:t>
      </w:r>
      <w:r w:rsidR="001407BC" w:rsidRPr="001407BC">
        <w:rPr>
          <w:rStyle w:val="libAlaemChar"/>
          <w:rFonts w:hint="cs"/>
          <w:rtl/>
        </w:rPr>
        <w:t>(</w:t>
      </w:r>
      <w:r w:rsidR="001407BC" w:rsidRPr="001407BC">
        <w:rPr>
          <w:rStyle w:val="libAieChar"/>
          <w:rFonts w:hint="cs"/>
          <w:rtl/>
        </w:rPr>
        <w:t>وَلَوْ</w:t>
      </w:r>
      <w:r w:rsidR="001407BC" w:rsidRPr="001407BC">
        <w:rPr>
          <w:rStyle w:val="libAieChar"/>
          <w:rtl/>
        </w:rPr>
        <w:t xml:space="preserve"> </w:t>
      </w:r>
      <w:r w:rsidR="001407BC" w:rsidRPr="001407BC">
        <w:rPr>
          <w:rStyle w:val="libAieChar"/>
          <w:rFonts w:hint="cs"/>
          <w:rtl/>
        </w:rPr>
        <w:t>أَنَّهُمْ</w:t>
      </w:r>
      <w:r w:rsidR="001407BC" w:rsidRPr="001407BC">
        <w:rPr>
          <w:rStyle w:val="libAieChar"/>
          <w:rtl/>
        </w:rPr>
        <w:t xml:space="preserve"> </w:t>
      </w:r>
      <w:r w:rsidR="001407BC" w:rsidRPr="001407BC">
        <w:rPr>
          <w:rStyle w:val="libAieChar"/>
          <w:rFonts w:hint="cs"/>
          <w:rtl/>
        </w:rPr>
        <w:t>إِذ</w:t>
      </w:r>
      <w:r w:rsidR="001407BC" w:rsidRPr="001407BC">
        <w:rPr>
          <w:rStyle w:val="libAieChar"/>
          <w:rtl/>
        </w:rPr>
        <w:t xml:space="preserve"> </w:t>
      </w:r>
      <w:r w:rsidR="001407BC" w:rsidRPr="001407BC">
        <w:rPr>
          <w:rStyle w:val="libAieChar"/>
          <w:rFonts w:hint="cs"/>
          <w:rtl/>
        </w:rPr>
        <w:t>ظَّلَمُوا</w:t>
      </w:r>
      <w:r w:rsidR="001407BC" w:rsidRPr="001407BC">
        <w:rPr>
          <w:rStyle w:val="libAieChar"/>
          <w:rtl/>
        </w:rPr>
        <w:t xml:space="preserve"> </w:t>
      </w:r>
      <w:r w:rsidR="001407BC" w:rsidRPr="001407BC">
        <w:rPr>
          <w:rStyle w:val="libAieChar"/>
          <w:rFonts w:hint="cs"/>
          <w:rtl/>
        </w:rPr>
        <w:t>أَنفُسَهُمْ</w:t>
      </w:r>
      <w:r w:rsidR="001407BC">
        <w:rPr>
          <w:rStyle w:val="libAieChar"/>
          <w:rFonts w:hint="cs"/>
          <w:rtl/>
        </w:rPr>
        <w:t xml:space="preserve"> </w:t>
      </w:r>
      <w:r w:rsidRPr="001B7687">
        <w:rPr>
          <w:rStyle w:val="libAieChar"/>
          <w:rFonts w:hint="cs"/>
          <w:rtl/>
        </w:rPr>
        <w:t>...</w:t>
      </w:r>
      <w:r w:rsidR="001407BC" w:rsidRPr="001407BC">
        <w:rPr>
          <w:rStyle w:val="libAlaemChar"/>
          <w:rFonts w:hint="cs"/>
          <w:rtl/>
        </w:rPr>
        <w:t>)</w:t>
      </w:r>
      <w:r w:rsidR="001407BC" w:rsidRPr="001407BC">
        <w:rPr>
          <w:rFonts w:hint="cs"/>
          <w:rtl/>
        </w:rPr>
        <w:t xml:space="preserve"> </w:t>
      </w:r>
      <w:r w:rsidRPr="001B7687">
        <w:rPr>
          <w:rFonts w:hint="cs"/>
          <w:rtl/>
        </w:rPr>
        <w:t xml:space="preserve">وقد ظلمت نفسي وجئتك تستغفر لي إلى </w:t>
      </w:r>
    </w:p>
    <w:p w:rsidR="001407BC" w:rsidRDefault="006E3BF3" w:rsidP="00BF08AE">
      <w:pPr>
        <w:pStyle w:val="libLine"/>
        <w:rPr>
          <w:rFonts w:hint="cs"/>
          <w:rtl/>
        </w:rPr>
      </w:pPr>
      <w:r>
        <w:rPr>
          <w:rFonts w:hint="cs"/>
          <w:rtl/>
        </w:rPr>
        <w:t>____________________</w:t>
      </w:r>
    </w:p>
    <w:p w:rsidR="006E3BF3" w:rsidRPr="001B7687"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وفاء الوفا 4: 1361</w:t>
      </w:r>
      <w:r w:rsidR="002819BC">
        <w:rPr>
          <w:rFonts w:hint="cs"/>
          <w:rtl/>
        </w:rPr>
        <w:t xml:space="preserve"> - </w:t>
      </w:r>
      <w:r w:rsidR="006E3BF3" w:rsidRPr="001B7687">
        <w:rPr>
          <w:rFonts w:hint="cs"/>
          <w:rtl/>
        </w:rPr>
        <w:t>أحمد زيني دحلان، الدرر السنيّة: 21.</w:t>
      </w:r>
    </w:p>
    <w:p w:rsidR="006E3BF3" w:rsidRDefault="006E3BF3" w:rsidP="00BF08AE">
      <w:pPr>
        <w:pStyle w:val="libNormal"/>
        <w:rPr>
          <w:rFonts w:hint="cs"/>
        </w:rPr>
      </w:pPr>
      <w:r>
        <w:rPr>
          <w:rFonts w:hint="cs"/>
          <w:rtl/>
        </w:rPr>
        <w:br w:type="page"/>
      </w:r>
    </w:p>
    <w:p w:rsidR="006E3BF3" w:rsidRPr="001B7687" w:rsidRDefault="006E3BF3" w:rsidP="001B7687">
      <w:pPr>
        <w:pStyle w:val="libNormal"/>
        <w:rPr>
          <w:rFonts w:hint="cs"/>
          <w:rtl/>
        </w:rPr>
      </w:pPr>
      <w:r w:rsidRPr="001B7687">
        <w:rPr>
          <w:rFonts w:hint="cs"/>
          <w:rtl/>
        </w:rPr>
        <w:lastRenderedPageBreak/>
        <w:t>ربّي</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Pr="0076222A" w:rsidRDefault="006E3BF3" w:rsidP="001B7687">
      <w:pPr>
        <w:pStyle w:val="libNormal"/>
        <w:rPr>
          <w:rFonts w:hint="cs"/>
          <w:rtl/>
        </w:rPr>
      </w:pPr>
      <w:r w:rsidRPr="0076222A">
        <w:rPr>
          <w:rFonts w:hint="cs"/>
          <w:rtl/>
        </w:rPr>
        <w:t>إنّ كل هذا يدل على أنّ المنزلة الرفيعة التي منحها الله تعالى لحبيبه المصطفى</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كما صرّحت بها هذه الاية ليست خاصّة بحياته، بل تؤكّد على أنّها ثابتة له بعد وفاته أيضاً.</w:t>
      </w:r>
    </w:p>
    <w:p w:rsidR="006E3BF3" w:rsidRPr="0076222A" w:rsidRDefault="006E3BF3" w:rsidP="001B7687">
      <w:pPr>
        <w:pStyle w:val="libNormal"/>
        <w:rPr>
          <w:rFonts w:hint="cs"/>
          <w:rtl/>
        </w:rPr>
      </w:pPr>
      <w:r w:rsidRPr="0076222A">
        <w:rPr>
          <w:rFonts w:hint="cs"/>
          <w:rtl/>
        </w:rPr>
        <w:t>وبصورة عامّة... يَعتبر المسلمون كلّ الايات النازلة في تعظيم رسول الله واحترامه، عامّة لحياته وبعد مماته، وليس هناك من يُخصِّصها بحياته</w:t>
      </w:r>
      <w:r w:rsidR="001407BC">
        <w:rPr>
          <w:rFonts w:hint="cs"/>
          <w:rtl/>
        </w:rPr>
        <w:t xml:space="preserve"> </w:t>
      </w:r>
      <w:r w:rsidR="001407BC" w:rsidRPr="001407BC">
        <w:rPr>
          <w:rStyle w:val="libAlaemChar"/>
          <w:rFonts w:hint="cs"/>
          <w:rtl/>
        </w:rPr>
        <w:t>صلى‌الله‌عليه‌وآله</w:t>
      </w:r>
      <w:r w:rsidR="001407BC">
        <w:rPr>
          <w:rFonts w:hint="cs"/>
          <w:rtl/>
        </w:rPr>
        <w:t>.</w:t>
      </w:r>
    </w:p>
    <w:p w:rsidR="006E3BF3" w:rsidRPr="001B7687" w:rsidRDefault="006E3BF3" w:rsidP="001B7687">
      <w:pPr>
        <w:pStyle w:val="libNormal"/>
        <w:rPr>
          <w:rFonts w:hint="cs"/>
          <w:rtl/>
        </w:rPr>
      </w:pPr>
      <w:r w:rsidRPr="001B7687">
        <w:rPr>
          <w:rFonts w:hint="cs"/>
          <w:rtl/>
        </w:rPr>
        <w:t>وقد جاء فى التاريخ: لمّا استُشهد الامام الحسن بن عليّ</w:t>
      </w:r>
      <w:r w:rsidR="001407BC">
        <w:rPr>
          <w:rFonts w:hint="cs"/>
          <w:rtl/>
        </w:rPr>
        <w:t xml:space="preserve"> </w:t>
      </w:r>
      <w:r w:rsidR="001407BC" w:rsidRPr="001407BC">
        <w:rPr>
          <w:rStyle w:val="libAlaemChar"/>
          <w:rFonts w:hint="cs"/>
          <w:rtl/>
        </w:rPr>
        <w:t>عليهما‌السلام</w:t>
      </w:r>
      <w:r w:rsidR="001407BC">
        <w:rPr>
          <w:rFonts w:hint="cs"/>
          <w:rtl/>
        </w:rPr>
        <w:t xml:space="preserve"> </w:t>
      </w:r>
      <w:r w:rsidRPr="001B7687">
        <w:rPr>
          <w:rFonts w:hint="cs"/>
          <w:rtl/>
        </w:rPr>
        <w:t>وجيء بجثمانه الطاهر إلى مسجد رسول الله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ظنّ بنو أُمية أنّ بني هاشم يريدون دفن الامام بجوار قبر جدّه المصطفى فأثاروا الفتنة والضجّة للحيلولة دون ذلك، فتلا الامام الحسين</w:t>
      </w:r>
      <w:r w:rsidR="001407BC">
        <w:rPr>
          <w:rFonts w:hint="cs"/>
          <w:rtl/>
        </w:rPr>
        <w:t xml:space="preserve"> </w:t>
      </w:r>
      <w:r w:rsidR="001407BC" w:rsidRPr="001407BC">
        <w:rPr>
          <w:rStyle w:val="libAlaemChar"/>
          <w:rFonts w:hint="cs"/>
          <w:rtl/>
        </w:rPr>
        <w:t>عليه‌السلام</w:t>
      </w:r>
      <w:r w:rsidR="001407BC">
        <w:rPr>
          <w:rFonts w:hint="cs"/>
          <w:rtl/>
        </w:rPr>
        <w:t xml:space="preserve"> </w:t>
      </w:r>
      <w:r w:rsidRPr="001B7687">
        <w:rPr>
          <w:rFonts w:hint="cs"/>
          <w:rtl/>
        </w:rPr>
        <w:t>قوله تعالى:</w:t>
      </w:r>
      <w:r w:rsidR="001407BC">
        <w:rPr>
          <w:rFonts w:hint="cs"/>
          <w:rtl/>
        </w:rPr>
        <w:t xml:space="preserve"> </w:t>
      </w:r>
      <w:r w:rsidR="001407BC" w:rsidRPr="001407BC">
        <w:rPr>
          <w:rStyle w:val="libAlaemChar"/>
          <w:rFonts w:hint="cs"/>
          <w:rtl/>
        </w:rPr>
        <w:t>(</w:t>
      </w:r>
      <w:r w:rsidRPr="001B7687">
        <w:rPr>
          <w:rStyle w:val="libAieChar"/>
          <w:rFonts w:hint="cs"/>
          <w:rtl/>
        </w:rPr>
        <w:t>يا أيُّها الَّذينَ آمَنُوا لا تَرفَعُوا أصواتَكُمْ فَوقَ صَوتِ النَّبِيِّ</w:t>
      </w:r>
      <w:r w:rsidR="001407BC" w:rsidRPr="001407BC">
        <w:rPr>
          <w:rStyle w:val="libAlaemChar"/>
          <w:rFonts w:hint="cs"/>
          <w:rtl/>
        </w:rPr>
        <w:t>)</w:t>
      </w:r>
      <w:r w:rsidR="001407BC" w:rsidRPr="001407BC">
        <w:rPr>
          <w:rFonts w:hint="cs"/>
          <w:rtl/>
        </w:rPr>
        <w:t xml:space="preserve"> </w:t>
      </w:r>
      <w:r w:rsidR="001407BC">
        <w:rPr>
          <w:rFonts w:hint="cs"/>
          <w:rtl/>
        </w:rPr>
        <w:t>(</w:t>
      </w:r>
      <w:r w:rsidRPr="001B7687">
        <w:rPr>
          <w:rFonts w:hint="cs"/>
          <w:rtl/>
        </w:rPr>
        <w:t>الحجرات/2</w:t>
      </w:r>
      <w:r w:rsidR="001407BC">
        <w:rPr>
          <w:rFonts w:hint="cs"/>
          <w:rtl/>
        </w:rPr>
        <w:t>).</w:t>
      </w:r>
    </w:p>
    <w:p w:rsidR="006E3BF3" w:rsidRPr="0076222A" w:rsidRDefault="006E3BF3" w:rsidP="001B7687">
      <w:pPr>
        <w:pStyle w:val="libNormal"/>
        <w:rPr>
          <w:rFonts w:hint="cs"/>
          <w:rtl/>
        </w:rPr>
      </w:pPr>
      <w:r w:rsidRPr="0076222A">
        <w:rPr>
          <w:rFonts w:hint="cs"/>
          <w:rtl/>
        </w:rPr>
        <w:t>ولم يردَّ عليه أحد</w:t>
      </w:r>
      <w:r w:rsidR="002819BC">
        <w:rPr>
          <w:rFonts w:hint="cs"/>
          <w:rtl/>
        </w:rPr>
        <w:t xml:space="preserve"> - </w:t>
      </w:r>
      <w:r w:rsidRPr="0076222A">
        <w:rPr>
          <w:rFonts w:hint="cs"/>
          <w:rtl/>
        </w:rPr>
        <w:t>حتى من الامويين</w:t>
      </w:r>
      <w:r w:rsidR="002819BC">
        <w:rPr>
          <w:rFonts w:hint="cs"/>
          <w:rtl/>
        </w:rPr>
        <w:t xml:space="preserve"> - </w:t>
      </w:r>
      <w:r w:rsidRPr="0076222A">
        <w:rPr>
          <w:rFonts w:hint="cs"/>
          <w:rtl/>
        </w:rPr>
        <w:t>بأن هذه الاية خاصة بحياة رسول الله</w:t>
      </w:r>
      <w:r w:rsidR="001407BC">
        <w:rPr>
          <w:rFonts w:hint="cs"/>
          <w:rtl/>
        </w:rPr>
        <w:t xml:space="preserve"> </w:t>
      </w:r>
      <w:r w:rsidR="001407BC" w:rsidRPr="001407BC">
        <w:rPr>
          <w:rStyle w:val="libAlaemChar"/>
          <w:rFonts w:hint="cs"/>
          <w:rtl/>
        </w:rPr>
        <w:t>صلى‌الله‌عليه‌وآله</w:t>
      </w:r>
      <w:r w:rsidR="001407BC">
        <w:rPr>
          <w:rFonts w:hint="cs"/>
          <w:rtl/>
        </w:rPr>
        <w:t>.</w:t>
      </w:r>
    </w:p>
    <w:p w:rsidR="006E3BF3" w:rsidRPr="0076222A" w:rsidRDefault="006E3BF3" w:rsidP="001B7687">
      <w:pPr>
        <w:pStyle w:val="libNormal"/>
        <w:rPr>
          <w:rFonts w:hint="cs"/>
          <w:rtl/>
        </w:rPr>
      </w:pPr>
      <w:r w:rsidRPr="0076222A">
        <w:rPr>
          <w:rFonts w:hint="cs"/>
          <w:rtl/>
        </w:rPr>
        <w:t>واليوم نصب المسلمون هذه الاية على الجدار المقابل لقبر رسول الله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76222A">
        <w:rPr>
          <w:rFonts w:hint="cs"/>
          <w:rtl/>
        </w:rPr>
        <w:t xml:space="preserve"> وهم يقصدون بذلك المنع من رفع الاصوات هناك.</w:t>
      </w:r>
    </w:p>
    <w:p w:rsidR="006E3BF3" w:rsidRPr="0076222A" w:rsidRDefault="006E3BF3" w:rsidP="001B7687">
      <w:pPr>
        <w:pStyle w:val="libNormal"/>
        <w:rPr>
          <w:rFonts w:hint="cs"/>
          <w:rtl/>
        </w:rPr>
      </w:pPr>
      <w:r w:rsidRPr="0076222A">
        <w:rPr>
          <w:rFonts w:hint="cs"/>
          <w:rtl/>
        </w:rPr>
        <w:t>ومن هذا المنطلق يمكننا أن نستنتج من الاية معنىً واسعاً عامّاً، وهو أنّ للمسلمين اليوم أن يَقِفوا أمام قبر رسول الله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ويسألوه أن يستغفر الله لهم.</w:t>
      </w:r>
    </w:p>
    <w:p w:rsidR="001407BC" w:rsidRDefault="006E3BF3" w:rsidP="00BF08AE">
      <w:pPr>
        <w:pStyle w:val="libLine"/>
        <w:rPr>
          <w:rFonts w:hint="cs"/>
          <w:rtl/>
        </w:rPr>
      </w:pPr>
      <w:r>
        <w:rPr>
          <w:rFonts w:hint="cs"/>
          <w:rtl/>
        </w:rPr>
        <w:t>____________________</w:t>
      </w:r>
    </w:p>
    <w:p w:rsidR="006E3BF3" w:rsidRPr="001B7687"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ابن حجر، الجوهر المنظم، وذكره السمهودي في وفاء الوفا 2: 612، وزيني دحلان في الدرر السنية: 21.</w:t>
      </w:r>
    </w:p>
    <w:p w:rsidR="006E3BF3" w:rsidRDefault="006E3BF3" w:rsidP="00BF08AE">
      <w:pPr>
        <w:pStyle w:val="libNormal"/>
        <w:rPr>
          <w:rFonts w:hint="cs"/>
        </w:rPr>
      </w:pPr>
      <w:r>
        <w:rPr>
          <w:rFonts w:hint="cs"/>
          <w:rtl/>
        </w:rPr>
        <w:br w:type="page"/>
      </w:r>
    </w:p>
    <w:p w:rsidR="006E3BF3" w:rsidRDefault="006E3BF3" w:rsidP="001B7687">
      <w:pPr>
        <w:pStyle w:val="libNormal"/>
        <w:rPr>
          <w:rFonts w:hint="cs"/>
          <w:rtl/>
        </w:rPr>
      </w:pPr>
      <w:r w:rsidRPr="0076222A">
        <w:rPr>
          <w:rFonts w:hint="cs"/>
          <w:rtl/>
        </w:rPr>
        <w:lastRenderedPageBreak/>
        <w:t>وليس لزيارة رسول الله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معنى سوى ما تضمّنته هذه الاية وأمثالها، فانها تدلّ على موضوعين هما:</w:t>
      </w:r>
    </w:p>
    <w:p w:rsidR="006E3BF3" w:rsidRPr="0076222A" w:rsidRDefault="006E3BF3" w:rsidP="001B7687">
      <w:pPr>
        <w:pStyle w:val="libNormal"/>
        <w:rPr>
          <w:rFonts w:hint="cs"/>
          <w:rtl/>
        </w:rPr>
      </w:pPr>
      <w:r w:rsidRPr="0076222A">
        <w:rPr>
          <w:rFonts w:hint="cs"/>
          <w:rtl/>
        </w:rPr>
        <w:t>1</w:t>
      </w:r>
      <w:r w:rsidR="002819BC">
        <w:rPr>
          <w:rFonts w:hint="cs"/>
          <w:rtl/>
        </w:rPr>
        <w:t xml:space="preserve"> - </w:t>
      </w:r>
      <w:r w:rsidRPr="0076222A">
        <w:rPr>
          <w:rFonts w:hint="cs"/>
          <w:rtl/>
        </w:rPr>
        <w:t>إنّ للانسان أن يقف عند قبر رسول الله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بعد وفاته ويسأله أن يستغفر الله له.</w:t>
      </w:r>
    </w:p>
    <w:p w:rsidR="006E3BF3" w:rsidRPr="0076222A" w:rsidRDefault="006E3BF3" w:rsidP="001B7687">
      <w:pPr>
        <w:pStyle w:val="libNormal"/>
        <w:rPr>
          <w:rFonts w:hint="cs"/>
          <w:rtl/>
        </w:rPr>
      </w:pPr>
      <w:r w:rsidRPr="0076222A">
        <w:rPr>
          <w:rFonts w:hint="cs"/>
          <w:rtl/>
        </w:rPr>
        <w:t>2</w:t>
      </w:r>
      <w:r w:rsidR="002819BC">
        <w:rPr>
          <w:rFonts w:hint="cs"/>
          <w:rtl/>
        </w:rPr>
        <w:t xml:space="preserve"> - </w:t>
      </w:r>
      <w:r w:rsidRPr="0076222A">
        <w:rPr>
          <w:rFonts w:hint="cs"/>
          <w:rtl/>
        </w:rPr>
        <w:t>إنّ هذه الاية تشهد على جواز زيارة قبر رسول الله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لانّ حقيقة الزيارة لا تعني سوى «حضور الزائر عند المزور» فإذا كان الوقوف عند قبر النبي وسؤاله أن يستغفر الله له جائزاً فقد تحقق أمران:</w:t>
      </w:r>
    </w:p>
    <w:p w:rsidR="006E3BF3" w:rsidRPr="0076222A" w:rsidRDefault="006E3BF3" w:rsidP="001B7687">
      <w:pPr>
        <w:pStyle w:val="libNormal"/>
        <w:rPr>
          <w:rFonts w:hint="cs"/>
          <w:rtl/>
        </w:rPr>
      </w:pPr>
      <w:r w:rsidRPr="0076222A">
        <w:rPr>
          <w:rFonts w:hint="cs"/>
          <w:rtl/>
        </w:rPr>
        <w:t>أ</w:t>
      </w:r>
      <w:r w:rsidR="002819BC">
        <w:rPr>
          <w:rFonts w:hint="cs"/>
          <w:rtl/>
        </w:rPr>
        <w:t xml:space="preserve"> - </w:t>
      </w:r>
      <w:r w:rsidRPr="0076222A">
        <w:rPr>
          <w:rFonts w:hint="cs"/>
          <w:rtl/>
        </w:rPr>
        <w:t>سألناه أن يستغفر الله لنا.</w:t>
      </w:r>
    </w:p>
    <w:p w:rsidR="006E3BF3" w:rsidRPr="0076222A" w:rsidRDefault="006E3BF3" w:rsidP="001B7687">
      <w:pPr>
        <w:pStyle w:val="libNormal"/>
        <w:rPr>
          <w:rFonts w:hint="cs"/>
          <w:rtl/>
        </w:rPr>
      </w:pPr>
      <w:r w:rsidRPr="0076222A">
        <w:rPr>
          <w:rFonts w:hint="cs"/>
          <w:rtl/>
        </w:rPr>
        <w:t>ب</w:t>
      </w:r>
      <w:r w:rsidR="002819BC">
        <w:rPr>
          <w:rFonts w:hint="cs"/>
          <w:rtl/>
        </w:rPr>
        <w:t xml:space="preserve"> - </w:t>
      </w:r>
      <w:r w:rsidRPr="0076222A">
        <w:rPr>
          <w:rFonts w:hint="cs"/>
          <w:rtl/>
        </w:rPr>
        <w:t>حضرنا عنده وتحدّثنا إليه، والزيارة ليست إلاّ هذا.</w:t>
      </w:r>
    </w:p>
    <w:p w:rsidR="001407BC" w:rsidRDefault="006E3BF3" w:rsidP="00BF08AE">
      <w:pPr>
        <w:pStyle w:val="libNormal"/>
        <w:rPr>
          <w:rFonts w:hint="cs"/>
        </w:rPr>
      </w:pPr>
      <w:r>
        <w:rPr>
          <w:rFonts w:hint="cs"/>
          <w:rtl/>
        </w:rPr>
        <w:br w:type="page"/>
      </w:r>
    </w:p>
    <w:p w:rsidR="006E3BF3" w:rsidRPr="0076222A" w:rsidRDefault="001407BC" w:rsidP="001B7687">
      <w:pPr>
        <w:pStyle w:val="Heading2"/>
        <w:rPr>
          <w:rFonts w:hint="cs"/>
          <w:rtl/>
        </w:rPr>
      </w:pPr>
      <w:bookmarkStart w:id="11" w:name="_Toc444076820"/>
      <w:r>
        <w:rPr>
          <w:rFonts w:hint="cs"/>
          <w:rtl/>
        </w:rPr>
        <w:lastRenderedPageBreak/>
        <w:t>(</w:t>
      </w:r>
      <w:r w:rsidR="006E3BF3" w:rsidRPr="0076222A">
        <w:rPr>
          <w:rFonts w:hint="cs"/>
          <w:rtl/>
        </w:rPr>
        <w:t>4</w:t>
      </w:r>
      <w:r>
        <w:rPr>
          <w:rFonts w:hint="cs"/>
          <w:rtl/>
        </w:rPr>
        <w:t xml:space="preserve">) </w:t>
      </w:r>
      <w:r w:rsidR="006E3BF3" w:rsidRPr="0076222A">
        <w:rPr>
          <w:rFonts w:hint="cs"/>
          <w:rtl/>
        </w:rPr>
        <w:t>زيارة النبيّ الاكرم</w:t>
      </w:r>
      <w:r>
        <w:rPr>
          <w:rFonts w:hint="cs"/>
          <w:rtl/>
        </w:rPr>
        <w:t xml:space="preserve"> </w:t>
      </w:r>
      <w:r w:rsidRPr="001407BC">
        <w:rPr>
          <w:rStyle w:val="libAlaemChar"/>
          <w:rFonts w:hint="cs"/>
          <w:rtl/>
        </w:rPr>
        <w:t>صلى‌الله‌عليه‌وآله</w:t>
      </w:r>
      <w:r>
        <w:rPr>
          <w:rFonts w:hint="cs"/>
          <w:rtl/>
        </w:rPr>
        <w:t xml:space="preserve"> </w:t>
      </w:r>
      <w:r w:rsidR="006E3BF3" w:rsidRPr="0076222A">
        <w:rPr>
          <w:rFonts w:hint="cs"/>
          <w:rtl/>
        </w:rPr>
        <w:t>في السنّة النبوية</w:t>
      </w:r>
      <w:bookmarkEnd w:id="11"/>
    </w:p>
    <w:p w:rsidR="006E3BF3" w:rsidRPr="001B7687" w:rsidRDefault="006E3BF3" w:rsidP="001B7687">
      <w:pPr>
        <w:pStyle w:val="libNormal"/>
        <w:rPr>
          <w:rFonts w:hint="cs"/>
          <w:rtl/>
        </w:rPr>
      </w:pPr>
      <w:r w:rsidRPr="001B7687">
        <w:rPr>
          <w:rFonts w:hint="cs"/>
          <w:rtl/>
        </w:rPr>
        <w:t>تضافرت السنّة على استحباب زيارة قبر النبيّ الاكرم</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حيث رواها أئمة المذاهب الاربعة وأصحاب السنن والمسانيد في كتبهم. ولمّا ظهرت بدعة التشكيك في زيارة النبيّ الاكرم قام الامام تقي الدين السبكي</w:t>
      </w:r>
      <w:r w:rsidR="001407BC">
        <w:rPr>
          <w:rFonts w:hint="cs"/>
          <w:rtl/>
        </w:rPr>
        <w:t xml:space="preserve"> (</w:t>
      </w:r>
      <w:r w:rsidRPr="001B7687">
        <w:rPr>
          <w:rFonts w:hint="cs"/>
          <w:rtl/>
        </w:rPr>
        <w:t>م/547هـ</w:t>
      </w:r>
      <w:r w:rsidR="001407BC">
        <w:rPr>
          <w:rFonts w:hint="cs"/>
          <w:rtl/>
        </w:rPr>
        <w:t xml:space="preserve">) </w:t>
      </w:r>
      <w:r w:rsidRPr="001B7687">
        <w:rPr>
          <w:rFonts w:hint="cs"/>
          <w:rtl/>
        </w:rPr>
        <w:t>بجمع ما رواه الحفّاظ في هذا المجال فبلغت خمسة عشر حديثاً، وقد صحّح كثيراً من أسانيدها بما كان له من اطّلاع واسع في مجال رجال الحديث</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Pr="0076222A" w:rsidRDefault="006E3BF3" w:rsidP="001B7687">
      <w:pPr>
        <w:pStyle w:val="libNormal"/>
        <w:rPr>
          <w:rFonts w:hint="cs"/>
          <w:rtl/>
        </w:rPr>
      </w:pPr>
      <w:r w:rsidRPr="0076222A">
        <w:rPr>
          <w:rFonts w:hint="cs"/>
          <w:rtl/>
        </w:rPr>
        <w:t>وممّن قام بنفس العمل الحافظ نور الدين علي بن أحمد السمهودي في كتابه «وفاء الوفا باخبار دار المصطفى»</w:t>
      </w:r>
      <w:r w:rsidR="001407BC">
        <w:rPr>
          <w:rFonts w:hint="cs"/>
          <w:rtl/>
        </w:rPr>
        <w:t xml:space="preserve"> (</w:t>
      </w:r>
      <w:r w:rsidRPr="0076222A">
        <w:rPr>
          <w:rFonts w:hint="cs"/>
          <w:rtl/>
        </w:rPr>
        <w:t>م/911هـ</w:t>
      </w:r>
      <w:r w:rsidR="001407BC">
        <w:rPr>
          <w:rFonts w:hint="cs"/>
          <w:rtl/>
        </w:rPr>
        <w:t xml:space="preserve">) </w:t>
      </w:r>
      <w:r w:rsidRPr="0076222A">
        <w:rPr>
          <w:rFonts w:hint="cs"/>
          <w:rtl/>
        </w:rPr>
        <w:t xml:space="preserve">حيث أحصى سبعة عشر حديثاً غير ما ورد في ذلك المجال، ولم يشتمل على </w:t>
      </w:r>
    </w:p>
    <w:p w:rsidR="001407BC" w:rsidRDefault="006E3BF3" w:rsidP="00BF08AE">
      <w:pPr>
        <w:pStyle w:val="libLine"/>
        <w:rPr>
          <w:rFonts w:hint="cs"/>
          <w:rtl/>
        </w:rPr>
      </w:pPr>
      <w:r>
        <w:rPr>
          <w:rFonts w:hint="cs"/>
          <w:rtl/>
        </w:rPr>
        <w:t>____________________</w:t>
      </w:r>
    </w:p>
    <w:p w:rsidR="006E3BF3" w:rsidRPr="001B7687"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السبكي، شفاء السقام في زيارة خير الانام، الباب الاول 5</w:t>
      </w:r>
      <w:r w:rsidR="002819BC">
        <w:rPr>
          <w:rFonts w:hint="cs"/>
          <w:rtl/>
        </w:rPr>
        <w:t xml:space="preserve"> - </w:t>
      </w:r>
      <w:r w:rsidR="006E3BF3" w:rsidRPr="001B7687">
        <w:rPr>
          <w:rFonts w:hint="cs"/>
          <w:rtl/>
        </w:rPr>
        <w:t>39.</w:t>
      </w:r>
    </w:p>
    <w:p w:rsidR="006E3BF3" w:rsidRDefault="006E3BF3" w:rsidP="00BF08AE">
      <w:pPr>
        <w:pStyle w:val="libNormal"/>
        <w:rPr>
          <w:rFonts w:hint="cs"/>
        </w:rPr>
      </w:pPr>
      <w:r>
        <w:rPr>
          <w:rFonts w:hint="cs"/>
          <w:rtl/>
        </w:rPr>
        <w:br w:type="page"/>
      </w:r>
    </w:p>
    <w:p w:rsidR="006E3BF3" w:rsidRPr="001B7687" w:rsidRDefault="006E3BF3" w:rsidP="001B7687">
      <w:pPr>
        <w:pStyle w:val="libNormal"/>
        <w:rPr>
          <w:rFonts w:hint="cs"/>
          <w:rtl/>
        </w:rPr>
      </w:pPr>
      <w:r w:rsidRPr="001B7687">
        <w:rPr>
          <w:rFonts w:hint="cs"/>
          <w:rtl/>
        </w:rPr>
        <w:lastRenderedPageBreak/>
        <w:t>لفظ «الزيارة»</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Pr="0076222A" w:rsidRDefault="006E3BF3" w:rsidP="001B7687">
      <w:pPr>
        <w:pStyle w:val="libNormal"/>
        <w:rPr>
          <w:rFonts w:hint="cs"/>
          <w:rtl/>
        </w:rPr>
      </w:pPr>
      <w:r w:rsidRPr="0076222A">
        <w:rPr>
          <w:rFonts w:hint="cs"/>
          <w:rtl/>
        </w:rPr>
        <w:t>وقد قام بنفس ما قام به الامام السبكي من تصحيح للاسناد وذِكر لمصادر الروايات على وجه بديع.</w:t>
      </w:r>
    </w:p>
    <w:p w:rsidR="006E3BF3" w:rsidRPr="001B7687" w:rsidRDefault="006E3BF3" w:rsidP="001B7687">
      <w:pPr>
        <w:pStyle w:val="libNormal"/>
        <w:rPr>
          <w:rFonts w:hint="cs"/>
          <w:rtl/>
        </w:rPr>
      </w:pPr>
      <w:r w:rsidRPr="001B7687">
        <w:rPr>
          <w:rFonts w:hint="cs"/>
          <w:rtl/>
        </w:rPr>
        <w:t>من جهة أُخرى قام الكاتب الاسلامي الشيخ محمد الفقي، من علماء الازهر الشريف، بجمع ما ورد في زيارة النبيّ الاكرم</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من غير تحقيق للاسناد بل مجرد النقل فبلغ اثنين وعشرين حديثاً</w:t>
      </w:r>
      <w:r w:rsidR="001407BC" w:rsidRPr="00DA69E4">
        <w:rPr>
          <w:rFonts w:hint="cs"/>
          <w:rtl/>
        </w:rPr>
        <w:t xml:space="preserve"> </w:t>
      </w:r>
      <w:r w:rsidR="001407BC">
        <w:rPr>
          <w:rStyle w:val="libFootnotenumChar"/>
          <w:rFonts w:hint="cs"/>
          <w:rtl/>
        </w:rPr>
        <w:t>(</w:t>
      </w:r>
      <w:r w:rsidRPr="001B7687">
        <w:rPr>
          <w:rStyle w:val="libFootnotenumChar"/>
          <w:rFonts w:hint="cs"/>
          <w:rtl/>
        </w:rPr>
        <w:t>2</w:t>
      </w:r>
      <w:r w:rsidR="001407BC">
        <w:rPr>
          <w:rStyle w:val="libFootnotenumChar"/>
          <w:rFonts w:hint="cs"/>
          <w:rtl/>
        </w:rPr>
        <w:t>)</w:t>
      </w:r>
      <w:r w:rsidR="001407BC" w:rsidRPr="00DA69E4">
        <w:rPr>
          <w:rFonts w:hint="cs"/>
          <w:rtl/>
        </w:rPr>
        <w:t>.</w:t>
      </w:r>
    </w:p>
    <w:p w:rsidR="006E3BF3" w:rsidRPr="0076222A" w:rsidRDefault="006E3BF3" w:rsidP="001B7687">
      <w:pPr>
        <w:pStyle w:val="libNormal"/>
        <w:rPr>
          <w:rFonts w:hint="cs"/>
          <w:rtl/>
        </w:rPr>
      </w:pPr>
      <w:r w:rsidRPr="0076222A">
        <w:rPr>
          <w:rFonts w:hint="cs"/>
          <w:rtl/>
        </w:rPr>
        <w:t>وبذل المجاهد الكبير الشيخ الاميني جهداً كبيراً في العثور على مظانّ الروايات في كتب الحديث والتفسير والتاريخ، وربما نقل بعض الاحاديث، كالحديث الاول، عن واحد وأربعين مصدراً.</w:t>
      </w:r>
    </w:p>
    <w:p w:rsidR="006E3BF3" w:rsidRDefault="006E3BF3" w:rsidP="001B7687">
      <w:pPr>
        <w:pStyle w:val="libNormal"/>
        <w:rPr>
          <w:rFonts w:hint="cs"/>
          <w:rtl/>
        </w:rPr>
      </w:pPr>
      <w:r w:rsidRPr="0076222A">
        <w:rPr>
          <w:rFonts w:hint="cs"/>
          <w:rtl/>
        </w:rPr>
        <w:t>والاحاديث التي سنسردها على صفحات هذه الرسالة من الكثرة ما يغنينا عن التحقيق في أسانيدها ورواتها حيث سجّلها الحفّاظ في كتبهم وصحاحهم، وهي بمجموعها كافية للحكم باستحبابها، ولاجل ذلك سنكتفي بذكر متون الاحاديث مجرّدة عن الاسناد وما دار حول رواتها من كلام للرجاليين، تاركين كل ذلك إلى كتاب شفاء السقام للامام السبكي وسنذكر بعض المصادر لكل حديث دون الاستيعاب لجميعها.</w:t>
      </w:r>
    </w:p>
    <w:p w:rsidR="006E3BF3" w:rsidRPr="0076222A" w:rsidRDefault="006E3BF3" w:rsidP="001B7687">
      <w:pPr>
        <w:pStyle w:val="libBold1"/>
        <w:rPr>
          <w:rFonts w:hint="cs"/>
          <w:rtl/>
        </w:rPr>
      </w:pPr>
      <w:r w:rsidRPr="0076222A">
        <w:rPr>
          <w:rFonts w:hint="cs"/>
          <w:rtl/>
        </w:rPr>
        <w:t>الحديث الاول:</w:t>
      </w:r>
    </w:p>
    <w:p w:rsidR="006E3BF3" w:rsidRPr="001B7687" w:rsidRDefault="006E3BF3" w:rsidP="001B7687">
      <w:pPr>
        <w:pStyle w:val="libNormal"/>
        <w:rPr>
          <w:rFonts w:hint="cs"/>
          <w:rtl/>
        </w:rPr>
      </w:pPr>
      <w:r w:rsidRPr="001B7687">
        <w:rPr>
          <w:rFonts w:hint="cs"/>
          <w:rtl/>
        </w:rPr>
        <w:t>روى الدار قطني في سننه بسنده إلى ابن عمر قال: قال رسول الله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1B7687">
        <w:rPr>
          <w:rFonts w:hint="cs"/>
          <w:rtl/>
        </w:rPr>
        <w:t xml:space="preserve"> «من زار قبري وجبت له شفاعتي»</w:t>
      </w:r>
      <w:r w:rsidR="001407BC" w:rsidRPr="00DA69E4">
        <w:rPr>
          <w:rFonts w:hint="cs"/>
          <w:rtl/>
        </w:rPr>
        <w:t xml:space="preserve"> </w:t>
      </w:r>
      <w:r w:rsidR="001407BC">
        <w:rPr>
          <w:rStyle w:val="libFootnotenumChar"/>
          <w:rFonts w:hint="cs"/>
          <w:rtl/>
        </w:rPr>
        <w:t>(</w:t>
      </w:r>
      <w:r w:rsidRPr="001B7687">
        <w:rPr>
          <w:rStyle w:val="libFootnotenumChar"/>
          <w:rFonts w:hint="cs"/>
          <w:rtl/>
        </w:rPr>
        <w:t>3</w:t>
      </w:r>
      <w:r w:rsidR="001407BC">
        <w:rPr>
          <w:rStyle w:val="libFootnotenumChar"/>
          <w:rFonts w:hint="cs"/>
          <w:rtl/>
        </w:rPr>
        <w:t>)</w:t>
      </w:r>
      <w:r w:rsidR="001407BC" w:rsidRPr="00DA69E4">
        <w:rPr>
          <w:rFonts w:hint="cs"/>
          <w:rtl/>
        </w:rPr>
        <w:t>.</w:t>
      </w:r>
    </w:p>
    <w:p w:rsidR="001407BC" w:rsidRDefault="006E3BF3" w:rsidP="00BF08AE">
      <w:pPr>
        <w:pStyle w:val="libLine"/>
        <w:rPr>
          <w:rFonts w:hint="cs"/>
          <w:rtl/>
        </w:rPr>
      </w:pPr>
      <w:r>
        <w:rPr>
          <w:rFonts w:hint="cs"/>
          <w:rtl/>
        </w:rPr>
        <w:t>____________________</w:t>
      </w:r>
    </w:p>
    <w:p w:rsidR="001407BC"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السمهودي، وفاء الوفا 4: 1336</w:t>
      </w:r>
      <w:r w:rsidR="002819BC">
        <w:rPr>
          <w:rFonts w:hint="cs"/>
          <w:rtl/>
        </w:rPr>
        <w:t xml:space="preserve"> - </w:t>
      </w:r>
      <w:r w:rsidR="006E3BF3" w:rsidRPr="001B7687">
        <w:rPr>
          <w:rFonts w:hint="cs"/>
          <w:rtl/>
        </w:rPr>
        <w:t>1348، الباب الثاني.</w:t>
      </w:r>
    </w:p>
    <w:p w:rsidR="001407BC" w:rsidRDefault="001407BC" w:rsidP="00BF08AE">
      <w:pPr>
        <w:pStyle w:val="libFootnote0"/>
        <w:rPr>
          <w:rFonts w:hint="cs"/>
          <w:rtl/>
        </w:rPr>
      </w:pPr>
      <w:r>
        <w:rPr>
          <w:rFonts w:hint="cs"/>
          <w:rtl/>
        </w:rPr>
        <w:t>(</w:t>
      </w:r>
      <w:r w:rsidR="006E3BF3" w:rsidRPr="0076222A">
        <w:rPr>
          <w:rFonts w:hint="cs"/>
          <w:rtl/>
        </w:rPr>
        <w:t>2</w:t>
      </w:r>
      <w:r>
        <w:rPr>
          <w:rFonts w:hint="cs"/>
          <w:rtl/>
        </w:rPr>
        <w:t xml:space="preserve">) </w:t>
      </w:r>
      <w:r w:rsidR="006E3BF3" w:rsidRPr="0076222A">
        <w:rPr>
          <w:rFonts w:hint="cs"/>
          <w:rtl/>
        </w:rPr>
        <w:t>الفقي، التوسل والزيارة في الشريعة الاسلامية</w:t>
      </w:r>
      <w:r w:rsidR="006E3BF3">
        <w:rPr>
          <w:rFonts w:hint="cs"/>
          <w:rtl/>
        </w:rPr>
        <w:t>:</w:t>
      </w:r>
      <w:r w:rsidR="006E3BF3" w:rsidRPr="0076222A">
        <w:rPr>
          <w:rFonts w:hint="cs"/>
          <w:rtl/>
        </w:rPr>
        <w:t xml:space="preserve"> 48</w:t>
      </w:r>
      <w:r w:rsidR="002819BC">
        <w:rPr>
          <w:rFonts w:hint="cs"/>
          <w:rtl/>
        </w:rPr>
        <w:t xml:space="preserve"> - </w:t>
      </w:r>
      <w:r w:rsidR="006E3BF3" w:rsidRPr="0076222A">
        <w:rPr>
          <w:rFonts w:hint="cs"/>
          <w:rtl/>
        </w:rPr>
        <w:t>50.</w:t>
      </w:r>
    </w:p>
    <w:p w:rsidR="006E3BF3" w:rsidRPr="0076222A" w:rsidRDefault="001407BC" w:rsidP="00BF08AE">
      <w:pPr>
        <w:pStyle w:val="libFootnote0"/>
        <w:rPr>
          <w:rFonts w:hint="cs"/>
          <w:rtl/>
        </w:rPr>
      </w:pPr>
      <w:r>
        <w:rPr>
          <w:rFonts w:hint="cs"/>
          <w:rtl/>
        </w:rPr>
        <w:t>(</w:t>
      </w:r>
      <w:r w:rsidR="006E3BF3" w:rsidRPr="0076222A">
        <w:rPr>
          <w:rFonts w:hint="cs"/>
          <w:rtl/>
        </w:rPr>
        <w:t>3</w:t>
      </w:r>
      <w:r>
        <w:rPr>
          <w:rFonts w:hint="cs"/>
          <w:rtl/>
        </w:rPr>
        <w:t xml:space="preserve">) </w:t>
      </w:r>
      <w:r w:rsidR="006E3BF3" w:rsidRPr="0076222A">
        <w:rPr>
          <w:rFonts w:hint="cs"/>
          <w:rtl/>
        </w:rPr>
        <w:t>الدار قطني، السنن 2</w:t>
      </w:r>
      <w:r w:rsidR="006E3BF3">
        <w:rPr>
          <w:rFonts w:hint="cs"/>
          <w:rtl/>
        </w:rPr>
        <w:t>:</w:t>
      </w:r>
      <w:r w:rsidR="006E3BF3" w:rsidRPr="0076222A">
        <w:rPr>
          <w:rFonts w:hint="cs"/>
          <w:rtl/>
        </w:rPr>
        <w:t xml:space="preserve"> 278، باب المواقيت، الحديث 194، ط دار المحاسن، القاهرة.</w:t>
      </w:r>
    </w:p>
    <w:p w:rsidR="006E3BF3" w:rsidRDefault="006E3BF3" w:rsidP="00BF08AE">
      <w:pPr>
        <w:pStyle w:val="libNormal"/>
        <w:rPr>
          <w:rFonts w:hint="cs"/>
        </w:rPr>
      </w:pPr>
      <w:r>
        <w:rPr>
          <w:rFonts w:hint="cs"/>
          <w:rtl/>
        </w:rPr>
        <w:br w:type="page"/>
      </w:r>
    </w:p>
    <w:p w:rsidR="006E3BF3" w:rsidRPr="001B7687" w:rsidRDefault="006E3BF3" w:rsidP="001B7687">
      <w:pPr>
        <w:pStyle w:val="libNormal"/>
        <w:rPr>
          <w:rFonts w:hint="cs"/>
          <w:rtl/>
        </w:rPr>
      </w:pPr>
      <w:r w:rsidRPr="001B7687">
        <w:rPr>
          <w:rFonts w:hint="cs"/>
          <w:rtl/>
        </w:rPr>
        <w:lastRenderedPageBreak/>
        <w:t>ورواه البيهقي أيضاً في سننه</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Pr="001B7687">
        <w:rPr>
          <w:rFonts w:hint="cs"/>
          <w:rtl/>
        </w:rPr>
        <w:t xml:space="preserve"> والماوردي: في الاحكام السلطانية</w:t>
      </w:r>
      <w:r w:rsidR="001407BC" w:rsidRPr="00DA69E4">
        <w:rPr>
          <w:rFonts w:hint="cs"/>
          <w:rtl/>
        </w:rPr>
        <w:t xml:space="preserve"> </w:t>
      </w:r>
      <w:r w:rsidR="001407BC">
        <w:rPr>
          <w:rStyle w:val="libFootnotenumChar"/>
          <w:rFonts w:hint="cs"/>
          <w:rtl/>
        </w:rPr>
        <w:t>(</w:t>
      </w:r>
      <w:r w:rsidRPr="001B7687">
        <w:rPr>
          <w:rStyle w:val="libFootnotenumChar"/>
          <w:rFonts w:hint="cs"/>
          <w:rtl/>
        </w:rPr>
        <w:t>2</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إلى غير ذلك من الحفّاظ الذين نقلوه في كتبهم</w:t>
      </w:r>
      <w:r w:rsidR="001407BC" w:rsidRPr="00DA69E4">
        <w:rPr>
          <w:rFonts w:hint="cs"/>
          <w:rtl/>
        </w:rPr>
        <w:t xml:space="preserve"> </w:t>
      </w:r>
      <w:r w:rsidR="001407BC">
        <w:rPr>
          <w:rStyle w:val="libFootnotenumChar"/>
          <w:rFonts w:hint="cs"/>
          <w:rtl/>
        </w:rPr>
        <w:t>(</w:t>
      </w:r>
      <w:r w:rsidRPr="001B7687">
        <w:rPr>
          <w:rStyle w:val="libFootnotenumChar"/>
          <w:rFonts w:hint="cs"/>
          <w:rtl/>
        </w:rPr>
        <w:t>3</w:t>
      </w:r>
      <w:r w:rsidR="001407BC">
        <w:rPr>
          <w:rStyle w:val="libFootnotenumChar"/>
          <w:rFonts w:hint="cs"/>
          <w:rtl/>
        </w:rPr>
        <w:t>)</w:t>
      </w:r>
      <w:r w:rsidR="001407BC" w:rsidRPr="00DA69E4">
        <w:rPr>
          <w:rFonts w:hint="cs"/>
          <w:rtl/>
        </w:rPr>
        <w:t>.</w:t>
      </w:r>
    </w:p>
    <w:p w:rsidR="006E3BF3" w:rsidRPr="0076222A" w:rsidRDefault="006E3BF3" w:rsidP="001B7687">
      <w:pPr>
        <w:pStyle w:val="libBold1"/>
        <w:rPr>
          <w:rFonts w:hint="cs"/>
          <w:rtl/>
        </w:rPr>
      </w:pPr>
      <w:r w:rsidRPr="0076222A">
        <w:rPr>
          <w:rFonts w:hint="cs"/>
          <w:rtl/>
        </w:rPr>
        <w:t>الحديث الثاني:</w:t>
      </w:r>
    </w:p>
    <w:p w:rsidR="006E3BF3" w:rsidRPr="001B7687" w:rsidRDefault="006E3BF3" w:rsidP="001B7687">
      <w:pPr>
        <w:pStyle w:val="libNormal"/>
        <w:rPr>
          <w:rFonts w:hint="cs"/>
          <w:rtl/>
        </w:rPr>
      </w:pPr>
      <w:r w:rsidRPr="001B7687">
        <w:rPr>
          <w:rFonts w:hint="cs"/>
          <w:rtl/>
        </w:rPr>
        <w:t>روى الطبراني في المعجم الكبير</w:t>
      </w:r>
      <w:r w:rsidR="001407BC" w:rsidRPr="00DA69E4">
        <w:rPr>
          <w:rFonts w:hint="cs"/>
          <w:rtl/>
        </w:rPr>
        <w:t xml:space="preserve"> </w:t>
      </w:r>
      <w:r w:rsidR="001407BC">
        <w:rPr>
          <w:rStyle w:val="libFootnotenumChar"/>
          <w:rFonts w:hint="cs"/>
          <w:rtl/>
        </w:rPr>
        <w:t>(</w:t>
      </w:r>
      <w:r w:rsidRPr="001B7687">
        <w:rPr>
          <w:rStyle w:val="libFootnotenumChar"/>
          <w:rFonts w:hint="cs"/>
          <w:rtl/>
        </w:rPr>
        <w:t>4</w:t>
      </w:r>
      <w:r w:rsidR="001407BC">
        <w:rPr>
          <w:rStyle w:val="libFootnotenumChar"/>
          <w:rFonts w:hint="cs"/>
          <w:rtl/>
        </w:rPr>
        <w:t>)،</w:t>
      </w:r>
      <w:r w:rsidRPr="001B7687">
        <w:rPr>
          <w:rFonts w:hint="cs"/>
          <w:rtl/>
        </w:rPr>
        <w:t xml:space="preserve"> والغزالي في إحياء العلوم</w:t>
      </w:r>
      <w:r w:rsidR="001407BC" w:rsidRPr="00DA69E4">
        <w:rPr>
          <w:rFonts w:hint="cs"/>
          <w:rtl/>
        </w:rPr>
        <w:t xml:space="preserve"> </w:t>
      </w:r>
      <w:r w:rsidR="001407BC">
        <w:rPr>
          <w:rStyle w:val="libFootnotenumChar"/>
          <w:rFonts w:hint="cs"/>
          <w:rtl/>
        </w:rPr>
        <w:t>(</w:t>
      </w:r>
      <w:r w:rsidRPr="001B7687">
        <w:rPr>
          <w:rStyle w:val="libFootnotenumChar"/>
          <w:rFonts w:hint="cs"/>
          <w:rtl/>
        </w:rPr>
        <w:t>5</w:t>
      </w:r>
      <w:r w:rsidR="001407BC">
        <w:rPr>
          <w:rStyle w:val="libFootnotenumChar"/>
          <w:rFonts w:hint="cs"/>
          <w:rtl/>
        </w:rPr>
        <w:t>)،</w:t>
      </w:r>
      <w:r w:rsidRPr="001B7687">
        <w:rPr>
          <w:rFonts w:hint="cs"/>
          <w:rtl/>
        </w:rPr>
        <w:t xml:space="preserve"> عن عبد الله بن عمر مرفوعاً عن النبي</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1B7687">
        <w:rPr>
          <w:rFonts w:hint="cs"/>
          <w:rtl/>
        </w:rPr>
        <w:t xml:space="preserve"> «من جاءني زائراً لا تَحمِلُه حاجة إلاّ زيارتي كان حقّاً عليّ أن أكون له شفيعاً يوم القيامة».</w:t>
      </w:r>
    </w:p>
    <w:p w:rsidR="006E3BF3" w:rsidRPr="0076222A" w:rsidRDefault="006E3BF3" w:rsidP="001B7687">
      <w:pPr>
        <w:pStyle w:val="libBold1"/>
        <w:rPr>
          <w:rFonts w:hint="cs"/>
          <w:rtl/>
        </w:rPr>
      </w:pPr>
      <w:r w:rsidRPr="0076222A">
        <w:rPr>
          <w:rFonts w:hint="cs"/>
          <w:rtl/>
        </w:rPr>
        <w:t>الحديث الثالث:</w:t>
      </w:r>
    </w:p>
    <w:p w:rsidR="006E3BF3" w:rsidRPr="001B7687" w:rsidRDefault="006E3BF3" w:rsidP="001B7687">
      <w:pPr>
        <w:pStyle w:val="libNormal"/>
        <w:rPr>
          <w:rFonts w:hint="cs"/>
          <w:rtl/>
        </w:rPr>
      </w:pPr>
      <w:r w:rsidRPr="001B7687">
        <w:rPr>
          <w:rFonts w:hint="cs"/>
          <w:rtl/>
        </w:rPr>
        <w:t>أخرج الدار قطني عن عبد الله بن عمر قال: قال رسول الله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1B7687">
        <w:rPr>
          <w:rFonts w:hint="cs"/>
          <w:rtl/>
        </w:rPr>
        <w:t xml:space="preserve"> «من حجَّ فزار قبري بعد وفاتي، فكأنّما زارني في حياتي»</w:t>
      </w:r>
      <w:r w:rsidR="001407BC" w:rsidRPr="00DA69E4">
        <w:rPr>
          <w:rFonts w:hint="cs"/>
          <w:rtl/>
        </w:rPr>
        <w:t xml:space="preserve"> </w:t>
      </w:r>
      <w:r w:rsidR="001407BC">
        <w:rPr>
          <w:rStyle w:val="libFootnotenumChar"/>
          <w:rFonts w:hint="cs"/>
          <w:rtl/>
        </w:rPr>
        <w:t>(</w:t>
      </w:r>
      <w:r w:rsidRPr="001B7687">
        <w:rPr>
          <w:rStyle w:val="libFootnotenumChar"/>
          <w:rFonts w:hint="cs"/>
          <w:rtl/>
        </w:rPr>
        <w:t>6</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وأخرجه الحافظ أبو بكر البيهقي في سننه</w:t>
      </w:r>
      <w:r w:rsidR="001407BC" w:rsidRPr="00DA69E4">
        <w:rPr>
          <w:rFonts w:hint="cs"/>
          <w:rtl/>
        </w:rPr>
        <w:t xml:space="preserve"> </w:t>
      </w:r>
      <w:r w:rsidR="001407BC">
        <w:rPr>
          <w:rStyle w:val="libFootnotenumChar"/>
          <w:rFonts w:hint="cs"/>
          <w:rtl/>
        </w:rPr>
        <w:t>(</w:t>
      </w:r>
      <w:r w:rsidRPr="001B7687">
        <w:rPr>
          <w:rStyle w:val="libFootnotenumChar"/>
          <w:rFonts w:hint="cs"/>
          <w:rtl/>
        </w:rPr>
        <w:t>7</w:t>
      </w:r>
      <w:r w:rsidR="001407BC">
        <w:rPr>
          <w:rStyle w:val="libFootnotenumChar"/>
          <w:rFonts w:hint="cs"/>
          <w:rtl/>
        </w:rPr>
        <w:t>)</w:t>
      </w:r>
      <w:r w:rsidR="001407BC" w:rsidRPr="00DA69E4">
        <w:rPr>
          <w:rFonts w:hint="cs"/>
          <w:rtl/>
        </w:rPr>
        <w:t xml:space="preserve"> </w:t>
      </w:r>
      <w:r w:rsidRPr="001B7687">
        <w:rPr>
          <w:rFonts w:hint="cs"/>
          <w:rtl/>
        </w:rPr>
        <w:t>ورواه الامام السبكي في شفاء السقام</w:t>
      </w:r>
      <w:r w:rsidR="001407BC" w:rsidRPr="00DA69E4">
        <w:rPr>
          <w:rFonts w:hint="cs"/>
          <w:rtl/>
        </w:rPr>
        <w:t xml:space="preserve"> </w:t>
      </w:r>
      <w:r w:rsidR="001407BC">
        <w:rPr>
          <w:rStyle w:val="libFootnotenumChar"/>
          <w:rFonts w:hint="cs"/>
          <w:rtl/>
        </w:rPr>
        <w:t>(</w:t>
      </w:r>
      <w:r w:rsidRPr="001B7687">
        <w:rPr>
          <w:rStyle w:val="libFootnotenumChar"/>
          <w:rFonts w:hint="cs"/>
          <w:rtl/>
        </w:rPr>
        <w:t>8</w:t>
      </w:r>
      <w:r w:rsidR="001407BC">
        <w:rPr>
          <w:rStyle w:val="libFootnotenumChar"/>
          <w:rFonts w:hint="cs"/>
          <w:rtl/>
        </w:rPr>
        <w:t>)</w:t>
      </w:r>
      <w:r w:rsidR="001407BC" w:rsidRPr="00DA69E4">
        <w:rPr>
          <w:rFonts w:hint="cs"/>
          <w:rtl/>
        </w:rPr>
        <w:t xml:space="preserve"> </w:t>
      </w:r>
      <w:r w:rsidRPr="001B7687">
        <w:rPr>
          <w:rFonts w:hint="cs"/>
          <w:rtl/>
        </w:rPr>
        <w:t>والسمهودي في وفاء الوفا</w:t>
      </w:r>
      <w:r w:rsidR="001407BC" w:rsidRPr="00DA69E4">
        <w:rPr>
          <w:rFonts w:hint="cs"/>
          <w:rtl/>
        </w:rPr>
        <w:t xml:space="preserve"> </w:t>
      </w:r>
      <w:r w:rsidR="001407BC">
        <w:rPr>
          <w:rStyle w:val="libFootnotenumChar"/>
          <w:rFonts w:hint="cs"/>
          <w:rtl/>
        </w:rPr>
        <w:t>(</w:t>
      </w:r>
      <w:r w:rsidRPr="001B7687">
        <w:rPr>
          <w:rStyle w:val="libFootnotenumChar"/>
          <w:rFonts w:hint="cs"/>
          <w:rtl/>
        </w:rPr>
        <w:t>9</w:t>
      </w:r>
      <w:r w:rsidR="001407BC">
        <w:rPr>
          <w:rStyle w:val="libFootnotenumChar"/>
          <w:rFonts w:hint="cs"/>
          <w:rtl/>
        </w:rPr>
        <w:t>)</w:t>
      </w:r>
      <w:r w:rsidR="001407BC" w:rsidRPr="00DA69E4">
        <w:rPr>
          <w:rFonts w:hint="cs"/>
          <w:rtl/>
        </w:rPr>
        <w:t>.</w:t>
      </w:r>
    </w:p>
    <w:p w:rsidR="001407BC" w:rsidRDefault="006E3BF3" w:rsidP="00BF08AE">
      <w:pPr>
        <w:pStyle w:val="libLine"/>
        <w:rPr>
          <w:rFonts w:hint="cs"/>
          <w:rtl/>
        </w:rPr>
      </w:pPr>
      <w:r>
        <w:rPr>
          <w:rFonts w:hint="cs"/>
          <w:rtl/>
        </w:rPr>
        <w:t>____________________</w:t>
      </w:r>
    </w:p>
    <w:p w:rsidR="001407BC"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البيهقي، السنن 5: 245.</w:t>
      </w:r>
    </w:p>
    <w:p w:rsidR="001407BC" w:rsidRDefault="001407BC" w:rsidP="00BF08AE">
      <w:pPr>
        <w:pStyle w:val="libFootnote0"/>
        <w:rPr>
          <w:rFonts w:hint="cs"/>
          <w:rtl/>
        </w:rPr>
      </w:pPr>
      <w:r>
        <w:rPr>
          <w:rFonts w:hint="cs"/>
          <w:rtl/>
        </w:rPr>
        <w:t>(</w:t>
      </w:r>
      <w:r w:rsidR="006E3BF3" w:rsidRPr="0076222A">
        <w:rPr>
          <w:rFonts w:hint="cs"/>
          <w:rtl/>
        </w:rPr>
        <w:t>2</w:t>
      </w:r>
      <w:r>
        <w:rPr>
          <w:rFonts w:hint="cs"/>
          <w:rtl/>
        </w:rPr>
        <w:t xml:space="preserve">) </w:t>
      </w:r>
      <w:r w:rsidR="006E3BF3" w:rsidRPr="0076222A">
        <w:rPr>
          <w:rFonts w:hint="cs"/>
          <w:rtl/>
        </w:rPr>
        <w:t>أبو الحسن الماوردي، الاحكام السلطانية</w:t>
      </w:r>
      <w:r w:rsidR="006E3BF3">
        <w:rPr>
          <w:rFonts w:hint="cs"/>
          <w:rtl/>
        </w:rPr>
        <w:t>:</w:t>
      </w:r>
      <w:r w:rsidR="006E3BF3" w:rsidRPr="0076222A">
        <w:rPr>
          <w:rFonts w:hint="cs"/>
          <w:rtl/>
        </w:rPr>
        <w:t xml:space="preserve"> 105.</w:t>
      </w:r>
    </w:p>
    <w:p w:rsidR="001407BC" w:rsidRDefault="001407BC" w:rsidP="00BF08AE">
      <w:pPr>
        <w:pStyle w:val="libFootnote0"/>
        <w:rPr>
          <w:rFonts w:hint="cs"/>
          <w:rtl/>
        </w:rPr>
      </w:pPr>
      <w:r>
        <w:rPr>
          <w:rFonts w:hint="cs"/>
          <w:rtl/>
        </w:rPr>
        <w:t>(</w:t>
      </w:r>
      <w:r w:rsidR="006E3BF3" w:rsidRPr="0076222A">
        <w:rPr>
          <w:rFonts w:hint="cs"/>
          <w:rtl/>
        </w:rPr>
        <w:t>3</w:t>
      </w:r>
      <w:r>
        <w:rPr>
          <w:rFonts w:hint="cs"/>
          <w:rtl/>
        </w:rPr>
        <w:t xml:space="preserve">) </w:t>
      </w:r>
      <w:r w:rsidR="006E3BF3" w:rsidRPr="0076222A">
        <w:rPr>
          <w:rFonts w:hint="cs"/>
          <w:rtl/>
        </w:rPr>
        <w:t>أخرجه العلاّمة الاميني عن واحد وأربعين مصدراً حديثياً وفقهياً</w:t>
      </w:r>
      <w:r w:rsidR="002819BC">
        <w:rPr>
          <w:rFonts w:hint="cs"/>
          <w:rtl/>
        </w:rPr>
        <w:t xml:space="preserve"> - </w:t>
      </w:r>
      <w:r w:rsidR="006E3BF3" w:rsidRPr="0076222A">
        <w:rPr>
          <w:rFonts w:hint="cs"/>
          <w:rtl/>
        </w:rPr>
        <w:t>أُنظر: الغدير 5</w:t>
      </w:r>
      <w:r w:rsidR="006E3BF3">
        <w:rPr>
          <w:rFonts w:hint="cs"/>
          <w:rtl/>
        </w:rPr>
        <w:t>:</w:t>
      </w:r>
      <w:r w:rsidR="006E3BF3" w:rsidRPr="0076222A">
        <w:rPr>
          <w:rFonts w:hint="cs"/>
          <w:rtl/>
        </w:rPr>
        <w:t xml:space="preserve"> 93</w:t>
      </w:r>
      <w:r w:rsidR="002819BC">
        <w:rPr>
          <w:rFonts w:hint="cs"/>
          <w:rtl/>
        </w:rPr>
        <w:t xml:space="preserve"> - </w:t>
      </w:r>
      <w:r w:rsidR="006E3BF3" w:rsidRPr="0076222A">
        <w:rPr>
          <w:rFonts w:hint="cs"/>
          <w:rtl/>
        </w:rPr>
        <w:t>96.</w:t>
      </w:r>
    </w:p>
    <w:p w:rsidR="001407BC" w:rsidRDefault="001407BC" w:rsidP="00BF08AE">
      <w:pPr>
        <w:pStyle w:val="libFootnote0"/>
        <w:rPr>
          <w:rFonts w:hint="cs"/>
          <w:rtl/>
        </w:rPr>
      </w:pPr>
      <w:r>
        <w:rPr>
          <w:rFonts w:hint="cs"/>
          <w:rtl/>
        </w:rPr>
        <w:t>(</w:t>
      </w:r>
      <w:r w:rsidR="006E3BF3" w:rsidRPr="0076222A">
        <w:rPr>
          <w:rFonts w:hint="cs"/>
          <w:rtl/>
        </w:rPr>
        <w:t>4</w:t>
      </w:r>
      <w:r>
        <w:rPr>
          <w:rFonts w:hint="cs"/>
          <w:rtl/>
        </w:rPr>
        <w:t xml:space="preserve">) </w:t>
      </w:r>
      <w:r w:rsidR="006E3BF3" w:rsidRPr="0076222A">
        <w:rPr>
          <w:rFonts w:hint="cs"/>
          <w:rtl/>
        </w:rPr>
        <w:t>الطبراني، المعجم الكبير.</w:t>
      </w:r>
    </w:p>
    <w:p w:rsidR="001407BC" w:rsidRDefault="001407BC" w:rsidP="00BF08AE">
      <w:pPr>
        <w:pStyle w:val="libFootnote0"/>
        <w:rPr>
          <w:rFonts w:hint="cs"/>
          <w:rtl/>
        </w:rPr>
      </w:pPr>
      <w:r>
        <w:rPr>
          <w:rFonts w:hint="cs"/>
          <w:rtl/>
        </w:rPr>
        <w:t>(</w:t>
      </w:r>
      <w:r w:rsidR="006E3BF3" w:rsidRPr="0076222A">
        <w:rPr>
          <w:rFonts w:hint="cs"/>
          <w:rtl/>
        </w:rPr>
        <w:t>5</w:t>
      </w:r>
      <w:r>
        <w:rPr>
          <w:rFonts w:hint="cs"/>
          <w:rtl/>
        </w:rPr>
        <w:t xml:space="preserve">) </w:t>
      </w:r>
      <w:r w:rsidR="006E3BF3" w:rsidRPr="0076222A">
        <w:rPr>
          <w:rFonts w:hint="cs"/>
          <w:rtl/>
        </w:rPr>
        <w:t>الغزالي، إحياء العلوم 1</w:t>
      </w:r>
      <w:r w:rsidR="006E3BF3">
        <w:rPr>
          <w:rFonts w:hint="cs"/>
          <w:rtl/>
        </w:rPr>
        <w:t>:</w:t>
      </w:r>
      <w:r w:rsidR="006E3BF3" w:rsidRPr="0076222A">
        <w:rPr>
          <w:rFonts w:hint="cs"/>
          <w:rtl/>
        </w:rPr>
        <w:t xml:space="preserve"> 306، وفيه «لايهمّه إلاّ زيارتي» مكان قوله: «لاتحمله»</w:t>
      </w:r>
      <w:r w:rsidR="002819BC">
        <w:rPr>
          <w:rFonts w:hint="cs"/>
          <w:rtl/>
        </w:rPr>
        <w:t xml:space="preserve"> - </w:t>
      </w:r>
      <w:r w:rsidR="006E3BF3" w:rsidRPr="0076222A">
        <w:rPr>
          <w:rFonts w:hint="cs"/>
          <w:rtl/>
        </w:rPr>
        <w:t>وقد نقله الامام السبكي، في شفاء السقام</w:t>
      </w:r>
      <w:r w:rsidR="006E3BF3">
        <w:rPr>
          <w:rFonts w:hint="cs"/>
          <w:rtl/>
        </w:rPr>
        <w:t>:</w:t>
      </w:r>
      <w:r w:rsidR="006E3BF3" w:rsidRPr="0076222A">
        <w:rPr>
          <w:rFonts w:hint="cs"/>
          <w:rtl/>
        </w:rPr>
        <w:t xml:space="preserve"> 16</w:t>
      </w:r>
      <w:r w:rsidR="002819BC">
        <w:rPr>
          <w:rFonts w:hint="cs"/>
          <w:rtl/>
        </w:rPr>
        <w:t xml:space="preserve"> - </w:t>
      </w:r>
      <w:r w:rsidR="006E3BF3" w:rsidRPr="0076222A">
        <w:rPr>
          <w:rFonts w:hint="cs"/>
          <w:rtl/>
        </w:rPr>
        <w:t>والسمهودي، في وفاء الوفا 4</w:t>
      </w:r>
      <w:r w:rsidR="006E3BF3">
        <w:rPr>
          <w:rFonts w:hint="cs"/>
          <w:rtl/>
        </w:rPr>
        <w:t>:</w:t>
      </w:r>
      <w:r w:rsidR="006E3BF3" w:rsidRPr="0076222A">
        <w:rPr>
          <w:rFonts w:hint="cs"/>
          <w:rtl/>
        </w:rPr>
        <w:t xml:space="preserve"> 1340</w:t>
      </w:r>
      <w:r w:rsidR="002819BC">
        <w:rPr>
          <w:rFonts w:hint="cs"/>
          <w:rtl/>
        </w:rPr>
        <w:t xml:space="preserve"> - </w:t>
      </w:r>
      <w:r w:rsidR="006E3BF3" w:rsidRPr="0076222A">
        <w:rPr>
          <w:rFonts w:hint="cs"/>
          <w:rtl/>
        </w:rPr>
        <w:t>ونقله العلاّمة الاميني عن ستة عشر مصدراً حديثياً وفقهياً في الغدير 5</w:t>
      </w:r>
      <w:r w:rsidR="006E3BF3">
        <w:rPr>
          <w:rFonts w:hint="cs"/>
          <w:rtl/>
        </w:rPr>
        <w:t>:</w:t>
      </w:r>
      <w:r w:rsidR="006E3BF3" w:rsidRPr="0076222A">
        <w:rPr>
          <w:rFonts w:hint="cs"/>
          <w:rtl/>
        </w:rPr>
        <w:t xml:space="preserve"> 97و98.</w:t>
      </w:r>
    </w:p>
    <w:p w:rsidR="001407BC" w:rsidRDefault="001407BC" w:rsidP="00BF08AE">
      <w:pPr>
        <w:pStyle w:val="libFootnote0"/>
        <w:rPr>
          <w:rFonts w:hint="cs"/>
          <w:rtl/>
        </w:rPr>
      </w:pPr>
      <w:r>
        <w:rPr>
          <w:rFonts w:hint="cs"/>
          <w:rtl/>
        </w:rPr>
        <w:t>(</w:t>
      </w:r>
      <w:r w:rsidR="006E3BF3" w:rsidRPr="0076222A">
        <w:rPr>
          <w:rFonts w:hint="cs"/>
          <w:rtl/>
        </w:rPr>
        <w:t>6</w:t>
      </w:r>
      <w:r>
        <w:rPr>
          <w:rFonts w:hint="cs"/>
          <w:rtl/>
        </w:rPr>
        <w:t xml:space="preserve">) </w:t>
      </w:r>
      <w:r w:rsidR="006E3BF3" w:rsidRPr="0076222A">
        <w:rPr>
          <w:rFonts w:hint="cs"/>
          <w:rtl/>
        </w:rPr>
        <w:t>الدار قطني، السنن 7</w:t>
      </w:r>
      <w:r w:rsidR="006E3BF3">
        <w:rPr>
          <w:rFonts w:hint="cs"/>
          <w:rtl/>
        </w:rPr>
        <w:t>:</w:t>
      </w:r>
      <w:r w:rsidR="006E3BF3" w:rsidRPr="0076222A">
        <w:rPr>
          <w:rFonts w:hint="cs"/>
          <w:rtl/>
        </w:rPr>
        <w:t xml:space="preserve"> 278، باب المواقيت، الحديث 192.</w:t>
      </w:r>
    </w:p>
    <w:p w:rsidR="001407BC" w:rsidRDefault="001407BC" w:rsidP="00BF08AE">
      <w:pPr>
        <w:pStyle w:val="libFootnote0"/>
        <w:rPr>
          <w:rFonts w:hint="cs"/>
          <w:rtl/>
        </w:rPr>
      </w:pPr>
      <w:r>
        <w:rPr>
          <w:rFonts w:hint="cs"/>
          <w:rtl/>
        </w:rPr>
        <w:t>(</w:t>
      </w:r>
      <w:r w:rsidR="006E3BF3" w:rsidRPr="0076222A">
        <w:rPr>
          <w:rFonts w:hint="cs"/>
          <w:rtl/>
        </w:rPr>
        <w:t>7</w:t>
      </w:r>
      <w:r>
        <w:rPr>
          <w:rFonts w:hint="cs"/>
          <w:rtl/>
        </w:rPr>
        <w:t xml:space="preserve">) </w:t>
      </w:r>
      <w:r w:rsidR="006E3BF3" w:rsidRPr="0076222A">
        <w:rPr>
          <w:rFonts w:hint="cs"/>
          <w:rtl/>
        </w:rPr>
        <w:t>البيهقي، السنن 5</w:t>
      </w:r>
      <w:r w:rsidR="006E3BF3">
        <w:rPr>
          <w:rFonts w:hint="cs"/>
          <w:rtl/>
        </w:rPr>
        <w:t>:</w:t>
      </w:r>
      <w:r w:rsidR="006E3BF3" w:rsidRPr="0076222A">
        <w:rPr>
          <w:rFonts w:hint="cs"/>
          <w:rtl/>
        </w:rPr>
        <w:t xml:space="preserve"> 246.</w:t>
      </w:r>
    </w:p>
    <w:p w:rsidR="001407BC" w:rsidRDefault="001407BC" w:rsidP="00BF08AE">
      <w:pPr>
        <w:pStyle w:val="libFootnote0"/>
        <w:rPr>
          <w:rFonts w:hint="cs"/>
          <w:rtl/>
        </w:rPr>
      </w:pPr>
      <w:r>
        <w:rPr>
          <w:rFonts w:hint="cs"/>
          <w:rtl/>
        </w:rPr>
        <w:t>(</w:t>
      </w:r>
      <w:r w:rsidR="006E3BF3" w:rsidRPr="0076222A">
        <w:rPr>
          <w:rFonts w:hint="cs"/>
          <w:rtl/>
        </w:rPr>
        <w:t>8</w:t>
      </w:r>
      <w:r>
        <w:rPr>
          <w:rFonts w:hint="cs"/>
          <w:rtl/>
        </w:rPr>
        <w:t xml:space="preserve">) </w:t>
      </w:r>
      <w:r w:rsidR="006E3BF3" w:rsidRPr="0076222A">
        <w:rPr>
          <w:rFonts w:hint="cs"/>
          <w:rtl/>
        </w:rPr>
        <w:t>السبكي، شفاء السقام</w:t>
      </w:r>
      <w:r w:rsidR="006E3BF3">
        <w:rPr>
          <w:rFonts w:hint="cs"/>
          <w:rtl/>
        </w:rPr>
        <w:t>:</w:t>
      </w:r>
      <w:r w:rsidR="006E3BF3" w:rsidRPr="0076222A">
        <w:rPr>
          <w:rFonts w:hint="cs"/>
          <w:rtl/>
        </w:rPr>
        <w:t xml:space="preserve"> 21.</w:t>
      </w:r>
    </w:p>
    <w:p w:rsidR="006E3BF3" w:rsidRPr="0076222A" w:rsidRDefault="001407BC" w:rsidP="00BF08AE">
      <w:pPr>
        <w:pStyle w:val="libFootnote0"/>
        <w:rPr>
          <w:rFonts w:hint="cs"/>
          <w:rtl/>
        </w:rPr>
      </w:pPr>
      <w:r>
        <w:rPr>
          <w:rFonts w:hint="cs"/>
          <w:rtl/>
        </w:rPr>
        <w:t>(</w:t>
      </w:r>
      <w:r w:rsidR="006E3BF3" w:rsidRPr="0076222A">
        <w:rPr>
          <w:rFonts w:hint="cs"/>
          <w:rtl/>
        </w:rPr>
        <w:t>9</w:t>
      </w:r>
      <w:r>
        <w:rPr>
          <w:rFonts w:hint="cs"/>
          <w:rtl/>
        </w:rPr>
        <w:t xml:space="preserve">) </w:t>
      </w:r>
      <w:r w:rsidR="006E3BF3" w:rsidRPr="0076222A">
        <w:rPr>
          <w:rFonts w:hint="cs"/>
          <w:rtl/>
        </w:rPr>
        <w:t>السمهودي، وفاء الوفا 4</w:t>
      </w:r>
      <w:r w:rsidR="006E3BF3">
        <w:rPr>
          <w:rFonts w:hint="cs"/>
          <w:rtl/>
        </w:rPr>
        <w:t>:</w:t>
      </w:r>
      <w:r w:rsidR="006E3BF3" w:rsidRPr="0076222A">
        <w:rPr>
          <w:rFonts w:hint="cs"/>
          <w:rtl/>
        </w:rPr>
        <w:t xml:space="preserve"> 1340</w:t>
      </w:r>
      <w:r w:rsidR="002819BC">
        <w:rPr>
          <w:rFonts w:hint="cs"/>
          <w:rtl/>
        </w:rPr>
        <w:t xml:space="preserve"> - </w:t>
      </w:r>
      <w:r w:rsidR="006E3BF3" w:rsidRPr="0076222A">
        <w:rPr>
          <w:rFonts w:hint="cs"/>
          <w:rtl/>
        </w:rPr>
        <w:t>ورواه العلاّمة الاميني عن خمسة وعشرين مصدراً في الغدير 5</w:t>
      </w:r>
      <w:r w:rsidR="006E3BF3">
        <w:rPr>
          <w:rFonts w:hint="cs"/>
          <w:rtl/>
        </w:rPr>
        <w:t>:</w:t>
      </w:r>
      <w:r w:rsidR="006E3BF3" w:rsidRPr="0076222A">
        <w:rPr>
          <w:rFonts w:hint="cs"/>
          <w:rtl/>
        </w:rPr>
        <w:t xml:space="preserve"> 98</w:t>
      </w:r>
      <w:r w:rsidR="002819BC">
        <w:rPr>
          <w:rFonts w:hint="cs"/>
          <w:rtl/>
        </w:rPr>
        <w:t xml:space="preserve"> - </w:t>
      </w:r>
      <w:r w:rsidR="006E3BF3" w:rsidRPr="0076222A">
        <w:rPr>
          <w:rFonts w:hint="cs"/>
          <w:rtl/>
        </w:rPr>
        <w:t>100.</w:t>
      </w:r>
    </w:p>
    <w:p w:rsidR="006E3BF3" w:rsidRDefault="006E3BF3" w:rsidP="00BF08AE">
      <w:pPr>
        <w:pStyle w:val="libNormal"/>
        <w:rPr>
          <w:rFonts w:hint="cs"/>
        </w:rPr>
      </w:pPr>
      <w:r>
        <w:rPr>
          <w:rFonts w:hint="cs"/>
          <w:rtl/>
        </w:rPr>
        <w:br w:type="page"/>
      </w:r>
    </w:p>
    <w:p w:rsidR="006E3BF3" w:rsidRPr="0076222A" w:rsidRDefault="006E3BF3" w:rsidP="001B7687">
      <w:pPr>
        <w:pStyle w:val="libBold1"/>
        <w:rPr>
          <w:rFonts w:hint="cs"/>
          <w:rtl/>
        </w:rPr>
      </w:pPr>
      <w:r w:rsidRPr="0076222A">
        <w:rPr>
          <w:rFonts w:hint="cs"/>
          <w:rtl/>
        </w:rPr>
        <w:lastRenderedPageBreak/>
        <w:t>الحديث الرابع:</w:t>
      </w:r>
    </w:p>
    <w:p w:rsidR="006E3BF3" w:rsidRPr="001B7687" w:rsidRDefault="006E3BF3" w:rsidP="001B7687">
      <w:pPr>
        <w:pStyle w:val="libNormal"/>
        <w:rPr>
          <w:rFonts w:hint="cs"/>
          <w:rtl/>
        </w:rPr>
      </w:pPr>
      <w:r w:rsidRPr="001B7687">
        <w:rPr>
          <w:rFonts w:hint="cs"/>
          <w:rtl/>
        </w:rPr>
        <w:t>أخرج الدار قطني عن ابن عمر قال: قال رسول الله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1B7687">
        <w:rPr>
          <w:rFonts w:hint="cs"/>
          <w:rtl/>
        </w:rPr>
        <w:t xml:space="preserve"> «من زارني بعد موتي، فكأنّما زارني في حياتي، ومن مات بأحد الحرمين بُعث من الامنين يوم القيامة»</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Pr="0076222A" w:rsidRDefault="006E3BF3" w:rsidP="001B7687">
      <w:pPr>
        <w:pStyle w:val="libBold1"/>
        <w:rPr>
          <w:rFonts w:hint="cs"/>
          <w:rtl/>
        </w:rPr>
      </w:pPr>
      <w:r w:rsidRPr="0076222A">
        <w:rPr>
          <w:rFonts w:hint="cs"/>
          <w:rtl/>
        </w:rPr>
        <w:t>الحديث الخامس:</w:t>
      </w:r>
    </w:p>
    <w:p w:rsidR="006E3BF3" w:rsidRPr="0076222A" w:rsidRDefault="006E3BF3" w:rsidP="001B7687">
      <w:pPr>
        <w:pStyle w:val="libNormal"/>
        <w:rPr>
          <w:rFonts w:hint="cs"/>
          <w:rtl/>
        </w:rPr>
      </w:pPr>
      <w:r w:rsidRPr="0076222A">
        <w:rPr>
          <w:rFonts w:hint="cs"/>
          <w:rtl/>
        </w:rPr>
        <w:t>أخرج البيهقي في سننه قال:</w:t>
      </w:r>
    </w:p>
    <w:p w:rsidR="006E3BF3" w:rsidRPr="001B7687" w:rsidRDefault="006E3BF3" w:rsidP="001B7687">
      <w:pPr>
        <w:pStyle w:val="libNormal"/>
        <w:rPr>
          <w:rFonts w:hint="cs"/>
          <w:rtl/>
        </w:rPr>
      </w:pPr>
      <w:r w:rsidRPr="001B7687">
        <w:rPr>
          <w:rFonts w:hint="cs"/>
          <w:rtl/>
        </w:rPr>
        <w:t>روى ابن عمر قال: قال رسول الله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1B7687">
        <w:rPr>
          <w:rFonts w:hint="cs"/>
          <w:rtl/>
        </w:rPr>
        <w:t xml:space="preserve"> «من زار قبري</w:t>
      </w:r>
      <w:r w:rsidR="001407BC">
        <w:rPr>
          <w:rFonts w:hint="cs"/>
          <w:rtl/>
        </w:rPr>
        <w:t xml:space="preserve"> (</w:t>
      </w:r>
      <w:r w:rsidRPr="001B7687">
        <w:rPr>
          <w:rFonts w:hint="cs"/>
          <w:rtl/>
        </w:rPr>
        <w:t>أو من زارني</w:t>
      </w:r>
      <w:r w:rsidR="001407BC">
        <w:rPr>
          <w:rFonts w:hint="cs"/>
          <w:rtl/>
        </w:rPr>
        <w:t xml:space="preserve">) </w:t>
      </w:r>
      <w:r w:rsidRPr="001B7687">
        <w:rPr>
          <w:rFonts w:hint="cs"/>
          <w:rtl/>
        </w:rPr>
        <w:t>كنت له شفيعاً</w:t>
      </w:r>
      <w:r w:rsidR="001407BC">
        <w:rPr>
          <w:rFonts w:hint="cs"/>
          <w:rtl/>
        </w:rPr>
        <w:t xml:space="preserve"> (</w:t>
      </w:r>
      <w:r w:rsidRPr="001B7687">
        <w:rPr>
          <w:rFonts w:hint="cs"/>
          <w:rtl/>
        </w:rPr>
        <w:t>أو شهيداً</w:t>
      </w:r>
      <w:r w:rsidR="001407BC">
        <w:rPr>
          <w:rFonts w:hint="cs"/>
          <w:rtl/>
        </w:rPr>
        <w:t xml:space="preserve">) </w:t>
      </w:r>
      <w:r w:rsidRPr="001B7687">
        <w:rPr>
          <w:rFonts w:hint="cs"/>
          <w:rtl/>
        </w:rPr>
        <w:t>»</w:t>
      </w:r>
      <w:r w:rsidR="001407BC" w:rsidRPr="00DA69E4">
        <w:rPr>
          <w:rFonts w:hint="cs"/>
          <w:rtl/>
        </w:rPr>
        <w:t xml:space="preserve"> </w:t>
      </w:r>
      <w:r w:rsidR="001407BC">
        <w:rPr>
          <w:rStyle w:val="libFootnotenumChar"/>
          <w:rFonts w:hint="cs"/>
          <w:rtl/>
        </w:rPr>
        <w:t>(</w:t>
      </w:r>
      <w:r w:rsidRPr="001B7687">
        <w:rPr>
          <w:rStyle w:val="libFootnotenumChar"/>
          <w:rFonts w:hint="cs"/>
          <w:rtl/>
        </w:rPr>
        <w:t>2</w:t>
      </w:r>
      <w:r w:rsidR="001407BC">
        <w:rPr>
          <w:rStyle w:val="libFootnotenumChar"/>
          <w:rFonts w:hint="cs"/>
          <w:rtl/>
        </w:rPr>
        <w:t>)</w:t>
      </w:r>
      <w:r w:rsidR="001407BC" w:rsidRPr="00DA69E4">
        <w:rPr>
          <w:rFonts w:hint="cs"/>
          <w:rtl/>
        </w:rPr>
        <w:t>.</w:t>
      </w:r>
    </w:p>
    <w:p w:rsidR="006E3BF3" w:rsidRPr="0076222A" w:rsidRDefault="006E3BF3" w:rsidP="001B7687">
      <w:pPr>
        <w:pStyle w:val="libBold1"/>
        <w:rPr>
          <w:rFonts w:hint="cs"/>
          <w:rtl/>
        </w:rPr>
      </w:pPr>
      <w:r w:rsidRPr="0076222A">
        <w:rPr>
          <w:rFonts w:hint="cs"/>
          <w:rtl/>
        </w:rPr>
        <w:t>الحديث السادس:</w:t>
      </w:r>
    </w:p>
    <w:p w:rsidR="006E3BF3" w:rsidRPr="001B7687" w:rsidRDefault="006E3BF3" w:rsidP="001B7687">
      <w:pPr>
        <w:pStyle w:val="libNormal"/>
        <w:rPr>
          <w:rFonts w:hint="cs"/>
          <w:rtl/>
        </w:rPr>
      </w:pPr>
      <w:r w:rsidRPr="001B7687">
        <w:rPr>
          <w:rFonts w:hint="cs"/>
          <w:rtl/>
        </w:rPr>
        <w:t>أخرج الحافظ ابن عدي</w:t>
      </w:r>
      <w:r w:rsidR="001407BC">
        <w:rPr>
          <w:rFonts w:hint="cs"/>
          <w:rtl/>
        </w:rPr>
        <w:t xml:space="preserve"> (</w:t>
      </w:r>
      <w:r w:rsidRPr="001B7687">
        <w:rPr>
          <w:rFonts w:hint="cs"/>
          <w:rtl/>
        </w:rPr>
        <w:t>م/653هـ</w:t>
      </w:r>
      <w:r w:rsidR="001407BC">
        <w:rPr>
          <w:rFonts w:hint="cs"/>
          <w:rtl/>
        </w:rPr>
        <w:t xml:space="preserve">) </w:t>
      </w:r>
      <w:r w:rsidRPr="001B7687">
        <w:rPr>
          <w:rFonts w:hint="cs"/>
          <w:rtl/>
        </w:rPr>
        <w:t>في كتابه الكامل عن عبد الله بن عمر أنّه قال: قال رسول الله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1B7687">
        <w:rPr>
          <w:rFonts w:hint="cs"/>
          <w:rtl/>
        </w:rPr>
        <w:t xml:space="preserve"> «من حجّ البيت ولم يزرني فقد جفاني»</w:t>
      </w:r>
      <w:r w:rsidR="001407BC" w:rsidRPr="00DA69E4">
        <w:rPr>
          <w:rFonts w:hint="cs"/>
          <w:rtl/>
        </w:rPr>
        <w:t xml:space="preserve"> </w:t>
      </w:r>
      <w:r w:rsidR="001407BC">
        <w:rPr>
          <w:rStyle w:val="libFootnotenumChar"/>
          <w:rFonts w:hint="cs"/>
          <w:rtl/>
        </w:rPr>
        <w:t>(</w:t>
      </w:r>
      <w:r w:rsidRPr="001B7687">
        <w:rPr>
          <w:rStyle w:val="libFootnotenumChar"/>
          <w:rFonts w:hint="cs"/>
          <w:rtl/>
        </w:rPr>
        <w:t>3</w:t>
      </w:r>
      <w:r w:rsidR="001407BC">
        <w:rPr>
          <w:rStyle w:val="libFootnotenumChar"/>
          <w:rFonts w:hint="cs"/>
          <w:rtl/>
        </w:rPr>
        <w:t>)</w:t>
      </w:r>
      <w:r w:rsidR="001407BC" w:rsidRPr="00DA69E4">
        <w:rPr>
          <w:rFonts w:hint="cs"/>
          <w:rtl/>
        </w:rPr>
        <w:t>.</w:t>
      </w:r>
    </w:p>
    <w:p w:rsidR="006E3BF3" w:rsidRPr="0076222A" w:rsidRDefault="006E3BF3" w:rsidP="001B7687">
      <w:pPr>
        <w:pStyle w:val="libBold1"/>
        <w:rPr>
          <w:rFonts w:hint="cs"/>
          <w:rtl/>
        </w:rPr>
      </w:pPr>
      <w:r w:rsidRPr="0076222A">
        <w:rPr>
          <w:rFonts w:hint="cs"/>
          <w:rtl/>
        </w:rPr>
        <w:t>الحديث السابع:</w:t>
      </w:r>
    </w:p>
    <w:p w:rsidR="006E3BF3" w:rsidRPr="001B7687" w:rsidRDefault="006E3BF3" w:rsidP="001B7687">
      <w:pPr>
        <w:pStyle w:val="libNormal"/>
        <w:rPr>
          <w:rFonts w:hint="cs"/>
          <w:rtl/>
        </w:rPr>
      </w:pPr>
      <w:r w:rsidRPr="001B7687">
        <w:rPr>
          <w:rFonts w:hint="cs"/>
          <w:rtl/>
        </w:rPr>
        <w:t>روي عن أنس بن مالك أنّ رسول الله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قال: «من زارني بالمدينة محتسباً كنت له شفيعاً وشهيداً»</w:t>
      </w:r>
      <w:r w:rsidR="001407BC" w:rsidRPr="00DA69E4">
        <w:rPr>
          <w:rFonts w:hint="cs"/>
          <w:rtl/>
        </w:rPr>
        <w:t xml:space="preserve"> </w:t>
      </w:r>
      <w:r w:rsidR="001407BC">
        <w:rPr>
          <w:rStyle w:val="libFootnotenumChar"/>
          <w:rFonts w:hint="cs"/>
          <w:rtl/>
        </w:rPr>
        <w:t>(</w:t>
      </w:r>
      <w:r w:rsidRPr="001B7687">
        <w:rPr>
          <w:rStyle w:val="libFootnotenumChar"/>
          <w:rFonts w:hint="cs"/>
          <w:rtl/>
        </w:rPr>
        <w:t>4</w:t>
      </w:r>
      <w:r w:rsidR="001407BC">
        <w:rPr>
          <w:rStyle w:val="libFootnotenumChar"/>
          <w:rFonts w:hint="cs"/>
          <w:rtl/>
        </w:rPr>
        <w:t>)</w:t>
      </w:r>
      <w:r w:rsidR="001407BC" w:rsidRPr="00DA69E4">
        <w:rPr>
          <w:rFonts w:hint="cs"/>
          <w:rtl/>
        </w:rPr>
        <w:t>.</w:t>
      </w:r>
    </w:p>
    <w:p w:rsidR="006E3BF3" w:rsidRPr="0076222A" w:rsidRDefault="006E3BF3" w:rsidP="001B7687">
      <w:pPr>
        <w:pStyle w:val="libBold1"/>
        <w:rPr>
          <w:rFonts w:hint="cs"/>
          <w:rtl/>
        </w:rPr>
      </w:pPr>
      <w:r w:rsidRPr="0076222A">
        <w:rPr>
          <w:rFonts w:hint="cs"/>
          <w:rtl/>
        </w:rPr>
        <w:t>الحديث الثامن:</w:t>
      </w:r>
    </w:p>
    <w:p w:rsidR="006E3BF3" w:rsidRPr="0076222A" w:rsidRDefault="006E3BF3" w:rsidP="001B7687">
      <w:pPr>
        <w:pStyle w:val="libNormal"/>
        <w:rPr>
          <w:rFonts w:hint="cs"/>
          <w:rtl/>
        </w:rPr>
      </w:pPr>
      <w:r w:rsidRPr="0076222A">
        <w:rPr>
          <w:rFonts w:hint="cs"/>
          <w:rtl/>
        </w:rPr>
        <w:t>روى أنس بن مالك أنّه قال رسول الله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76222A">
        <w:rPr>
          <w:rFonts w:hint="cs"/>
          <w:rtl/>
        </w:rPr>
        <w:t xml:space="preserve"> «من زارني ميتاً فكأنّما زارني حيّاً، ومن زار قبري وجبت له شفاعتي يوم </w:t>
      </w:r>
    </w:p>
    <w:p w:rsidR="001407BC" w:rsidRDefault="006E3BF3" w:rsidP="00BF08AE">
      <w:pPr>
        <w:pStyle w:val="libLine"/>
        <w:rPr>
          <w:rFonts w:hint="cs"/>
          <w:rtl/>
        </w:rPr>
      </w:pPr>
      <w:r>
        <w:rPr>
          <w:rFonts w:hint="cs"/>
          <w:rtl/>
        </w:rPr>
        <w:t>____________________</w:t>
      </w:r>
    </w:p>
    <w:p w:rsidR="001407BC"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الدار قطني، السنن 2: 278، باب المواقيت، الحديث 193</w:t>
      </w:r>
      <w:r w:rsidR="002819BC">
        <w:rPr>
          <w:rFonts w:hint="cs"/>
          <w:rtl/>
        </w:rPr>
        <w:t xml:space="preserve"> - </w:t>
      </w:r>
      <w:r w:rsidR="006E3BF3" w:rsidRPr="001B7687">
        <w:rPr>
          <w:rFonts w:hint="cs"/>
          <w:rtl/>
        </w:rPr>
        <w:t>ورواه الامام السبكي في شفاء السقام: 233</w:t>
      </w:r>
      <w:r w:rsidR="002819BC">
        <w:rPr>
          <w:rFonts w:hint="cs"/>
          <w:rtl/>
        </w:rPr>
        <w:t xml:space="preserve"> - </w:t>
      </w:r>
      <w:r w:rsidR="006E3BF3" w:rsidRPr="001B7687">
        <w:rPr>
          <w:rFonts w:hint="cs"/>
          <w:rtl/>
        </w:rPr>
        <w:t>والسمهودي، في وفاء الوفا 4: 1344</w:t>
      </w:r>
      <w:r w:rsidR="002819BC">
        <w:rPr>
          <w:rFonts w:hint="cs"/>
          <w:rtl/>
        </w:rPr>
        <w:t xml:space="preserve"> - </w:t>
      </w:r>
      <w:r w:rsidR="006E3BF3" w:rsidRPr="001B7687">
        <w:rPr>
          <w:rFonts w:hint="cs"/>
          <w:rtl/>
        </w:rPr>
        <w:t>ونقله العلاّمة الاميني في الغدير 5: 101، عن ثلاثة عشر مصدراً حديثياً.</w:t>
      </w:r>
    </w:p>
    <w:p w:rsidR="001407BC" w:rsidRDefault="001407BC" w:rsidP="00BF08AE">
      <w:pPr>
        <w:pStyle w:val="libFootnote0"/>
        <w:rPr>
          <w:rFonts w:hint="cs"/>
          <w:rtl/>
        </w:rPr>
      </w:pPr>
      <w:r>
        <w:rPr>
          <w:rFonts w:hint="cs"/>
          <w:rtl/>
        </w:rPr>
        <w:t>(</w:t>
      </w:r>
      <w:r w:rsidR="006E3BF3" w:rsidRPr="0076222A">
        <w:rPr>
          <w:rFonts w:hint="cs"/>
          <w:rtl/>
        </w:rPr>
        <w:t>2</w:t>
      </w:r>
      <w:r>
        <w:rPr>
          <w:rFonts w:hint="cs"/>
          <w:rtl/>
        </w:rPr>
        <w:t xml:space="preserve">) </w:t>
      </w:r>
      <w:r w:rsidR="006E3BF3" w:rsidRPr="0076222A">
        <w:rPr>
          <w:rFonts w:hint="cs"/>
          <w:rtl/>
        </w:rPr>
        <w:t>البيهقي، السنن الكبرى 5</w:t>
      </w:r>
      <w:r w:rsidR="006E3BF3">
        <w:rPr>
          <w:rFonts w:hint="cs"/>
          <w:rtl/>
        </w:rPr>
        <w:t>:</w:t>
      </w:r>
      <w:r w:rsidR="006E3BF3" w:rsidRPr="0076222A">
        <w:rPr>
          <w:rFonts w:hint="cs"/>
          <w:rtl/>
        </w:rPr>
        <w:t xml:space="preserve"> 245</w:t>
      </w:r>
      <w:r w:rsidR="002819BC">
        <w:rPr>
          <w:rFonts w:hint="cs"/>
          <w:rtl/>
        </w:rPr>
        <w:t xml:space="preserve"> - </w:t>
      </w:r>
      <w:r w:rsidR="006E3BF3" w:rsidRPr="0076222A">
        <w:rPr>
          <w:rFonts w:hint="cs"/>
          <w:rtl/>
        </w:rPr>
        <w:t>ورواه الامام السبكي، في شفاء السقام</w:t>
      </w:r>
      <w:r w:rsidR="006E3BF3">
        <w:rPr>
          <w:rFonts w:hint="cs"/>
          <w:rtl/>
        </w:rPr>
        <w:t>:</w:t>
      </w:r>
      <w:r w:rsidR="006E3BF3" w:rsidRPr="0076222A">
        <w:rPr>
          <w:rFonts w:hint="cs"/>
          <w:rtl/>
        </w:rPr>
        <w:t xml:space="preserve"> 29</w:t>
      </w:r>
      <w:r w:rsidR="002819BC">
        <w:rPr>
          <w:rFonts w:hint="cs"/>
          <w:rtl/>
        </w:rPr>
        <w:t xml:space="preserve"> - </w:t>
      </w:r>
      <w:r w:rsidR="006E3BF3" w:rsidRPr="0076222A">
        <w:rPr>
          <w:rFonts w:hint="cs"/>
          <w:rtl/>
        </w:rPr>
        <w:t>والسمهودي، في وفاء الوفا 4</w:t>
      </w:r>
      <w:r w:rsidR="006E3BF3">
        <w:rPr>
          <w:rFonts w:hint="cs"/>
          <w:rtl/>
        </w:rPr>
        <w:t>:</w:t>
      </w:r>
      <w:r w:rsidR="006E3BF3" w:rsidRPr="0076222A">
        <w:rPr>
          <w:rFonts w:hint="cs"/>
          <w:rtl/>
        </w:rPr>
        <w:t xml:space="preserve"> 1342. وقال: أخرجه الدار قطني في السنن.</w:t>
      </w:r>
    </w:p>
    <w:p w:rsidR="001407BC" w:rsidRDefault="001407BC" w:rsidP="00BF08AE">
      <w:pPr>
        <w:pStyle w:val="libFootnote0"/>
        <w:rPr>
          <w:rFonts w:hint="cs"/>
          <w:rtl/>
        </w:rPr>
      </w:pPr>
      <w:r>
        <w:rPr>
          <w:rFonts w:hint="cs"/>
          <w:rtl/>
        </w:rPr>
        <w:t>(</w:t>
      </w:r>
      <w:r w:rsidR="006E3BF3" w:rsidRPr="0076222A">
        <w:rPr>
          <w:rFonts w:hint="cs"/>
          <w:rtl/>
        </w:rPr>
        <w:t>3</w:t>
      </w:r>
      <w:r>
        <w:rPr>
          <w:rFonts w:hint="cs"/>
          <w:rtl/>
        </w:rPr>
        <w:t xml:space="preserve">) </w:t>
      </w:r>
      <w:r w:rsidR="006E3BF3" w:rsidRPr="0076222A">
        <w:rPr>
          <w:rFonts w:hint="cs"/>
          <w:rtl/>
        </w:rPr>
        <w:t>الامام السبكي، شفاء السقام</w:t>
      </w:r>
      <w:r w:rsidR="006E3BF3">
        <w:rPr>
          <w:rFonts w:hint="cs"/>
          <w:rtl/>
        </w:rPr>
        <w:t>:</w:t>
      </w:r>
      <w:r w:rsidR="006E3BF3" w:rsidRPr="0076222A">
        <w:rPr>
          <w:rFonts w:hint="cs"/>
          <w:rtl/>
        </w:rPr>
        <w:t xml:space="preserve"> 27</w:t>
      </w:r>
      <w:r w:rsidR="002819BC">
        <w:rPr>
          <w:rFonts w:hint="cs"/>
          <w:rtl/>
        </w:rPr>
        <w:t xml:space="preserve"> - </w:t>
      </w:r>
      <w:r w:rsidR="006E3BF3" w:rsidRPr="0076222A">
        <w:rPr>
          <w:rFonts w:hint="cs"/>
          <w:rtl/>
        </w:rPr>
        <w:t>ونقله السمهودي، في وفاء الوفا 4</w:t>
      </w:r>
      <w:r w:rsidR="006E3BF3">
        <w:rPr>
          <w:rFonts w:hint="cs"/>
          <w:rtl/>
        </w:rPr>
        <w:t>:</w:t>
      </w:r>
      <w:r w:rsidR="006E3BF3" w:rsidRPr="0076222A">
        <w:rPr>
          <w:rFonts w:hint="cs"/>
          <w:rtl/>
        </w:rPr>
        <w:t xml:space="preserve"> 1342</w:t>
      </w:r>
      <w:r w:rsidR="002819BC">
        <w:rPr>
          <w:rFonts w:hint="cs"/>
          <w:rtl/>
        </w:rPr>
        <w:t xml:space="preserve"> - </w:t>
      </w:r>
      <w:r w:rsidR="006E3BF3" w:rsidRPr="0076222A">
        <w:rPr>
          <w:rFonts w:hint="cs"/>
          <w:rtl/>
        </w:rPr>
        <w:t>وقد ذكر اسناد ابن عدي إلى ابن عمر، ونقله العلاّمة الاميني عن مصادر تسعة في الغدير 5</w:t>
      </w:r>
      <w:r w:rsidR="006E3BF3">
        <w:rPr>
          <w:rFonts w:hint="cs"/>
          <w:rtl/>
        </w:rPr>
        <w:t>:</w:t>
      </w:r>
      <w:r w:rsidR="006E3BF3" w:rsidRPr="0076222A">
        <w:rPr>
          <w:rFonts w:hint="cs"/>
          <w:rtl/>
        </w:rPr>
        <w:t xml:space="preserve"> 100.</w:t>
      </w:r>
    </w:p>
    <w:p w:rsidR="006E3BF3" w:rsidRPr="0076222A" w:rsidRDefault="001407BC" w:rsidP="00BF08AE">
      <w:pPr>
        <w:pStyle w:val="libFootnote0"/>
        <w:rPr>
          <w:rFonts w:hint="cs"/>
          <w:rtl/>
        </w:rPr>
      </w:pPr>
      <w:r>
        <w:rPr>
          <w:rFonts w:hint="cs"/>
          <w:rtl/>
        </w:rPr>
        <w:t>(</w:t>
      </w:r>
      <w:r w:rsidR="006E3BF3" w:rsidRPr="0076222A">
        <w:rPr>
          <w:rFonts w:hint="cs"/>
          <w:rtl/>
        </w:rPr>
        <w:t>4</w:t>
      </w:r>
      <w:r>
        <w:rPr>
          <w:rFonts w:hint="cs"/>
          <w:rtl/>
        </w:rPr>
        <w:t xml:space="preserve">) </w:t>
      </w:r>
      <w:r w:rsidR="006E3BF3" w:rsidRPr="0076222A">
        <w:rPr>
          <w:rFonts w:hint="cs"/>
          <w:rtl/>
        </w:rPr>
        <w:t>رواه الامام السبكي في شفاء السقام بسنده إلى أنس بن مالك</w:t>
      </w:r>
      <w:r w:rsidR="006E3BF3">
        <w:rPr>
          <w:rFonts w:hint="cs"/>
          <w:rtl/>
        </w:rPr>
        <w:t>:</w:t>
      </w:r>
      <w:r w:rsidR="006E3BF3" w:rsidRPr="0076222A">
        <w:rPr>
          <w:rFonts w:hint="cs"/>
          <w:rtl/>
        </w:rPr>
        <w:t xml:space="preserve"> 35</w:t>
      </w:r>
      <w:r w:rsidR="002819BC">
        <w:rPr>
          <w:rFonts w:hint="cs"/>
          <w:rtl/>
        </w:rPr>
        <w:t xml:space="preserve"> - </w:t>
      </w:r>
      <w:r w:rsidR="006E3BF3" w:rsidRPr="0076222A">
        <w:rPr>
          <w:rFonts w:hint="cs"/>
          <w:rtl/>
        </w:rPr>
        <w:t>كما رواه السمهودي في وفاء الوفا عن ابن أبي الدنيا بسنده إلى أنس 4</w:t>
      </w:r>
      <w:r w:rsidR="006E3BF3">
        <w:rPr>
          <w:rFonts w:hint="cs"/>
          <w:rtl/>
        </w:rPr>
        <w:t>:</w:t>
      </w:r>
      <w:r w:rsidR="006E3BF3" w:rsidRPr="0076222A">
        <w:rPr>
          <w:rFonts w:hint="cs"/>
          <w:rtl/>
        </w:rPr>
        <w:t xml:space="preserve"> 1345</w:t>
      </w:r>
      <w:r w:rsidR="002819BC">
        <w:rPr>
          <w:rFonts w:hint="cs"/>
          <w:rtl/>
        </w:rPr>
        <w:t xml:space="preserve"> - </w:t>
      </w:r>
      <w:r w:rsidR="006E3BF3" w:rsidRPr="0076222A">
        <w:rPr>
          <w:rFonts w:hint="cs"/>
          <w:rtl/>
        </w:rPr>
        <w:t>ورواه العلامة الاميني عن واحد وعشرين مصدراً، الغدير 5</w:t>
      </w:r>
      <w:r w:rsidR="006E3BF3">
        <w:rPr>
          <w:rFonts w:hint="cs"/>
          <w:rtl/>
        </w:rPr>
        <w:t>:</w:t>
      </w:r>
      <w:r w:rsidR="006E3BF3" w:rsidRPr="0076222A">
        <w:rPr>
          <w:rFonts w:hint="cs"/>
          <w:rtl/>
        </w:rPr>
        <w:t xml:space="preserve"> 102و103.</w:t>
      </w:r>
    </w:p>
    <w:p w:rsidR="006E3BF3" w:rsidRDefault="006E3BF3" w:rsidP="00BF08AE">
      <w:pPr>
        <w:pStyle w:val="libNormal"/>
        <w:rPr>
          <w:rFonts w:hint="cs"/>
        </w:rPr>
      </w:pPr>
      <w:r>
        <w:rPr>
          <w:rFonts w:hint="cs"/>
          <w:rtl/>
        </w:rPr>
        <w:br w:type="page"/>
      </w:r>
    </w:p>
    <w:p w:rsidR="006E3BF3" w:rsidRPr="001B7687" w:rsidRDefault="006E3BF3" w:rsidP="001B7687">
      <w:pPr>
        <w:pStyle w:val="libNormal"/>
        <w:rPr>
          <w:rFonts w:hint="cs"/>
          <w:rtl/>
        </w:rPr>
      </w:pPr>
      <w:r w:rsidRPr="001B7687">
        <w:rPr>
          <w:rFonts w:hint="cs"/>
          <w:rtl/>
        </w:rPr>
        <w:lastRenderedPageBreak/>
        <w:t>القيامة، وما من أحد من أُمتي له سعة ثم لم يزرني، فليس له عذر»</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Pr="0076222A" w:rsidRDefault="006E3BF3" w:rsidP="001B7687">
      <w:pPr>
        <w:pStyle w:val="libBold1"/>
        <w:rPr>
          <w:rFonts w:hint="cs"/>
          <w:rtl/>
        </w:rPr>
      </w:pPr>
      <w:r w:rsidRPr="0076222A">
        <w:rPr>
          <w:rFonts w:hint="cs"/>
          <w:rtl/>
        </w:rPr>
        <w:t>الحديث التاسع:</w:t>
      </w:r>
    </w:p>
    <w:p w:rsidR="006E3BF3" w:rsidRPr="001B7687" w:rsidRDefault="006E3BF3" w:rsidP="001B7687">
      <w:pPr>
        <w:pStyle w:val="libNormal"/>
        <w:rPr>
          <w:rFonts w:hint="cs"/>
          <w:rtl/>
        </w:rPr>
      </w:pPr>
      <w:r w:rsidRPr="001B7687">
        <w:rPr>
          <w:rFonts w:hint="cs"/>
          <w:rtl/>
        </w:rPr>
        <w:t>روى علقمة عن عبد الله بن عمر</w:t>
      </w:r>
      <w:r w:rsidR="001407BC">
        <w:rPr>
          <w:rFonts w:hint="cs"/>
          <w:rtl/>
        </w:rPr>
        <w:t xml:space="preserve"> (</w:t>
      </w:r>
      <w:r w:rsidRPr="001B7687">
        <w:rPr>
          <w:rFonts w:hint="cs"/>
          <w:rtl/>
        </w:rPr>
        <w:t>رضي الله عنه</w:t>
      </w:r>
      <w:r w:rsidR="001407BC">
        <w:rPr>
          <w:rFonts w:hint="cs"/>
          <w:rtl/>
        </w:rPr>
        <w:t xml:space="preserve">) </w:t>
      </w:r>
      <w:r w:rsidRPr="001B7687">
        <w:rPr>
          <w:rFonts w:hint="cs"/>
          <w:rtl/>
        </w:rPr>
        <w:t>قال: قال رسول الله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1B7687">
        <w:rPr>
          <w:rFonts w:hint="cs"/>
          <w:rtl/>
        </w:rPr>
        <w:t xml:space="preserve"> «من حجّ حجّة الاسلام وزار قبري وغزا عزوة وصلّى عليَّ في بيت المقدس لم يسأله الله عزّ وجلّ فيما افترض عليه»</w:t>
      </w:r>
      <w:r w:rsidR="001407BC" w:rsidRPr="00DA69E4">
        <w:rPr>
          <w:rFonts w:hint="cs"/>
          <w:rtl/>
        </w:rPr>
        <w:t xml:space="preserve"> </w:t>
      </w:r>
      <w:r w:rsidR="001407BC">
        <w:rPr>
          <w:rStyle w:val="libFootnotenumChar"/>
          <w:rFonts w:hint="cs"/>
          <w:rtl/>
        </w:rPr>
        <w:t>(</w:t>
      </w:r>
      <w:r w:rsidRPr="001B7687">
        <w:rPr>
          <w:rStyle w:val="libFootnotenumChar"/>
          <w:rFonts w:hint="cs"/>
          <w:rtl/>
        </w:rPr>
        <w:t>2</w:t>
      </w:r>
      <w:r w:rsidR="001407BC">
        <w:rPr>
          <w:rStyle w:val="libFootnotenumChar"/>
          <w:rFonts w:hint="cs"/>
          <w:rtl/>
        </w:rPr>
        <w:t>)</w:t>
      </w:r>
      <w:r w:rsidR="001407BC" w:rsidRPr="00DA69E4">
        <w:rPr>
          <w:rFonts w:hint="cs"/>
          <w:rtl/>
        </w:rPr>
        <w:t>.</w:t>
      </w:r>
    </w:p>
    <w:p w:rsidR="006E3BF3" w:rsidRPr="0076222A" w:rsidRDefault="006E3BF3" w:rsidP="001B7687">
      <w:pPr>
        <w:pStyle w:val="libBold1"/>
        <w:rPr>
          <w:rFonts w:hint="cs"/>
          <w:rtl/>
        </w:rPr>
      </w:pPr>
      <w:r w:rsidRPr="0076222A">
        <w:rPr>
          <w:rFonts w:hint="cs"/>
          <w:rtl/>
        </w:rPr>
        <w:t>الحديث العاشر:</w:t>
      </w:r>
    </w:p>
    <w:p w:rsidR="006E3BF3" w:rsidRPr="001B7687" w:rsidRDefault="006E3BF3" w:rsidP="001B7687">
      <w:pPr>
        <w:pStyle w:val="libNormal"/>
        <w:rPr>
          <w:rFonts w:hint="cs"/>
          <w:rtl/>
        </w:rPr>
      </w:pPr>
      <w:r w:rsidRPr="001B7687">
        <w:rPr>
          <w:rFonts w:hint="cs"/>
          <w:rtl/>
        </w:rPr>
        <w:t>أخرج الفردوس في مسنده عن ابن عباس أنّه قال رسول الله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1B7687">
        <w:rPr>
          <w:rFonts w:hint="cs"/>
          <w:rtl/>
        </w:rPr>
        <w:t xml:space="preserve"> «من حجّ إلى مكّة ثم قصدني في مسجدي كُتِبَت له حجّتان مبرورتان»</w:t>
      </w:r>
      <w:r w:rsidR="001407BC" w:rsidRPr="00DA69E4">
        <w:rPr>
          <w:rFonts w:hint="cs"/>
          <w:rtl/>
        </w:rPr>
        <w:t xml:space="preserve"> </w:t>
      </w:r>
      <w:r w:rsidR="001407BC">
        <w:rPr>
          <w:rStyle w:val="libFootnotenumChar"/>
          <w:rFonts w:hint="cs"/>
          <w:rtl/>
        </w:rPr>
        <w:t>(</w:t>
      </w:r>
      <w:r w:rsidRPr="001B7687">
        <w:rPr>
          <w:rStyle w:val="libFootnotenumChar"/>
          <w:rFonts w:hint="cs"/>
          <w:rtl/>
        </w:rPr>
        <w:t>3</w:t>
      </w:r>
      <w:r w:rsidR="001407BC">
        <w:rPr>
          <w:rStyle w:val="libFootnotenumChar"/>
          <w:rFonts w:hint="cs"/>
          <w:rtl/>
        </w:rPr>
        <w:t>)</w:t>
      </w:r>
      <w:r w:rsidR="001407BC" w:rsidRPr="00DA69E4">
        <w:rPr>
          <w:rFonts w:hint="cs"/>
          <w:rtl/>
        </w:rPr>
        <w:t>.</w:t>
      </w:r>
    </w:p>
    <w:p w:rsidR="006E3BF3" w:rsidRPr="0076222A" w:rsidRDefault="006E3BF3" w:rsidP="006E3BF3">
      <w:pPr>
        <w:pStyle w:val="libCenter"/>
        <w:rPr>
          <w:rFonts w:hint="cs"/>
          <w:rtl/>
        </w:rPr>
      </w:pPr>
      <w:r w:rsidRPr="0076222A">
        <w:rPr>
          <w:rFonts w:hint="cs"/>
          <w:rtl/>
        </w:rPr>
        <w:t>* * *</w:t>
      </w:r>
    </w:p>
    <w:p w:rsidR="006E3BF3" w:rsidRPr="0076222A" w:rsidRDefault="006E3BF3" w:rsidP="001B7687">
      <w:pPr>
        <w:pStyle w:val="libNormal"/>
        <w:rPr>
          <w:rFonts w:hint="cs"/>
          <w:rtl/>
        </w:rPr>
      </w:pPr>
      <w:r w:rsidRPr="0076222A">
        <w:rPr>
          <w:rFonts w:hint="cs"/>
          <w:rtl/>
        </w:rPr>
        <w:t>واكتفينا بهذا العدد من الروايات ومن أراد التفصيل فعليه الرجوع إلى المصادر، وبما أنّ الشيخ محمد الفقي قد جمع متون الروايات بشكل موجز نذكر ما جمعه وإن مضى ذكر قسم منها:</w:t>
      </w:r>
    </w:p>
    <w:p w:rsidR="006E3BF3" w:rsidRPr="0076222A" w:rsidRDefault="006E3BF3" w:rsidP="001B7687">
      <w:pPr>
        <w:pStyle w:val="libNormal"/>
        <w:rPr>
          <w:rFonts w:hint="cs"/>
          <w:rtl/>
        </w:rPr>
      </w:pPr>
      <w:r w:rsidRPr="0076222A">
        <w:rPr>
          <w:rFonts w:hint="cs"/>
          <w:rtl/>
        </w:rPr>
        <w:t>تجريد المتون عن الاسانيد</w:t>
      </w:r>
    </w:p>
    <w:p w:rsidR="006E3BF3" w:rsidRPr="0076222A" w:rsidRDefault="006E3BF3" w:rsidP="001B7687">
      <w:pPr>
        <w:pStyle w:val="libNormal"/>
        <w:rPr>
          <w:rFonts w:hint="cs"/>
          <w:rtl/>
        </w:rPr>
      </w:pPr>
      <w:r w:rsidRPr="0076222A">
        <w:rPr>
          <w:rFonts w:hint="cs"/>
          <w:rtl/>
        </w:rPr>
        <w:t>ويستحبّ زيارة قبر 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لما روى الدار قطني باسناده عن ابن عمر قال: قال رسول الله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76222A">
        <w:rPr>
          <w:rFonts w:hint="cs"/>
          <w:rtl/>
        </w:rPr>
        <w:t xml:space="preserve"> «من حجّ فزار قبري بعد وفاتي فكأنما زارني في حياتي» وفي رواية: «من زار قبري وجبت له شفاعتي» رواه باللفظ الاوّل سعيد، ثنا حفص بن سليمان، عن ليث، عن مجاهد، عن ابن </w:t>
      </w:r>
    </w:p>
    <w:p w:rsidR="001407BC" w:rsidRDefault="006E3BF3" w:rsidP="00BF08AE">
      <w:pPr>
        <w:pStyle w:val="libLine"/>
        <w:rPr>
          <w:rFonts w:hint="cs"/>
          <w:rtl/>
        </w:rPr>
      </w:pPr>
      <w:r>
        <w:rPr>
          <w:rFonts w:hint="cs"/>
          <w:rtl/>
        </w:rPr>
        <w:t>____________________</w:t>
      </w:r>
    </w:p>
    <w:p w:rsidR="001407BC"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السبكي، شفاء السقام: 37</w:t>
      </w:r>
      <w:r w:rsidR="002819BC">
        <w:rPr>
          <w:rFonts w:hint="cs"/>
          <w:rtl/>
        </w:rPr>
        <w:t xml:space="preserve"> - </w:t>
      </w:r>
      <w:r w:rsidR="006E3BF3" w:rsidRPr="001B7687">
        <w:rPr>
          <w:rFonts w:hint="cs"/>
          <w:rtl/>
        </w:rPr>
        <w:t>وأخرجه السمهودي عن كتاب ابن النجار في أخبار المدينة بسنده عن أنس 4: 1345</w:t>
      </w:r>
      <w:r w:rsidR="002819BC">
        <w:rPr>
          <w:rFonts w:hint="cs"/>
          <w:rtl/>
        </w:rPr>
        <w:t xml:space="preserve"> - </w:t>
      </w:r>
      <w:r w:rsidR="006E3BF3" w:rsidRPr="001B7687">
        <w:rPr>
          <w:rFonts w:hint="cs"/>
          <w:rtl/>
        </w:rPr>
        <w:t>ونقله العلاّمة الاميني عن مصادر ستة في الغدير 5: 104.</w:t>
      </w:r>
    </w:p>
    <w:p w:rsidR="001407BC" w:rsidRDefault="001407BC" w:rsidP="00BF08AE">
      <w:pPr>
        <w:pStyle w:val="libFootnote0"/>
        <w:rPr>
          <w:rFonts w:hint="cs"/>
          <w:rtl/>
        </w:rPr>
      </w:pPr>
      <w:r>
        <w:rPr>
          <w:rFonts w:hint="cs"/>
          <w:rtl/>
        </w:rPr>
        <w:t>(</w:t>
      </w:r>
      <w:r w:rsidR="006E3BF3" w:rsidRPr="0076222A">
        <w:rPr>
          <w:rFonts w:hint="cs"/>
          <w:rtl/>
        </w:rPr>
        <w:t>2</w:t>
      </w:r>
      <w:r>
        <w:rPr>
          <w:rFonts w:hint="cs"/>
          <w:rtl/>
        </w:rPr>
        <w:t xml:space="preserve">) </w:t>
      </w:r>
      <w:r w:rsidR="006E3BF3" w:rsidRPr="0076222A">
        <w:rPr>
          <w:rFonts w:hint="cs"/>
          <w:rtl/>
        </w:rPr>
        <w:t>السبكي، شفاء السقام</w:t>
      </w:r>
      <w:r w:rsidR="006E3BF3">
        <w:rPr>
          <w:rFonts w:hint="cs"/>
          <w:rtl/>
        </w:rPr>
        <w:t>:</w:t>
      </w:r>
      <w:r w:rsidR="006E3BF3" w:rsidRPr="0076222A">
        <w:rPr>
          <w:rFonts w:hint="cs"/>
          <w:rtl/>
        </w:rPr>
        <w:t xml:space="preserve"> 303، عن كتاب الفوائد لابي الفتح الازدي</w:t>
      </w:r>
      <w:r w:rsidR="002819BC">
        <w:rPr>
          <w:rFonts w:hint="cs"/>
          <w:rtl/>
        </w:rPr>
        <w:t xml:space="preserve"> - </w:t>
      </w:r>
      <w:r w:rsidR="006E3BF3" w:rsidRPr="0076222A">
        <w:rPr>
          <w:rFonts w:hint="cs"/>
          <w:rtl/>
        </w:rPr>
        <w:t>وأخرجه السمهودي، في وفاء الوفا 4</w:t>
      </w:r>
      <w:r w:rsidR="006E3BF3">
        <w:rPr>
          <w:rFonts w:hint="cs"/>
          <w:rtl/>
        </w:rPr>
        <w:t>:</w:t>
      </w:r>
      <w:r w:rsidR="006E3BF3" w:rsidRPr="0076222A">
        <w:rPr>
          <w:rFonts w:hint="cs"/>
          <w:rtl/>
        </w:rPr>
        <w:t xml:space="preserve"> 1344</w:t>
      </w:r>
      <w:r w:rsidR="002819BC">
        <w:rPr>
          <w:rFonts w:hint="cs"/>
          <w:rtl/>
        </w:rPr>
        <w:t xml:space="preserve"> - </w:t>
      </w:r>
      <w:r w:rsidR="006E3BF3" w:rsidRPr="0076222A">
        <w:rPr>
          <w:rFonts w:hint="cs"/>
          <w:rtl/>
        </w:rPr>
        <w:t>والعلامة الاميني في غديره 5</w:t>
      </w:r>
      <w:r w:rsidR="006E3BF3">
        <w:rPr>
          <w:rFonts w:hint="cs"/>
          <w:rtl/>
        </w:rPr>
        <w:t>:</w:t>
      </w:r>
      <w:r w:rsidR="006E3BF3" w:rsidRPr="0076222A">
        <w:rPr>
          <w:rFonts w:hint="cs"/>
          <w:rtl/>
        </w:rPr>
        <w:t xml:space="preserve"> 102 عن مصادر خمسة.</w:t>
      </w:r>
    </w:p>
    <w:p w:rsidR="006E3BF3" w:rsidRPr="0076222A" w:rsidRDefault="001407BC" w:rsidP="00BF08AE">
      <w:pPr>
        <w:pStyle w:val="libFootnote0"/>
        <w:rPr>
          <w:rFonts w:hint="cs"/>
          <w:rtl/>
        </w:rPr>
      </w:pPr>
      <w:r>
        <w:rPr>
          <w:rFonts w:hint="cs"/>
          <w:rtl/>
        </w:rPr>
        <w:t>(</w:t>
      </w:r>
      <w:r w:rsidR="006E3BF3" w:rsidRPr="0076222A">
        <w:rPr>
          <w:rFonts w:hint="cs"/>
          <w:rtl/>
        </w:rPr>
        <w:t>3</w:t>
      </w:r>
      <w:r>
        <w:rPr>
          <w:rFonts w:hint="cs"/>
          <w:rtl/>
        </w:rPr>
        <w:t xml:space="preserve">) </w:t>
      </w:r>
      <w:r w:rsidR="006E3BF3" w:rsidRPr="0076222A">
        <w:rPr>
          <w:rFonts w:hint="cs"/>
          <w:rtl/>
        </w:rPr>
        <w:t>السمهودي، وفاء الوفا 4</w:t>
      </w:r>
      <w:r w:rsidR="006E3BF3">
        <w:rPr>
          <w:rFonts w:hint="cs"/>
          <w:rtl/>
        </w:rPr>
        <w:t>:</w:t>
      </w:r>
      <w:r w:rsidR="006E3BF3" w:rsidRPr="0076222A">
        <w:rPr>
          <w:rFonts w:hint="cs"/>
          <w:rtl/>
        </w:rPr>
        <w:t xml:space="preserve"> 1347</w:t>
      </w:r>
      <w:r w:rsidR="002819BC">
        <w:rPr>
          <w:rFonts w:hint="cs"/>
          <w:rtl/>
        </w:rPr>
        <w:t xml:space="preserve"> - </w:t>
      </w:r>
      <w:r w:rsidR="006E3BF3" w:rsidRPr="0076222A">
        <w:rPr>
          <w:rFonts w:hint="cs"/>
          <w:rtl/>
        </w:rPr>
        <w:t>ورواه الشوكاني في نيل الاوطار 4</w:t>
      </w:r>
      <w:r w:rsidR="006E3BF3">
        <w:rPr>
          <w:rFonts w:hint="cs"/>
          <w:rtl/>
        </w:rPr>
        <w:t>:</w:t>
      </w:r>
      <w:r w:rsidR="006E3BF3" w:rsidRPr="0076222A">
        <w:rPr>
          <w:rFonts w:hint="cs"/>
          <w:rtl/>
        </w:rPr>
        <w:t xml:space="preserve"> 326.</w:t>
      </w:r>
    </w:p>
    <w:p w:rsidR="006E3BF3" w:rsidRDefault="006E3BF3" w:rsidP="00BF08AE">
      <w:pPr>
        <w:pStyle w:val="libNormal"/>
        <w:rPr>
          <w:rFonts w:hint="cs"/>
        </w:rPr>
      </w:pPr>
      <w:r>
        <w:rPr>
          <w:rFonts w:hint="cs"/>
          <w:rtl/>
        </w:rPr>
        <w:br w:type="page"/>
      </w:r>
    </w:p>
    <w:p w:rsidR="006E3BF3" w:rsidRDefault="006E3BF3" w:rsidP="001B7687">
      <w:pPr>
        <w:pStyle w:val="libNormal"/>
        <w:rPr>
          <w:rFonts w:hint="cs"/>
          <w:rtl/>
        </w:rPr>
      </w:pPr>
      <w:r w:rsidRPr="0076222A">
        <w:rPr>
          <w:rFonts w:hint="cs"/>
          <w:rtl/>
        </w:rPr>
        <w:lastRenderedPageBreak/>
        <w:t>عمر. وقال أحمد في رواية عبد الله بن يزيد بن قسيط عن أبي هريرة: إنّ 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قال: «ما من أحد يسلّم عليَّ عند قبري إلاّ ردّ اللهُ عليَّ روحي حتى أرد عليه السلام» رواه أبو داود بدون زيادة «عند قبري».</w:t>
      </w:r>
    </w:p>
    <w:p w:rsidR="006E3BF3" w:rsidRPr="0076222A" w:rsidRDefault="006E3BF3" w:rsidP="001B7687">
      <w:pPr>
        <w:pStyle w:val="libNormal"/>
        <w:rPr>
          <w:rFonts w:hint="cs"/>
          <w:rtl/>
        </w:rPr>
      </w:pPr>
      <w:r w:rsidRPr="0076222A">
        <w:rPr>
          <w:rFonts w:hint="cs"/>
          <w:rtl/>
        </w:rPr>
        <w:t>فإقراره للزيارة وتقريره لها اعتراف بالغ الاهمية باستحبابها وروعة الترغيب فيها، وانتصار للحقّ ووقوف بجانبه، ولا يمكن أن يوصف ذلك الامام بالتحيّز، ولاينبغي أن يرمى بضعف التقدير، إذ إنّ إقراره ذلك يتّفق تماماً مع هدى الدين والرسائل السماوية والاحاديث النبوية المتعددة الطرق المختلفة الاسانيد، والتي ندعها وحدها تتكلم عن مدى تقدير الزيارة وعظم اهتمام الشارع بها، وما تتجلّى عنه من مزايا واسعة الافاق كبيرة النوال:</w:t>
      </w:r>
    </w:p>
    <w:p w:rsidR="006E3BF3" w:rsidRPr="0076222A" w:rsidRDefault="006E3BF3" w:rsidP="001B7687">
      <w:pPr>
        <w:pStyle w:val="libNormal"/>
        <w:rPr>
          <w:rFonts w:hint="cs"/>
          <w:rtl/>
        </w:rPr>
      </w:pPr>
      <w:r w:rsidRPr="0076222A">
        <w:rPr>
          <w:rFonts w:hint="cs"/>
          <w:rtl/>
        </w:rPr>
        <w:t>1</w:t>
      </w:r>
      <w:r w:rsidR="002819BC">
        <w:rPr>
          <w:rFonts w:hint="cs"/>
          <w:rtl/>
        </w:rPr>
        <w:t xml:space="preserve"> - </w:t>
      </w:r>
      <w:r w:rsidRPr="0076222A">
        <w:rPr>
          <w:rFonts w:hint="cs"/>
          <w:rtl/>
        </w:rPr>
        <w:t>عن ابن عمر قال: قال رسول الله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76222A">
        <w:rPr>
          <w:rFonts w:hint="cs"/>
          <w:rtl/>
        </w:rPr>
        <w:t xml:space="preserve"> «من زار قبري وجبت له شفاعتي» رواه ابن خزيمة في صحيحه.</w:t>
      </w:r>
    </w:p>
    <w:p w:rsidR="006E3BF3" w:rsidRPr="0076222A" w:rsidRDefault="006E3BF3" w:rsidP="001B7687">
      <w:pPr>
        <w:pStyle w:val="libNormal"/>
        <w:rPr>
          <w:rFonts w:hint="cs"/>
          <w:rtl/>
        </w:rPr>
      </w:pPr>
      <w:r w:rsidRPr="0076222A">
        <w:rPr>
          <w:rFonts w:hint="cs"/>
          <w:rtl/>
        </w:rPr>
        <w:t>2</w:t>
      </w:r>
      <w:r w:rsidR="002819BC">
        <w:rPr>
          <w:rFonts w:hint="cs"/>
          <w:rtl/>
        </w:rPr>
        <w:t xml:space="preserve"> - </w:t>
      </w:r>
      <w:r w:rsidRPr="0076222A">
        <w:rPr>
          <w:rFonts w:hint="cs"/>
          <w:rtl/>
        </w:rPr>
        <w:t>وعن أنس قال: قال رسول الله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76222A">
        <w:rPr>
          <w:rFonts w:hint="cs"/>
          <w:rtl/>
        </w:rPr>
        <w:t xml:space="preserve"> «من زارني في قبري حلّت له شفاعتي يوم القيامة» رواه ابن أبي الدنيا.</w:t>
      </w:r>
    </w:p>
    <w:p w:rsidR="006E3BF3" w:rsidRPr="0076222A" w:rsidRDefault="006E3BF3" w:rsidP="001B7687">
      <w:pPr>
        <w:pStyle w:val="libNormal"/>
        <w:rPr>
          <w:rFonts w:hint="cs"/>
          <w:rtl/>
        </w:rPr>
      </w:pPr>
      <w:r w:rsidRPr="0076222A">
        <w:rPr>
          <w:rFonts w:hint="cs"/>
          <w:rtl/>
        </w:rPr>
        <w:t>3</w:t>
      </w:r>
      <w:r w:rsidR="002819BC">
        <w:rPr>
          <w:rFonts w:hint="cs"/>
          <w:rtl/>
        </w:rPr>
        <w:t xml:space="preserve"> - </w:t>
      </w:r>
      <w:r w:rsidRPr="0076222A">
        <w:rPr>
          <w:rFonts w:hint="cs"/>
          <w:rtl/>
        </w:rPr>
        <w:t>وعن ابن عمر قال: قال رسول الله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76222A">
        <w:rPr>
          <w:rFonts w:hint="cs"/>
          <w:rtl/>
        </w:rPr>
        <w:t xml:space="preserve"> «من زار قبري حلّت له شفاعتي يوم القيامة» رواه الدار قطني.</w:t>
      </w:r>
    </w:p>
    <w:p w:rsidR="006E3BF3" w:rsidRPr="0076222A" w:rsidRDefault="006E3BF3" w:rsidP="001B7687">
      <w:pPr>
        <w:pStyle w:val="libNormal"/>
        <w:rPr>
          <w:rFonts w:hint="cs"/>
          <w:rtl/>
        </w:rPr>
      </w:pPr>
      <w:r w:rsidRPr="0076222A">
        <w:rPr>
          <w:rFonts w:hint="cs"/>
          <w:rtl/>
        </w:rPr>
        <w:t>4</w:t>
      </w:r>
      <w:r w:rsidR="002819BC">
        <w:rPr>
          <w:rFonts w:hint="cs"/>
          <w:rtl/>
        </w:rPr>
        <w:t xml:space="preserve"> - </w:t>
      </w:r>
      <w:r w:rsidRPr="0076222A">
        <w:rPr>
          <w:rFonts w:hint="cs"/>
          <w:rtl/>
        </w:rPr>
        <w:t>وعن ابن عباس قال: قال رسول الله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76222A">
        <w:rPr>
          <w:rFonts w:hint="cs"/>
          <w:rtl/>
        </w:rPr>
        <w:t xml:space="preserve"> «من زارني في مماتي كان كمن زارني في حياتي» رواه العقيلي.</w:t>
      </w:r>
    </w:p>
    <w:p w:rsidR="006E3BF3" w:rsidRPr="0076222A" w:rsidRDefault="006E3BF3" w:rsidP="001B7687">
      <w:pPr>
        <w:pStyle w:val="libNormal"/>
        <w:rPr>
          <w:rFonts w:hint="cs"/>
          <w:rtl/>
        </w:rPr>
      </w:pPr>
      <w:r w:rsidRPr="0076222A">
        <w:rPr>
          <w:rFonts w:hint="cs"/>
          <w:rtl/>
        </w:rPr>
        <w:t>5</w:t>
      </w:r>
      <w:r w:rsidR="002819BC">
        <w:rPr>
          <w:rFonts w:hint="cs"/>
          <w:rtl/>
        </w:rPr>
        <w:t xml:space="preserve"> - </w:t>
      </w:r>
      <w:r w:rsidRPr="0076222A">
        <w:rPr>
          <w:rFonts w:hint="cs"/>
          <w:rtl/>
        </w:rPr>
        <w:t>وعن ابن عمر قال: قال رسول الله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76222A">
        <w:rPr>
          <w:rFonts w:hint="cs"/>
          <w:rtl/>
        </w:rPr>
        <w:t xml:space="preserve"> «من زارني بالمدينة بعد موتي كنت له شفيعاً يوم القيامة» رواه أبو داود الطيالسي.</w:t>
      </w:r>
    </w:p>
    <w:p w:rsidR="006E3BF3" w:rsidRPr="0076222A" w:rsidRDefault="006E3BF3" w:rsidP="001B7687">
      <w:pPr>
        <w:pStyle w:val="libNormal"/>
      </w:pPr>
      <w:r w:rsidRPr="0076222A">
        <w:rPr>
          <w:rFonts w:hint="cs"/>
          <w:rtl/>
        </w:rPr>
        <w:t>6</w:t>
      </w:r>
      <w:r w:rsidR="002819BC">
        <w:rPr>
          <w:rFonts w:hint="cs"/>
          <w:rtl/>
        </w:rPr>
        <w:t xml:space="preserve"> - </w:t>
      </w:r>
      <w:r w:rsidRPr="0076222A">
        <w:rPr>
          <w:rFonts w:hint="cs"/>
          <w:rtl/>
        </w:rPr>
        <w:t>وعن أبي هريرة قال: قال رسول الله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76222A">
        <w:rPr>
          <w:rFonts w:hint="cs"/>
          <w:rtl/>
        </w:rPr>
        <w:t xml:space="preserve"> «من زارني بعد موتي</w:t>
      </w:r>
    </w:p>
    <w:p w:rsidR="006E3BF3" w:rsidRDefault="006E3BF3" w:rsidP="00BF08AE">
      <w:pPr>
        <w:pStyle w:val="libNormal"/>
        <w:rPr>
          <w:rtl/>
          <w:lang w:bidi="ar-IQ"/>
        </w:rPr>
      </w:pPr>
      <w:r>
        <w:rPr>
          <w:rtl/>
          <w:lang w:bidi="ar-IQ"/>
        </w:rPr>
        <w:br w:type="page"/>
      </w:r>
    </w:p>
    <w:p w:rsidR="006E3BF3" w:rsidRDefault="006E3BF3" w:rsidP="001B7687">
      <w:pPr>
        <w:pStyle w:val="libNormal"/>
        <w:rPr>
          <w:rFonts w:hint="cs"/>
          <w:rtl/>
        </w:rPr>
      </w:pPr>
      <w:r w:rsidRPr="0076222A">
        <w:rPr>
          <w:rFonts w:hint="cs"/>
          <w:rtl/>
        </w:rPr>
        <w:lastRenderedPageBreak/>
        <w:t>فكأنما زارني وأنا حيّ» رواه الحافظ سعيد بن محمد.</w:t>
      </w:r>
    </w:p>
    <w:p w:rsidR="006E3BF3" w:rsidRPr="0076222A" w:rsidRDefault="006E3BF3" w:rsidP="001B7687">
      <w:pPr>
        <w:pStyle w:val="libNormal"/>
        <w:rPr>
          <w:rFonts w:hint="cs"/>
          <w:rtl/>
        </w:rPr>
      </w:pPr>
      <w:r w:rsidRPr="0076222A">
        <w:rPr>
          <w:rFonts w:hint="cs"/>
          <w:rtl/>
        </w:rPr>
        <w:t>7</w:t>
      </w:r>
      <w:r w:rsidR="002819BC">
        <w:rPr>
          <w:rFonts w:hint="cs"/>
          <w:rtl/>
        </w:rPr>
        <w:t xml:space="preserve"> - </w:t>
      </w:r>
      <w:r w:rsidRPr="0076222A">
        <w:rPr>
          <w:rFonts w:hint="cs"/>
          <w:rtl/>
        </w:rPr>
        <w:t>وعن ابن عباس قال: قال رسول الله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76222A">
        <w:rPr>
          <w:rFonts w:hint="cs"/>
          <w:rtl/>
        </w:rPr>
        <w:t xml:space="preserve"> «من زارني حتى ينتهي إلى قبري كنت له يوم القيامة شهيداً أو شفيعاً» رواه العقيلي.</w:t>
      </w:r>
    </w:p>
    <w:p w:rsidR="006E3BF3" w:rsidRPr="0076222A" w:rsidRDefault="006E3BF3" w:rsidP="001B7687">
      <w:pPr>
        <w:pStyle w:val="libNormal"/>
        <w:rPr>
          <w:rFonts w:hint="cs"/>
          <w:rtl/>
        </w:rPr>
      </w:pPr>
      <w:r w:rsidRPr="0076222A">
        <w:rPr>
          <w:rFonts w:hint="cs"/>
          <w:rtl/>
        </w:rPr>
        <w:t>8</w:t>
      </w:r>
      <w:r w:rsidR="002819BC">
        <w:rPr>
          <w:rFonts w:hint="cs"/>
          <w:rtl/>
        </w:rPr>
        <w:t xml:space="preserve"> - </w:t>
      </w:r>
      <w:r w:rsidRPr="0076222A">
        <w:rPr>
          <w:rFonts w:hint="cs"/>
          <w:rtl/>
        </w:rPr>
        <w:t>وعن ابن عمر قال: قال رسول الله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76222A">
        <w:rPr>
          <w:rFonts w:hint="cs"/>
          <w:rtl/>
        </w:rPr>
        <w:t xml:space="preserve"> «من جاءني زائراً لا تعلم له حاجة إلاّ زيارتي كان حقّاً عليّ أن أكون له شفيعاً» رواه الدارقطني.</w:t>
      </w:r>
    </w:p>
    <w:p w:rsidR="006E3BF3" w:rsidRPr="0076222A" w:rsidRDefault="006E3BF3" w:rsidP="001B7687">
      <w:pPr>
        <w:pStyle w:val="libNormal"/>
        <w:rPr>
          <w:rFonts w:hint="cs"/>
          <w:rtl/>
        </w:rPr>
      </w:pPr>
      <w:r w:rsidRPr="0076222A">
        <w:rPr>
          <w:rFonts w:hint="cs"/>
          <w:rtl/>
        </w:rPr>
        <w:t>9</w:t>
      </w:r>
      <w:r w:rsidR="002819BC">
        <w:rPr>
          <w:rFonts w:hint="cs"/>
          <w:rtl/>
        </w:rPr>
        <w:t xml:space="preserve"> - </w:t>
      </w:r>
      <w:r w:rsidRPr="0076222A">
        <w:rPr>
          <w:rFonts w:hint="cs"/>
          <w:rtl/>
        </w:rPr>
        <w:t>وعن بكر بن عبد الله قال: قال رسول الله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76222A">
        <w:rPr>
          <w:rFonts w:hint="cs"/>
          <w:rtl/>
        </w:rPr>
        <w:t xml:space="preserve"> «من أتى المدينة زائراً إليَّ وجبت له شفاعتي يوم القيامة» رواه يحيى بن حسين.</w:t>
      </w:r>
    </w:p>
    <w:p w:rsidR="006E3BF3" w:rsidRPr="0076222A" w:rsidRDefault="006E3BF3" w:rsidP="001B7687">
      <w:pPr>
        <w:pStyle w:val="libNormal"/>
        <w:rPr>
          <w:rFonts w:hint="cs"/>
          <w:rtl/>
        </w:rPr>
      </w:pPr>
      <w:r w:rsidRPr="0076222A">
        <w:rPr>
          <w:rFonts w:hint="cs"/>
          <w:rtl/>
        </w:rPr>
        <w:t>10</w:t>
      </w:r>
      <w:r w:rsidR="002819BC">
        <w:rPr>
          <w:rFonts w:hint="cs"/>
          <w:rtl/>
        </w:rPr>
        <w:t xml:space="preserve"> - </w:t>
      </w:r>
      <w:r w:rsidRPr="0076222A">
        <w:rPr>
          <w:rFonts w:hint="cs"/>
          <w:rtl/>
        </w:rPr>
        <w:t>وعن أبي هريرة قال: قال رسول الله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76222A">
        <w:rPr>
          <w:rFonts w:hint="cs"/>
          <w:rtl/>
        </w:rPr>
        <w:t xml:space="preserve"> «من زارني كنت له شهيداً وشفيعاً يوم القيامة» رواه ابن مردويه.</w:t>
      </w:r>
    </w:p>
    <w:p w:rsidR="006E3BF3" w:rsidRPr="0076222A" w:rsidRDefault="006E3BF3" w:rsidP="001B7687">
      <w:pPr>
        <w:pStyle w:val="libNormal"/>
        <w:rPr>
          <w:rFonts w:hint="cs"/>
          <w:rtl/>
        </w:rPr>
      </w:pPr>
      <w:r w:rsidRPr="0076222A">
        <w:rPr>
          <w:rFonts w:hint="cs"/>
          <w:rtl/>
        </w:rPr>
        <w:t>11</w:t>
      </w:r>
      <w:r w:rsidR="002819BC">
        <w:rPr>
          <w:rFonts w:hint="cs"/>
          <w:rtl/>
        </w:rPr>
        <w:t xml:space="preserve"> - </w:t>
      </w:r>
      <w:r w:rsidRPr="0076222A">
        <w:rPr>
          <w:rFonts w:hint="cs"/>
          <w:rtl/>
        </w:rPr>
        <w:t>وعن أنس قال: قال رسول الله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76222A">
        <w:rPr>
          <w:rFonts w:hint="cs"/>
          <w:rtl/>
        </w:rPr>
        <w:t xml:space="preserve"> «من زارني بالمدينة محتسباً كنت له شهيداً وشفيعاً يوم القيامة» رواه أبو عوانة.</w:t>
      </w:r>
    </w:p>
    <w:p w:rsidR="006E3BF3" w:rsidRPr="0076222A" w:rsidRDefault="006E3BF3" w:rsidP="001B7687">
      <w:pPr>
        <w:pStyle w:val="libNormal"/>
        <w:rPr>
          <w:rFonts w:hint="cs"/>
          <w:rtl/>
        </w:rPr>
      </w:pPr>
      <w:r w:rsidRPr="0076222A">
        <w:rPr>
          <w:rFonts w:hint="cs"/>
          <w:rtl/>
        </w:rPr>
        <w:t>12</w:t>
      </w:r>
      <w:r w:rsidR="002819BC">
        <w:rPr>
          <w:rFonts w:hint="cs"/>
          <w:rtl/>
        </w:rPr>
        <w:t xml:space="preserve"> - </w:t>
      </w:r>
      <w:r w:rsidRPr="0076222A">
        <w:rPr>
          <w:rFonts w:hint="cs"/>
          <w:rtl/>
        </w:rPr>
        <w:t>وعن ابن عمر قال: قال رسول الله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76222A">
        <w:rPr>
          <w:rFonts w:hint="cs"/>
          <w:rtl/>
        </w:rPr>
        <w:t xml:space="preserve"> «من زارني بعد وفاتي فكأنّما زارني في حياتي» رواه ابن عدي.</w:t>
      </w:r>
    </w:p>
    <w:p w:rsidR="006E3BF3" w:rsidRPr="0076222A" w:rsidRDefault="006E3BF3" w:rsidP="001B7687">
      <w:pPr>
        <w:pStyle w:val="libNormal"/>
        <w:rPr>
          <w:rFonts w:hint="cs"/>
          <w:rtl/>
        </w:rPr>
      </w:pPr>
      <w:r w:rsidRPr="0076222A">
        <w:rPr>
          <w:rFonts w:hint="cs"/>
          <w:rtl/>
        </w:rPr>
        <w:t>13</w:t>
      </w:r>
      <w:r w:rsidR="002819BC">
        <w:rPr>
          <w:rFonts w:hint="cs"/>
          <w:rtl/>
        </w:rPr>
        <w:t xml:space="preserve"> - </w:t>
      </w:r>
      <w:r w:rsidRPr="0076222A">
        <w:rPr>
          <w:rFonts w:hint="cs"/>
          <w:rtl/>
        </w:rPr>
        <w:t>وعن أنس قال: قال رسول الله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76222A">
        <w:rPr>
          <w:rFonts w:hint="cs"/>
          <w:rtl/>
        </w:rPr>
        <w:t xml:space="preserve"> «من زار قبري وجبت له شفاعتي» رواه ابن النجار.</w:t>
      </w:r>
    </w:p>
    <w:p w:rsidR="006E3BF3" w:rsidRPr="0076222A" w:rsidRDefault="006E3BF3" w:rsidP="001B7687">
      <w:pPr>
        <w:pStyle w:val="libNormal"/>
        <w:rPr>
          <w:rFonts w:hint="cs"/>
          <w:rtl/>
        </w:rPr>
      </w:pPr>
      <w:r w:rsidRPr="0076222A">
        <w:rPr>
          <w:rFonts w:hint="cs"/>
          <w:rtl/>
        </w:rPr>
        <w:t>14</w:t>
      </w:r>
      <w:r w:rsidR="002819BC">
        <w:rPr>
          <w:rFonts w:hint="cs"/>
          <w:rtl/>
        </w:rPr>
        <w:t xml:space="preserve"> - </w:t>
      </w:r>
      <w:r w:rsidRPr="0076222A">
        <w:rPr>
          <w:rFonts w:hint="cs"/>
          <w:rtl/>
        </w:rPr>
        <w:t>وعن ابن عمر قال: قال رسول الله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76222A">
        <w:rPr>
          <w:rFonts w:hint="cs"/>
          <w:rtl/>
        </w:rPr>
        <w:t xml:space="preserve"> «من جاءني زائراً لا تعمده حاجة إلاّ زيارتي كان حقّاً عليَّ أن أكون له شفيعاً أو شهيداً يوم القيامة» رواه الطبراني.</w:t>
      </w:r>
    </w:p>
    <w:p w:rsidR="006E3BF3" w:rsidRPr="0076222A" w:rsidRDefault="006E3BF3" w:rsidP="001B7687">
      <w:pPr>
        <w:pStyle w:val="libNormal"/>
        <w:rPr>
          <w:rFonts w:hint="cs"/>
          <w:rtl/>
        </w:rPr>
      </w:pPr>
      <w:r w:rsidRPr="0076222A">
        <w:rPr>
          <w:rFonts w:hint="cs"/>
          <w:rtl/>
        </w:rPr>
        <w:t>15</w:t>
      </w:r>
      <w:r w:rsidR="002819BC">
        <w:rPr>
          <w:rFonts w:hint="cs"/>
          <w:rtl/>
        </w:rPr>
        <w:t xml:space="preserve"> - </w:t>
      </w:r>
      <w:r w:rsidRPr="0076222A">
        <w:rPr>
          <w:rFonts w:hint="cs"/>
          <w:rtl/>
        </w:rPr>
        <w:t>وعن ابن عباس عن رسول الله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76222A">
        <w:rPr>
          <w:rFonts w:hint="cs"/>
          <w:rtl/>
        </w:rPr>
        <w:t xml:space="preserve"> «من حجّ إلى مكّة ثم قصدني في مسجدي كُتِبَت له حجّتان مبرورتان» رواه الديلمي في مسند الفردوس.</w:t>
      </w:r>
    </w:p>
    <w:p w:rsidR="006E3BF3" w:rsidRDefault="006E3BF3" w:rsidP="00BF08AE">
      <w:pPr>
        <w:pStyle w:val="libNormal"/>
        <w:rPr>
          <w:rFonts w:hint="cs"/>
        </w:rPr>
      </w:pPr>
      <w:r>
        <w:rPr>
          <w:rFonts w:hint="cs"/>
          <w:rtl/>
        </w:rPr>
        <w:br w:type="page"/>
      </w:r>
    </w:p>
    <w:p w:rsidR="006E3BF3" w:rsidRDefault="006E3BF3" w:rsidP="001B7687">
      <w:pPr>
        <w:pStyle w:val="libNormal"/>
        <w:rPr>
          <w:rFonts w:hint="cs"/>
          <w:rtl/>
        </w:rPr>
      </w:pPr>
      <w:r w:rsidRPr="0076222A">
        <w:rPr>
          <w:rFonts w:hint="cs"/>
          <w:rtl/>
        </w:rPr>
        <w:lastRenderedPageBreak/>
        <w:t>16</w:t>
      </w:r>
      <w:r w:rsidR="002819BC">
        <w:rPr>
          <w:rFonts w:hint="cs"/>
          <w:rtl/>
        </w:rPr>
        <w:t xml:space="preserve"> - </w:t>
      </w:r>
      <w:r w:rsidRPr="0076222A">
        <w:rPr>
          <w:rFonts w:hint="cs"/>
          <w:rtl/>
        </w:rPr>
        <w:t>وعن ابن عمر قال: قال رسول الله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76222A">
        <w:rPr>
          <w:rFonts w:hint="cs"/>
          <w:rtl/>
        </w:rPr>
        <w:t xml:space="preserve"> «من جاءني زائراً لا يهمّه إلاّ زيارتي كان حقّاً على الله أن أكون له شفيعاً يوم القيامة» رواه الطبراني وصحّحه ابن السكن.</w:t>
      </w:r>
    </w:p>
    <w:p w:rsidR="006E3BF3" w:rsidRPr="0076222A" w:rsidRDefault="006E3BF3" w:rsidP="001B7687">
      <w:pPr>
        <w:pStyle w:val="libNormal"/>
        <w:rPr>
          <w:rFonts w:hint="cs"/>
          <w:rtl/>
        </w:rPr>
      </w:pPr>
      <w:r w:rsidRPr="0076222A">
        <w:rPr>
          <w:rFonts w:hint="cs"/>
          <w:rtl/>
        </w:rPr>
        <w:t>17</w:t>
      </w:r>
      <w:r w:rsidR="002819BC">
        <w:rPr>
          <w:rFonts w:hint="cs"/>
          <w:rtl/>
        </w:rPr>
        <w:t xml:space="preserve"> - </w:t>
      </w:r>
      <w:r w:rsidRPr="0076222A">
        <w:rPr>
          <w:rFonts w:hint="cs"/>
          <w:rtl/>
        </w:rPr>
        <w:t>وعن أنس قال: قال رسول الله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76222A">
        <w:rPr>
          <w:rFonts w:hint="cs"/>
          <w:rtl/>
        </w:rPr>
        <w:t xml:space="preserve"> «ما من أحد من أُمّتي له سعة ثم لم يزرني فليس له عذر» رواه ابن النجار.</w:t>
      </w:r>
    </w:p>
    <w:p w:rsidR="006E3BF3" w:rsidRPr="0076222A" w:rsidRDefault="006E3BF3" w:rsidP="001B7687">
      <w:pPr>
        <w:pStyle w:val="libNormal"/>
        <w:rPr>
          <w:rFonts w:hint="cs"/>
          <w:rtl/>
        </w:rPr>
      </w:pPr>
      <w:r w:rsidRPr="0076222A">
        <w:rPr>
          <w:rFonts w:hint="cs"/>
          <w:rtl/>
        </w:rPr>
        <w:t>18</w:t>
      </w:r>
      <w:r w:rsidR="002819BC">
        <w:rPr>
          <w:rFonts w:hint="cs"/>
          <w:rtl/>
        </w:rPr>
        <w:t xml:space="preserve"> - </w:t>
      </w:r>
      <w:r w:rsidRPr="0076222A">
        <w:rPr>
          <w:rFonts w:hint="cs"/>
          <w:rtl/>
        </w:rPr>
        <w:t>وعن ابن عمر قال: قال رسول الله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76222A">
        <w:rPr>
          <w:rFonts w:hint="cs"/>
          <w:rtl/>
        </w:rPr>
        <w:t xml:space="preserve"> «من وجد سعة ولم يفد إليّ فقد جفاني» رواه ابن حبّان.</w:t>
      </w:r>
    </w:p>
    <w:p w:rsidR="006E3BF3" w:rsidRPr="0076222A" w:rsidRDefault="006E3BF3" w:rsidP="001B7687">
      <w:pPr>
        <w:pStyle w:val="libNormal"/>
        <w:rPr>
          <w:rFonts w:hint="cs"/>
          <w:rtl/>
        </w:rPr>
      </w:pPr>
      <w:r w:rsidRPr="0076222A">
        <w:rPr>
          <w:rFonts w:hint="cs"/>
          <w:rtl/>
        </w:rPr>
        <w:t>19</w:t>
      </w:r>
      <w:r w:rsidR="002819BC">
        <w:rPr>
          <w:rFonts w:hint="cs"/>
          <w:rtl/>
        </w:rPr>
        <w:t xml:space="preserve"> - </w:t>
      </w:r>
      <w:r w:rsidRPr="0076222A">
        <w:rPr>
          <w:rFonts w:hint="cs"/>
          <w:rtl/>
        </w:rPr>
        <w:t>وعن أنس قال: قال رسول الله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76222A">
        <w:rPr>
          <w:rFonts w:hint="cs"/>
          <w:rtl/>
        </w:rPr>
        <w:t xml:space="preserve"> «لا عذر لمن كان له سعة من أُمتي أن لا يزورني» رواه ابن عساكر.</w:t>
      </w:r>
    </w:p>
    <w:p w:rsidR="006E3BF3" w:rsidRPr="0076222A" w:rsidRDefault="006E3BF3" w:rsidP="001B7687">
      <w:pPr>
        <w:pStyle w:val="libNormal"/>
        <w:rPr>
          <w:rFonts w:hint="cs"/>
          <w:rtl/>
        </w:rPr>
      </w:pPr>
      <w:r w:rsidRPr="0076222A">
        <w:rPr>
          <w:rFonts w:hint="cs"/>
          <w:rtl/>
        </w:rPr>
        <w:t>20</w:t>
      </w:r>
      <w:r w:rsidR="002819BC">
        <w:rPr>
          <w:rFonts w:hint="cs"/>
          <w:rtl/>
        </w:rPr>
        <w:t xml:space="preserve"> - </w:t>
      </w:r>
      <w:r w:rsidRPr="0076222A">
        <w:rPr>
          <w:rFonts w:hint="cs"/>
          <w:rtl/>
        </w:rPr>
        <w:t>وعن ابن عمر: «من حج وزار قبري بعد موتي كان كمن زارني في حياتي» رواه سعيد بن منصور.</w:t>
      </w:r>
    </w:p>
    <w:p w:rsidR="006E3BF3" w:rsidRPr="0076222A" w:rsidRDefault="006E3BF3" w:rsidP="001B7687">
      <w:pPr>
        <w:pStyle w:val="libNormal"/>
        <w:rPr>
          <w:rFonts w:hint="cs"/>
          <w:rtl/>
        </w:rPr>
      </w:pPr>
      <w:r w:rsidRPr="0076222A">
        <w:rPr>
          <w:rFonts w:hint="cs"/>
          <w:rtl/>
        </w:rPr>
        <w:t>21</w:t>
      </w:r>
      <w:r w:rsidR="002819BC">
        <w:rPr>
          <w:rFonts w:hint="cs"/>
          <w:rtl/>
        </w:rPr>
        <w:t xml:space="preserve"> - </w:t>
      </w:r>
      <w:r w:rsidRPr="0076222A">
        <w:rPr>
          <w:rFonts w:hint="cs"/>
          <w:rtl/>
        </w:rPr>
        <w:t>وعن أنس قال: قال رسول الله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76222A">
        <w:rPr>
          <w:rFonts w:hint="cs"/>
          <w:rtl/>
        </w:rPr>
        <w:t xml:space="preserve"> «من حجّ ولم يزر قبري فقد جفاني» رواه ابن عساكر.</w:t>
      </w:r>
    </w:p>
    <w:p w:rsidR="006E3BF3" w:rsidRPr="001B7687" w:rsidRDefault="006E3BF3" w:rsidP="001B7687">
      <w:pPr>
        <w:pStyle w:val="libNormal"/>
        <w:rPr>
          <w:rFonts w:hint="cs"/>
          <w:rtl/>
        </w:rPr>
      </w:pPr>
      <w:r w:rsidRPr="001B7687">
        <w:rPr>
          <w:rFonts w:hint="cs"/>
          <w:rtl/>
        </w:rPr>
        <w:t>22</w:t>
      </w:r>
      <w:r w:rsidR="002819BC">
        <w:rPr>
          <w:rFonts w:hint="cs"/>
          <w:rtl/>
        </w:rPr>
        <w:t xml:space="preserve"> - </w:t>
      </w:r>
      <w:r w:rsidRPr="001B7687">
        <w:rPr>
          <w:rFonts w:hint="cs"/>
          <w:rtl/>
        </w:rPr>
        <w:t>وعن ابن عمر: «قال رسول الله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1B7687">
        <w:rPr>
          <w:rFonts w:hint="cs"/>
          <w:rtl/>
        </w:rPr>
        <w:t xml:space="preserve"> «من حج البيت ولم يزرني فقد جفاني» رواه ابن عدي بسند حسن</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1407BC" w:rsidRDefault="006E3BF3" w:rsidP="00BF08AE">
      <w:pPr>
        <w:pStyle w:val="libLine"/>
        <w:rPr>
          <w:rFonts w:hint="cs"/>
          <w:rtl/>
        </w:rPr>
      </w:pPr>
      <w:r>
        <w:rPr>
          <w:rFonts w:hint="cs"/>
          <w:rtl/>
        </w:rPr>
        <w:t>____________________</w:t>
      </w:r>
    </w:p>
    <w:p w:rsidR="006E3BF3" w:rsidRPr="001B7687"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محمد الفقي، التوسل والزيارة في الشريعة الاسلامية: 48و49.</w:t>
      </w:r>
    </w:p>
    <w:p w:rsidR="006E3BF3" w:rsidRDefault="006E3BF3" w:rsidP="00BF08AE">
      <w:pPr>
        <w:pStyle w:val="libNormal"/>
        <w:rPr>
          <w:rFonts w:hint="cs"/>
        </w:rPr>
      </w:pPr>
      <w:r>
        <w:rPr>
          <w:rFonts w:hint="cs"/>
          <w:rtl/>
        </w:rPr>
        <w:br w:type="page"/>
      </w:r>
    </w:p>
    <w:p w:rsidR="006E3BF3" w:rsidRPr="0076222A" w:rsidRDefault="006E3BF3" w:rsidP="001B7687">
      <w:pPr>
        <w:pStyle w:val="Heading3"/>
        <w:rPr>
          <w:rFonts w:hint="cs"/>
          <w:rtl/>
        </w:rPr>
      </w:pPr>
      <w:bookmarkStart w:id="12" w:name="_Toc444076821"/>
      <w:r w:rsidRPr="0076222A">
        <w:rPr>
          <w:rFonts w:hint="cs"/>
          <w:rtl/>
        </w:rPr>
        <w:lastRenderedPageBreak/>
        <w:t>زيارة النبيّ الاكرم في حديث العترة</w:t>
      </w:r>
      <w:bookmarkEnd w:id="12"/>
    </w:p>
    <w:p w:rsidR="006E3BF3" w:rsidRPr="0076222A" w:rsidRDefault="006E3BF3" w:rsidP="001B7687">
      <w:pPr>
        <w:pStyle w:val="libNormal"/>
        <w:rPr>
          <w:rFonts w:hint="cs"/>
          <w:rtl/>
        </w:rPr>
      </w:pPr>
      <w:r w:rsidRPr="0076222A">
        <w:rPr>
          <w:rFonts w:hint="cs"/>
          <w:rtl/>
        </w:rPr>
        <w:t>تضافر الحديث عن العترة الطاهرة حول زيارة قبر النبيّ الاكرم</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نقتبس منه ما يلي:</w:t>
      </w:r>
    </w:p>
    <w:p w:rsidR="006E3BF3" w:rsidRPr="001B7687" w:rsidRDefault="006E3BF3" w:rsidP="001B7687">
      <w:pPr>
        <w:pStyle w:val="libNormal"/>
        <w:rPr>
          <w:rFonts w:hint="cs"/>
          <w:rtl/>
        </w:rPr>
      </w:pPr>
      <w:r w:rsidRPr="001B7687">
        <w:rPr>
          <w:rFonts w:hint="cs"/>
          <w:rtl/>
        </w:rPr>
        <w:t>1</w:t>
      </w:r>
      <w:r w:rsidR="002819BC">
        <w:rPr>
          <w:rFonts w:hint="cs"/>
          <w:rtl/>
        </w:rPr>
        <w:t xml:space="preserve"> - </w:t>
      </w:r>
      <w:r w:rsidRPr="001B7687">
        <w:rPr>
          <w:rFonts w:hint="cs"/>
          <w:rtl/>
        </w:rPr>
        <w:t>روى الحميري</w:t>
      </w:r>
      <w:r w:rsidR="001407BC">
        <w:rPr>
          <w:rFonts w:hint="cs"/>
          <w:rtl/>
        </w:rPr>
        <w:t xml:space="preserve"> (</w:t>
      </w:r>
      <w:r w:rsidRPr="001B7687">
        <w:rPr>
          <w:rFonts w:hint="cs"/>
          <w:rtl/>
        </w:rPr>
        <w:t>م/299هـ</w:t>
      </w:r>
      <w:r w:rsidR="001407BC">
        <w:rPr>
          <w:rFonts w:hint="cs"/>
          <w:rtl/>
        </w:rPr>
        <w:t xml:space="preserve">) </w:t>
      </w:r>
      <w:r w:rsidRPr="001B7687">
        <w:rPr>
          <w:rFonts w:hint="cs"/>
          <w:rtl/>
        </w:rPr>
        <w:t>عن هارون، عن ابن صدقة عن الصادق عن أبيه الباقر</w:t>
      </w:r>
      <w:r w:rsidR="001407BC">
        <w:rPr>
          <w:rFonts w:hint="cs"/>
          <w:rtl/>
        </w:rPr>
        <w:t xml:space="preserve"> </w:t>
      </w:r>
      <w:r w:rsidR="001407BC" w:rsidRPr="001407BC">
        <w:rPr>
          <w:rStyle w:val="libAlaemChar"/>
          <w:rFonts w:hint="cs"/>
          <w:rtl/>
        </w:rPr>
        <w:t>عليهما‌السلام</w:t>
      </w:r>
      <w:r w:rsidR="001407BC">
        <w:rPr>
          <w:rFonts w:hint="cs"/>
          <w:rtl/>
        </w:rPr>
        <w:t xml:space="preserve"> </w:t>
      </w:r>
      <w:r w:rsidRPr="001B7687">
        <w:rPr>
          <w:rFonts w:hint="cs"/>
          <w:rtl/>
        </w:rPr>
        <w:t>أنّ 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قال: «من زارني حيّاً وميّتاً، كنت له شفيعاً يوم القيامة»</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Pr="001B7687" w:rsidRDefault="006E3BF3" w:rsidP="002819BC">
      <w:pPr>
        <w:pStyle w:val="libNormal"/>
        <w:rPr>
          <w:rFonts w:hint="cs"/>
          <w:rtl/>
        </w:rPr>
      </w:pPr>
      <w:r w:rsidRPr="001B7687">
        <w:rPr>
          <w:rFonts w:hint="cs"/>
          <w:rtl/>
        </w:rPr>
        <w:t>2</w:t>
      </w:r>
      <w:r w:rsidR="002819BC">
        <w:rPr>
          <w:rFonts w:hint="cs"/>
          <w:rtl/>
        </w:rPr>
        <w:t xml:space="preserve"> - </w:t>
      </w:r>
      <w:r w:rsidRPr="001B7687">
        <w:rPr>
          <w:rFonts w:hint="cs"/>
          <w:rtl/>
        </w:rPr>
        <w:t>روى الصدوق</w:t>
      </w:r>
      <w:r w:rsidR="001407BC">
        <w:rPr>
          <w:rFonts w:hint="cs"/>
          <w:rtl/>
        </w:rPr>
        <w:t xml:space="preserve"> (</w:t>
      </w:r>
      <w:r w:rsidRPr="001B7687">
        <w:rPr>
          <w:rFonts w:hint="cs"/>
          <w:rtl/>
        </w:rPr>
        <w:t>م/630</w:t>
      </w:r>
      <w:r w:rsidR="002819BC">
        <w:rPr>
          <w:rFonts w:hint="cs"/>
          <w:rtl/>
        </w:rPr>
        <w:t>-</w:t>
      </w:r>
      <w:r w:rsidRPr="001B7687">
        <w:rPr>
          <w:rFonts w:hint="cs"/>
          <w:rtl/>
        </w:rPr>
        <w:t>381هـ</w:t>
      </w:r>
      <w:r w:rsidR="001407BC">
        <w:rPr>
          <w:rFonts w:hint="cs"/>
          <w:rtl/>
        </w:rPr>
        <w:t xml:space="preserve">) </w:t>
      </w:r>
      <w:r w:rsidRPr="001B7687">
        <w:rPr>
          <w:rFonts w:hint="cs"/>
          <w:rtl/>
        </w:rPr>
        <w:t>بسنده عن الامام عليّ</w:t>
      </w:r>
      <w:r w:rsidR="001407BC">
        <w:rPr>
          <w:rFonts w:hint="cs"/>
          <w:rtl/>
        </w:rPr>
        <w:t xml:space="preserve"> (</w:t>
      </w:r>
      <w:r w:rsidRPr="001B7687">
        <w:rPr>
          <w:rFonts w:hint="cs"/>
          <w:rtl/>
        </w:rPr>
        <w:t>صلوات الله عليه</w:t>
      </w:r>
      <w:r w:rsidR="001407BC">
        <w:rPr>
          <w:rFonts w:hint="cs"/>
          <w:rtl/>
        </w:rPr>
        <w:t>):</w:t>
      </w:r>
      <w:r w:rsidRPr="001B7687">
        <w:rPr>
          <w:rFonts w:hint="cs"/>
          <w:rtl/>
        </w:rPr>
        <w:t xml:space="preserve"> «أتمّوا برسول الله حجّكم، إذا خرجتم إلى بيت الله، فإنّ تركه جفاء وبذلك أُمرتم، وأتمّوا بالقبور التي ألزمكم الله زيارتها وحقّها»</w:t>
      </w:r>
      <w:r w:rsidR="001407BC" w:rsidRPr="00DA69E4">
        <w:rPr>
          <w:rFonts w:hint="cs"/>
          <w:rtl/>
        </w:rPr>
        <w:t xml:space="preserve"> </w:t>
      </w:r>
      <w:r w:rsidR="001407BC">
        <w:rPr>
          <w:rStyle w:val="libFootnotenumChar"/>
          <w:rFonts w:hint="cs"/>
          <w:rtl/>
        </w:rPr>
        <w:t>(</w:t>
      </w:r>
      <w:r w:rsidRPr="001B7687">
        <w:rPr>
          <w:rStyle w:val="libFootnotenumChar"/>
          <w:rFonts w:hint="cs"/>
          <w:rtl/>
        </w:rPr>
        <w:t>2</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3</w:t>
      </w:r>
      <w:r w:rsidR="002819BC">
        <w:rPr>
          <w:rFonts w:hint="cs"/>
          <w:rtl/>
        </w:rPr>
        <w:t xml:space="preserve"> - </w:t>
      </w:r>
      <w:r w:rsidRPr="001B7687">
        <w:rPr>
          <w:rFonts w:hint="cs"/>
          <w:rtl/>
        </w:rPr>
        <w:t>روى الصدوق بسنده عن الامام الرضا</w:t>
      </w:r>
      <w:r w:rsidR="001407BC">
        <w:rPr>
          <w:rFonts w:hint="cs"/>
          <w:rtl/>
        </w:rPr>
        <w:t xml:space="preserve"> </w:t>
      </w:r>
      <w:r w:rsidR="001407BC" w:rsidRPr="001407BC">
        <w:rPr>
          <w:rStyle w:val="libAlaemChar"/>
          <w:rFonts w:hint="cs"/>
          <w:rtl/>
        </w:rPr>
        <w:t>عليه‌السلام</w:t>
      </w:r>
      <w:r w:rsidR="001407BC">
        <w:rPr>
          <w:rFonts w:hint="cs"/>
          <w:rtl/>
        </w:rPr>
        <w:t xml:space="preserve"> </w:t>
      </w:r>
      <w:r w:rsidRPr="001B7687">
        <w:rPr>
          <w:rFonts w:hint="cs"/>
          <w:rtl/>
        </w:rPr>
        <w:t>أنّ 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قال: «من زارني في حياتي وبعد موتي فقد زار الله تعالى...»</w:t>
      </w:r>
      <w:r w:rsidR="001407BC" w:rsidRPr="00DA69E4">
        <w:rPr>
          <w:rFonts w:hint="cs"/>
          <w:rtl/>
        </w:rPr>
        <w:t xml:space="preserve"> </w:t>
      </w:r>
      <w:r w:rsidR="001407BC">
        <w:rPr>
          <w:rStyle w:val="libFootnotenumChar"/>
          <w:rFonts w:hint="cs"/>
          <w:rtl/>
        </w:rPr>
        <w:t>(</w:t>
      </w:r>
      <w:r w:rsidRPr="001B7687">
        <w:rPr>
          <w:rStyle w:val="libFootnotenumChar"/>
          <w:rFonts w:hint="cs"/>
          <w:rtl/>
        </w:rPr>
        <w:t>3</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4</w:t>
      </w:r>
      <w:r w:rsidR="002819BC">
        <w:rPr>
          <w:rFonts w:hint="cs"/>
          <w:rtl/>
        </w:rPr>
        <w:t xml:space="preserve"> - </w:t>
      </w:r>
      <w:r w:rsidRPr="001B7687">
        <w:rPr>
          <w:rFonts w:hint="cs"/>
          <w:rtl/>
        </w:rPr>
        <w:t>روى الصدوق عن إبراهيم بن أبي حجر الاسلمي عن أبي عبد الله</w:t>
      </w:r>
      <w:r w:rsidR="001407BC">
        <w:rPr>
          <w:rFonts w:hint="cs"/>
          <w:rtl/>
        </w:rPr>
        <w:t xml:space="preserve"> </w:t>
      </w:r>
      <w:r w:rsidR="001407BC" w:rsidRPr="001407BC">
        <w:rPr>
          <w:rStyle w:val="libAlaemChar"/>
          <w:rFonts w:hint="cs"/>
          <w:rtl/>
        </w:rPr>
        <w:t>عليه‌السلام</w:t>
      </w:r>
      <w:r w:rsidR="001407BC">
        <w:rPr>
          <w:rFonts w:hint="cs"/>
          <w:rtl/>
        </w:rPr>
        <w:t xml:space="preserve"> </w:t>
      </w:r>
      <w:r w:rsidRPr="001B7687">
        <w:rPr>
          <w:rFonts w:hint="cs"/>
          <w:rtl/>
        </w:rPr>
        <w:t>قال: قال رسول الله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1B7687">
        <w:rPr>
          <w:rFonts w:hint="cs"/>
          <w:rtl/>
        </w:rPr>
        <w:t xml:space="preserve"> «من أتى مكّة حاجّاً ولم يزرني إلى المدينة جفوته يوم القيامة، ومن جاءني زائراً وجبت له شفاعتي، ومن وجبت له شفاعتي وجبت له الجنة»</w:t>
      </w:r>
      <w:r w:rsidR="001407BC" w:rsidRPr="00DA69E4">
        <w:rPr>
          <w:rFonts w:hint="cs"/>
          <w:rtl/>
        </w:rPr>
        <w:t xml:space="preserve"> </w:t>
      </w:r>
      <w:r w:rsidR="001407BC">
        <w:rPr>
          <w:rStyle w:val="libFootnotenumChar"/>
          <w:rFonts w:hint="cs"/>
          <w:rtl/>
        </w:rPr>
        <w:t>(</w:t>
      </w:r>
      <w:r w:rsidRPr="001B7687">
        <w:rPr>
          <w:rStyle w:val="libFootnotenumChar"/>
          <w:rFonts w:hint="cs"/>
          <w:rtl/>
        </w:rPr>
        <w:t>4</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5</w:t>
      </w:r>
      <w:r w:rsidR="002819BC">
        <w:rPr>
          <w:rFonts w:hint="cs"/>
          <w:rtl/>
        </w:rPr>
        <w:t xml:space="preserve"> - </w:t>
      </w:r>
      <w:r w:rsidRPr="001B7687">
        <w:rPr>
          <w:rFonts w:hint="cs"/>
          <w:rtl/>
        </w:rPr>
        <w:t>روى ابن قولويه</w:t>
      </w:r>
      <w:r w:rsidR="001407BC">
        <w:rPr>
          <w:rFonts w:hint="cs"/>
          <w:rtl/>
        </w:rPr>
        <w:t xml:space="preserve"> (</w:t>
      </w:r>
      <w:r w:rsidRPr="001B7687">
        <w:rPr>
          <w:rFonts w:hint="cs"/>
          <w:rtl/>
        </w:rPr>
        <w:t>م/963هـ</w:t>
      </w:r>
      <w:r w:rsidR="001407BC">
        <w:rPr>
          <w:rFonts w:hint="cs"/>
          <w:rtl/>
        </w:rPr>
        <w:t xml:space="preserve">) </w:t>
      </w:r>
      <w:r w:rsidRPr="001B7687">
        <w:rPr>
          <w:rFonts w:hint="cs"/>
          <w:rtl/>
        </w:rPr>
        <w:t>عن أبي حجر الاسلمي قال: قال رسول الله</w:t>
      </w:r>
      <w:r w:rsidR="001407BC">
        <w:rPr>
          <w:rFonts w:hint="cs"/>
          <w:rtl/>
        </w:rPr>
        <w:t xml:space="preserve"> (</w:t>
      </w:r>
      <w:r w:rsidRPr="001B7687">
        <w:rPr>
          <w:rFonts w:hint="cs"/>
          <w:rtl/>
        </w:rPr>
        <w:t>وذكر مثل ماسبق وزاد في آخره</w:t>
      </w:r>
      <w:r w:rsidR="001407BC">
        <w:rPr>
          <w:rFonts w:hint="cs"/>
          <w:rtl/>
        </w:rPr>
        <w:t xml:space="preserve">) </w:t>
      </w:r>
      <w:r w:rsidRPr="001B7687">
        <w:rPr>
          <w:rFonts w:hint="cs"/>
          <w:rtl/>
        </w:rPr>
        <w:t>«ومن مات في أحد الحرمين</w:t>
      </w:r>
      <w:r w:rsidR="002819BC">
        <w:rPr>
          <w:rFonts w:hint="cs"/>
          <w:rtl/>
        </w:rPr>
        <w:t xml:space="preserve"> - </w:t>
      </w:r>
      <w:r w:rsidRPr="001B7687">
        <w:rPr>
          <w:rFonts w:hint="cs"/>
          <w:rtl/>
        </w:rPr>
        <w:t>مكّة أو المدينة</w:t>
      </w:r>
      <w:r w:rsidR="002819BC">
        <w:rPr>
          <w:rFonts w:hint="cs"/>
          <w:rtl/>
        </w:rPr>
        <w:t xml:space="preserve"> - </w:t>
      </w:r>
      <w:r w:rsidRPr="001B7687">
        <w:rPr>
          <w:rFonts w:hint="cs"/>
          <w:rtl/>
        </w:rPr>
        <w:t>لم يعرض إلى الحساب ومات مهاجراً إلى الله وحشر يوم القيامة مع أصحاب بدر»</w:t>
      </w:r>
      <w:r w:rsidR="001407BC" w:rsidRPr="00DA69E4">
        <w:rPr>
          <w:rFonts w:hint="cs"/>
          <w:rtl/>
        </w:rPr>
        <w:t xml:space="preserve"> </w:t>
      </w:r>
      <w:r w:rsidR="001407BC">
        <w:rPr>
          <w:rStyle w:val="libFootnotenumChar"/>
          <w:rFonts w:hint="cs"/>
          <w:rtl/>
        </w:rPr>
        <w:t>(</w:t>
      </w:r>
      <w:r w:rsidRPr="001B7687">
        <w:rPr>
          <w:rStyle w:val="libFootnotenumChar"/>
          <w:rFonts w:hint="cs"/>
          <w:rtl/>
        </w:rPr>
        <w:t>5</w:t>
      </w:r>
      <w:r w:rsidR="001407BC">
        <w:rPr>
          <w:rStyle w:val="libFootnotenumChar"/>
          <w:rFonts w:hint="cs"/>
          <w:rtl/>
        </w:rPr>
        <w:t>)</w:t>
      </w:r>
      <w:r w:rsidR="001407BC" w:rsidRPr="00DA69E4">
        <w:rPr>
          <w:rFonts w:hint="cs"/>
          <w:rtl/>
        </w:rPr>
        <w:t xml:space="preserve"> </w:t>
      </w:r>
    </w:p>
    <w:p w:rsidR="001407BC" w:rsidRDefault="006E3BF3" w:rsidP="00BF08AE">
      <w:pPr>
        <w:pStyle w:val="libLine"/>
        <w:rPr>
          <w:rFonts w:hint="cs"/>
          <w:rtl/>
        </w:rPr>
      </w:pPr>
      <w:r>
        <w:rPr>
          <w:rFonts w:hint="cs"/>
          <w:rtl/>
        </w:rPr>
        <w:t>____________________</w:t>
      </w:r>
    </w:p>
    <w:p w:rsidR="001407BC"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الحميري، قرب الاسناد: 31</w:t>
      </w:r>
      <w:r w:rsidR="002819BC">
        <w:rPr>
          <w:rFonts w:hint="cs"/>
          <w:rtl/>
        </w:rPr>
        <w:t xml:space="preserve"> - </w:t>
      </w:r>
      <w:r w:rsidR="006E3BF3" w:rsidRPr="001B7687">
        <w:rPr>
          <w:rFonts w:hint="cs"/>
          <w:rtl/>
        </w:rPr>
        <w:t>والمجلسي، البحار 97: 139.</w:t>
      </w:r>
    </w:p>
    <w:p w:rsidR="001407BC" w:rsidRDefault="001407BC" w:rsidP="00BF08AE">
      <w:pPr>
        <w:pStyle w:val="libFootnote0"/>
        <w:rPr>
          <w:rFonts w:hint="cs"/>
          <w:rtl/>
        </w:rPr>
      </w:pPr>
      <w:r>
        <w:rPr>
          <w:rFonts w:hint="cs"/>
          <w:rtl/>
        </w:rPr>
        <w:t>(</w:t>
      </w:r>
      <w:r w:rsidR="006E3BF3" w:rsidRPr="0076222A">
        <w:rPr>
          <w:rFonts w:hint="cs"/>
          <w:rtl/>
        </w:rPr>
        <w:t>2</w:t>
      </w:r>
      <w:r>
        <w:rPr>
          <w:rFonts w:hint="cs"/>
          <w:rtl/>
        </w:rPr>
        <w:t xml:space="preserve">) </w:t>
      </w:r>
      <w:r w:rsidR="006E3BF3" w:rsidRPr="0076222A">
        <w:rPr>
          <w:rFonts w:hint="cs"/>
          <w:rtl/>
        </w:rPr>
        <w:t>الصدوق، الخصال 2</w:t>
      </w:r>
      <w:r w:rsidR="006E3BF3">
        <w:rPr>
          <w:rFonts w:hint="cs"/>
          <w:rtl/>
        </w:rPr>
        <w:t>:</w:t>
      </w:r>
      <w:r w:rsidR="006E3BF3" w:rsidRPr="0076222A">
        <w:rPr>
          <w:rFonts w:hint="cs"/>
          <w:rtl/>
        </w:rPr>
        <w:t xml:space="preserve"> 406</w:t>
      </w:r>
      <w:r w:rsidR="002819BC">
        <w:rPr>
          <w:rFonts w:hint="cs"/>
          <w:rtl/>
        </w:rPr>
        <w:t xml:space="preserve"> - </w:t>
      </w:r>
      <w:r w:rsidR="006E3BF3" w:rsidRPr="0076222A">
        <w:rPr>
          <w:rFonts w:hint="cs"/>
          <w:rtl/>
        </w:rPr>
        <w:t>المجلسي، البحار 97</w:t>
      </w:r>
      <w:r w:rsidR="006E3BF3">
        <w:rPr>
          <w:rFonts w:hint="cs"/>
          <w:rtl/>
        </w:rPr>
        <w:t>:</w:t>
      </w:r>
      <w:r w:rsidR="006E3BF3" w:rsidRPr="0076222A">
        <w:rPr>
          <w:rFonts w:hint="cs"/>
          <w:rtl/>
        </w:rPr>
        <w:t xml:space="preserve"> 139.</w:t>
      </w:r>
    </w:p>
    <w:p w:rsidR="001407BC" w:rsidRDefault="001407BC" w:rsidP="00BF08AE">
      <w:pPr>
        <w:pStyle w:val="libFootnote0"/>
        <w:rPr>
          <w:rFonts w:hint="cs"/>
          <w:rtl/>
        </w:rPr>
      </w:pPr>
      <w:r>
        <w:rPr>
          <w:rFonts w:hint="cs"/>
          <w:rtl/>
        </w:rPr>
        <w:t>(</w:t>
      </w:r>
      <w:r w:rsidR="006E3BF3" w:rsidRPr="0076222A">
        <w:rPr>
          <w:rFonts w:hint="cs"/>
          <w:rtl/>
        </w:rPr>
        <w:t>3</w:t>
      </w:r>
      <w:r>
        <w:rPr>
          <w:rFonts w:hint="cs"/>
          <w:rtl/>
        </w:rPr>
        <w:t xml:space="preserve">) </w:t>
      </w:r>
      <w:r w:rsidR="006E3BF3" w:rsidRPr="0076222A">
        <w:rPr>
          <w:rFonts w:hint="cs"/>
          <w:rtl/>
        </w:rPr>
        <w:t>الصدوق، عيون أخبار الرضا 1</w:t>
      </w:r>
      <w:r w:rsidR="006E3BF3">
        <w:rPr>
          <w:rFonts w:hint="cs"/>
          <w:rtl/>
        </w:rPr>
        <w:t>:</w:t>
      </w:r>
      <w:r w:rsidR="006E3BF3" w:rsidRPr="0076222A">
        <w:rPr>
          <w:rFonts w:hint="cs"/>
          <w:rtl/>
        </w:rPr>
        <w:t xml:space="preserve"> 115</w:t>
      </w:r>
      <w:r w:rsidR="002819BC">
        <w:rPr>
          <w:rFonts w:hint="cs"/>
          <w:rtl/>
        </w:rPr>
        <w:t xml:space="preserve"> - </w:t>
      </w:r>
      <w:r w:rsidR="006E3BF3" w:rsidRPr="0076222A">
        <w:rPr>
          <w:rFonts w:hint="cs"/>
          <w:rtl/>
        </w:rPr>
        <w:t>المجلسي، البحار 97</w:t>
      </w:r>
      <w:r w:rsidR="006E3BF3">
        <w:rPr>
          <w:rFonts w:hint="cs"/>
          <w:rtl/>
        </w:rPr>
        <w:t>:</w:t>
      </w:r>
      <w:r w:rsidR="006E3BF3" w:rsidRPr="0076222A">
        <w:rPr>
          <w:rFonts w:hint="cs"/>
          <w:rtl/>
        </w:rPr>
        <w:t xml:space="preserve"> 140.</w:t>
      </w:r>
    </w:p>
    <w:p w:rsidR="001407BC" w:rsidRDefault="001407BC" w:rsidP="00BF08AE">
      <w:pPr>
        <w:pStyle w:val="libFootnote0"/>
        <w:rPr>
          <w:rFonts w:hint="cs"/>
          <w:rtl/>
        </w:rPr>
      </w:pPr>
      <w:r>
        <w:rPr>
          <w:rFonts w:hint="cs"/>
          <w:rtl/>
        </w:rPr>
        <w:t>(</w:t>
      </w:r>
      <w:r w:rsidR="006E3BF3" w:rsidRPr="0076222A">
        <w:rPr>
          <w:rFonts w:hint="cs"/>
          <w:rtl/>
        </w:rPr>
        <w:t>4</w:t>
      </w:r>
      <w:r>
        <w:rPr>
          <w:rFonts w:hint="cs"/>
          <w:rtl/>
        </w:rPr>
        <w:t xml:space="preserve">) </w:t>
      </w:r>
      <w:r w:rsidR="006E3BF3" w:rsidRPr="0076222A">
        <w:rPr>
          <w:rFonts w:hint="cs"/>
          <w:rtl/>
        </w:rPr>
        <w:t>الصدوق، علل الشرائع</w:t>
      </w:r>
      <w:r w:rsidR="006E3BF3">
        <w:rPr>
          <w:rFonts w:hint="cs"/>
          <w:rtl/>
        </w:rPr>
        <w:t>:</w:t>
      </w:r>
      <w:r w:rsidR="006E3BF3" w:rsidRPr="0076222A">
        <w:rPr>
          <w:rFonts w:hint="cs"/>
          <w:rtl/>
        </w:rPr>
        <w:t xml:space="preserve"> 460</w:t>
      </w:r>
      <w:r w:rsidR="002819BC">
        <w:rPr>
          <w:rFonts w:hint="cs"/>
          <w:rtl/>
        </w:rPr>
        <w:t xml:space="preserve"> - </w:t>
      </w:r>
      <w:r w:rsidR="006E3BF3" w:rsidRPr="0076222A">
        <w:rPr>
          <w:rFonts w:hint="cs"/>
          <w:rtl/>
        </w:rPr>
        <w:t>المجلسي، البحار 97</w:t>
      </w:r>
      <w:r w:rsidR="006E3BF3">
        <w:rPr>
          <w:rFonts w:hint="cs"/>
          <w:rtl/>
        </w:rPr>
        <w:t>:</w:t>
      </w:r>
      <w:r w:rsidR="006E3BF3" w:rsidRPr="0076222A">
        <w:rPr>
          <w:rFonts w:hint="cs"/>
          <w:rtl/>
        </w:rPr>
        <w:t xml:space="preserve"> 140.</w:t>
      </w:r>
    </w:p>
    <w:p w:rsidR="006E3BF3" w:rsidRPr="0076222A" w:rsidRDefault="001407BC" w:rsidP="00BF08AE">
      <w:pPr>
        <w:pStyle w:val="libFootnote0"/>
        <w:rPr>
          <w:rFonts w:hint="cs"/>
          <w:rtl/>
        </w:rPr>
      </w:pPr>
      <w:r>
        <w:rPr>
          <w:rFonts w:hint="cs"/>
          <w:rtl/>
        </w:rPr>
        <w:t>(</w:t>
      </w:r>
      <w:r w:rsidR="006E3BF3" w:rsidRPr="0076222A">
        <w:rPr>
          <w:rFonts w:hint="cs"/>
          <w:rtl/>
        </w:rPr>
        <w:t>5</w:t>
      </w:r>
      <w:r>
        <w:rPr>
          <w:rFonts w:hint="cs"/>
          <w:rtl/>
        </w:rPr>
        <w:t xml:space="preserve">) </w:t>
      </w:r>
      <w:r w:rsidR="006E3BF3" w:rsidRPr="0076222A">
        <w:rPr>
          <w:rFonts w:hint="cs"/>
          <w:rtl/>
        </w:rPr>
        <w:t>ابن قولويه، كامل الزيارات</w:t>
      </w:r>
      <w:r w:rsidR="006E3BF3">
        <w:rPr>
          <w:rFonts w:hint="cs"/>
          <w:rtl/>
        </w:rPr>
        <w:t>:</w:t>
      </w:r>
      <w:r w:rsidR="006E3BF3" w:rsidRPr="0076222A">
        <w:rPr>
          <w:rFonts w:hint="cs"/>
          <w:rtl/>
        </w:rPr>
        <w:t xml:space="preserve"> 460</w:t>
      </w:r>
      <w:r w:rsidR="002819BC">
        <w:rPr>
          <w:rFonts w:hint="cs"/>
          <w:rtl/>
        </w:rPr>
        <w:t xml:space="preserve"> - </w:t>
      </w:r>
      <w:r w:rsidR="006E3BF3" w:rsidRPr="0076222A">
        <w:rPr>
          <w:rFonts w:hint="cs"/>
          <w:rtl/>
        </w:rPr>
        <w:t>المجلسي، البحار 97</w:t>
      </w:r>
      <w:r w:rsidR="006E3BF3">
        <w:rPr>
          <w:rFonts w:hint="cs"/>
          <w:rtl/>
        </w:rPr>
        <w:t>:</w:t>
      </w:r>
      <w:r w:rsidR="006E3BF3" w:rsidRPr="0076222A">
        <w:rPr>
          <w:rFonts w:hint="cs"/>
          <w:rtl/>
        </w:rPr>
        <w:t xml:space="preserve"> 140.</w:t>
      </w:r>
    </w:p>
    <w:p w:rsidR="006E3BF3" w:rsidRDefault="006E3BF3" w:rsidP="00BF08AE">
      <w:pPr>
        <w:pStyle w:val="libNormal"/>
        <w:rPr>
          <w:rFonts w:hint="cs"/>
        </w:rPr>
      </w:pPr>
      <w:r>
        <w:rPr>
          <w:rFonts w:hint="cs"/>
          <w:rtl/>
        </w:rPr>
        <w:br w:type="page"/>
      </w:r>
    </w:p>
    <w:p w:rsidR="006E3BF3" w:rsidRPr="001B7687" w:rsidRDefault="006E3BF3" w:rsidP="001B7687">
      <w:pPr>
        <w:pStyle w:val="libNormal"/>
        <w:rPr>
          <w:rFonts w:hint="cs"/>
          <w:rtl/>
        </w:rPr>
      </w:pPr>
      <w:r w:rsidRPr="001B7687">
        <w:rPr>
          <w:rFonts w:hint="cs"/>
          <w:rtl/>
        </w:rPr>
        <w:lastRenderedPageBreak/>
        <w:t>6</w:t>
      </w:r>
      <w:r w:rsidR="002819BC">
        <w:rPr>
          <w:rFonts w:hint="cs"/>
          <w:rtl/>
        </w:rPr>
        <w:t xml:space="preserve"> - </w:t>
      </w:r>
      <w:r w:rsidRPr="001B7687">
        <w:rPr>
          <w:rFonts w:hint="cs"/>
          <w:rtl/>
        </w:rPr>
        <w:t>روى الصدوق بسنده عن المعلى بن شهاب عن الامام الصادق</w:t>
      </w:r>
      <w:r w:rsidR="001407BC">
        <w:rPr>
          <w:rFonts w:hint="cs"/>
          <w:rtl/>
        </w:rPr>
        <w:t xml:space="preserve"> </w:t>
      </w:r>
      <w:r w:rsidR="001407BC" w:rsidRPr="001407BC">
        <w:rPr>
          <w:rStyle w:val="libAlaemChar"/>
          <w:rFonts w:hint="cs"/>
          <w:rtl/>
        </w:rPr>
        <w:t>عليه‌السلام</w:t>
      </w:r>
      <w:r w:rsidR="001407BC">
        <w:rPr>
          <w:rFonts w:hint="cs"/>
          <w:rtl/>
        </w:rPr>
        <w:t xml:space="preserve"> </w:t>
      </w:r>
      <w:r w:rsidRPr="001B7687">
        <w:rPr>
          <w:rFonts w:hint="cs"/>
          <w:rtl/>
        </w:rPr>
        <w:t>قال: قال الحسن بن عليّ</w:t>
      </w:r>
      <w:r w:rsidR="001407BC">
        <w:rPr>
          <w:rFonts w:hint="cs"/>
          <w:rtl/>
        </w:rPr>
        <w:t xml:space="preserve"> </w:t>
      </w:r>
      <w:r w:rsidR="001407BC" w:rsidRPr="001407BC">
        <w:rPr>
          <w:rStyle w:val="libAlaemChar"/>
          <w:rFonts w:hint="cs"/>
          <w:rtl/>
        </w:rPr>
        <w:t>عليه‌السلام</w:t>
      </w:r>
      <w:r w:rsidR="001407BC">
        <w:rPr>
          <w:rFonts w:hint="cs"/>
          <w:rtl/>
        </w:rPr>
        <w:t xml:space="preserve"> </w:t>
      </w:r>
      <w:r w:rsidRPr="001B7687">
        <w:rPr>
          <w:rFonts w:hint="cs"/>
          <w:rtl/>
        </w:rPr>
        <w:t>لرسول الله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1B7687">
        <w:rPr>
          <w:rFonts w:hint="cs"/>
          <w:rtl/>
        </w:rPr>
        <w:t xml:space="preserve"> يا أبتاه ما جزاء من زارك؟ فقال رسول الله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1B7687">
        <w:rPr>
          <w:rFonts w:hint="cs"/>
          <w:rtl/>
        </w:rPr>
        <w:t xml:space="preserve"> يابني: من زارني حياً أو ميّتاً أو زار أباك أو أخاك أو زارك كان حقّاً عليَّ أن أزوره يوم القيامة فأُخلِّصه من ذنوبه</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7</w:t>
      </w:r>
      <w:r w:rsidR="002819BC">
        <w:rPr>
          <w:rFonts w:hint="cs"/>
          <w:rtl/>
        </w:rPr>
        <w:t xml:space="preserve"> - </w:t>
      </w:r>
      <w:r w:rsidRPr="001B7687">
        <w:rPr>
          <w:rFonts w:hint="cs"/>
          <w:rtl/>
        </w:rPr>
        <w:t>روى ابن قولويه بسنده عن الامام الصادق</w:t>
      </w:r>
      <w:r w:rsidR="001407BC">
        <w:rPr>
          <w:rFonts w:hint="cs"/>
          <w:rtl/>
        </w:rPr>
        <w:t xml:space="preserve"> </w:t>
      </w:r>
      <w:r w:rsidR="001407BC" w:rsidRPr="001407BC">
        <w:rPr>
          <w:rStyle w:val="libAlaemChar"/>
          <w:rFonts w:hint="cs"/>
          <w:rtl/>
        </w:rPr>
        <w:t>عليه‌السلام</w:t>
      </w:r>
      <w:r w:rsidR="001407BC">
        <w:rPr>
          <w:rFonts w:hint="cs"/>
          <w:rtl/>
        </w:rPr>
        <w:t xml:space="preserve"> </w:t>
      </w:r>
      <w:r w:rsidRPr="001B7687">
        <w:rPr>
          <w:rFonts w:hint="cs"/>
          <w:rtl/>
        </w:rPr>
        <w:t>قال: «قال رسول الله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1B7687">
        <w:rPr>
          <w:rFonts w:hint="cs"/>
          <w:rtl/>
        </w:rPr>
        <w:t xml:space="preserve"> من أتاني زائراً كنت شفيعه يوم القيامة»</w:t>
      </w:r>
      <w:r w:rsidR="001407BC" w:rsidRPr="00DA69E4">
        <w:rPr>
          <w:rFonts w:hint="cs"/>
          <w:rtl/>
        </w:rPr>
        <w:t xml:space="preserve"> </w:t>
      </w:r>
      <w:r w:rsidR="001407BC">
        <w:rPr>
          <w:rStyle w:val="libFootnotenumChar"/>
          <w:rFonts w:hint="cs"/>
          <w:rtl/>
        </w:rPr>
        <w:t>(</w:t>
      </w:r>
      <w:r w:rsidRPr="001B7687">
        <w:rPr>
          <w:rStyle w:val="libFootnotenumChar"/>
          <w:rFonts w:hint="cs"/>
          <w:rtl/>
        </w:rPr>
        <w:t>2</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8</w:t>
      </w:r>
      <w:r w:rsidR="002819BC">
        <w:rPr>
          <w:rFonts w:hint="cs"/>
          <w:rtl/>
        </w:rPr>
        <w:t xml:space="preserve"> - </w:t>
      </w:r>
      <w:r w:rsidRPr="001B7687">
        <w:rPr>
          <w:rFonts w:hint="cs"/>
          <w:rtl/>
        </w:rPr>
        <w:t>روى ابن قولويه عن ابن أبي نجران قال: قلت لابي جعفر الثاني</w:t>
      </w:r>
      <w:r w:rsidR="001407BC">
        <w:rPr>
          <w:rFonts w:hint="cs"/>
          <w:rtl/>
        </w:rPr>
        <w:t xml:space="preserve"> (</w:t>
      </w:r>
      <w:r w:rsidRPr="001B7687">
        <w:rPr>
          <w:rFonts w:hint="cs"/>
          <w:rtl/>
        </w:rPr>
        <w:t>الامام الجواد</w:t>
      </w:r>
      <w:r w:rsidR="001407BC">
        <w:rPr>
          <w:rFonts w:hint="cs"/>
          <w:rtl/>
        </w:rPr>
        <w:t xml:space="preserve"> </w:t>
      </w:r>
      <w:r w:rsidR="001407BC" w:rsidRPr="001407BC">
        <w:rPr>
          <w:rStyle w:val="libAlaemChar"/>
          <w:rFonts w:hint="cs"/>
          <w:rtl/>
        </w:rPr>
        <w:t>عليه‌السلام</w:t>
      </w:r>
      <w:r w:rsidR="001407BC">
        <w:rPr>
          <w:rFonts w:hint="cs"/>
          <w:rtl/>
        </w:rPr>
        <w:t>:</w:t>
      </w:r>
      <w:r w:rsidRPr="001B7687">
        <w:rPr>
          <w:rFonts w:hint="cs"/>
          <w:rtl/>
        </w:rPr>
        <w:t xml:space="preserve"> جعلت فداك، ما لمن زار رسول الله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متعمّداً؟ قال: «له الجنّة»</w:t>
      </w:r>
      <w:r w:rsidR="001407BC" w:rsidRPr="00DA69E4">
        <w:rPr>
          <w:rFonts w:hint="cs"/>
          <w:rtl/>
        </w:rPr>
        <w:t xml:space="preserve"> </w:t>
      </w:r>
      <w:r w:rsidR="001407BC">
        <w:rPr>
          <w:rStyle w:val="libFootnotenumChar"/>
          <w:rFonts w:hint="cs"/>
          <w:rtl/>
        </w:rPr>
        <w:t>(</w:t>
      </w:r>
      <w:r w:rsidRPr="001B7687">
        <w:rPr>
          <w:rStyle w:val="libFootnotenumChar"/>
          <w:rFonts w:hint="cs"/>
          <w:rtl/>
        </w:rPr>
        <w:t>3</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9</w:t>
      </w:r>
      <w:r w:rsidR="002819BC">
        <w:rPr>
          <w:rFonts w:hint="cs"/>
          <w:rtl/>
        </w:rPr>
        <w:t xml:space="preserve"> - </w:t>
      </w:r>
      <w:r w:rsidRPr="001B7687">
        <w:rPr>
          <w:rFonts w:hint="cs"/>
          <w:rtl/>
        </w:rPr>
        <w:t>روى ابن قولويه باسناده عن عبد الله بن الحسن عن أبيه عن عليّ بن أبي طالب قال: «قال رسول الله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1B7687">
        <w:rPr>
          <w:rFonts w:hint="cs"/>
          <w:rtl/>
        </w:rPr>
        <w:t xml:space="preserve"> من زارني بعد وفاتي كان كمن زارني في حياتي وكنت له شهيداً أو شافعاً يوم القيامة»</w:t>
      </w:r>
      <w:r w:rsidR="001407BC" w:rsidRPr="00DA69E4">
        <w:rPr>
          <w:rFonts w:hint="cs"/>
          <w:rtl/>
        </w:rPr>
        <w:t xml:space="preserve"> </w:t>
      </w:r>
      <w:r w:rsidR="001407BC">
        <w:rPr>
          <w:rStyle w:val="libFootnotenumChar"/>
          <w:rFonts w:hint="cs"/>
          <w:rtl/>
        </w:rPr>
        <w:t>(</w:t>
      </w:r>
      <w:r w:rsidRPr="001B7687">
        <w:rPr>
          <w:rStyle w:val="libFootnotenumChar"/>
          <w:rFonts w:hint="cs"/>
          <w:rtl/>
        </w:rPr>
        <w:t>4</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10</w:t>
      </w:r>
      <w:r w:rsidR="002819BC">
        <w:rPr>
          <w:rFonts w:hint="cs"/>
          <w:rtl/>
        </w:rPr>
        <w:t xml:space="preserve"> - </w:t>
      </w:r>
      <w:r w:rsidRPr="001B7687">
        <w:rPr>
          <w:rFonts w:hint="cs"/>
          <w:rtl/>
        </w:rPr>
        <w:t>روى ابن قولويه بسنده عن علي بن الحسين</w:t>
      </w:r>
      <w:r w:rsidR="001407BC">
        <w:rPr>
          <w:rFonts w:hint="cs"/>
          <w:rtl/>
        </w:rPr>
        <w:t xml:space="preserve"> </w:t>
      </w:r>
      <w:r w:rsidR="001407BC" w:rsidRPr="001407BC">
        <w:rPr>
          <w:rStyle w:val="libAlaemChar"/>
          <w:rFonts w:hint="cs"/>
          <w:rtl/>
        </w:rPr>
        <w:t>عليه‌السلام</w:t>
      </w:r>
      <w:r w:rsidR="001407BC">
        <w:rPr>
          <w:rFonts w:hint="cs"/>
          <w:rtl/>
        </w:rPr>
        <w:t xml:space="preserve"> </w:t>
      </w:r>
      <w:r w:rsidRPr="001B7687">
        <w:rPr>
          <w:rFonts w:hint="cs"/>
          <w:rtl/>
        </w:rPr>
        <w:t>قال: «قال رسول الله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1B7687">
        <w:rPr>
          <w:rFonts w:hint="cs"/>
          <w:rtl/>
        </w:rPr>
        <w:t xml:space="preserve"> من زار قبري بعد موتي كان كمن هاجر إليَّ في حياتي، فإن لم تستطيعوا فابعثوا إليَّ بالسلام فإنّه يبلغني»</w:t>
      </w:r>
      <w:r w:rsidR="001407BC" w:rsidRPr="00DA69E4">
        <w:rPr>
          <w:rFonts w:hint="cs"/>
          <w:rtl/>
        </w:rPr>
        <w:t xml:space="preserve"> </w:t>
      </w:r>
      <w:r w:rsidR="001407BC">
        <w:rPr>
          <w:rStyle w:val="libFootnotenumChar"/>
          <w:rFonts w:hint="cs"/>
          <w:rtl/>
        </w:rPr>
        <w:t>(</w:t>
      </w:r>
      <w:r w:rsidRPr="001B7687">
        <w:rPr>
          <w:rStyle w:val="libFootnotenumChar"/>
          <w:rFonts w:hint="cs"/>
          <w:rtl/>
        </w:rPr>
        <w:t>5</w:t>
      </w:r>
      <w:r w:rsidR="001407BC">
        <w:rPr>
          <w:rStyle w:val="libFootnotenumChar"/>
          <w:rFonts w:hint="cs"/>
          <w:rtl/>
        </w:rPr>
        <w:t>)</w:t>
      </w:r>
      <w:r w:rsidR="001407BC" w:rsidRPr="00DA69E4">
        <w:rPr>
          <w:rFonts w:hint="cs"/>
          <w:rtl/>
        </w:rPr>
        <w:t>.</w:t>
      </w:r>
    </w:p>
    <w:p w:rsidR="006E3BF3" w:rsidRPr="0076222A" w:rsidRDefault="006E3BF3" w:rsidP="001B7687">
      <w:pPr>
        <w:pStyle w:val="libNormal"/>
        <w:rPr>
          <w:rFonts w:hint="cs"/>
          <w:rtl/>
        </w:rPr>
      </w:pPr>
      <w:r w:rsidRPr="0076222A">
        <w:rPr>
          <w:rFonts w:hint="cs"/>
          <w:rtl/>
        </w:rPr>
        <w:t>نكتفي بهذا القدر من الروايات، وبهذا يتضح اتفاق الفريقين على استحباب زيارة قبر النبيّ الاكرم</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76222A">
        <w:rPr>
          <w:rFonts w:hint="cs"/>
          <w:rtl/>
        </w:rPr>
        <w:t xml:space="preserve"> وقد بلغ الاتفاق إلى حدّ نرى </w:t>
      </w:r>
    </w:p>
    <w:p w:rsidR="001407BC" w:rsidRDefault="006E3BF3" w:rsidP="00BF08AE">
      <w:pPr>
        <w:pStyle w:val="libLine"/>
        <w:rPr>
          <w:rFonts w:hint="cs"/>
          <w:rtl/>
        </w:rPr>
      </w:pPr>
      <w:r>
        <w:rPr>
          <w:rFonts w:hint="cs"/>
          <w:rtl/>
        </w:rPr>
        <w:t>____________________</w:t>
      </w:r>
    </w:p>
    <w:p w:rsidR="001407BC"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الصدوق، علل الشرائع: 460</w:t>
      </w:r>
      <w:r w:rsidR="002819BC">
        <w:rPr>
          <w:rFonts w:hint="cs"/>
          <w:rtl/>
        </w:rPr>
        <w:t xml:space="preserve"> - </w:t>
      </w:r>
      <w:r w:rsidR="006E3BF3" w:rsidRPr="001B7687">
        <w:rPr>
          <w:rFonts w:hint="cs"/>
          <w:rtl/>
        </w:rPr>
        <w:t>المجلسي، البحار 97: 140.</w:t>
      </w:r>
    </w:p>
    <w:p w:rsidR="001407BC" w:rsidRDefault="001407BC" w:rsidP="00BF08AE">
      <w:pPr>
        <w:pStyle w:val="libFootnote0"/>
        <w:rPr>
          <w:rFonts w:hint="cs"/>
          <w:rtl/>
        </w:rPr>
      </w:pPr>
      <w:r>
        <w:rPr>
          <w:rFonts w:hint="cs"/>
          <w:rtl/>
        </w:rPr>
        <w:t>(</w:t>
      </w:r>
      <w:r w:rsidR="006E3BF3" w:rsidRPr="0076222A">
        <w:rPr>
          <w:rFonts w:hint="cs"/>
          <w:rtl/>
        </w:rPr>
        <w:t>2</w:t>
      </w:r>
      <w:r>
        <w:rPr>
          <w:rFonts w:hint="cs"/>
          <w:rtl/>
        </w:rPr>
        <w:t xml:space="preserve">) </w:t>
      </w:r>
      <w:r w:rsidR="006E3BF3" w:rsidRPr="0076222A">
        <w:rPr>
          <w:rFonts w:hint="cs"/>
          <w:rtl/>
        </w:rPr>
        <w:t>ابن قولويه، كامل الزيارات</w:t>
      </w:r>
      <w:r w:rsidR="006E3BF3">
        <w:rPr>
          <w:rFonts w:hint="cs"/>
          <w:rtl/>
        </w:rPr>
        <w:t>:</w:t>
      </w:r>
      <w:r w:rsidR="006E3BF3" w:rsidRPr="0076222A">
        <w:rPr>
          <w:rFonts w:hint="cs"/>
          <w:rtl/>
        </w:rPr>
        <w:t xml:space="preserve"> 12</w:t>
      </w:r>
      <w:r w:rsidR="002819BC">
        <w:rPr>
          <w:rFonts w:hint="cs"/>
          <w:rtl/>
        </w:rPr>
        <w:t xml:space="preserve"> - </w:t>
      </w:r>
      <w:r w:rsidR="006E3BF3" w:rsidRPr="0076222A">
        <w:rPr>
          <w:rFonts w:hint="cs"/>
          <w:rtl/>
        </w:rPr>
        <w:t>المجلسي، البحار 97</w:t>
      </w:r>
      <w:r w:rsidR="006E3BF3">
        <w:rPr>
          <w:rFonts w:hint="cs"/>
          <w:rtl/>
        </w:rPr>
        <w:t>:</w:t>
      </w:r>
      <w:r w:rsidR="006E3BF3" w:rsidRPr="0076222A">
        <w:rPr>
          <w:rFonts w:hint="cs"/>
          <w:rtl/>
        </w:rPr>
        <w:t xml:space="preserve"> 142.</w:t>
      </w:r>
    </w:p>
    <w:p w:rsidR="001407BC" w:rsidRDefault="001407BC" w:rsidP="00BF08AE">
      <w:pPr>
        <w:pStyle w:val="libFootnote0"/>
        <w:rPr>
          <w:rFonts w:hint="cs"/>
          <w:rtl/>
        </w:rPr>
      </w:pPr>
      <w:r>
        <w:rPr>
          <w:rFonts w:hint="cs"/>
          <w:rtl/>
        </w:rPr>
        <w:t>(</w:t>
      </w:r>
      <w:r w:rsidR="006E3BF3" w:rsidRPr="0076222A">
        <w:rPr>
          <w:rFonts w:hint="cs"/>
          <w:rtl/>
        </w:rPr>
        <w:t>3</w:t>
      </w:r>
      <w:r>
        <w:rPr>
          <w:rFonts w:hint="cs"/>
          <w:rtl/>
        </w:rPr>
        <w:t xml:space="preserve">) </w:t>
      </w:r>
      <w:r w:rsidR="006E3BF3" w:rsidRPr="0076222A">
        <w:rPr>
          <w:rFonts w:hint="cs"/>
          <w:rtl/>
        </w:rPr>
        <w:t>المصدر نفسه، وفي البحار</w:t>
      </w:r>
      <w:r w:rsidR="006E3BF3">
        <w:rPr>
          <w:rFonts w:hint="cs"/>
          <w:rtl/>
        </w:rPr>
        <w:t>:</w:t>
      </w:r>
      <w:r w:rsidR="006E3BF3" w:rsidRPr="0076222A">
        <w:rPr>
          <w:rFonts w:hint="cs"/>
          <w:rtl/>
        </w:rPr>
        <w:t xml:space="preserve"> 143.</w:t>
      </w:r>
    </w:p>
    <w:p w:rsidR="001407BC" w:rsidRDefault="001407BC" w:rsidP="00BF08AE">
      <w:pPr>
        <w:pStyle w:val="libFootnote0"/>
        <w:rPr>
          <w:rFonts w:hint="cs"/>
          <w:rtl/>
        </w:rPr>
      </w:pPr>
      <w:r>
        <w:rPr>
          <w:rFonts w:hint="cs"/>
          <w:rtl/>
        </w:rPr>
        <w:t>(</w:t>
      </w:r>
      <w:r w:rsidR="006E3BF3" w:rsidRPr="0076222A">
        <w:rPr>
          <w:rFonts w:hint="cs"/>
          <w:rtl/>
        </w:rPr>
        <w:t>4</w:t>
      </w:r>
      <w:r>
        <w:rPr>
          <w:rFonts w:hint="cs"/>
          <w:rtl/>
        </w:rPr>
        <w:t xml:space="preserve">) </w:t>
      </w:r>
      <w:r w:rsidR="006E3BF3" w:rsidRPr="0076222A">
        <w:rPr>
          <w:rFonts w:hint="cs"/>
          <w:rtl/>
        </w:rPr>
        <w:t>المصدر نفسه</w:t>
      </w:r>
      <w:r w:rsidR="006E3BF3">
        <w:rPr>
          <w:rFonts w:hint="cs"/>
          <w:rtl/>
        </w:rPr>
        <w:t>:</w:t>
      </w:r>
      <w:r w:rsidR="006E3BF3" w:rsidRPr="0076222A">
        <w:rPr>
          <w:rFonts w:hint="cs"/>
          <w:rtl/>
        </w:rPr>
        <w:t xml:space="preserve"> 13، والمصدر الثاني نفسه.</w:t>
      </w:r>
    </w:p>
    <w:p w:rsidR="006E3BF3" w:rsidRPr="0076222A" w:rsidRDefault="001407BC" w:rsidP="00BF08AE">
      <w:pPr>
        <w:pStyle w:val="libFootnote0"/>
        <w:rPr>
          <w:rFonts w:hint="cs"/>
          <w:rtl/>
        </w:rPr>
      </w:pPr>
      <w:r>
        <w:rPr>
          <w:rFonts w:hint="cs"/>
          <w:rtl/>
        </w:rPr>
        <w:t>(</w:t>
      </w:r>
      <w:r w:rsidR="006E3BF3" w:rsidRPr="0076222A">
        <w:rPr>
          <w:rFonts w:hint="cs"/>
          <w:rtl/>
        </w:rPr>
        <w:t>5</w:t>
      </w:r>
      <w:r>
        <w:rPr>
          <w:rFonts w:hint="cs"/>
          <w:rtl/>
        </w:rPr>
        <w:t xml:space="preserve">) </w:t>
      </w:r>
      <w:r w:rsidR="006E3BF3" w:rsidRPr="0076222A">
        <w:rPr>
          <w:rFonts w:hint="cs"/>
          <w:rtl/>
        </w:rPr>
        <w:t>المصدر نفسه: 14، والمصدر الثاني</w:t>
      </w:r>
      <w:r w:rsidR="006E3BF3">
        <w:rPr>
          <w:rFonts w:hint="cs"/>
          <w:rtl/>
        </w:rPr>
        <w:t>:</w:t>
      </w:r>
      <w:r w:rsidR="006E3BF3" w:rsidRPr="0076222A">
        <w:rPr>
          <w:rFonts w:hint="cs"/>
          <w:rtl/>
        </w:rPr>
        <w:t xml:space="preserve"> 144.</w:t>
      </w:r>
    </w:p>
    <w:p w:rsidR="006E3BF3" w:rsidRDefault="006E3BF3" w:rsidP="00BF08AE">
      <w:pPr>
        <w:pStyle w:val="libNormal"/>
        <w:rPr>
          <w:rFonts w:hint="cs"/>
        </w:rPr>
      </w:pPr>
      <w:r>
        <w:rPr>
          <w:rFonts w:hint="cs"/>
          <w:rtl/>
        </w:rPr>
        <w:br w:type="page"/>
      </w:r>
    </w:p>
    <w:p w:rsidR="006E3BF3" w:rsidRDefault="006E3BF3" w:rsidP="001B7687">
      <w:pPr>
        <w:pStyle w:val="libNormal"/>
        <w:rPr>
          <w:rFonts w:hint="cs"/>
          <w:rtl/>
        </w:rPr>
      </w:pPr>
      <w:r w:rsidRPr="0076222A">
        <w:rPr>
          <w:rFonts w:hint="cs"/>
          <w:rtl/>
        </w:rPr>
        <w:lastRenderedPageBreak/>
        <w:t>وحدة المضمون بل التعبير في رواياتهم، وهناك روايات أُخرى عن العترة الطاهرة لم نذكرها روماً للاختصار.</w:t>
      </w:r>
    </w:p>
    <w:p w:rsidR="006E3BF3" w:rsidRPr="0076222A" w:rsidRDefault="006E3BF3" w:rsidP="001B7687">
      <w:pPr>
        <w:pStyle w:val="libNormal"/>
        <w:rPr>
          <w:rFonts w:hint="cs"/>
          <w:rtl/>
        </w:rPr>
      </w:pPr>
      <w:r w:rsidRPr="0076222A">
        <w:rPr>
          <w:rFonts w:hint="cs"/>
          <w:rtl/>
        </w:rPr>
        <w:t>ومن تجرّد عن الرأي المسبق أو التشكيك الذي أثاره بعض الناس، ونظر إلى كلمات أعلام المذاهب وروايات الفريقين يحصل له القطع واليقين على أنّ استحباب زيارته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من الاُمور الواضحة في الشريعة الاسلامية الغرّاء، وأنّ التشكيك فيها تشكيك في الاُمور المسلَّمة والمتَّفق عليها.</w:t>
      </w:r>
    </w:p>
    <w:p w:rsidR="001407BC" w:rsidRDefault="006E3BF3" w:rsidP="00BF08AE">
      <w:pPr>
        <w:pStyle w:val="libNormal"/>
        <w:rPr>
          <w:rFonts w:hint="cs"/>
        </w:rPr>
      </w:pPr>
      <w:r>
        <w:rPr>
          <w:rFonts w:hint="cs"/>
          <w:rtl/>
        </w:rPr>
        <w:br w:type="page"/>
      </w:r>
    </w:p>
    <w:p w:rsidR="006E3BF3" w:rsidRPr="0076222A" w:rsidRDefault="001407BC" w:rsidP="001B7687">
      <w:pPr>
        <w:pStyle w:val="Heading2"/>
        <w:rPr>
          <w:rFonts w:hint="cs"/>
          <w:rtl/>
        </w:rPr>
      </w:pPr>
      <w:bookmarkStart w:id="13" w:name="_Toc444076822"/>
      <w:r>
        <w:rPr>
          <w:rFonts w:hint="cs"/>
          <w:rtl/>
        </w:rPr>
        <w:lastRenderedPageBreak/>
        <w:t>(</w:t>
      </w:r>
      <w:r w:rsidR="006E3BF3" w:rsidRPr="0076222A">
        <w:rPr>
          <w:rFonts w:hint="cs"/>
          <w:rtl/>
        </w:rPr>
        <w:t>5</w:t>
      </w:r>
      <w:r>
        <w:rPr>
          <w:rFonts w:hint="cs"/>
          <w:rtl/>
        </w:rPr>
        <w:t xml:space="preserve">) </w:t>
      </w:r>
      <w:r w:rsidR="006E3BF3" w:rsidRPr="0076222A">
        <w:rPr>
          <w:rFonts w:hint="cs"/>
          <w:rtl/>
        </w:rPr>
        <w:t>شدّ الرحال إلى زيارة النبيّ الاكرم</w:t>
      </w:r>
      <w:r>
        <w:rPr>
          <w:rFonts w:hint="cs"/>
          <w:rtl/>
        </w:rPr>
        <w:t xml:space="preserve"> </w:t>
      </w:r>
      <w:r w:rsidRPr="001407BC">
        <w:rPr>
          <w:rStyle w:val="libAlaemChar"/>
          <w:rFonts w:hint="cs"/>
          <w:rtl/>
        </w:rPr>
        <w:t>صلى‌الله‌عليه‌وآله</w:t>
      </w:r>
      <w:bookmarkEnd w:id="13"/>
      <w:r>
        <w:rPr>
          <w:rFonts w:hint="cs"/>
          <w:rtl/>
        </w:rPr>
        <w:t xml:space="preserve"> </w:t>
      </w:r>
    </w:p>
    <w:p w:rsidR="006E3BF3" w:rsidRPr="001B7687" w:rsidRDefault="006E3BF3" w:rsidP="001B7687">
      <w:pPr>
        <w:pStyle w:val="libNormal"/>
        <w:rPr>
          <w:rFonts w:hint="cs"/>
          <w:rtl/>
        </w:rPr>
      </w:pPr>
      <w:r w:rsidRPr="001B7687">
        <w:rPr>
          <w:rFonts w:hint="cs"/>
          <w:rtl/>
        </w:rPr>
        <w:t>إذا كانت زيارة النبيّ الاكرم أمراً مطلوباً وعملاً مستحبّاً كما دلّت عليه الروايات المتضافرة والسيرة القطعية يكون شدّ الرحال، الذي هو بمنزلة المقدمة أمراً مستحبّاً، بناءً على الملازمة بين استحباب الشيء واستحباب مقدمته، كما عليه أكثر الاُصوليين، وهذا له نظائر في الشريعة الاسلامية، تحكي أنّ وسيلة القربة، قربة قال سبحانه:</w:t>
      </w:r>
      <w:r w:rsidR="001407BC">
        <w:rPr>
          <w:rFonts w:hint="cs"/>
          <w:rtl/>
        </w:rPr>
        <w:t xml:space="preserve"> </w:t>
      </w:r>
      <w:r w:rsidR="001407BC" w:rsidRPr="001407BC">
        <w:rPr>
          <w:rStyle w:val="libAlaemChar"/>
          <w:rFonts w:hint="cs"/>
          <w:rtl/>
        </w:rPr>
        <w:t>(</w:t>
      </w:r>
      <w:r w:rsidRPr="001B7687">
        <w:rPr>
          <w:rStyle w:val="libAieChar"/>
          <w:rFonts w:hint="cs"/>
          <w:rtl/>
        </w:rPr>
        <w:t>ومَنْ يَخْرُج مِنْ بَيتِه مُهاجراً إلى اللهِ ورَسُولهِ ثُمَّ يُدرِكْهُ المَوتُ فَقَدْ وَقعَ أجرُهُ عَلى اللهِ</w:t>
      </w:r>
      <w:r w:rsidR="001407BC" w:rsidRPr="001407BC">
        <w:rPr>
          <w:rStyle w:val="libAlaemChar"/>
          <w:rFonts w:hint="cs"/>
          <w:rtl/>
        </w:rPr>
        <w:t>)</w:t>
      </w:r>
      <w:r w:rsidR="001407BC" w:rsidRPr="001407BC">
        <w:rPr>
          <w:rFonts w:hint="cs"/>
          <w:rtl/>
        </w:rPr>
        <w:t xml:space="preserve"> </w:t>
      </w:r>
      <w:r w:rsidR="001407BC">
        <w:rPr>
          <w:rFonts w:hint="cs"/>
          <w:rtl/>
        </w:rPr>
        <w:t>(</w:t>
      </w:r>
      <w:r w:rsidRPr="001B7687">
        <w:rPr>
          <w:rFonts w:hint="cs"/>
          <w:rtl/>
        </w:rPr>
        <w:t>النساء/100</w:t>
      </w:r>
      <w:r w:rsidR="001407BC">
        <w:rPr>
          <w:rFonts w:hint="cs"/>
          <w:rtl/>
        </w:rPr>
        <w:t xml:space="preserve">) </w:t>
      </w:r>
      <w:r w:rsidRPr="001B7687">
        <w:rPr>
          <w:rFonts w:hint="cs"/>
          <w:rtl/>
        </w:rPr>
        <w:t>فهذا الانسان مأجور بخروجه هذا وإن كان مقدمة لامر مطلوب آخر.</w:t>
      </w:r>
    </w:p>
    <w:p w:rsidR="006E3BF3" w:rsidRPr="001B7687" w:rsidRDefault="006E3BF3" w:rsidP="001B7687">
      <w:pPr>
        <w:pStyle w:val="libNormal"/>
        <w:rPr>
          <w:rFonts w:hint="cs"/>
          <w:rtl/>
        </w:rPr>
      </w:pPr>
      <w:r w:rsidRPr="001B7687">
        <w:rPr>
          <w:rFonts w:hint="cs"/>
          <w:rtl/>
        </w:rPr>
        <w:t>يقول سبحانه في حقّ المجاهدين:</w:t>
      </w:r>
      <w:r w:rsidR="001407BC">
        <w:rPr>
          <w:rFonts w:hint="cs"/>
          <w:rtl/>
        </w:rPr>
        <w:t xml:space="preserve"> </w:t>
      </w:r>
      <w:r w:rsidR="001407BC" w:rsidRPr="001407BC">
        <w:rPr>
          <w:rStyle w:val="libAlaemChar"/>
          <w:rFonts w:hint="cs"/>
          <w:rtl/>
        </w:rPr>
        <w:t>(</w:t>
      </w:r>
      <w:r w:rsidRPr="001B7687">
        <w:rPr>
          <w:rStyle w:val="libAieChar"/>
          <w:rFonts w:hint="cs"/>
          <w:rtl/>
        </w:rPr>
        <w:t xml:space="preserve">ذلكَ بأنَّهم لا يُصِيبُهُمْ ظَمَأٌ ولا نَصَبٌ ولا مَخْمَصَةٌ فِي سَبيلِ اللهِ ولا يَطَئُونَ مَوْطِئاً يَغِيظُ الكُفّارَ ولا يَنالُونَ مِن عَدُوّ نَيلاً إلاّ كُتِبَ لَهُم بهِ عَملٌ صالِحٌ إنَّ اللهَ لايُضِيعُ أجرَ </w:t>
      </w:r>
    </w:p>
    <w:p w:rsidR="006E3BF3" w:rsidRDefault="006E3BF3" w:rsidP="00BF08AE">
      <w:pPr>
        <w:pStyle w:val="libNormal"/>
        <w:rPr>
          <w:rFonts w:hint="cs"/>
        </w:rPr>
      </w:pPr>
      <w:r>
        <w:rPr>
          <w:rFonts w:hint="cs"/>
          <w:rtl/>
        </w:rPr>
        <w:br w:type="page"/>
      </w:r>
    </w:p>
    <w:p w:rsidR="006E3BF3" w:rsidRPr="001B7687" w:rsidRDefault="006E3BF3" w:rsidP="002819BC">
      <w:pPr>
        <w:pStyle w:val="libNormal"/>
        <w:rPr>
          <w:rFonts w:hint="cs"/>
          <w:rtl/>
        </w:rPr>
      </w:pPr>
      <w:r w:rsidRPr="001B7687">
        <w:rPr>
          <w:rStyle w:val="libAieChar"/>
          <w:rFonts w:hint="cs"/>
          <w:rtl/>
        </w:rPr>
        <w:lastRenderedPageBreak/>
        <w:t>الُمحْسِنِينَ * ولا يُنفِقُونَ نَفقةً صَغيرةً ولا كَبيرةً ولا يَقطعُونَ وادِياً إلاّ كُتِبَ لَهُمْ لِيَجزِيَهُمُ اللهُ أحسنَ ما كانوا يَعملونَ</w:t>
      </w:r>
      <w:r w:rsidR="001407BC" w:rsidRPr="001407BC">
        <w:rPr>
          <w:rStyle w:val="libAlaemChar"/>
          <w:rFonts w:hint="cs"/>
          <w:rtl/>
        </w:rPr>
        <w:t>)</w:t>
      </w:r>
      <w:r w:rsidR="001407BC" w:rsidRPr="001407BC">
        <w:rPr>
          <w:rFonts w:hint="cs"/>
          <w:rtl/>
        </w:rPr>
        <w:t xml:space="preserve"> </w:t>
      </w:r>
      <w:r w:rsidR="001407BC">
        <w:rPr>
          <w:rFonts w:hint="cs"/>
          <w:rtl/>
        </w:rPr>
        <w:t>(</w:t>
      </w:r>
      <w:r w:rsidRPr="001B7687">
        <w:rPr>
          <w:rFonts w:hint="cs"/>
          <w:rtl/>
        </w:rPr>
        <w:t>التوبة/120</w:t>
      </w:r>
      <w:r w:rsidR="002819BC">
        <w:rPr>
          <w:rFonts w:hint="cs"/>
          <w:rtl/>
        </w:rPr>
        <w:t>-</w:t>
      </w:r>
      <w:r w:rsidRPr="001B7687">
        <w:rPr>
          <w:rFonts w:hint="cs"/>
          <w:rtl/>
        </w:rPr>
        <w:t>121</w:t>
      </w:r>
      <w:r w:rsidR="001407BC">
        <w:rPr>
          <w:rFonts w:hint="cs"/>
          <w:rtl/>
        </w:rPr>
        <w:t>).</w:t>
      </w:r>
    </w:p>
    <w:p w:rsidR="006E3BF3" w:rsidRPr="0076222A" w:rsidRDefault="006E3BF3" w:rsidP="001B7687">
      <w:pPr>
        <w:pStyle w:val="libNormal"/>
        <w:rPr>
          <w:rFonts w:hint="cs"/>
          <w:rtl/>
        </w:rPr>
      </w:pPr>
      <w:r w:rsidRPr="0076222A">
        <w:rPr>
          <w:rFonts w:hint="cs"/>
          <w:rtl/>
        </w:rPr>
        <w:t>وهذه الاُمور التي كتب الله لهم بها أجراً، وسيلة الجهاد، ومقدمة للقتال، وهذا يكشف عن التلازم بين الاستحبابين، أو الثوابين.</w:t>
      </w:r>
    </w:p>
    <w:p w:rsidR="006E3BF3" w:rsidRPr="0076222A" w:rsidRDefault="006E3BF3" w:rsidP="001B7687">
      <w:pPr>
        <w:pStyle w:val="libNormal"/>
        <w:rPr>
          <w:rFonts w:hint="cs"/>
          <w:rtl/>
        </w:rPr>
      </w:pPr>
      <w:r w:rsidRPr="0076222A">
        <w:rPr>
          <w:rFonts w:hint="cs"/>
          <w:rtl/>
        </w:rPr>
        <w:t>نعم، ذهب بعض الاُصوليين إلى عدم الملازمة ولكنّهم متّفقون على لزوم كون المقدمة مباحة لا محرّمة، لاستلزامه التناقض في التشريع، حيث لا يعقل البعث إلى أمر، مع المنع عمّا يوصل المكلف إليه، وعلى كل تقدير لا يصحّ تحريم السفر مع افتراض كون الزيارة أمراً راجحاً، وفعلاً مستحبّاً فلا محيص إلاّ بالقول باستحبابه، أو إباحته. ولا تجتمع حرمة المقدمة مع استحباب ذيها.</w:t>
      </w:r>
    </w:p>
    <w:p w:rsidR="006E3BF3" w:rsidRPr="0076222A" w:rsidRDefault="006E3BF3" w:rsidP="001B7687">
      <w:pPr>
        <w:pStyle w:val="libNormal"/>
        <w:rPr>
          <w:rFonts w:hint="cs"/>
          <w:rtl/>
        </w:rPr>
      </w:pPr>
      <w:r w:rsidRPr="0076222A">
        <w:rPr>
          <w:rFonts w:hint="cs"/>
          <w:rtl/>
        </w:rPr>
        <w:t>نعم، هنا فرق بين زيارة قبر النبيّ، وزيارة قبور المسلمين، فإنّ الاوّل مستحبّ بالخصوص، بخلاف الاخرين فإنّها مسنونة على وجه العموم فلو زار إنسان قبر أبيه أو أخيه، فإنّما يزورهما بما أنّ زيارتهما داخلة تحت عموم قوله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76222A">
        <w:rPr>
          <w:rFonts w:hint="cs"/>
          <w:rtl/>
        </w:rPr>
        <w:t xml:space="preserve"> «فزوروا القبور، فإنّ زيارتها تذكّركم الاخرة»، وهذا بخلاف زيارة الرسول فإنّها</w:t>
      </w:r>
      <w:r w:rsidR="002819BC">
        <w:rPr>
          <w:rFonts w:hint="cs"/>
          <w:rtl/>
        </w:rPr>
        <w:t xml:space="preserve"> - </w:t>
      </w:r>
      <w:r w:rsidRPr="0076222A">
        <w:rPr>
          <w:rFonts w:hint="cs"/>
          <w:rtl/>
        </w:rPr>
        <w:t>مضافاً إلى أنّها داخلة تحت العموم</w:t>
      </w:r>
      <w:r w:rsidR="002819BC">
        <w:rPr>
          <w:rFonts w:hint="cs"/>
          <w:rtl/>
        </w:rPr>
        <w:t xml:space="preserve"> - </w:t>
      </w:r>
      <w:r w:rsidRPr="0076222A">
        <w:rPr>
          <w:rFonts w:hint="cs"/>
          <w:rtl/>
        </w:rPr>
        <w:t>مستحبة في نفسها.</w:t>
      </w:r>
    </w:p>
    <w:p w:rsidR="006E3BF3" w:rsidRPr="0076222A" w:rsidRDefault="006E3BF3" w:rsidP="001B7687">
      <w:pPr>
        <w:pStyle w:val="libNormal"/>
        <w:rPr>
          <w:rFonts w:hint="cs"/>
          <w:rtl/>
        </w:rPr>
      </w:pPr>
      <w:r w:rsidRPr="0076222A">
        <w:rPr>
          <w:rFonts w:hint="cs"/>
          <w:rtl/>
        </w:rPr>
        <w:t>وقد جرت سيرة المسلمين من عصر الصحابة إلى يومنا هذا على شدِّ الرحال إلى زيارة النبيّ الاكرم وعدّوا زيارتها قربة، والسفر إليها مثلها، ولم ينكر أحد قربية الزيارة ولا جواز السفر إلاّ ابن تيمية في أوائل القرن الثامن لشبهة طرأت له، وسنتعرض لها في فصل مستقل.</w:t>
      </w:r>
    </w:p>
    <w:p w:rsidR="006E3BF3" w:rsidRPr="0076222A" w:rsidRDefault="006E3BF3" w:rsidP="001B7687">
      <w:pPr>
        <w:pStyle w:val="libNormal"/>
        <w:rPr>
          <w:rFonts w:hint="cs"/>
          <w:rtl/>
        </w:rPr>
      </w:pPr>
      <w:r w:rsidRPr="0076222A">
        <w:rPr>
          <w:rFonts w:hint="cs"/>
          <w:rtl/>
        </w:rPr>
        <w:t xml:space="preserve">ولاجل إيقاف القارئ على اتصال السيرة إلى عصر الصحابة نذكر </w:t>
      </w:r>
    </w:p>
    <w:p w:rsidR="006E3BF3" w:rsidRDefault="006E3BF3" w:rsidP="00BF08AE">
      <w:pPr>
        <w:pStyle w:val="libNormal"/>
        <w:rPr>
          <w:rFonts w:hint="cs"/>
        </w:rPr>
      </w:pPr>
      <w:r>
        <w:rPr>
          <w:rFonts w:hint="cs"/>
          <w:rtl/>
        </w:rPr>
        <w:br w:type="page"/>
      </w:r>
    </w:p>
    <w:p w:rsidR="006E3BF3" w:rsidRPr="0076222A" w:rsidRDefault="006E3BF3" w:rsidP="001B7687">
      <w:pPr>
        <w:pStyle w:val="libNormal"/>
        <w:rPr>
          <w:rFonts w:hint="cs"/>
          <w:rtl/>
        </w:rPr>
      </w:pPr>
      <w:r w:rsidRPr="0076222A">
        <w:rPr>
          <w:rFonts w:hint="cs"/>
          <w:rtl/>
        </w:rPr>
        <w:lastRenderedPageBreak/>
        <w:t>بعض مايدلّ عليه:</w:t>
      </w:r>
    </w:p>
    <w:p w:rsidR="006E3BF3" w:rsidRPr="001B7687" w:rsidRDefault="006E3BF3" w:rsidP="001B7687">
      <w:pPr>
        <w:pStyle w:val="libNormal"/>
        <w:rPr>
          <w:rFonts w:hint="cs"/>
          <w:rtl/>
        </w:rPr>
      </w:pPr>
      <w:r w:rsidRPr="001B7687">
        <w:rPr>
          <w:rFonts w:hint="cs"/>
          <w:rtl/>
        </w:rPr>
        <w:t>1</w:t>
      </w:r>
      <w:r w:rsidR="002819BC">
        <w:rPr>
          <w:rFonts w:hint="cs"/>
          <w:rtl/>
        </w:rPr>
        <w:t xml:space="preserve"> - </w:t>
      </w:r>
      <w:r w:rsidRPr="001B7687">
        <w:rPr>
          <w:rFonts w:hint="cs"/>
          <w:rtl/>
        </w:rPr>
        <w:t>روى ابن عساكر بإسناده عن أبي الدرداء قال: لمّا فرغ عمر بن الخطاب</w:t>
      </w:r>
      <w:r w:rsidR="001407BC">
        <w:rPr>
          <w:rFonts w:hint="cs"/>
          <w:rtl/>
        </w:rPr>
        <w:t xml:space="preserve"> (</w:t>
      </w:r>
      <w:r w:rsidRPr="001B7687">
        <w:rPr>
          <w:rFonts w:hint="cs"/>
          <w:rtl/>
        </w:rPr>
        <w:t>رضي الله عنه</w:t>
      </w:r>
      <w:r w:rsidR="001407BC">
        <w:rPr>
          <w:rFonts w:hint="cs"/>
          <w:rtl/>
        </w:rPr>
        <w:t xml:space="preserve">) </w:t>
      </w:r>
      <w:r w:rsidRPr="001B7687">
        <w:rPr>
          <w:rFonts w:hint="cs"/>
          <w:rtl/>
        </w:rPr>
        <w:t>عن فتح بيت المقدس فصار إلى الجابية سأله بلال أن يقرَّه بالشام ففعل ذلك</w:t>
      </w:r>
      <w:r w:rsidR="002819BC">
        <w:rPr>
          <w:rFonts w:hint="cs"/>
          <w:rtl/>
        </w:rPr>
        <w:t xml:space="preserve"> - </w:t>
      </w:r>
      <w:r w:rsidRPr="001B7687">
        <w:rPr>
          <w:rFonts w:hint="cs"/>
          <w:rtl/>
        </w:rPr>
        <w:t>إلى أن قال</w:t>
      </w:r>
      <w:r w:rsidR="002819BC">
        <w:rPr>
          <w:rFonts w:hint="cs"/>
          <w:rtl/>
        </w:rPr>
        <w:t xml:space="preserve"> -</w:t>
      </w:r>
      <w:r w:rsidRPr="001B7687">
        <w:rPr>
          <w:rFonts w:hint="cs"/>
          <w:rtl/>
        </w:rPr>
        <w:t>: ثم إنّ بلالاً رأى في منامه رسول الله وهو يقول: ما هذه الجفوة يا بلال أما آن لك أن تزورني يا بلال، فانتبه حزيناً وجلاً خائفاً فركب راحلته وقصد المدينة فأتى قبر 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فجعل يبكي عنده ويمرغ وجهه عليه فأقبل الحسن والحسينَ</w:t>
      </w:r>
      <w:r w:rsidR="001407BC">
        <w:rPr>
          <w:rFonts w:hint="cs"/>
          <w:rtl/>
        </w:rPr>
        <w:t xml:space="preserve"> (</w:t>
      </w:r>
      <w:r w:rsidRPr="001B7687">
        <w:rPr>
          <w:rFonts w:hint="cs"/>
          <w:rtl/>
        </w:rPr>
        <w:t>رضي الله عنهما</w:t>
      </w:r>
      <w:r w:rsidR="001407BC">
        <w:rPr>
          <w:rFonts w:hint="cs"/>
          <w:rtl/>
        </w:rPr>
        <w:t xml:space="preserve">) </w:t>
      </w:r>
      <w:r w:rsidRPr="001B7687">
        <w:rPr>
          <w:rFonts w:hint="cs"/>
          <w:rtl/>
        </w:rPr>
        <w:t>فجعل يضُمّهما ويقبّلهما فقالا له: نشتهي أذانَك الذي كنت تؤذِّن به لرسول الله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في المسجد ففعل، فعلا سطح المسجد فوقف موقفه الذي كان يقف فيه فلمّا أن قال: الله أكبر، الله أكبر، ارتجّت المدينة، فلمّا أن قال: أشهد أن لا إله إلاّ الله، إزدادت رجّتها، فلمّا أن قال: أشهد أنّ محمداً رسول الله، خرجت العواتق من خدورهنّ وقالوا: بُعِثَ رسول الله. فما رؤي يوم أكبر باكياً ولا باكية بالمدينة بعد رسول الله من ذلك اليوم</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2</w:t>
      </w:r>
      <w:r w:rsidR="002819BC">
        <w:rPr>
          <w:rFonts w:hint="cs"/>
          <w:rtl/>
        </w:rPr>
        <w:t xml:space="preserve"> - </w:t>
      </w:r>
      <w:r w:rsidRPr="001B7687">
        <w:rPr>
          <w:rFonts w:hint="cs"/>
          <w:rtl/>
        </w:rPr>
        <w:t>استفاض عن عمر بن عبد العزيز</w:t>
      </w:r>
      <w:r w:rsidR="001407BC">
        <w:rPr>
          <w:rFonts w:hint="cs"/>
          <w:rtl/>
        </w:rPr>
        <w:t xml:space="preserve"> (</w:t>
      </w:r>
      <w:r w:rsidRPr="001B7687">
        <w:rPr>
          <w:rFonts w:hint="cs"/>
          <w:rtl/>
        </w:rPr>
        <w:t>رضي الله عنه</w:t>
      </w:r>
      <w:r w:rsidR="001407BC">
        <w:rPr>
          <w:rFonts w:hint="cs"/>
          <w:rtl/>
        </w:rPr>
        <w:t xml:space="preserve">) </w:t>
      </w:r>
      <w:r w:rsidRPr="001B7687">
        <w:rPr>
          <w:rFonts w:hint="cs"/>
          <w:rtl/>
        </w:rPr>
        <w:t>أنّه كان يُبرِد البريد من الشام إلى المدينة يقول: سلِّم لي على رسول الله، روى ابن الجوزي: «وكان عمر بن عبد العزيز يبعث بالرسول قاصداً من الشام إلى المدينة ليقرئ النبيّ ثم يرجع»</w:t>
      </w:r>
      <w:r w:rsidR="001407BC" w:rsidRPr="00DA69E4">
        <w:rPr>
          <w:rFonts w:hint="cs"/>
          <w:rtl/>
        </w:rPr>
        <w:t xml:space="preserve"> </w:t>
      </w:r>
      <w:r w:rsidR="001407BC">
        <w:rPr>
          <w:rStyle w:val="libFootnotenumChar"/>
          <w:rFonts w:hint="cs"/>
          <w:rtl/>
        </w:rPr>
        <w:t>(</w:t>
      </w:r>
      <w:r w:rsidRPr="001B7687">
        <w:rPr>
          <w:rStyle w:val="libFootnotenumChar"/>
          <w:rFonts w:hint="cs"/>
          <w:rtl/>
        </w:rPr>
        <w:t>2</w:t>
      </w:r>
      <w:r w:rsidR="001407BC">
        <w:rPr>
          <w:rStyle w:val="libFootnotenumChar"/>
          <w:rFonts w:hint="cs"/>
          <w:rtl/>
        </w:rPr>
        <w:t>)</w:t>
      </w:r>
      <w:r w:rsidR="001407BC" w:rsidRPr="00DA69E4">
        <w:rPr>
          <w:rFonts w:hint="cs"/>
          <w:rtl/>
        </w:rPr>
        <w:t>.</w:t>
      </w:r>
    </w:p>
    <w:p w:rsidR="001407BC" w:rsidRDefault="006E3BF3" w:rsidP="00BF08AE">
      <w:pPr>
        <w:pStyle w:val="libLine"/>
        <w:rPr>
          <w:rFonts w:hint="cs"/>
          <w:rtl/>
        </w:rPr>
      </w:pPr>
      <w:r>
        <w:rPr>
          <w:rFonts w:hint="cs"/>
          <w:rtl/>
        </w:rPr>
        <w:t>____________________</w:t>
      </w:r>
    </w:p>
    <w:p w:rsidR="001407BC"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ابن عساكر، مختصر تاريخ دمشق 5: 265</w:t>
      </w:r>
      <w:r w:rsidR="002819BC">
        <w:rPr>
          <w:rFonts w:hint="cs"/>
          <w:rtl/>
        </w:rPr>
        <w:t xml:space="preserve"> - </w:t>
      </w:r>
      <w:r w:rsidR="006E3BF3" w:rsidRPr="001B7687">
        <w:rPr>
          <w:rFonts w:hint="cs"/>
          <w:rtl/>
        </w:rPr>
        <w:t>الحافظ جمال الدين المزّي، تهذيب الكمال 4: 289.</w:t>
      </w:r>
    </w:p>
    <w:p w:rsidR="006E3BF3" w:rsidRPr="0076222A" w:rsidRDefault="001407BC" w:rsidP="00BF08AE">
      <w:pPr>
        <w:pStyle w:val="libFootnote0"/>
        <w:rPr>
          <w:rFonts w:hint="cs"/>
          <w:rtl/>
        </w:rPr>
      </w:pPr>
      <w:r>
        <w:rPr>
          <w:rFonts w:hint="cs"/>
          <w:rtl/>
        </w:rPr>
        <w:t>(</w:t>
      </w:r>
      <w:r w:rsidR="006E3BF3" w:rsidRPr="0076222A">
        <w:rPr>
          <w:rFonts w:hint="cs"/>
          <w:rtl/>
        </w:rPr>
        <w:t>2</w:t>
      </w:r>
      <w:r>
        <w:rPr>
          <w:rFonts w:hint="cs"/>
          <w:rtl/>
        </w:rPr>
        <w:t xml:space="preserve">) </w:t>
      </w:r>
      <w:r w:rsidR="006E3BF3" w:rsidRPr="0076222A">
        <w:rPr>
          <w:rFonts w:hint="cs"/>
          <w:rtl/>
        </w:rPr>
        <w:t>ابن الجوزي، مثير الغرام الساكن.</w:t>
      </w:r>
    </w:p>
    <w:p w:rsidR="006E3BF3" w:rsidRDefault="006E3BF3" w:rsidP="00BF08AE">
      <w:pPr>
        <w:pStyle w:val="libNormal"/>
        <w:rPr>
          <w:rFonts w:hint="cs"/>
        </w:rPr>
      </w:pPr>
      <w:r>
        <w:rPr>
          <w:rFonts w:hint="cs"/>
          <w:rtl/>
        </w:rPr>
        <w:br w:type="page"/>
      </w:r>
    </w:p>
    <w:p w:rsidR="006E3BF3" w:rsidRDefault="006E3BF3" w:rsidP="001B7687">
      <w:pPr>
        <w:pStyle w:val="libNormal"/>
        <w:rPr>
          <w:rFonts w:hint="cs"/>
          <w:rtl/>
        </w:rPr>
      </w:pPr>
      <w:r w:rsidRPr="0076222A">
        <w:rPr>
          <w:rFonts w:hint="cs"/>
          <w:rtl/>
        </w:rPr>
        <w:lastRenderedPageBreak/>
        <w:t>وربّما كان يجتمع مع قصد الزيارة قصد أمر آخر. فكان يُشَدّ لغايتين.</w:t>
      </w:r>
    </w:p>
    <w:p w:rsidR="006E3BF3" w:rsidRPr="001B7687" w:rsidRDefault="006E3BF3" w:rsidP="001B7687">
      <w:pPr>
        <w:pStyle w:val="libNormal"/>
        <w:rPr>
          <w:rFonts w:hint="cs"/>
          <w:rtl/>
        </w:rPr>
      </w:pPr>
      <w:r w:rsidRPr="001B7687">
        <w:rPr>
          <w:rFonts w:hint="cs"/>
          <w:rtl/>
        </w:rPr>
        <w:t>3</w:t>
      </w:r>
      <w:r w:rsidR="002819BC">
        <w:rPr>
          <w:rFonts w:hint="cs"/>
          <w:rtl/>
        </w:rPr>
        <w:t xml:space="preserve"> - </w:t>
      </w:r>
      <w:r w:rsidRPr="001B7687">
        <w:rPr>
          <w:rFonts w:hint="cs"/>
          <w:rtl/>
        </w:rPr>
        <w:t>روى يزيد بن أبي سعيد، مولى المهري قال: قدمت على عمر بن عبد العزيز فلمّا ودّعته قال: إليك حاجة إذا أتيت المدينة سترى قبر النبيّ فاقرأه منّي السلام</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Pr="0076222A" w:rsidRDefault="006E3BF3" w:rsidP="001B7687">
      <w:pPr>
        <w:pStyle w:val="libNormal"/>
        <w:rPr>
          <w:rFonts w:hint="cs"/>
          <w:rtl/>
        </w:rPr>
      </w:pPr>
      <w:r w:rsidRPr="0076222A">
        <w:rPr>
          <w:rFonts w:hint="cs"/>
          <w:rtl/>
        </w:rPr>
        <w:t>4</w:t>
      </w:r>
      <w:r w:rsidR="002819BC">
        <w:rPr>
          <w:rFonts w:hint="cs"/>
          <w:rtl/>
        </w:rPr>
        <w:t xml:space="preserve"> - </w:t>
      </w:r>
      <w:r w:rsidRPr="0076222A">
        <w:rPr>
          <w:rFonts w:hint="cs"/>
          <w:rtl/>
        </w:rPr>
        <w:t>روى أبو الليث السمرقندي الحنفي في الفتاوي في باب الحج: قال أبو القاسم: لمّا أردت الخروج إلى مكّة قال القاسم بن غسان: إنّ لي إليك حاجة، إذا أتيت قبر النبي فاقرأه منّي السلام، فلمّا وضعت رحلي في مسجد المدينة ذكرت.</w:t>
      </w:r>
    </w:p>
    <w:p w:rsidR="006E3BF3" w:rsidRPr="001B7687" w:rsidRDefault="006E3BF3" w:rsidP="001B7687">
      <w:pPr>
        <w:pStyle w:val="libNormal"/>
        <w:rPr>
          <w:rFonts w:hint="cs"/>
          <w:rtl/>
        </w:rPr>
      </w:pPr>
      <w:r w:rsidRPr="001B7687">
        <w:rPr>
          <w:rFonts w:hint="cs"/>
          <w:rtl/>
        </w:rPr>
        <w:t>قال الفقيه: فيه دليل إن لم يقدر على الخروج يأمر غيره ليسلّم عنه فإنّه ينال فضيلة السلام</w:t>
      </w:r>
      <w:r w:rsidR="001407BC" w:rsidRPr="00DA69E4">
        <w:rPr>
          <w:rFonts w:hint="cs"/>
          <w:rtl/>
        </w:rPr>
        <w:t xml:space="preserve"> </w:t>
      </w:r>
      <w:r w:rsidR="001407BC">
        <w:rPr>
          <w:rStyle w:val="libFootnotenumChar"/>
          <w:rFonts w:hint="cs"/>
          <w:rtl/>
        </w:rPr>
        <w:t>(</w:t>
      </w:r>
      <w:r w:rsidRPr="001B7687">
        <w:rPr>
          <w:rStyle w:val="libFootnotenumChar"/>
          <w:rFonts w:hint="cs"/>
          <w:rtl/>
        </w:rPr>
        <w:t>2</w:t>
      </w:r>
      <w:r w:rsidR="001407BC">
        <w:rPr>
          <w:rStyle w:val="libFootnotenumChar"/>
          <w:rFonts w:hint="cs"/>
          <w:rtl/>
        </w:rPr>
        <w:t>)</w:t>
      </w:r>
      <w:r w:rsidR="001407BC" w:rsidRPr="00DA69E4">
        <w:rPr>
          <w:rFonts w:hint="cs"/>
          <w:rtl/>
        </w:rPr>
        <w:t>.</w:t>
      </w:r>
    </w:p>
    <w:p w:rsidR="006E3BF3" w:rsidRPr="0076222A" w:rsidRDefault="006E3BF3" w:rsidP="001B7687">
      <w:pPr>
        <w:pStyle w:val="libNormal"/>
        <w:rPr>
          <w:rFonts w:hint="cs"/>
          <w:rtl/>
        </w:rPr>
      </w:pPr>
      <w:r w:rsidRPr="0076222A">
        <w:rPr>
          <w:rFonts w:hint="cs"/>
          <w:rtl/>
        </w:rPr>
        <w:t>5</w:t>
      </w:r>
      <w:r w:rsidR="002819BC">
        <w:rPr>
          <w:rFonts w:hint="cs"/>
          <w:rtl/>
        </w:rPr>
        <w:t xml:space="preserve"> - </w:t>
      </w:r>
      <w:r w:rsidRPr="0076222A">
        <w:rPr>
          <w:rFonts w:hint="cs"/>
          <w:rtl/>
        </w:rPr>
        <w:t>روى الواقدي في فتوح الشام: كان أبو عبيدة منازلاً بيت المقدس فأرسل كتاباً إلى عمر مع ميسرة بن مسروق</w:t>
      </w:r>
      <w:r w:rsidR="001407BC">
        <w:rPr>
          <w:rFonts w:hint="cs"/>
          <w:rtl/>
        </w:rPr>
        <w:t xml:space="preserve"> (</w:t>
      </w:r>
      <w:r w:rsidRPr="0076222A">
        <w:rPr>
          <w:rFonts w:hint="cs"/>
          <w:rtl/>
        </w:rPr>
        <w:t>رضي الله عنه</w:t>
      </w:r>
      <w:r w:rsidR="001407BC">
        <w:rPr>
          <w:rFonts w:hint="cs"/>
          <w:rtl/>
        </w:rPr>
        <w:t xml:space="preserve">) </w:t>
      </w:r>
      <w:r w:rsidRPr="0076222A">
        <w:rPr>
          <w:rFonts w:hint="cs"/>
          <w:rtl/>
        </w:rPr>
        <w:t>يستدعيه الحضور، فلما قدم ميسرة مدينة رسول الله دخلها ليلاً ودخل المسجد وسلّم على قبر رسول الله وعلى قبر أبي بكر</w:t>
      </w:r>
      <w:r w:rsidR="001407BC">
        <w:rPr>
          <w:rFonts w:hint="cs"/>
          <w:rtl/>
        </w:rPr>
        <w:t xml:space="preserve"> (</w:t>
      </w:r>
      <w:r w:rsidRPr="0076222A">
        <w:rPr>
          <w:rFonts w:hint="cs"/>
          <w:rtl/>
        </w:rPr>
        <w:t>رضي الله عنه</w:t>
      </w:r>
      <w:r w:rsidR="001407BC">
        <w:rPr>
          <w:rFonts w:hint="cs"/>
          <w:rtl/>
        </w:rPr>
        <w:t>).</w:t>
      </w:r>
      <w:r w:rsidRPr="0076222A">
        <w:rPr>
          <w:rFonts w:hint="cs"/>
          <w:rtl/>
        </w:rPr>
        <w:t>.. ثم إنّ عمر لمّا صالح أهل بيت المقدس وقدم عليه كعب الاحبار وأسلم وفرح عمر بإسلامه قال عمر</w:t>
      </w:r>
      <w:r w:rsidR="001407BC">
        <w:rPr>
          <w:rFonts w:hint="cs"/>
          <w:rtl/>
        </w:rPr>
        <w:t xml:space="preserve"> (</w:t>
      </w:r>
      <w:r w:rsidRPr="0076222A">
        <w:rPr>
          <w:rFonts w:hint="cs"/>
          <w:rtl/>
        </w:rPr>
        <w:t>رضي الله عنه</w:t>
      </w:r>
      <w:r w:rsidR="001407BC">
        <w:rPr>
          <w:rFonts w:hint="cs"/>
          <w:rtl/>
        </w:rPr>
        <w:t xml:space="preserve">) </w:t>
      </w:r>
      <w:r w:rsidRPr="0076222A">
        <w:rPr>
          <w:rFonts w:hint="cs"/>
          <w:rtl/>
        </w:rPr>
        <w:t xml:space="preserve">له: هل لك أن تسير معي إلى المدينة وتزور قبر النبي وتتمتع بزيارته، فقال لعمر يا أمير المؤمنين أنا أفعل ذلك، ولما قدم عمر </w:t>
      </w:r>
    </w:p>
    <w:p w:rsidR="001407BC" w:rsidRDefault="006E3BF3" w:rsidP="00BF08AE">
      <w:pPr>
        <w:pStyle w:val="libLine"/>
        <w:rPr>
          <w:rFonts w:hint="cs"/>
          <w:rtl/>
        </w:rPr>
      </w:pPr>
      <w:r>
        <w:rPr>
          <w:rFonts w:hint="cs"/>
          <w:rtl/>
        </w:rPr>
        <w:t>____________________</w:t>
      </w:r>
    </w:p>
    <w:p w:rsidR="001407BC"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الامام السبكي، شفاء السقام: 56.</w:t>
      </w:r>
    </w:p>
    <w:p w:rsidR="006E3BF3" w:rsidRPr="0076222A" w:rsidRDefault="001407BC" w:rsidP="00BF08AE">
      <w:pPr>
        <w:pStyle w:val="libFootnote0"/>
        <w:rPr>
          <w:rFonts w:hint="cs"/>
          <w:rtl/>
        </w:rPr>
      </w:pPr>
      <w:r>
        <w:rPr>
          <w:rFonts w:hint="cs"/>
          <w:rtl/>
        </w:rPr>
        <w:t>(</w:t>
      </w:r>
      <w:r w:rsidR="006E3BF3" w:rsidRPr="0076222A">
        <w:rPr>
          <w:rFonts w:hint="cs"/>
          <w:rtl/>
        </w:rPr>
        <w:t>2</w:t>
      </w:r>
      <w:r>
        <w:rPr>
          <w:rFonts w:hint="cs"/>
          <w:rtl/>
        </w:rPr>
        <w:t xml:space="preserve">) </w:t>
      </w:r>
      <w:r w:rsidR="006E3BF3" w:rsidRPr="0076222A">
        <w:rPr>
          <w:rFonts w:hint="cs"/>
          <w:rtl/>
        </w:rPr>
        <w:t>المصدر نفسه.</w:t>
      </w:r>
    </w:p>
    <w:p w:rsidR="006E3BF3" w:rsidRDefault="006E3BF3" w:rsidP="00BF08AE">
      <w:pPr>
        <w:pStyle w:val="libNormal"/>
        <w:rPr>
          <w:rFonts w:hint="cs"/>
        </w:rPr>
      </w:pPr>
      <w:r>
        <w:rPr>
          <w:rFonts w:hint="cs"/>
          <w:rtl/>
        </w:rPr>
        <w:br w:type="page"/>
      </w:r>
    </w:p>
    <w:p w:rsidR="006E3BF3" w:rsidRPr="001B7687" w:rsidRDefault="006E3BF3" w:rsidP="001B7687">
      <w:pPr>
        <w:pStyle w:val="libNormal"/>
        <w:rPr>
          <w:rFonts w:hint="cs"/>
          <w:rtl/>
        </w:rPr>
      </w:pPr>
      <w:r w:rsidRPr="001B7687">
        <w:rPr>
          <w:rFonts w:hint="cs"/>
          <w:rtl/>
        </w:rPr>
        <w:lastRenderedPageBreak/>
        <w:t>المدينة، أول ما بدأ بالمسجد وسلم على رسول الله</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6</w:t>
      </w:r>
      <w:r w:rsidR="002819BC">
        <w:rPr>
          <w:rFonts w:hint="cs"/>
          <w:rtl/>
        </w:rPr>
        <w:t xml:space="preserve"> - </w:t>
      </w:r>
      <w:r w:rsidRPr="001B7687">
        <w:rPr>
          <w:rFonts w:hint="cs"/>
          <w:rtl/>
        </w:rPr>
        <w:t>قال ابن بطة العكبري الحنبلي</w:t>
      </w:r>
      <w:r w:rsidR="001407BC">
        <w:rPr>
          <w:rFonts w:hint="cs"/>
          <w:rtl/>
        </w:rPr>
        <w:t xml:space="preserve"> (</w:t>
      </w:r>
      <w:r w:rsidRPr="001B7687">
        <w:rPr>
          <w:rFonts w:hint="cs"/>
          <w:rtl/>
        </w:rPr>
        <w:t>م/387هـ</w:t>
      </w:r>
      <w:r w:rsidR="001407BC">
        <w:rPr>
          <w:rFonts w:hint="cs"/>
          <w:rtl/>
        </w:rPr>
        <w:t xml:space="preserve">) </w:t>
      </w:r>
      <w:r w:rsidRPr="001B7687">
        <w:rPr>
          <w:rFonts w:hint="cs"/>
          <w:rtl/>
        </w:rPr>
        <w:t>في كتاب الابانة عن شريعة الفرقة الناجية: «إنّ كل عالم من علماء المسلمين وفقيه من فقهائهم ألَّف كتاباً في المناسك ففصّله فصولاً وجعله أبواباً، يذكر في كل باب فقهه، ولكل فصل عمله وما يحتاج إليه الحاج إلى عمله والعمل به قولاً وفعلاً من الاحرام والطواف والسعي والوقوف، والنحر، والحلق، والرمي، وجميع ما لا يسع الحاج جهله، ولا غنى بهم عن عمله، حتى زيارة قبر النبي فيصف ذلك فيقول: تأتي القبر فتستقبله وتجعل القبلة وراء ظهرك وتقول: السلام عليك أيّها النبيّ ورحمة الله وبركاته، حتى تصف السلام والدعاء ثم يقول: وتتقدم على يمينك وتقول السلام عليك يا أبا بكر وعمر.</w:t>
      </w:r>
      <w:r w:rsidR="002819BC">
        <w:rPr>
          <w:rFonts w:hint="cs"/>
          <w:rtl/>
        </w:rPr>
        <w:t xml:space="preserve"> - </w:t>
      </w:r>
      <w:r w:rsidRPr="001B7687">
        <w:rPr>
          <w:rFonts w:hint="cs"/>
          <w:rtl/>
        </w:rPr>
        <w:t>إلى أن قال</w:t>
      </w:r>
      <w:r w:rsidR="002819BC">
        <w:rPr>
          <w:rFonts w:hint="cs"/>
          <w:rtl/>
        </w:rPr>
        <w:t xml:space="preserve"> -</w:t>
      </w:r>
      <w:r w:rsidRPr="001B7687">
        <w:rPr>
          <w:rFonts w:hint="cs"/>
          <w:rtl/>
        </w:rPr>
        <w:t>: ولقد أدركنا الناس ورأيناهم وبلغنا عمّن لم نره أنّ الرجل إذا أراد الحج فسلم عليه أهله وصحابته قالوا: وتقرأ على النبي وأبي بكر وعمر منّا السلام فلا ينكر ذلك أحد ولا يخالفه</w:t>
      </w:r>
      <w:r w:rsidR="001407BC" w:rsidRPr="00DA69E4">
        <w:rPr>
          <w:rFonts w:hint="cs"/>
          <w:rtl/>
        </w:rPr>
        <w:t xml:space="preserve"> </w:t>
      </w:r>
      <w:r w:rsidR="001407BC">
        <w:rPr>
          <w:rStyle w:val="libFootnotenumChar"/>
          <w:rFonts w:hint="cs"/>
          <w:rtl/>
        </w:rPr>
        <w:t>(</w:t>
      </w:r>
      <w:r w:rsidRPr="001B7687">
        <w:rPr>
          <w:rStyle w:val="libFootnotenumChar"/>
          <w:rFonts w:hint="cs"/>
          <w:rtl/>
        </w:rPr>
        <w:t>2</w:t>
      </w:r>
      <w:r w:rsidR="001407BC">
        <w:rPr>
          <w:rStyle w:val="libFootnotenumChar"/>
          <w:rFonts w:hint="cs"/>
          <w:rtl/>
        </w:rPr>
        <w:t>)</w:t>
      </w:r>
      <w:r w:rsidR="001407BC" w:rsidRPr="00DA69E4">
        <w:rPr>
          <w:rFonts w:hint="cs"/>
          <w:rtl/>
        </w:rPr>
        <w:t>.</w:t>
      </w:r>
    </w:p>
    <w:p w:rsidR="006E3BF3" w:rsidRPr="0076222A" w:rsidRDefault="006E3BF3" w:rsidP="001B7687">
      <w:pPr>
        <w:pStyle w:val="Heading3"/>
        <w:rPr>
          <w:rFonts w:hint="cs"/>
          <w:rtl/>
        </w:rPr>
      </w:pPr>
      <w:bookmarkStart w:id="14" w:name="13"/>
      <w:bookmarkStart w:id="15" w:name="_Toc444076823"/>
      <w:bookmarkEnd w:id="14"/>
      <w:r w:rsidRPr="0076222A">
        <w:rPr>
          <w:rFonts w:hint="cs"/>
          <w:rtl/>
        </w:rPr>
        <w:t>إطباق السلف والخلف على جواز السفر</w:t>
      </w:r>
      <w:bookmarkEnd w:id="15"/>
    </w:p>
    <w:p w:rsidR="006E3BF3" w:rsidRPr="0076222A" w:rsidRDefault="006E3BF3" w:rsidP="001B7687">
      <w:pPr>
        <w:pStyle w:val="libNormal"/>
        <w:rPr>
          <w:rFonts w:hint="cs"/>
          <w:rtl/>
        </w:rPr>
      </w:pPr>
      <w:r w:rsidRPr="0076222A">
        <w:rPr>
          <w:rFonts w:hint="cs"/>
          <w:rtl/>
        </w:rPr>
        <w:t>جرت سيرة المسلمين على زيارة الرّسول</w:t>
      </w:r>
      <w:r w:rsidR="002819BC">
        <w:rPr>
          <w:rFonts w:hint="cs"/>
          <w:rtl/>
        </w:rPr>
        <w:t xml:space="preserve"> - </w:t>
      </w:r>
      <w:r w:rsidRPr="0076222A">
        <w:rPr>
          <w:rFonts w:hint="cs"/>
          <w:rtl/>
        </w:rPr>
        <w:t>عند الوفود إلى الحج</w:t>
      </w:r>
      <w:r w:rsidR="002819BC">
        <w:rPr>
          <w:rFonts w:hint="cs"/>
          <w:rtl/>
        </w:rPr>
        <w:t xml:space="preserve"> - </w:t>
      </w:r>
      <w:r w:rsidRPr="0076222A">
        <w:rPr>
          <w:rFonts w:hint="cs"/>
          <w:rtl/>
        </w:rPr>
        <w:t xml:space="preserve">بالمرور بالمدينة أو رجوعاً من مكة إليها، و هذا أمر ملموس وظاهر مشهود من الوافدين من كل فجّ عميق، وعلى ذلك جرت السيرة </w:t>
      </w:r>
    </w:p>
    <w:p w:rsidR="001407BC" w:rsidRDefault="006E3BF3" w:rsidP="00BF08AE">
      <w:pPr>
        <w:pStyle w:val="libLine"/>
        <w:rPr>
          <w:rFonts w:hint="cs"/>
          <w:rtl/>
        </w:rPr>
      </w:pPr>
      <w:r>
        <w:rPr>
          <w:rFonts w:hint="cs"/>
          <w:rtl/>
        </w:rPr>
        <w:t>____________________</w:t>
      </w:r>
    </w:p>
    <w:p w:rsidR="001407BC"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الواقدي، فتوح الشام 1: 244، طبعة دار الجيل، بيروت.</w:t>
      </w:r>
    </w:p>
    <w:p w:rsidR="006E3BF3" w:rsidRPr="0076222A" w:rsidRDefault="001407BC" w:rsidP="00BF08AE">
      <w:pPr>
        <w:pStyle w:val="libFootnote0"/>
        <w:rPr>
          <w:rFonts w:hint="cs"/>
          <w:rtl/>
        </w:rPr>
      </w:pPr>
      <w:r>
        <w:rPr>
          <w:rFonts w:hint="cs"/>
          <w:rtl/>
        </w:rPr>
        <w:t>(</w:t>
      </w:r>
      <w:r w:rsidR="006E3BF3" w:rsidRPr="0076222A">
        <w:rPr>
          <w:rFonts w:hint="cs"/>
          <w:rtl/>
        </w:rPr>
        <w:t>2</w:t>
      </w:r>
      <w:r>
        <w:rPr>
          <w:rFonts w:hint="cs"/>
          <w:rtl/>
        </w:rPr>
        <w:t xml:space="preserve">) </w:t>
      </w:r>
      <w:r w:rsidR="006E3BF3" w:rsidRPr="0076222A">
        <w:rPr>
          <w:rFonts w:hint="cs"/>
          <w:rtl/>
        </w:rPr>
        <w:t>أبو عبد الله ابن بطة، في الابانة عن شريعة الفرق الناجية</w:t>
      </w:r>
      <w:r w:rsidR="002819BC">
        <w:rPr>
          <w:rFonts w:hint="cs"/>
          <w:rtl/>
        </w:rPr>
        <w:t xml:space="preserve"> - </w:t>
      </w:r>
      <w:r w:rsidR="006E3BF3" w:rsidRPr="0076222A">
        <w:rPr>
          <w:rFonts w:hint="cs"/>
          <w:rtl/>
        </w:rPr>
        <w:t>كما في شفاء السقام</w:t>
      </w:r>
      <w:r w:rsidR="006E3BF3">
        <w:rPr>
          <w:rFonts w:hint="cs"/>
          <w:rtl/>
        </w:rPr>
        <w:t>:</w:t>
      </w:r>
      <w:r w:rsidR="006E3BF3" w:rsidRPr="0076222A">
        <w:rPr>
          <w:rFonts w:hint="cs"/>
          <w:rtl/>
        </w:rPr>
        <w:t xml:space="preserve"> 60.</w:t>
      </w:r>
    </w:p>
    <w:p w:rsidR="006E3BF3" w:rsidRDefault="006E3BF3" w:rsidP="00BF08AE">
      <w:pPr>
        <w:pStyle w:val="libNormal"/>
        <w:rPr>
          <w:rFonts w:hint="cs"/>
        </w:rPr>
      </w:pPr>
      <w:r>
        <w:rPr>
          <w:rFonts w:hint="cs"/>
          <w:rtl/>
        </w:rPr>
        <w:br w:type="page"/>
      </w:r>
    </w:p>
    <w:p w:rsidR="006E3BF3" w:rsidRDefault="006E3BF3" w:rsidP="001B7687">
      <w:pPr>
        <w:pStyle w:val="libNormal"/>
        <w:rPr>
          <w:rFonts w:hint="cs"/>
          <w:rtl/>
        </w:rPr>
      </w:pPr>
      <w:r w:rsidRPr="0076222A">
        <w:rPr>
          <w:rFonts w:hint="cs"/>
          <w:rtl/>
        </w:rPr>
        <w:lastRenderedPageBreak/>
        <w:t>في جميع القرون، فلا يمكن لاحد إنكارها، بل هي كاشفة عن استحبابها عند الشرع، وهذا هو الامام السبكي يذكر سيرة المسلمين في أيام الحج ويقول: إنّ الناس لم يزالوا في كلّ عام إذا قضوا الحجَّ يتوجّهون إلى زيارته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ومنهم من يفعل ذلك قبل الحج، هكذا شاهدناه وشاهده من قبلنا، وحكاه العلماء عن الاعصار القديمة، وذلك أمر لا يرتاب فيه، وكلّهم يقصدون ذلك ويعرجون إليه، وإن لم يكن في طريقهم، ويقطعون فيه مسافة بعيدة وينفقون فيه الاموال، ويبذلون فيه المهج، معتقدين أنّ ذلك قربة وطاعة. وإطباق هذا الجمع العظيم من مشارق الارض ومغاربها على ممرّ السنين وفيهم العلماء والصلحاء، وغيرهم يستحيل أن يكون خطأً، وكلهم يفعلون ذلك على وجه التقرّب به إلى الله عزّ وجلّ، ومن تأخّر عنه من المسلمين فإنّما يتأخّر بعجز أو تعويق المقادير، مع تأسّفه وودّه لو تيسّر له، ومن ادّعى أنّ هذا الجمع العظيم مجمعون على خطأ فهو المخطئ.</w:t>
      </w:r>
    </w:p>
    <w:p w:rsidR="006E3BF3" w:rsidRPr="001B7687" w:rsidRDefault="006E3BF3" w:rsidP="001B7687">
      <w:pPr>
        <w:pStyle w:val="libNormal"/>
        <w:rPr>
          <w:rFonts w:hint="cs"/>
          <w:rtl/>
        </w:rPr>
      </w:pPr>
      <w:r w:rsidRPr="001B7687">
        <w:rPr>
          <w:rFonts w:hint="cs"/>
          <w:rtl/>
        </w:rPr>
        <w:t>ومن نازع في ذلك وقال فانّهم يقصدون من سفرهم زيارة المسجد، لا زيارة الرسول الاكرم، فلم ينصف وكابر في أمر بديهي فإنّ الناس من حين يعرجون إلى طريق المدينة، لا يخطر ببالهم غير الزيارة من القربات إلاّ قليلاً منهم، وغرضهم الاعظم هو الزيارة ولو لم يكن ربّما لم يسافروا، ولهذا قلّ القاصدون إلى بيت المقدس مع تيسّر إتيانه وليس الصلاة فيه بأقل ثواباً من الصلاة في مسجد النبيّ</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1407BC" w:rsidRDefault="006E3BF3" w:rsidP="00BF08AE">
      <w:pPr>
        <w:pStyle w:val="libLine"/>
        <w:rPr>
          <w:rFonts w:hint="cs"/>
          <w:rtl/>
        </w:rPr>
      </w:pPr>
      <w:r>
        <w:rPr>
          <w:rFonts w:hint="cs"/>
          <w:rtl/>
        </w:rPr>
        <w:t>____________________</w:t>
      </w:r>
    </w:p>
    <w:p w:rsidR="006E3BF3" w:rsidRPr="001B7687"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الامام السبكي، شفاء السقام: 100و101.</w:t>
      </w:r>
    </w:p>
    <w:p w:rsidR="006E3BF3" w:rsidRDefault="006E3BF3" w:rsidP="00BF08AE">
      <w:pPr>
        <w:pStyle w:val="libNormal"/>
        <w:rPr>
          <w:rFonts w:hint="cs"/>
        </w:rPr>
      </w:pPr>
      <w:r>
        <w:rPr>
          <w:rFonts w:hint="cs"/>
          <w:rtl/>
        </w:rPr>
        <w:br w:type="page"/>
      </w:r>
    </w:p>
    <w:p w:rsidR="006E3BF3" w:rsidRPr="0076222A" w:rsidRDefault="006E3BF3" w:rsidP="001B7687">
      <w:pPr>
        <w:pStyle w:val="Heading3"/>
        <w:rPr>
          <w:rFonts w:hint="cs"/>
          <w:rtl/>
        </w:rPr>
      </w:pPr>
      <w:bookmarkStart w:id="16" w:name="_Toc444076824"/>
      <w:r w:rsidRPr="0076222A">
        <w:rPr>
          <w:rFonts w:hint="cs"/>
          <w:rtl/>
        </w:rPr>
        <w:lastRenderedPageBreak/>
        <w:t>حديث عدم شدّ الرحال إلاّ إلى ثلاثة</w:t>
      </w:r>
      <w:bookmarkEnd w:id="16"/>
    </w:p>
    <w:p w:rsidR="006E3BF3" w:rsidRPr="0076222A" w:rsidRDefault="006E3BF3" w:rsidP="001B7687">
      <w:pPr>
        <w:pStyle w:val="libNormal"/>
        <w:rPr>
          <w:rFonts w:hint="cs"/>
          <w:rtl/>
        </w:rPr>
      </w:pPr>
      <w:r w:rsidRPr="0076222A">
        <w:rPr>
          <w:rFonts w:hint="cs"/>
          <w:rtl/>
        </w:rPr>
        <w:t>لقد تجلّى جواز السفر إلى زيارة النبيّ الاكرم ولم يبق في المقام سوى ما رواه أبو هريرة عن رسول الله من عدم شدّ الرحال إلاّ إلى ثلاثة، وهو المستمسك الوحيد اليوم لمن يحرّم السفر، وإليك توضيحه:</w:t>
      </w:r>
    </w:p>
    <w:p w:rsidR="006E3BF3" w:rsidRPr="0076222A" w:rsidRDefault="006E3BF3" w:rsidP="001B7687">
      <w:pPr>
        <w:pStyle w:val="libNormal"/>
        <w:rPr>
          <w:rFonts w:hint="cs"/>
          <w:rtl/>
        </w:rPr>
      </w:pPr>
      <w:r w:rsidRPr="0076222A">
        <w:rPr>
          <w:rFonts w:hint="cs"/>
          <w:rtl/>
        </w:rPr>
        <w:t>إنّ الرواية نقلت بصور مختلفة، والمناسب لما يرومه المستدلّ الصورة التالية:</w:t>
      </w:r>
    </w:p>
    <w:p w:rsidR="006E3BF3" w:rsidRPr="0076222A" w:rsidRDefault="006E3BF3" w:rsidP="001B7687">
      <w:pPr>
        <w:pStyle w:val="libNormal"/>
        <w:rPr>
          <w:rFonts w:hint="cs"/>
          <w:rtl/>
        </w:rPr>
      </w:pPr>
      <w:r w:rsidRPr="0076222A">
        <w:rPr>
          <w:rFonts w:hint="cs"/>
          <w:rtl/>
        </w:rPr>
        <w:t>«لا تشدّ الرحال إلاّ إلى ثلاثة مساجد: مسجدي هذا، ومسجد الحرام ومسجد الاقصى».</w:t>
      </w:r>
    </w:p>
    <w:p w:rsidR="006E3BF3" w:rsidRPr="0076222A" w:rsidRDefault="006E3BF3" w:rsidP="001B7687">
      <w:pPr>
        <w:pStyle w:val="libNormal"/>
        <w:rPr>
          <w:rFonts w:hint="cs"/>
          <w:rtl/>
        </w:rPr>
      </w:pPr>
      <w:r w:rsidRPr="0076222A">
        <w:rPr>
          <w:rFonts w:hint="cs"/>
          <w:rtl/>
        </w:rPr>
        <w:t>فتحليل الحديث يتوقّف على تعيين المستثنى منه وهو لا يخلو من صورتين:</w:t>
      </w:r>
    </w:p>
    <w:p w:rsidR="006E3BF3" w:rsidRPr="0076222A" w:rsidRDefault="006E3BF3" w:rsidP="001B7687">
      <w:pPr>
        <w:pStyle w:val="libNormal"/>
        <w:rPr>
          <w:rFonts w:hint="cs"/>
          <w:rtl/>
        </w:rPr>
      </w:pPr>
      <w:r w:rsidRPr="0076222A">
        <w:rPr>
          <w:rFonts w:hint="cs"/>
          <w:rtl/>
        </w:rPr>
        <w:t>1</w:t>
      </w:r>
      <w:r w:rsidR="002819BC">
        <w:rPr>
          <w:rFonts w:hint="cs"/>
          <w:rtl/>
        </w:rPr>
        <w:t xml:space="preserve"> - </w:t>
      </w:r>
      <w:r w:rsidRPr="0076222A">
        <w:rPr>
          <w:rFonts w:hint="cs"/>
          <w:rtl/>
        </w:rPr>
        <w:t>لا تُشدّ الرحال إلى مسجد من المساجد إلاّ إلى ثلاثة مساجد...</w:t>
      </w:r>
    </w:p>
    <w:p w:rsidR="006E3BF3" w:rsidRPr="0076222A" w:rsidRDefault="006E3BF3" w:rsidP="001B7687">
      <w:pPr>
        <w:pStyle w:val="libNormal"/>
        <w:rPr>
          <w:rFonts w:hint="cs"/>
          <w:rtl/>
        </w:rPr>
      </w:pPr>
      <w:r w:rsidRPr="0076222A">
        <w:rPr>
          <w:rFonts w:hint="cs"/>
          <w:rtl/>
        </w:rPr>
        <w:t>2</w:t>
      </w:r>
      <w:r w:rsidR="002819BC">
        <w:rPr>
          <w:rFonts w:hint="cs"/>
          <w:rtl/>
        </w:rPr>
        <w:t xml:space="preserve"> - </w:t>
      </w:r>
      <w:r w:rsidRPr="0076222A">
        <w:rPr>
          <w:rFonts w:hint="cs"/>
          <w:rtl/>
        </w:rPr>
        <w:t>لا تُشدّ الرحال إلى مكان من الامكنة إلاّ إلى ثلاثة مساجد...</w:t>
      </w:r>
    </w:p>
    <w:p w:rsidR="006E3BF3" w:rsidRPr="0076222A" w:rsidRDefault="006E3BF3" w:rsidP="001B7687">
      <w:pPr>
        <w:pStyle w:val="libNormal"/>
        <w:rPr>
          <w:rFonts w:hint="cs"/>
          <w:rtl/>
        </w:rPr>
      </w:pPr>
      <w:r w:rsidRPr="0076222A">
        <w:rPr>
          <w:rFonts w:hint="cs"/>
          <w:rtl/>
        </w:rPr>
        <w:t>فلو كانت الاُولى كما هو الظاهر، كان معنى الحديث النهي عن شدّ الرحال إلى أي مسجد من المساجد سوى المساجد الثلاثة، ولا يعني عدم جواز شدِّ الرحال إلى أيّ مكان من الامكنة إذا لم يكن المقصود مسجداً، فالحديث يكون غير متعرض لشدّ الرحال لزيارة الانبياء والائمة الطاهرين والصالحين، لانّ موضوع الحديث إثباتاً ونفياً هو المساجد، وأمّا غير ذلك فليس داخلاً فيه، فالاستدلال به على تحريم شد الرحال إلى غير المساجد، باطل.</w:t>
      </w:r>
    </w:p>
    <w:p w:rsidR="006E3BF3" w:rsidRPr="0076222A" w:rsidRDefault="006E3BF3" w:rsidP="001B7687">
      <w:pPr>
        <w:pStyle w:val="libNormal"/>
        <w:rPr>
          <w:rFonts w:hint="cs"/>
          <w:rtl/>
        </w:rPr>
      </w:pPr>
      <w:r w:rsidRPr="0076222A">
        <w:rPr>
          <w:rFonts w:hint="cs"/>
          <w:rtl/>
        </w:rPr>
        <w:t xml:space="preserve">وأمّا الصورة الثانية: فلا يمكن الاخذ بها إذ يلزمها كون جميع السفرات محرّمة سواء كان السفر لاجل زيارة المسجد أو غيره من </w:t>
      </w:r>
    </w:p>
    <w:p w:rsidR="006E3BF3" w:rsidRDefault="006E3BF3" w:rsidP="00BF08AE">
      <w:pPr>
        <w:pStyle w:val="libNormal"/>
        <w:rPr>
          <w:rFonts w:hint="cs"/>
        </w:rPr>
      </w:pPr>
      <w:r>
        <w:rPr>
          <w:rFonts w:hint="cs"/>
          <w:rtl/>
        </w:rPr>
        <w:br w:type="page"/>
      </w:r>
    </w:p>
    <w:p w:rsidR="006E3BF3" w:rsidRDefault="006E3BF3" w:rsidP="001B7687">
      <w:pPr>
        <w:pStyle w:val="libNormal"/>
        <w:rPr>
          <w:rFonts w:hint="cs"/>
          <w:rtl/>
        </w:rPr>
      </w:pPr>
      <w:r w:rsidRPr="0076222A">
        <w:rPr>
          <w:rFonts w:hint="cs"/>
          <w:rtl/>
        </w:rPr>
        <w:lastRenderedPageBreak/>
        <w:t>الامكنة، وهذا لا يلتزم به أحد من الفقهاء.</w:t>
      </w:r>
    </w:p>
    <w:p w:rsidR="006E3BF3" w:rsidRPr="0076222A" w:rsidRDefault="006E3BF3" w:rsidP="001B7687">
      <w:pPr>
        <w:pStyle w:val="libNormal"/>
        <w:rPr>
          <w:rFonts w:hint="cs"/>
          <w:rtl/>
        </w:rPr>
      </w:pPr>
      <w:r w:rsidRPr="0076222A">
        <w:rPr>
          <w:rFonts w:hint="cs"/>
          <w:rtl/>
        </w:rPr>
        <w:t>ثم إنّ النهي عن شدّ الرحال إلى أيّ مسجد غير المساجد الثلاثة ليس نهياً تحريمياً، وإنّما هو إرشاد إلى عدم الجدوى في سفر كهذا، وذلك لانّ المساجد الاُخرى لاتختلف من حيث الفضيلة، فالمساجد الجامعة كلّها متساوية في الفضيلة، فمن العبث ترك الصلاة في جامع هذا البلد والسفر إلى جامع بلد آخر مع أنّهما متماثلان.</w:t>
      </w:r>
    </w:p>
    <w:p w:rsidR="006E3BF3" w:rsidRPr="001B7687" w:rsidRDefault="006E3BF3" w:rsidP="001B7687">
      <w:pPr>
        <w:pStyle w:val="libNormal"/>
        <w:rPr>
          <w:rFonts w:hint="cs"/>
          <w:rtl/>
        </w:rPr>
      </w:pPr>
      <w:r w:rsidRPr="001B7687">
        <w:rPr>
          <w:rFonts w:hint="cs"/>
          <w:rtl/>
        </w:rPr>
        <w:t>وفي هذا الصدد يقول الغزالي: «القسم الثاني، وهو أن يسافر لاجل العبادة إمّا لحجّ أو جهاد... ويدخل في جملته زيارة قبور الانبياء</w:t>
      </w:r>
      <w:r w:rsidR="001407BC">
        <w:rPr>
          <w:rFonts w:hint="cs"/>
          <w:rtl/>
        </w:rPr>
        <w:t xml:space="preserve"> </w:t>
      </w:r>
      <w:r w:rsidR="001407BC" w:rsidRPr="001407BC">
        <w:rPr>
          <w:rStyle w:val="libAlaemChar"/>
          <w:rFonts w:hint="cs"/>
          <w:rtl/>
        </w:rPr>
        <w:t>عليهم‌السلام</w:t>
      </w:r>
      <w:r w:rsidR="001407BC">
        <w:rPr>
          <w:rFonts w:hint="cs"/>
          <w:rtl/>
        </w:rPr>
        <w:t xml:space="preserve"> </w:t>
      </w:r>
      <w:r w:rsidRPr="001B7687">
        <w:rPr>
          <w:rFonts w:hint="cs"/>
          <w:rtl/>
        </w:rPr>
        <w:t>وزيارة قبور الصحابة والتابعين وسائر العلماء والاولياء، وكلّ من يُتبرَّك بمشاهدته في حياته يُتبّرك بزيارته بعد وفاته، ويجوز شدّ الرحال لهذا الغرض، ولا يمنع من هذا قوله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1B7687">
        <w:rPr>
          <w:rFonts w:hint="cs"/>
          <w:rtl/>
        </w:rPr>
        <w:t xml:space="preserve"> «لا تشدّ الرحال إلاّ إلى ثلاثة مساجد: مسجدي هذا، ومسجد الحرام ومسجد الاقصى»، لانّ ذلك في المساجد، فانّها متماثلة</w:t>
      </w:r>
      <w:r w:rsidR="001407BC">
        <w:rPr>
          <w:rFonts w:hint="cs"/>
          <w:rtl/>
        </w:rPr>
        <w:t xml:space="preserve"> (</w:t>
      </w:r>
      <w:r w:rsidRPr="001B7687">
        <w:rPr>
          <w:rFonts w:hint="cs"/>
          <w:rtl/>
        </w:rPr>
        <w:t>في الفضيلة</w:t>
      </w:r>
      <w:r w:rsidR="001407BC">
        <w:rPr>
          <w:rFonts w:hint="cs"/>
          <w:rtl/>
        </w:rPr>
        <w:t xml:space="preserve">) </w:t>
      </w:r>
      <w:r w:rsidRPr="001B7687">
        <w:rPr>
          <w:rFonts w:hint="cs"/>
          <w:rtl/>
        </w:rPr>
        <w:t>بعد هذه المساجد، وإلاّ فلا فرق بين زيارة قبور الانبياء والاولياء والعلماء في أصل الفضل، وإن كان يتفاوت في الدرجات تفاوتاً عظيماً بحسب اختلاف درجاتهم عند الله</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Pr="0076222A" w:rsidRDefault="006E3BF3" w:rsidP="001B7687">
      <w:pPr>
        <w:pStyle w:val="libNormal"/>
        <w:rPr>
          <w:rFonts w:hint="cs"/>
          <w:rtl/>
        </w:rPr>
      </w:pPr>
      <w:r w:rsidRPr="0076222A">
        <w:rPr>
          <w:rFonts w:hint="cs"/>
          <w:rtl/>
        </w:rPr>
        <w:t xml:space="preserve">يقول الدكتور عبد الملك السعدي: إنّ النهي عن شد الرحال إلى المساجد الاخرى لاجل أنّ فيه إتعاب النفس دون جدوى أو زيادة ثواب، لانّه في الثواب سواء، بخلاف الثلاثة لانّ العبادة في المسجد </w:t>
      </w:r>
    </w:p>
    <w:p w:rsidR="001407BC" w:rsidRDefault="006E3BF3" w:rsidP="00BF08AE">
      <w:pPr>
        <w:pStyle w:val="libLine"/>
        <w:rPr>
          <w:rFonts w:hint="cs"/>
          <w:rtl/>
        </w:rPr>
      </w:pPr>
      <w:r>
        <w:rPr>
          <w:rFonts w:hint="cs"/>
          <w:rtl/>
        </w:rPr>
        <w:t>____________________</w:t>
      </w:r>
    </w:p>
    <w:p w:rsidR="006E3BF3" w:rsidRPr="001B7687"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الغزالي، إحياء علوم الدين 2: 247، كتاب آداب السفر، ط دار المعرفة، بيروت.</w:t>
      </w:r>
    </w:p>
    <w:p w:rsidR="006E3BF3" w:rsidRDefault="006E3BF3" w:rsidP="00BF08AE">
      <w:pPr>
        <w:pStyle w:val="libNormal"/>
        <w:rPr>
          <w:rFonts w:hint="cs"/>
        </w:rPr>
      </w:pPr>
      <w:r>
        <w:rPr>
          <w:rFonts w:hint="cs"/>
          <w:rtl/>
        </w:rPr>
        <w:br w:type="page"/>
      </w:r>
    </w:p>
    <w:p w:rsidR="006E3BF3" w:rsidRPr="001B7687" w:rsidRDefault="006E3BF3" w:rsidP="001B7687">
      <w:pPr>
        <w:pStyle w:val="libNormal"/>
        <w:rPr>
          <w:rFonts w:hint="cs"/>
          <w:rtl/>
        </w:rPr>
      </w:pPr>
      <w:r w:rsidRPr="001B7687">
        <w:rPr>
          <w:rFonts w:hint="cs"/>
          <w:rtl/>
        </w:rPr>
        <w:lastRenderedPageBreak/>
        <w:t>الحرام بمائة ألف، وفي المسجد النبوي بألف، وفي المسجد الاقصى بخمسمائة فزيادة الثواب تُحبِّب السفر إليها وهي غير موجودة في بقية المساجد</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والدليل على أنّ السفر لغير هذه المساجد ليس أمراً محرّماً، ما رواه أصحاب الصحاح والسنن: «كان رسول الله يأتي مسجد قبا راكباً وماشياً فيصلي فيه ركعتين»</w:t>
      </w:r>
      <w:r w:rsidR="001407BC" w:rsidRPr="00DA69E4">
        <w:rPr>
          <w:rFonts w:hint="cs"/>
          <w:rtl/>
        </w:rPr>
        <w:t xml:space="preserve"> </w:t>
      </w:r>
      <w:r w:rsidR="001407BC">
        <w:rPr>
          <w:rStyle w:val="libFootnotenumChar"/>
          <w:rFonts w:hint="cs"/>
          <w:rtl/>
        </w:rPr>
        <w:t>(</w:t>
      </w:r>
      <w:r w:rsidRPr="001B7687">
        <w:rPr>
          <w:rStyle w:val="libFootnotenumChar"/>
          <w:rFonts w:hint="cs"/>
          <w:rtl/>
        </w:rPr>
        <w:t>2</w:t>
      </w:r>
      <w:r w:rsidR="001407BC">
        <w:rPr>
          <w:rStyle w:val="libFootnotenumChar"/>
          <w:rFonts w:hint="cs"/>
          <w:rtl/>
        </w:rPr>
        <w:t>)</w:t>
      </w:r>
      <w:r w:rsidR="001407BC" w:rsidRPr="00DA69E4">
        <w:rPr>
          <w:rFonts w:hint="cs"/>
          <w:rtl/>
        </w:rPr>
        <w:t>.</w:t>
      </w:r>
    </w:p>
    <w:p w:rsidR="006E3BF3" w:rsidRDefault="006E3BF3" w:rsidP="001B7687">
      <w:pPr>
        <w:pStyle w:val="libNormal"/>
        <w:rPr>
          <w:rFonts w:hint="cs"/>
          <w:rtl/>
        </w:rPr>
      </w:pPr>
      <w:r w:rsidRPr="0076222A">
        <w:rPr>
          <w:rFonts w:hint="cs"/>
          <w:rtl/>
        </w:rPr>
        <w:t>ولعلّ استمرار النبي على هذا العمل كان مقترناً لمصلحة تدفعه إلى السفر إلى قبا والصلاة فيه مع كون الصلاة فيه أقلّ ثواباً من الثواب في مسجده.</w:t>
      </w:r>
    </w:p>
    <w:p w:rsidR="006E3BF3" w:rsidRPr="0076222A" w:rsidRDefault="006E3BF3" w:rsidP="001B7687">
      <w:pPr>
        <w:pStyle w:val="Heading3"/>
        <w:rPr>
          <w:rFonts w:hint="cs"/>
          <w:rtl/>
        </w:rPr>
      </w:pPr>
      <w:bookmarkStart w:id="17" w:name="_Toc444076825"/>
      <w:r w:rsidRPr="0076222A">
        <w:rPr>
          <w:rFonts w:hint="cs"/>
          <w:rtl/>
        </w:rPr>
        <w:t>دراسة كلمة ابن تيمية في النهي عن شدّ الرحال</w:t>
      </w:r>
      <w:bookmarkEnd w:id="17"/>
    </w:p>
    <w:p w:rsidR="006E3BF3" w:rsidRPr="0076222A" w:rsidRDefault="006E3BF3" w:rsidP="001B7687">
      <w:pPr>
        <w:pStyle w:val="libNormal"/>
        <w:rPr>
          <w:rFonts w:hint="cs"/>
          <w:rtl/>
        </w:rPr>
      </w:pPr>
      <w:r w:rsidRPr="0076222A">
        <w:rPr>
          <w:rFonts w:hint="cs"/>
          <w:rtl/>
        </w:rPr>
        <w:t>إنّ لابن تيمية في المقام كلمة فيها مغالطة واضحة، إذ مع أنّه قدّر المستثنى منه لفظ المساجد، إلاّ أنّه استدلّ على منع شدّ الرحال لزيارة قبور الانبياء والصالحين بمدلوله أي القياس الاولوي، فقال في الفتاوى:</w:t>
      </w:r>
    </w:p>
    <w:p w:rsidR="006E3BF3" w:rsidRPr="0076222A" w:rsidRDefault="006E3BF3" w:rsidP="001B7687">
      <w:pPr>
        <w:pStyle w:val="libNormal"/>
        <w:rPr>
          <w:rFonts w:hint="cs"/>
          <w:rtl/>
        </w:rPr>
      </w:pPr>
      <w:r w:rsidRPr="0076222A">
        <w:rPr>
          <w:rFonts w:hint="cs"/>
          <w:rtl/>
        </w:rPr>
        <w:t>«فإذا كان السفر إلى بيوت الله غير الثلاثة ليس بمشروع باتفاق الائمة الاربعة بل قد نهى عنه الرسول</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 xml:space="preserve">فكيف بالسفر إلى بيوت المخلوقين الذين تتّخذ قبورهم مساجد وأوثاناً وأعياداً ويشرك بها وتدعى من دون الله، حتى أنّ كثيراً من معظّميها يفضّل الحجّ إليها على </w:t>
      </w:r>
    </w:p>
    <w:p w:rsidR="001407BC" w:rsidRDefault="006E3BF3" w:rsidP="00BF08AE">
      <w:pPr>
        <w:pStyle w:val="libLine"/>
        <w:rPr>
          <w:rFonts w:hint="cs"/>
          <w:rtl/>
        </w:rPr>
      </w:pPr>
      <w:r>
        <w:rPr>
          <w:rFonts w:hint="cs"/>
          <w:rtl/>
        </w:rPr>
        <w:t>____________________</w:t>
      </w:r>
    </w:p>
    <w:p w:rsidR="001407BC"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الدكتور عبد الملك السعدي، البدعة: 60.</w:t>
      </w:r>
    </w:p>
    <w:p w:rsidR="006E3BF3" w:rsidRPr="0076222A" w:rsidRDefault="001407BC" w:rsidP="00BF08AE">
      <w:pPr>
        <w:pStyle w:val="libFootnote0"/>
        <w:rPr>
          <w:rFonts w:hint="cs"/>
          <w:rtl/>
        </w:rPr>
      </w:pPr>
      <w:r>
        <w:rPr>
          <w:rFonts w:hint="cs"/>
          <w:rtl/>
        </w:rPr>
        <w:t>(</w:t>
      </w:r>
      <w:r w:rsidR="006E3BF3" w:rsidRPr="0076222A">
        <w:rPr>
          <w:rFonts w:hint="cs"/>
          <w:rtl/>
        </w:rPr>
        <w:t>2</w:t>
      </w:r>
      <w:r>
        <w:rPr>
          <w:rFonts w:hint="cs"/>
          <w:rtl/>
        </w:rPr>
        <w:t xml:space="preserve">) </w:t>
      </w:r>
      <w:r w:rsidR="006E3BF3" w:rsidRPr="0076222A">
        <w:rPr>
          <w:rFonts w:hint="cs"/>
          <w:rtl/>
        </w:rPr>
        <w:t>مسلم، الصحيح 4</w:t>
      </w:r>
      <w:r w:rsidR="006E3BF3">
        <w:rPr>
          <w:rFonts w:hint="cs"/>
          <w:rtl/>
        </w:rPr>
        <w:t>:</w:t>
      </w:r>
      <w:r w:rsidR="006E3BF3" w:rsidRPr="0076222A">
        <w:rPr>
          <w:rFonts w:hint="cs"/>
          <w:rtl/>
        </w:rPr>
        <w:t xml:space="preserve"> 127</w:t>
      </w:r>
      <w:r w:rsidR="002819BC">
        <w:rPr>
          <w:rFonts w:hint="cs"/>
          <w:rtl/>
        </w:rPr>
        <w:t xml:space="preserve"> - </w:t>
      </w:r>
      <w:r w:rsidR="006E3BF3" w:rsidRPr="0076222A">
        <w:rPr>
          <w:rFonts w:hint="cs"/>
          <w:rtl/>
        </w:rPr>
        <w:t>البخاري، الصحيح 2</w:t>
      </w:r>
      <w:r w:rsidR="006E3BF3">
        <w:rPr>
          <w:rFonts w:hint="cs"/>
          <w:rtl/>
        </w:rPr>
        <w:t>:</w:t>
      </w:r>
      <w:r w:rsidR="006E3BF3" w:rsidRPr="0076222A">
        <w:rPr>
          <w:rFonts w:hint="cs"/>
          <w:rtl/>
        </w:rPr>
        <w:t xml:space="preserve"> 76</w:t>
      </w:r>
      <w:r w:rsidR="002819BC">
        <w:rPr>
          <w:rFonts w:hint="cs"/>
          <w:rtl/>
        </w:rPr>
        <w:t xml:space="preserve"> - </w:t>
      </w:r>
      <w:r w:rsidR="006E3BF3" w:rsidRPr="0076222A">
        <w:rPr>
          <w:rFonts w:hint="cs"/>
          <w:rtl/>
        </w:rPr>
        <w:t>النسائي، السنن 2</w:t>
      </w:r>
      <w:r w:rsidR="006E3BF3">
        <w:rPr>
          <w:rFonts w:hint="cs"/>
          <w:rtl/>
        </w:rPr>
        <w:t>:</w:t>
      </w:r>
      <w:r w:rsidR="006E3BF3" w:rsidRPr="0076222A">
        <w:rPr>
          <w:rFonts w:hint="cs"/>
          <w:rtl/>
        </w:rPr>
        <w:t xml:space="preserve"> 137، المطبوع مع شرح السيوطي.</w:t>
      </w:r>
    </w:p>
    <w:p w:rsidR="006E3BF3" w:rsidRDefault="006E3BF3" w:rsidP="00BF08AE">
      <w:pPr>
        <w:pStyle w:val="libNormal"/>
        <w:rPr>
          <w:rFonts w:hint="cs"/>
        </w:rPr>
      </w:pPr>
      <w:r>
        <w:rPr>
          <w:rFonts w:hint="cs"/>
          <w:rtl/>
        </w:rPr>
        <w:br w:type="page"/>
      </w:r>
    </w:p>
    <w:p w:rsidR="006E3BF3" w:rsidRPr="001B7687" w:rsidRDefault="006E3BF3" w:rsidP="001B7687">
      <w:pPr>
        <w:pStyle w:val="libNormal"/>
        <w:rPr>
          <w:rFonts w:hint="cs"/>
          <w:rtl/>
        </w:rPr>
      </w:pPr>
      <w:r w:rsidRPr="001B7687">
        <w:rPr>
          <w:rFonts w:hint="cs"/>
          <w:rtl/>
        </w:rPr>
        <w:lastRenderedPageBreak/>
        <w:t>الحج إلى بيت الله»</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Pr="0076222A" w:rsidRDefault="006E3BF3" w:rsidP="001B7687">
      <w:pPr>
        <w:pStyle w:val="libNormal"/>
        <w:rPr>
          <w:rFonts w:hint="cs"/>
          <w:rtl/>
        </w:rPr>
      </w:pPr>
      <w:r w:rsidRPr="0076222A">
        <w:rPr>
          <w:rFonts w:hint="cs"/>
          <w:rtl/>
        </w:rPr>
        <w:t>ولو صحّ ذلك النقل عن ابن تيمية ففي كلامه أوهام شتى إليك بيانها:</w:t>
      </w:r>
    </w:p>
    <w:p w:rsidR="006E3BF3" w:rsidRDefault="006E3BF3" w:rsidP="001B7687">
      <w:pPr>
        <w:pStyle w:val="libNormal"/>
        <w:rPr>
          <w:rFonts w:hint="cs"/>
          <w:rtl/>
        </w:rPr>
      </w:pPr>
      <w:r w:rsidRPr="0076222A">
        <w:rPr>
          <w:rFonts w:hint="cs"/>
          <w:rtl/>
        </w:rPr>
        <w:t>1</w:t>
      </w:r>
      <w:r w:rsidR="002819BC">
        <w:rPr>
          <w:rFonts w:hint="cs"/>
          <w:rtl/>
        </w:rPr>
        <w:t xml:space="preserve"> - </w:t>
      </w:r>
      <w:r w:rsidRPr="0076222A">
        <w:rPr>
          <w:rFonts w:hint="cs"/>
          <w:rtl/>
        </w:rPr>
        <w:t>قال: «إذا كان السفر إلى بيوت الله غير الثلاثة ليس بمشروع».</w:t>
      </w:r>
    </w:p>
    <w:p w:rsidR="006E3BF3" w:rsidRPr="0076222A" w:rsidRDefault="006E3BF3" w:rsidP="001B7687">
      <w:pPr>
        <w:pStyle w:val="libBold1"/>
        <w:rPr>
          <w:rFonts w:hint="cs"/>
          <w:rtl/>
        </w:rPr>
      </w:pPr>
      <w:r w:rsidRPr="0076222A">
        <w:rPr>
          <w:rFonts w:hint="cs"/>
          <w:rtl/>
        </w:rPr>
        <w:t>يلاحظ عليه:</w:t>
      </w:r>
    </w:p>
    <w:p w:rsidR="006E3BF3" w:rsidRPr="0076222A" w:rsidRDefault="006E3BF3" w:rsidP="001B7687">
      <w:pPr>
        <w:pStyle w:val="libNormal"/>
        <w:rPr>
          <w:rFonts w:hint="cs"/>
          <w:rtl/>
        </w:rPr>
      </w:pPr>
      <w:r w:rsidRPr="0076222A">
        <w:rPr>
          <w:rFonts w:hint="cs"/>
          <w:rtl/>
        </w:rPr>
        <w:t>من أين وقف على أنّ السفر إلى غير المساجد الثلاثة محرّم؟! وقد عرفت أنّ النهي ليس تحريمياً مولوياً وإنّما هو إرشاد إلى عدم الجدوى، ولاجل ذلك لو ترتّبت على السفر مصلحة لجاز كما عرفت في سفر النبيّ إلى مسجد قبا مراراً.</w:t>
      </w:r>
    </w:p>
    <w:p w:rsidR="006E3BF3" w:rsidRPr="0076222A" w:rsidRDefault="006E3BF3" w:rsidP="001B7687">
      <w:pPr>
        <w:pStyle w:val="libNormal"/>
        <w:rPr>
          <w:rFonts w:hint="cs"/>
          <w:rtl/>
        </w:rPr>
      </w:pPr>
      <w:r w:rsidRPr="0076222A">
        <w:rPr>
          <w:rFonts w:hint="cs"/>
          <w:rtl/>
        </w:rPr>
        <w:t>2</w:t>
      </w:r>
      <w:r w:rsidR="002819BC">
        <w:rPr>
          <w:rFonts w:hint="cs"/>
          <w:rtl/>
        </w:rPr>
        <w:t xml:space="preserve"> - </w:t>
      </w:r>
      <w:r w:rsidRPr="0076222A">
        <w:rPr>
          <w:rFonts w:hint="cs"/>
          <w:rtl/>
        </w:rPr>
        <w:t>نسب عدم المشروعية إلى الائمة الاربعة، إلاّ أنّنا لم نجد نصّاً منهم على التحريم، ووجود الحديث في الصحاح لا يدلّ على انّهم فسّروا الحديث بنفس ما فسّر به ابن تيمية.</w:t>
      </w:r>
    </w:p>
    <w:p w:rsidR="006E3BF3" w:rsidRPr="0076222A" w:rsidRDefault="006E3BF3" w:rsidP="001B7687">
      <w:pPr>
        <w:pStyle w:val="libNormal"/>
        <w:rPr>
          <w:rFonts w:hint="cs"/>
          <w:rtl/>
        </w:rPr>
      </w:pPr>
      <w:r w:rsidRPr="0076222A">
        <w:rPr>
          <w:rFonts w:hint="cs"/>
          <w:rtl/>
        </w:rPr>
        <w:t>ولا يخفى على الائمة ظهور الحديث في الدلالة على عدم الجدوى، لا كون العمل محرّماً.</w:t>
      </w:r>
    </w:p>
    <w:p w:rsidR="006E3BF3" w:rsidRPr="001B7687" w:rsidRDefault="006E3BF3" w:rsidP="002819BC">
      <w:pPr>
        <w:pStyle w:val="libNormal"/>
        <w:rPr>
          <w:rFonts w:hint="cs"/>
          <w:rtl/>
        </w:rPr>
      </w:pPr>
      <w:r w:rsidRPr="001B7687">
        <w:rPr>
          <w:rFonts w:hint="cs"/>
          <w:rtl/>
        </w:rPr>
        <w:t>3</w:t>
      </w:r>
      <w:r w:rsidR="002819BC">
        <w:rPr>
          <w:rFonts w:hint="cs"/>
          <w:rtl/>
        </w:rPr>
        <w:t>-</w:t>
      </w:r>
      <w:r w:rsidRPr="001B7687">
        <w:rPr>
          <w:rFonts w:hint="cs"/>
          <w:rtl/>
        </w:rPr>
        <w:t xml:space="preserve"> أنّ عدم جواز السفر إلى غير المساجد الثلاثة لا يكون دليلاً على عدم جوازه إلى</w:t>
      </w:r>
      <w:r w:rsidR="001407BC">
        <w:rPr>
          <w:rFonts w:hint="cs"/>
          <w:rtl/>
        </w:rPr>
        <w:t xml:space="preserve"> </w:t>
      </w:r>
      <w:r w:rsidR="001407BC" w:rsidRPr="001407BC">
        <w:rPr>
          <w:rStyle w:val="libAlaemChar"/>
          <w:rFonts w:hint="cs"/>
          <w:rtl/>
        </w:rPr>
        <w:t>(</w:t>
      </w:r>
      <w:r w:rsidRPr="001B7687">
        <w:rPr>
          <w:rStyle w:val="libAieChar"/>
          <w:rFonts w:hint="cs"/>
          <w:rtl/>
        </w:rPr>
        <w:t>بُيوت أذِنَ اللهُ أنْ تُرفَعَ ويُذْكَرَ فِيها اسْمُهُ</w:t>
      </w:r>
      <w:r w:rsidR="001407BC" w:rsidRPr="001407BC">
        <w:rPr>
          <w:rStyle w:val="libAlaemChar"/>
          <w:rFonts w:hint="cs"/>
          <w:rtl/>
        </w:rPr>
        <w:t>)</w:t>
      </w:r>
      <w:r w:rsidR="001407BC" w:rsidRPr="001407BC">
        <w:rPr>
          <w:rFonts w:hint="cs"/>
          <w:rtl/>
        </w:rPr>
        <w:t xml:space="preserve"> </w:t>
      </w:r>
      <w:r w:rsidR="001407BC">
        <w:rPr>
          <w:rFonts w:hint="cs"/>
          <w:rtl/>
        </w:rPr>
        <w:t>(</w:t>
      </w:r>
      <w:r w:rsidRPr="001B7687">
        <w:rPr>
          <w:rFonts w:hint="cs"/>
          <w:rtl/>
        </w:rPr>
        <w:t>النور/36</w:t>
      </w:r>
      <w:r w:rsidR="001407BC">
        <w:rPr>
          <w:rFonts w:hint="cs"/>
          <w:rtl/>
        </w:rPr>
        <w:t xml:space="preserve">) </w:t>
      </w:r>
      <w:r w:rsidRPr="001B7687">
        <w:rPr>
          <w:rFonts w:hint="cs"/>
          <w:rtl/>
        </w:rPr>
        <w:t xml:space="preserve">إذ لا ملازمة بينهما، لانّه لا تترتب على السفر في غير مورد الثلاثة أية فائدة سوى تحمّل عناء السفر، وقد عرفت أنّ فضيلة أي جامع في بلد، نفسها في البلد الاخر، وليس اكتساب الثواب متوقّفاً على السفر، وهذا بخلاف المقام فإنّ درك فضيلة قبر النبيّ يتوقف على السفر، ولا </w:t>
      </w:r>
    </w:p>
    <w:p w:rsidR="001407BC" w:rsidRDefault="006E3BF3" w:rsidP="00BF08AE">
      <w:pPr>
        <w:pStyle w:val="libLine"/>
        <w:rPr>
          <w:rFonts w:hint="cs"/>
          <w:rtl/>
        </w:rPr>
      </w:pPr>
      <w:r>
        <w:rPr>
          <w:rFonts w:hint="cs"/>
          <w:rtl/>
        </w:rPr>
        <w:t>____________________</w:t>
      </w:r>
    </w:p>
    <w:p w:rsidR="006E3BF3" w:rsidRPr="001B7687"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ابن تيمية، الفتاوى</w:t>
      </w:r>
      <w:r w:rsidR="002819BC">
        <w:rPr>
          <w:rFonts w:hint="cs"/>
          <w:rtl/>
        </w:rPr>
        <w:t xml:space="preserve"> - </w:t>
      </w:r>
      <w:r w:rsidR="006E3BF3" w:rsidRPr="001B7687">
        <w:rPr>
          <w:rFonts w:hint="cs"/>
          <w:rtl/>
        </w:rPr>
        <w:t>كما في كتاب البدعة للدكتور عبد الملك السعدي.</w:t>
      </w:r>
    </w:p>
    <w:p w:rsidR="006E3BF3" w:rsidRDefault="006E3BF3" w:rsidP="00BF08AE">
      <w:pPr>
        <w:pStyle w:val="libNormal"/>
        <w:rPr>
          <w:rFonts w:hint="cs"/>
        </w:rPr>
      </w:pPr>
      <w:r>
        <w:rPr>
          <w:rFonts w:hint="cs"/>
          <w:rtl/>
        </w:rPr>
        <w:br w:type="page"/>
      </w:r>
    </w:p>
    <w:p w:rsidR="006E3BF3" w:rsidRDefault="006E3BF3" w:rsidP="001B7687">
      <w:pPr>
        <w:pStyle w:val="libNormal"/>
        <w:rPr>
          <w:rFonts w:hint="cs"/>
          <w:rtl/>
        </w:rPr>
      </w:pPr>
      <w:r w:rsidRPr="0076222A">
        <w:rPr>
          <w:rFonts w:hint="cs"/>
          <w:rtl/>
        </w:rPr>
        <w:lastRenderedPageBreak/>
        <w:t>يدرك بدونه.</w:t>
      </w:r>
    </w:p>
    <w:p w:rsidR="006E3BF3" w:rsidRPr="001B7687" w:rsidRDefault="006E3BF3" w:rsidP="001B7687">
      <w:pPr>
        <w:pStyle w:val="libNormal"/>
        <w:rPr>
          <w:rFonts w:hint="cs"/>
          <w:rtl/>
        </w:rPr>
      </w:pPr>
      <w:r w:rsidRPr="001B7687">
        <w:rPr>
          <w:rFonts w:hint="cs"/>
          <w:rtl/>
        </w:rPr>
        <w:t>4</w:t>
      </w:r>
      <w:r w:rsidR="002819BC">
        <w:rPr>
          <w:rFonts w:hint="cs"/>
          <w:rtl/>
        </w:rPr>
        <w:t xml:space="preserve"> - </w:t>
      </w:r>
      <w:r w:rsidRPr="001B7687">
        <w:rPr>
          <w:rFonts w:hint="cs"/>
          <w:rtl/>
        </w:rPr>
        <w:t>يقول: «إنّ المسلمين يتّخذون قبور الانبياء أوثاناً وأعياداً ويشرك بها»</w:t>
      </w:r>
      <w:r w:rsidR="001407BC">
        <w:rPr>
          <w:rFonts w:hint="cs"/>
          <w:rtl/>
        </w:rPr>
        <w:t xml:space="preserve"> </w:t>
      </w:r>
      <w:r w:rsidR="001407BC" w:rsidRPr="001407BC">
        <w:rPr>
          <w:rStyle w:val="libAlaemChar"/>
          <w:rFonts w:hint="cs"/>
          <w:rtl/>
        </w:rPr>
        <w:t>(</w:t>
      </w:r>
      <w:r w:rsidRPr="001B7687">
        <w:rPr>
          <w:rStyle w:val="libAieChar"/>
          <w:rFonts w:hint="cs"/>
          <w:rtl/>
        </w:rPr>
        <w:t>كَبُرَتْ كَلِمَةٌ تَخْرُجُ مِنْ أفْواهِهِمْ</w:t>
      </w:r>
      <w:r w:rsidR="001407BC" w:rsidRPr="001407BC">
        <w:rPr>
          <w:rStyle w:val="libAlaemChar"/>
          <w:rFonts w:hint="cs"/>
          <w:rtl/>
        </w:rPr>
        <w:t>)</w:t>
      </w:r>
      <w:r w:rsidR="001407BC" w:rsidRPr="001407BC">
        <w:rPr>
          <w:rFonts w:hint="cs"/>
          <w:rtl/>
        </w:rPr>
        <w:t xml:space="preserve"> </w:t>
      </w:r>
      <w:r w:rsidRPr="001B7687">
        <w:rPr>
          <w:rFonts w:hint="cs"/>
          <w:rtl/>
        </w:rPr>
        <w:t>أفمن يشهد كلّ يوم بأنّ محمداً عبده ورسوله ويكرمه ويعظّمه لانّه سفير التوحيد ومبلّغه</w:t>
      </w:r>
      <w:r w:rsidR="002819BC">
        <w:rPr>
          <w:rFonts w:hint="cs"/>
          <w:rtl/>
        </w:rPr>
        <w:t xml:space="preserve"> - </w:t>
      </w:r>
      <w:r w:rsidRPr="001B7687">
        <w:rPr>
          <w:rFonts w:hint="cs"/>
          <w:rtl/>
        </w:rPr>
        <w:t>أفهل</w:t>
      </w:r>
      <w:r w:rsidR="002819BC">
        <w:rPr>
          <w:rFonts w:hint="cs"/>
          <w:rtl/>
        </w:rPr>
        <w:t xml:space="preserve"> - </w:t>
      </w:r>
      <w:r w:rsidRPr="001B7687">
        <w:rPr>
          <w:rFonts w:hint="cs"/>
          <w:rtl/>
        </w:rPr>
        <w:t>يمكن أن يتّخذ قبره وثناً؟!</w:t>
      </w:r>
    </w:p>
    <w:p w:rsidR="006E3BF3" w:rsidRPr="001B7687" w:rsidRDefault="006E3BF3" w:rsidP="001B7687">
      <w:pPr>
        <w:pStyle w:val="libNormal"/>
        <w:rPr>
          <w:rFonts w:hint="cs"/>
          <w:rtl/>
        </w:rPr>
      </w:pPr>
      <w:r w:rsidRPr="001B7687">
        <w:rPr>
          <w:rFonts w:hint="cs"/>
          <w:rtl/>
        </w:rPr>
        <w:t>5</w:t>
      </w:r>
      <w:r w:rsidR="002819BC">
        <w:rPr>
          <w:rFonts w:hint="cs"/>
          <w:rtl/>
        </w:rPr>
        <w:t xml:space="preserve"> - </w:t>
      </w:r>
      <w:r w:rsidRPr="001B7687">
        <w:rPr>
          <w:rFonts w:hint="cs"/>
          <w:rtl/>
        </w:rPr>
        <w:t>يقول: «تدعى من دون الله» إنّ عبادة الغير حرام لا مطلق دعوته، فعامة المسلمين حتى ابن تيمية يقولون في صلاتهم: «السلام عليك أيها النبيّ ورحمة الله وبركاته». والمراد من قوله سبحانه:</w:t>
      </w:r>
      <w:r w:rsidR="001407BC">
        <w:rPr>
          <w:rFonts w:hint="cs"/>
          <w:rtl/>
        </w:rPr>
        <w:t xml:space="preserve"> </w:t>
      </w:r>
      <w:r w:rsidR="001407BC" w:rsidRPr="001407BC">
        <w:rPr>
          <w:rStyle w:val="libAlaemChar"/>
          <w:rFonts w:hint="cs"/>
          <w:rtl/>
        </w:rPr>
        <w:t>(</w:t>
      </w:r>
      <w:r w:rsidRPr="001B7687">
        <w:rPr>
          <w:rStyle w:val="libAieChar"/>
          <w:rFonts w:hint="cs"/>
          <w:rtl/>
        </w:rPr>
        <w:t>ولا تَدْعوا معَ اللهِ أحداً</w:t>
      </w:r>
      <w:r w:rsidR="001407BC" w:rsidRPr="001407BC">
        <w:rPr>
          <w:rStyle w:val="libAlaemChar"/>
          <w:rFonts w:hint="cs"/>
          <w:rtl/>
        </w:rPr>
        <w:t>)</w:t>
      </w:r>
      <w:r w:rsidR="001407BC" w:rsidRPr="001407BC">
        <w:rPr>
          <w:rFonts w:hint="cs"/>
          <w:rtl/>
        </w:rPr>
        <w:t xml:space="preserve"> </w:t>
      </w:r>
      <w:r w:rsidR="001407BC">
        <w:rPr>
          <w:rFonts w:hint="cs"/>
          <w:rtl/>
        </w:rPr>
        <w:t>(</w:t>
      </w:r>
      <w:r w:rsidRPr="001B7687">
        <w:rPr>
          <w:rFonts w:hint="cs"/>
          <w:rtl/>
        </w:rPr>
        <w:t>الجن/18</w:t>
      </w:r>
      <w:r w:rsidR="001407BC">
        <w:rPr>
          <w:rFonts w:hint="cs"/>
          <w:rtl/>
        </w:rPr>
        <w:t xml:space="preserve">) </w:t>
      </w:r>
      <w:r w:rsidRPr="001B7687">
        <w:rPr>
          <w:rFonts w:hint="cs"/>
          <w:rtl/>
        </w:rPr>
        <w:t>لا تعبدوا مع الله أحداً. قال سبحانه:</w:t>
      </w:r>
      <w:r w:rsidR="001407BC">
        <w:rPr>
          <w:rFonts w:hint="cs"/>
          <w:rtl/>
        </w:rPr>
        <w:t xml:space="preserve"> </w:t>
      </w:r>
      <w:r w:rsidR="001407BC" w:rsidRPr="001407BC">
        <w:rPr>
          <w:rStyle w:val="libAlaemChar"/>
          <w:rFonts w:hint="cs"/>
          <w:rtl/>
        </w:rPr>
        <w:t>(</w:t>
      </w:r>
      <w:r w:rsidRPr="001B7687">
        <w:rPr>
          <w:rStyle w:val="libAieChar"/>
          <w:rFonts w:hint="cs"/>
          <w:rtl/>
        </w:rPr>
        <w:t>ادْعُوني أسْتَجِبْ لَكُم إنَّ الَّذينَ يَستَكْبرونَ عَنْ عبادَتي سَيَدْخُلونَ جَهَنَّمَ داخِرينَ</w:t>
      </w:r>
      <w:r w:rsidR="001407BC" w:rsidRPr="001407BC">
        <w:rPr>
          <w:rStyle w:val="libAlaemChar"/>
          <w:rFonts w:hint="cs"/>
          <w:rtl/>
        </w:rPr>
        <w:t>)</w:t>
      </w:r>
      <w:r w:rsidR="001407BC" w:rsidRPr="001407BC">
        <w:rPr>
          <w:rFonts w:hint="cs"/>
          <w:rtl/>
        </w:rPr>
        <w:t xml:space="preserve"> </w:t>
      </w:r>
      <w:r w:rsidR="001407BC">
        <w:rPr>
          <w:rFonts w:hint="cs"/>
          <w:rtl/>
        </w:rPr>
        <w:t>(</w:t>
      </w:r>
      <w:r w:rsidRPr="001B7687">
        <w:rPr>
          <w:rFonts w:hint="cs"/>
          <w:rtl/>
        </w:rPr>
        <w:t>غافر/60</w:t>
      </w:r>
      <w:r w:rsidR="001407BC">
        <w:rPr>
          <w:rFonts w:hint="cs"/>
          <w:rtl/>
        </w:rPr>
        <w:t xml:space="preserve">) </w:t>
      </w:r>
      <w:r w:rsidRPr="001B7687">
        <w:rPr>
          <w:rFonts w:hint="cs"/>
          <w:rtl/>
        </w:rPr>
        <w:t>فسمّى سبحانه دعوته: عبادة. فإذاً الدعوة على قسمين: دعوة عبادية إذا كان معتقداً بإلوهية المدعوّ بنحو من الانحاء، ودعوة غير عبادية، إذا دعاه على أنّه عبد من عباده الصالحين، يستجاب دعاؤه عند الله، والدعوة بهذا النوع تؤكّد التوحيد.</w:t>
      </w:r>
    </w:p>
    <w:p w:rsidR="006E3BF3" w:rsidRPr="0076222A" w:rsidRDefault="006E3BF3" w:rsidP="001B7687">
      <w:pPr>
        <w:pStyle w:val="libNormal"/>
        <w:rPr>
          <w:rFonts w:hint="cs"/>
          <w:rtl/>
        </w:rPr>
      </w:pPr>
      <w:r w:rsidRPr="0076222A">
        <w:rPr>
          <w:rFonts w:hint="cs"/>
          <w:rtl/>
        </w:rPr>
        <w:t>6</w:t>
      </w:r>
      <w:r w:rsidR="002819BC">
        <w:rPr>
          <w:rFonts w:hint="cs"/>
          <w:rtl/>
        </w:rPr>
        <w:t xml:space="preserve"> - </w:t>
      </w:r>
      <w:r w:rsidRPr="0076222A">
        <w:rPr>
          <w:rFonts w:hint="cs"/>
          <w:rtl/>
        </w:rPr>
        <w:t>نَقَل: «إنّ بعض المسلمين يفضّل السفر إلى تلك الاماكن على الحجّ إلى بيت الله» لكنّها فرية بلا مرية، وليس على وجه البسيطة مسلم واع يعتقد بهذا ويعمل عليه.</w:t>
      </w:r>
    </w:p>
    <w:p w:rsidR="006E3BF3" w:rsidRPr="0076222A" w:rsidRDefault="006E3BF3" w:rsidP="001B7687">
      <w:pPr>
        <w:pStyle w:val="libNormal"/>
        <w:rPr>
          <w:rFonts w:hint="cs"/>
          <w:rtl/>
        </w:rPr>
      </w:pPr>
      <w:r w:rsidRPr="0076222A">
        <w:rPr>
          <w:rFonts w:hint="cs"/>
          <w:rtl/>
        </w:rPr>
        <w:t>7</w:t>
      </w:r>
      <w:r w:rsidR="002819BC">
        <w:rPr>
          <w:rFonts w:hint="cs"/>
          <w:rtl/>
        </w:rPr>
        <w:t xml:space="preserve"> - </w:t>
      </w:r>
      <w:r w:rsidRPr="0076222A">
        <w:rPr>
          <w:rFonts w:hint="cs"/>
          <w:rtl/>
        </w:rPr>
        <w:t>لو كان السفر إلى القبور أمراً محرّماً فلماذا شدّ النبيّ الرحال لزيارة قبر أُمّه بالابواء وهي منطقة بين مكّة والمدينة، أفصار النبيّ</w:t>
      </w:r>
      <w:r w:rsidR="002819BC">
        <w:rPr>
          <w:rFonts w:hint="cs"/>
          <w:rtl/>
        </w:rPr>
        <w:t xml:space="preserve"> - </w:t>
      </w:r>
      <w:r w:rsidRPr="0076222A">
        <w:rPr>
          <w:rFonts w:hint="cs"/>
          <w:rtl/>
        </w:rPr>
        <w:t>والعياذ بالله</w:t>
      </w:r>
      <w:r w:rsidR="002819BC">
        <w:rPr>
          <w:rFonts w:hint="cs"/>
          <w:rtl/>
        </w:rPr>
        <w:t xml:space="preserve"> - </w:t>
      </w:r>
      <w:r w:rsidRPr="0076222A">
        <w:rPr>
          <w:rFonts w:hint="cs"/>
          <w:rtl/>
        </w:rPr>
        <w:t>مشركاً أو أنّ الرواية التي أطبق المحدّثون على نقلها مكذوبة، والله لا هذا ولا ذاك وإنّما...</w:t>
      </w:r>
    </w:p>
    <w:p w:rsidR="006E3BF3" w:rsidRDefault="006E3BF3" w:rsidP="00BF08AE">
      <w:pPr>
        <w:pStyle w:val="libNormal"/>
        <w:rPr>
          <w:rFonts w:hint="cs"/>
        </w:rPr>
      </w:pPr>
      <w:r>
        <w:rPr>
          <w:rFonts w:hint="cs"/>
          <w:rtl/>
        </w:rPr>
        <w:br w:type="page"/>
      </w:r>
    </w:p>
    <w:p w:rsidR="006E3BF3" w:rsidRDefault="006E3BF3" w:rsidP="001B7687">
      <w:pPr>
        <w:pStyle w:val="libNormal"/>
        <w:rPr>
          <w:rFonts w:hint="cs"/>
          <w:rtl/>
        </w:rPr>
      </w:pPr>
      <w:r w:rsidRPr="0076222A">
        <w:rPr>
          <w:rFonts w:hint="cs"/>
          <w:rtl/>
        </w:rPr>
        <w:lastRenderedPageBreak/>
        <w:t>8</w:t>
      </w:r>
      <w:r w:rsidR="002819BC">
        <w:rPr>
          <w:rFonts w:hint="cs"/>
          <w:rtl/>
        </w:rPr>
        <w:t xml:space="preserve"> - </w:t>
      </w:r>
      <w:r w:rsidRPr="0076222A">
        <w:rPr>
          <w:rFonts w:hint="cs"/>
          <w:rtl/>
        </w:rPr>
        <w:t>إنّ ما ذكره من أسباب المنع تتحقق للمجاور للقبر بدون شدّ الرحال، فاللازم منع ارتكاب المحرّمات عند قبره لا منع السفر إليه.</w:t>
      </w:r>
    </w:p>
    <w:p w:rsidR="006E3BF3" w:rsidRPr="0076222A" w:rsidRDefault="006E3BF3" w:rsidP="001B7687">
      <w:pPr>
        <w:pStyle w:val="libNormal"/>
        <w:rPr>
          <w:rFonts w:hint="cs"/>
          <w:rtl/>
        </w:rPr>
      </w:pPr>
      <w:r w:rsidRPr="0076222A">
        <w:rPr>
          <w:rFonts w:hint="cs"/>
          <w:rtl/>
        </w:rPr>
        <w:t>9</w:t>
      </w:r>
      <w:r w:rsidR="002819BC">
        <w:rPr>
          <w:rFonts w:hint="cs"/>
          <w:rtl/>
        </w:rPr>
        <w:t xml:space="preserve"> - </w:t>
      </w:r>
      <w:r w:rsidRPr="0076222A">
        <w:rPr>
          <w:rFonts w:hint="cs"/>
          <w:rtl/>
        </w:rPr>
        <w:t>احتمال أنّ المراد من زيارة القبور</w:t>
      </w:r>
      <w:r w:rsidR="001407BC">
        <w:rPr>
          <w:rFonts w:hint="cs"/>
          <w:rtl/>
        </w:rPr>
        <w:t xml:space="preserve"> (</w:t>
      </w:r>
      <w:r w:rsidRPr="0076222A">
        <w:rPr>
          <w:rFonts w:hint="cs"/>
          <w:rtl/>
        </w:rPr>
        <w:t>زوروا القبور</w:t>
      </w:r>
      <w:r w:rsidR="001407BC">
        <w:rPr>
          <w:rFonts w:hint="cs"/>
          <w:rtl/>
        </w:rPr>
        <w:t xml:space="preserve">) </w:t>
      </w:r>
      <w:r w:rsidRPr="0076222A">
        <w:rPr>
          <w:rFonts w:hint="cs"/>
          <w:rtl/>
        </w:rPr>
        <w:t>هو زيارة جميع القبور بدون تخصيص لزيارة قبر مشخّص، احتمال ساقط وذلك لانّ «ال»</w:t>
      </w:r>
      <w:r w:rsidR="001407BC">
        <w:rPr>
          <w:rFonts w:hint="cs"/>
          <w:rtl/>
        </w:rPr>
        <w:t xml:space="preserve"> (</w:t>
      </w:r>
      <w:r w:rsidRPr="0076222A">
        <w:rPr>
          <w:rFonts w:hint="cs"/>
          <w:rtl/>
        </w:rPr>
        <w:t>الجنسية</w:t>
      </w:r>
      <w:r w:rsidR="001407BC">
        <w:rPr>
          <w:rFonts w:hint="cs"/>
          <w:rtl/>
        </w:rPr>
        <w:t xml:space="preserve">) </w:t>
      </w:r>
      <w:r w:rsidRPr="0076222A">
        <w:rPr>
          <w:rFonts w:hint="cs"/>
          <w:rtl/>
        </w:rPr>
        <w:t>إذا دخلت على الجمع أبطلت جمعيته وصار المراد بالمدخول أيّ فرد يتحقق به جنس القبر ويستوي في ذلك المفرد والجمع.</w:t>
      </w:r>
    </w:p>
    <w:p w:rsidR="006E3BF3" w:rsidRPr="001B7687" w:rsidRDefault="006E3BF3" w:rsidP="001B7687">
      <w:pPr>
        <w:pStyle w:val="libNormal"/>
        <w:rPr>
          <w:rFonts w:hint="cs"/>
          <w:rtl/>
        </w:rPr>
      </w:pPr>
      <w:r w:rsidRPr="001B7687">
        <w:rPr>
          <w:rFonts w:hint="cs"/>
          <w:rtl/>
        </w:rPr>
        <w:t>10</w:t>
      </w:r>
      <w:r w:rsidR="002819BC">
        <w:rPr>
          <w:rFonts w:hint="cs"/>
          <w:rtl/>
        </w:rPr>
        <w:t xml:space="preserve"> - </w:t>
      </w:r>
      <w:r w:rsidRPr="001B7687">
        <w:rPr>
          <w:rFonts w:hint="cs"/>
          <w:rtl/>
        </w:rPr>
        <w:t>كيف يقال ذلك مع أنّ السيدة عائشة</w:t>
      </w:r>
      <w:r w:rsidR="001407BC">
        <w:rPr>
          <w:rFonts w:hint="cs"/>
          <w:rtl/>
        </w:rPr>
        <w:t xml:space="preserve"> (</w:t>
      </w:r>
      <w:r w:rsidRPr="001B7687">
        <w:rPr>
          <w:rFonts w:hint="cs"/>
          <w:rtl/>
        </w:rPr>
        <w:t>رض</w:t>
      </w:r>
      <w:r w:rsidR="001407BC">
        <w:rPr>
          <w:rFonts w:hint="cs"/>
          <w:rtl/>
        </w:rPr>
        <w:t xml:space="preserve">) </w:t>
      </w:r>
      <w:r w:rsidRPr="001B7687">
        <w:rPr>
          <w:rFonts w:hint="cs"/>
          <w:rtl/>
        </w:rPr>
        <w:t>كانت تزور قبر أخيها عبد الرحمن بخصوصه</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 xml:space="preserve"> </w:t>
      </w:r>
      <w:r w:rsidRPr="001B7687">
        <w:rPr>
          <w:rFonts w:hint="cs"/>
          <w:rtl/>
        </w:rPr>
        <w:t>حتى أنّ النبيّ يخصّ بعض القبور بالزيارة وقد وضع حجرات على قبر أخيه من الرضاعة عثمان بن مظعون وقال: «لتعرف بها قبر أخي» ولا تترتب على التعرّف فائدة سوى زيارته.</w:t>
      </w:r>
    </w:p>
    <w:p w:rsidR="001407BC" w:rsidRDefault="006E3BF3" w:rsidP="00BF08AE">
      <w:pPr>
        <w:pStyle w:val="libLine"/>
        <w:rPr>
          <w:rFonts w:hint="cs"/>
          <w:rtl/>
        </w:rPr>
      </w:pPr>
      <w:r>
        <w:rPr>
          <w:rFonts w:hint="cs"/>
          <w:rtl/>
        </w:rPr>
        <w:t>____________________</w:t>
      </w:r>
    </w:p>
    <w:p w:rsidR="006E3BF3" w:rsidRPr="001B7687"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ابن قدامة، المغني 2: 270.</w:t>
      </w:r>
    </w:p>
    <w:p w:rsidR="001407BC" w:rsidRDefault="006E3BF3" w:rsidP="00BF08AE">
      <w:pPr>
        <w:pStyle w:val="libNormal"/>
        <w:rPr>
          <w:rFonts w:hint="cs"/>
        </w:rPr>
      </w:pPr>
      <w:r>
        <w:rPr>
          <w:rFonts w:hint="cs"/>
          <w:rtl/>
        </w:rPr>
        <w:br w:type="page"/>
      </w:r>
    </w:p>
    <w:p w:rsidR="006E3BF3" w:rsidRPr="0076222A" w:rsidRDefault="001407BC" w:rsidP="001B7687">
      <w:pPr>
        <w:pStyle w:val="Heading2"/>
        <w:rPr>
          <w:rFonts w:hint="cs"/>
          <w:rtl/>
        </w:rPr>
      </w:pPr>
      <w:bookmarkStart w:id="18" w:name="_Toc444076826"/>
      <w:r>
        <w:rPr>
          <w:rFonts w:hint="cs"/>
          <w:rtl/>
        </w:rPr>
        <w:lastRenderedPageBreak/>
        <w:t>(</w:t>
      </w:r>
      <w:r w:rsidR="006E3BF3" w:rsidRPr="0076222A">
        <w:rPr>
          <w:rFonts w:hint="cs"/>
          <w:rtl/>
        </w:rPr>
        <w:t>6</w:t>
      </w:r>
      <w:r>
        <w:rPr>
          <w:rFonts w:hint="cs"/>
          <w:rtl/>
        </w:rPr>
        <w:t xml:space="preserve">) </w:t>
      </w:r>
      <w:r w:rsidR="006E3BF3" w:rsidRPr="0076222A">
        <w:rPr>
          <w:rFonts w:hint="cs"/>
          <w:rtl/>
        </w:rPr>
        <w:t>شبهات حول زيارة الرسول الاكرم</w:t>
      </w:r>
      <w:r>
        <w:rPr>
          <w:rFonts w:hint="cs"/>
          <w:rtl/>
        </w:rPr>
        <w:t xml:space="preserve"> </w:t>
      </w:r>
      <w:r w:rsidRPr="001407BC">
        <w:rPr>
          <w:rStyle w:val="libAlaemChar"/>
          <w:rFonts w:hint="cs"/>
          <w:rtl/>
        </w:rPr>
        <w:t>صلى‌الله‌عليه‌وآله</w:t>
      </w:r>
      <w:bookmarkEnd w:id="18"/>
      <w:r>
        <w:rPr>
          <w:rFonts w:hint="cs"/>
          <w:rtl/>
        </w:rPr>
        <w:t xml:space="preserve"> </w:t>
      </w:r>
    </w:p>
    <w:p w:rsidR="006E3BF3" w:rsidRPr="0076222A" w:rsidRDefault="006E3BF3" w:rsidP="001B7687">
      <w:pPr>
        <w:pStyle w:val="libNormal"/>
        <w:rPr>
          <w:rFonts w:hint="cs"/>
          <w:rtl/>
        </w:rPr>
      </w:pPr>
      <w:r w:rsidRPr="0076222A">
        <w:rPr>
          <w:rFonts w:hint="cs"/>
          <w:rtl/>
        </w:rPr>
        <w:t>استفاضت السنّة النبوية</w:t>
      </w:r>
      <w:r w:rsidR="002819BC">
        <w:rPr>
          <w:rFonts w:hint="cs"/>
          <w:rtl/>
        </w:rPr>
        <w:t xml:space="preserve"> - </w:t>
      </w:r>
      <w:r w:rsidRPr="0076222A">
        <w:rPr>
          <w:rFonts w:hint="cs"/>
          <w:rtl/>
        </w:rPr>
        <w:t>كما مر</w:t>
      </w:r>
      <w:r w:rsidR="002819BC">
        <w:rPr>
          <w:rFonts w:hint="cs"/>
          <w:rtl/>
        </w:rPr>
        <w:t xml:space="preserve"> - </w:t>
      </w:r>
      <w:r w:rsidRPr="0076222A">
        <w:rPr>
          <w:rFonts w:hint="cs"/>
          <w:rtl/>
        </w:rPr>
        <w:t>على استحباب زيارة الرسول، ودلّت السيرة القطعية طوال القرون، المنتهية إلى عصر الصحابة والتابعين، على أنّها من السنن المطلوبة، وأنّ شدّ الرحال إليها، كشدّ الرحال إلى سائر الاُمور المسنونة، وأكّد أعلام المذاهب على كونها أمراً قُرْبيّاً، لذا فالتشكيك في جواز زيارة الرسول أشبه بالتشكيك في أمر بديهي، ولا غرو في التشكيك فيها، فقد شكك عدّة من فلاسفة الاغريق في أبده الاُمور وأوضحها، حتى شكّوا في كل شيء، بما في ذلك ذواتهم وأنفسِهم، وتفكيرهم وتعقّلهم، حتى في حرارة النار وبرودة الماء، ولولا قيام الحكماء الالهيين كسقراط، وبعده أفلاطون وأرسطو، في وجوه هؤلاء المنسلخين عن الانسانية لعمّت الداء العمياء وجه البسيطة.</w:t>
      </w:r>
    </w:p>
    <w:p w:rsidR="006E3BF3" w:rsidRDefault="006E3BF3" w:rsidP="00BF08AE">
      <w:pPr>
        <w:pStyle w:val="libNormal"/>
        <w:rPr>
          <w:rFonts w:hint="cs"/>
        </w:rPr>
      </w:pPr>
      <w:r>
        <w:rPr>
          <w:rFonts w:hint="cs"/>
          <w:rtl/>
        </w:rPr>
        <w:br w:type="page"/>
      </w:r>
    </w:p>
    <w:p w:rsidR="006E3BF3" w:rsidRDefault="006E3BF3" w:rsidP="001B7687">
      <w:pPr>
        <w:pStyle w:val="libNormal"/>
        <w:rPr>
          <w:rFonts w:hint="cs"/>
          <w:rtl/>
        </w:rPr>
      </w:pPr>
      <w:r w:rsidRPr="0076222A">
        <w:rPr>
          <w:rFonts w:hint="cs"/>
          <w:rtl/>
        </w:rPr>
        <w:lastRenderedPageBreak/>
        <w:t>وما نذكره في المقام من الشبه والتشكيكات لم يذكره ابن تيمية في كتبه وإنّما نقلها الامام السبكي عن خطه، ويجتّرها أتباعه من دون وعي، وإليك بيانها وتحليلها.</w:t>
      </w:r>
    </w:p>
    <w:p w:rsidR="006E3BF3" w:rsidRPr="0076222A" w:rsidRDefault="006E3BF3" w:rsidP="001B7687">
      <w:pPr>
        <w:pStyle w:val="Heading3"/>
        <w:rPr>
          <w:rFonts w:hint="cs"/>
          <w:rtl/>
        </w:rPr>
      </w:pPr>
      <w:bookmarkStart w:id="19" w:name="_Toc444076827"/>
      <w:r w:rsidRPr="0076222A">
        <w:rPr>
          <w:rFonts w:hint="cs"/>
          <w:rtl/>
        </w:rPr>
        <w:t>الشبهة الاُولى: في تقسيم الزيارة إلى شرعية وبدعية</w:t>
      </w:r>
      <w:bookmarkEnd w:id="19"/>
    </w:p>
    <w:p w:rsidR="006E3BF3" w:rsidRPr="0076222A" w:rsidRDefault="006E3BF3" w:rsidP="001B7687">
      <w:pPr>
        <w:pStyle w:val="libNormal"/>
        <w:rPr>
          <w:rFonts w:hint="cs"/>
          <w:rtl/>
        </w:rPr>
      </w:pPr>
      <w:r w:rsidRPr="0076222A">
        <w:rPr>
          <w:rFonts w:hint="cs"/>
          <w:rtl/>
        </w:rPr>
        <w:t>إنّ زيارة القبور على قسمين: زيارة شرعية، وزيارة بدعية.</w:t>
      </w:r>
    </w:p>
    <w:p w:rsidR="006E3BF3" w:rsidRPr="0076222A" w:rsidRDefault="006E3BF3" w:rsidP="001B7687">
      <w:pPr>
        <w:pStyle w:val="libNormal"/>
        <w:rPr>
          <w:rFonts w:hint="cs"/>
          <w:rtl/>
        </w:rPr>
      </w:pPr>
      <w:r w:rsidRPr="0076222A">
        <w:rPr>
          <w:rFonts w:hint="cs"/>
          <w:rtl/>
        </w:rPr>
        <w:t>فالزيارة الشرعية يقصد بها السلام على الميّت والدعاء له إن كان مؤمناً، وتذكّر الموت سواء أكان الميت مؤمناً أم كافراً. والزيارة لقبر المؤمن نبياً كان أو غير نبيّ من جنس الصلاة على جنازته، يدعى له، كما يدعى إذا صُلِّي على جنازته.</w:t>
      </w:r>
    </w:p>
    <w:p w:rsidR="006E3BF3" w:rsidRPr="001B7687" w:rsidRDefault="006E3BF3" w:rsidP="001B7687">
      <w:pPr>
        <w:pStyle w:val="libNormal"/>
        <w:rPr>
          <w:rFonts w:hint="cs"/>
          <w:rtl/>
        </w:rPr>
      </w:pPr>
      <w:r w:rsidRPr="001B7687">
        <w:rPr>
          <w:rFonts w:hint="cs"/>
          <w:rtl/>
        </w:rPr>
        <w:t>وأمّا الزيارة البدعية فمن جنس زيارة النصارى مقصودها الاشراك بالميت، مثل طلب الحوائج منه أو به أو التمسّح بقبره أو تقبيله أو السجود له ونحو ذلك. فهذا كلّه لم يأمر الله به ورسوله ولا استحبّه أحد من المسلمين، ولا كان أحد من السلف يفعله، لا عند قبر النبي ولا غيره، ولا يسألون ميتاً ولا غائباً سواء كان نبياً أو غير نبي بل كان فضلاؤهم لا يسألون غير الله شيئاً</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Pr="0076222A" w:rsidRDefault="006E3BF3" w:rsidP="001B7687">
      <w:pPr>
        <w:pStyle w:val="libNormal"/>
        <w:rPr>
          <w:rFonts w:hint="cs"/>
          <w:rtl/>
        </w:rPr>
      </w:pPr>
      <w:r w:rsidRPr="0076222A">
        <w:rPr>
          <w:rFonts w:hint="cs"/>
          <w:rtl/>
        </w:rPr>
        <w:t>يلاحظ عليه: بأمرين:</w:t>
      </w:r>
    </w:p>
    <w:p w:rsidR="006E3BF3" w:rsidRPr="0076222A" w:rsidRDefault="006E3BF3" w:rsidP="001B7687">
      <w:pPr>
        <w:pStyle w:val="libNormal"/>
        <w:rPr>
          <w:rFonts w:hint="cs"/>
          <w:rtl/>
        </w:rPr>
      </w:pPr>
      <w:r w:rsidRPr="0076222A">
        <w:rPr>
          <w:rFonts w:hint="cs"/>
          <w:rtl/>
        </w:rPr>
        <w:t>1</w:t>
      </w:r>
      <w:r w:rsidR="002819BC">
        <w:rPr>
          <w:rFonts w:hint="cs"/>
          <w:rtl/>
        </w:rPr>
        <w:t xml:space="preserve"> - </w:t>
      </w:r>
      <w:r w:rsidRPr="0076222A">
        <w:rPr>
          <w:rFonts w:hint="cs"/>
          <w:rtl/>
        </w:rPr>
        <w:t>حصر الزيارة في قسمين مع أنّها ذات أقسام كما سنذكر.</w:t>
      </w:r>
    </w:p>
    <w:p w:rsidR="006E3BF3" w:rsidRPr="0076222A" w:rsidRDefault="006E3BF3" w:rsidP="001B7687">
      <w:pPr>
        <w:pStyle w:val="libNormal"/>
        <w:rPr>
          <w:rFonts w:hint="cs"/>
          <w:rtl/>
        </w:rPr>
      </w:pPr>
      <w:r w:rsidRPr="0076222A">
        <w:rPr>
          <w:rFonts w:hint="cs"/>
          <w:rtl/>
        </w:rPr>
        <w:t>2</w:t>
      </w:r>
      <w:r w:rsidR="002819BC">
        <w:rPr>
          <w:rFonts w:hint="cs"/>
          <w:rtl/>
        </w:rPr>
        <w:t xml:space="preserve"> - </w:t>
      </w:r>
      <w:r w:rsidRPr="0076222A">
        <w:rPr>
          <w:rFonts w:hint="cs"/>
          <w:rtl/>
        </w:rPr>
        <w:t xml:space="preserve">إدخال الاُمور الجانبية، كالاستغاثة والسؤال به أو منه في ماهية </w:t>
      </w:r>
    </w:p>
    <w:p w:rsidR="001407BC" w:rsidRDefault="006E3BF3" w:rsidP="00BF08AE">
      <w:pPr>
        <w:pStyle w:val="libLine"/>
        <w:rPr>
          <w:rFonts w:hint="cs"/>
          <w:rtl/>
        </w:rPr>
      </w:pPr>
      <w:r>
        <w:rPr>
          <w:rFonts w:hint="cs"/>
          <w:rtl/>
        </w:rPr>
        <w:t>____________________</w:t>
      </w:r>
    </w:p>
    <w:p w:rsidR="006E3BF3" w:rsidRPr="001B7687"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الامام السبكي، شفاء السقام: 124-125، نقلاً عن خط ابن تيمية.</w:t>
      </w:r>
    </w:p>
    <w:p w:rsidR="006E3BF3" w:rsidRDefault="006E3BF3" w:rsidP="00BF08AE">
      <w:pPr>
        <w:pStyle w:val="libNormal"/>
        <w:rPr>
          <w:rFonts w:hint="cs"/>
        </w:rPr>
      </w:pPr>
      <w:r>
        <w:rPr>
          <w:rFonts w:hint="cs"/>
          <w:rtl/>
        </w:rPr>
        <w:br w:type="page"/>
      </w:r>
    </w:p>
    <w:p w:rsidR="006E3BF3" w:rsidRDefault="006E3BF3" w:rsidP="001B7687">
      <w:pPr>
        <w:pStyle w:val="libNormal"/>
        <w:rPr>
          <w:rFonts w:hint="cs"/>
          <w:rtl/>
        </w:rPr>
      </w:pPr>
      <w:r w:rsidRPr="0076222A">
        <w:rPr>
          <w:rFonts w:hint="cs"/>
          <w:rtl/>
        </w:rPr>
        <w:lastRenderedPageBreak/>
        <w:t>الزيارة مع أنّها ليست منها، فصار هذا وذاك ذريعة لتبلور الشبهة لديه ولدى أتباعه. وها نحن نذكر معنى الزيارة وأقسامها ليتبيّن أنّ القسم الاخير الذي يقصد فيها الاشراك لا يمتّ لزيارة المسلمين بصلة قبور أكابر الدين ولعلّ الغاية من ذكره دعم الشبهة في أذهان البسطاء.</w:t>
      </w:r>
    </w:p>
    <w:p w:rsidR="006E3BF3" w:rsidRPr="001B7687" w:rsidRDefault="006E3BF3" w:rsidP="001B7687">
      <w:pPr>
        <w:pStyle w:val="libNormal"/>
        <w:rPr>
          <w:rFonts w:hint="cs"/>
          <w:rtl/>
        </w:rPr>
      </w:pPr>
      <w:r w:rsidRPr="001B7687">
        <w:rPr>
          <w:rFonts w:hint="cs"/>
          <w:rtl/>
        </w:rPr>
        <w:t>فالزيارة في اللّغة هو العدول عن جانب والميل إلى جانب آخر، قال ابن فارس: «الزور» أصل واحد يدل على الميل والعدول، ومن هذا الباب الزائر لانّه إذا زارك فقد عدل عن غيرك</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ويظهر من غيره أنّه «بمعنى القصد» وهو لا يخالف ما سبق، لانّ الميل إلى جانب لا ينفك عن القصد، قال الطريحي: زاره يزوره زيارة: قصده فهو زائر، وفي الحديث من زار أخاه في جانب المصر، أي قصد، وفي الدعاء: اللّهمّ اجعلني من زوّارك إني من القاصدين لك، الملتجئين إليك. والزيارة قصد المزور إكراماً له وتعظيماً واستئناساً به</w:t>
      </w:r>
      <w:r w:rsidR="001407BC" w:rsidRPr="00DA69E4">
        <w:rPr>
          <w:rFonts w:hint="cs"/>
          <w:rtl/>
        </w:rPr>
        <w:t xml:space="preserve"> </w:t>
      </w:r>
      <w:r w:rsidR="001407BC">
        <w:rPr>
          <w:rStyle w:val="libFootnotenumChar"/>
          <w:rFonts w:hint="cs"/>
          <w:rtl/>
        </w:rPr>
        <w:t>(</w:t>
      </w:r>
      <w:r w:rsidRPr="001B7687">
        <w:rPr>
          <w:rStyle w:val="libFootnotenumChar"/>
          <w:rFonts w:hint="cs"/>
          <w:rtl/>
        </w:rPr>
        <w:t>2</w:t>
      </w:r>
      <w:r w:rsidR="001407BC">
        <w:rPr>
          <w:rStyle w:val="libFootnotenumChar"/>
          <w:rFonts w:hint="cs"/>
          <w:rtl/>
        </w:rPr>
        <w:t>)</w:t>
      </w:r>
      <w:r w:rsidR="001407BC" w:rsidRPr="00DA69E4">
        <w:rPr>
          <w:rFonts w:hint="cs"/>
          <w:rtl/>
        </w:rPr>
        <w:t>.</w:t>
      </w:r>
    </w:p>
    <w:p w:rsidR="006E3BF3" w:rsidRPr="0076222A" w:rsidRDefault="006E3BF3" w:rsidP="001B7687">
      <w:pPr>
        <w:pStyle w:val="libNormal"/>
        <w:rPr>
          <w:rFonts w:hint="cs"/>
          <w:rtl/>
        </w:rPr>
      </w:pPr>
      <w:r w:rsidRPr="0076222A">
        <w:rPr>
          <w:rFonts w:hint="cs"/>
          <w:rtl/>
        </w:rPr>
        <w:t>والظاهر كما يظهر من ذيل كلامه أنّ معناها ليس مجرّد القصد بل القصد المنتهي إلى حضور الزائر لدى المزور لاحدى الغايات المذكورة في كلامه، من التكريم والتعظيم والاستئناس به.</w:t>
      </w:r>
    </w:p>
    <w:p w:rsidR="006E3BF3" w:rsidRPr="0076222A" w:rsidRDefault="006E3BF3" w:rsidP="001B7687">
      <w:pPr>
        <w:pStyle w:val="libNormal"/>
        <w:rPr>
          <w:rFonts w:hint="cs"/>
          <w:rtl/>
        </w:rPr>
      </w:pPr>
      <w:r w:rsidRPr="0076222A">
        <w:rPr>
          <w:rFonts w:hint="cs"/>
          <w:rtl/>
        </w:rPr>
        <w:t>هذا هو معنى الزيارة وليس فيها شيء من الاُمور التي ذكرها ابن تيمية بل هي الحضور عن قصد لدى المزور لاحدى الغايات، وهي تختلف حسب اختلاف المزور شأناً، ومقاماً، ومهنة.</w:t>
      </w:r>
    </w:p>
    <w:p w:rsidR="006E3BF3" w:rsidRPr="0076222A" w:rsidRDefault="006E3BF3" w:rsidP="001B7687">
      <w:pPr>
        <w:pStyle w:val="libNormal"/>
        <w:rPr>
          <w:rFonts w:hint="cs"/>
          <w:rtl/>
        </w:rPr>
      </w:pPr>
      <w:r w:rsidRPr="0076222A">
        <w:rPr>
          <w:rFonts w:hint="cs"/>
          <w:rtl/>
        </w:rPr>
        <w:t>نعم في إمكان الزائر أن يزور الرسول لاحدى الغايات التالية:</w:t>
      </w:r>
    </w:p>
    <w:p w:rsidR="001407BC" w:rsidRDefault="006E3BF3" w:rsidP="00BF08AE">
      <w:pPr>
        <w:pStyle w:val="libLine"/>
        <w:rPr>
          <w:rFonts w:hint="cs"/>
          <w:rtl/>
        </w:rPr>
      </w:pPr>
      <w:r>
        <w:rPr>
          <w:rFonts w:hint="cs"/>
          <w:rtl/>
        </w:rPr>
        <w:t>____________________</w:t>
      </w:r>
    </w:p>
    <w:p w:rsidR="001407BC"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ابن فارس، مقاييس اللغة 3: 36.</w:t>
      </w:r>
    </w:p>
    <w:p w:rsidR="006E3BF3" w:rsidRPr="0076222A" w:rsidRDefault="001407BC" w:rsidP="00BF08AE">
      <w:pPr>
        <w:pStyle w:val="libFootnote0"/>
        <w:rPr>
          <w:rFonts w:hint="cs"/>
          <w:rtl/>
        </w:rPr>
      </w:pPr>
      <w:r>
        <w:rPr>
          <w:rFonts w:hint="cs"/>
          <w:rtl/>
        </w:rPr>
        <w:t>(</w:t>
      </w:r>
      <w:r w:rsidR="006E3BF3" w:rsidRPr="0076222A">
        <w:rPr>
          <w:rFonts w:hint="cs"/>
          <w:rtl/>
        </w:rPr>
        <w:t>2</w:t>
      </w:r>
      <w:r>
        <w:rPr>
          <w:rFonts w:hint="cs"/>
          <w:rtl/>
        </w:rPr>
        <w:t xml:space="preserve">) </w:t>
      </w:r>
      <w:r w:rsidR="006E3BF3" w:rsidRPr="0076222A">
        <w:rPr>
          <w:rFonts w:hint="cs"/>
          <w:rtl/>
        </w:rPr>
        <w:t>الطريحي، مجمع البحرين 1</w:t>
      </w:r>
      <w:r w:rsidR="006E3BF3">
        <w:rPr>
          <w:rFonts w:hint="cs"/>
          <w:rtl/>
        </w:rPr>
        <w:t>:</w:t>
      </w:r>
      <w:r w:rsidR="006E3BF3" w:rsidRPr="0076222A">
        <w:rPr>
          <w:rFonts w:hint="cs"/>
          <w:rtl/>
        </w:rPr>
        <w:t xml:space="preserve"> 305.</w:t>
      </w:r>
    </w:p>
    <w:p w:rsidR="006E3BF3" w:rsidRDefault="006E3BF3" w:rsidP="00BF08AE">
      <w:pPr>
        <w:pStyle w:val="libNormal"/>
        <w:rPr>
          <w:rFonts w:hint="cs"/>
        </w:rPr>
      </w:pPr>
      <w:r>
        <w:rPr>
          <w:rFonts w:hint="cs"/>
          <w:rtl/>
        </w:rPr>
        <w:br w:type="page"/>
      </w:r>
    </w:p>
    <w:p w:rsidR="006E3BF3" w:rsidRDefault="006E3BF3" w:rsidP="001B7687">
      <w:pPr>
        <w:pStyle w:val="libNormal"/>
        <w:rPr>
          <w:rFonts w:hint="cs"/>
          <w:rtl/>
        </w:rPr>
      </w:pPr>
      <w:r w:rsidRPr="0076222A">
        <w:rPr>
          <w:rFonts w:hint="cs"/>
          <w:rtl/>
        </w:rPr>
        <w:lastRenderedPageBreak/>
        <w:t>1</w:t>
      </w:r>
      <w:r w:rsidR="002819BC">
        <w:rPr>
          <w:rFonts w:hint="cs"/>
          <w:rtl/>
        </w:rPr>
        <w:t xml:space="preserve"> - </w:t>
      </w:r>
      <w:r w:rsidRPr="0076222A">
        <w:rPr>
          <w:rFonts w:hint="cs"/>
          <w:rtl/>
        </w:rPr>
        <w:t>أن يزور الرسول</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لمجرّد تذكّر الموت والاخرة، وهذا ثابت في زيارة جميع القبور من غير فرق بين الرسول وغيره بل المؤمن والكافر، ودلالة القبور على ذلك متساوية، كما أنّ المساجد</w:t>
      </w:r>
      <w:r w:rsidR="002819BC">
        <w:rPr>
          <w:rFonts w:hint="cs"/>
          <w:rtl/>
        </w:rPr>
        <w:t xml:space="preserve"> - </w:t>
      </w:r>
      <w:r w:rsidRPr="0076222A">
        <w:rPr>
          <w:rFonts w:hint="cs"/>
          <w:rtl/>
        </w:rPr>
        <w:t>غير المساجد الثلاثة</w:t>
      </w:r>
      <w:r w:rsidR="002819BC">
        <w:rPr>
          <w:rFonts w:hint="cs"/>
          <w:rtl/>
        </w:rPr>
        <w:t xml:space="preserve"> - </w:t>
      </w:r>
      <w:r w:rsidRPr="0076222A">
        <w:rPr>
          <w:rFonts w:hint="cs"/>
          <w:rtl/>
        </w:rPr>
        <w:t>متساوية لا يتعيّن شيء منها بالتعيين بالنسبة إلى هذا الغرض، ولا معنى لشدّ الرحال إلى المدينة لزيارة الرسول لتلك الغاية المتحققة في زيارة كلّ قبر في بلد الزائر النائي.</w:t>
      </w:r>
    </w:p>
    <w:p w:rsidR="006E3BF3" w:rsidRPr="001B7687" w:rsidRDefault="006E3BF3" w:rsidP="001B7687">
      <w:pPr>
        <w:pStyle w:val="libNormal"/>
        <w:rPr>
          <w:rFonts w:hint="cs"/>
          <w:rtl/>
        </w:rPr>
      </w:pPr>
      <w:r w:rsidRPr="001B7687">
        <w:rPr>
          <w:rFonts w:hint="cs"/>
          <w:rtl/>
        </w:rPr>
        <w:t>2</w:t>
      </w:r>
      <w:r w:rsidR="002819BC">
        <w:rPr>
          <w:rFonts w:hint="cs"/>
          <w:rtl/>
        </w:rPr>
        <w:t xml:space="preserve"> - </w:t>
      </w:r>
      <w:r w:rsidRPr="001B7687">
        <w:rPr>
          <w:rFonts w:hint="cs"/>
          <w:rtl/>
        </w:rPr>
        <w:t>أن يزور الرسول</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للدعاء له، كما زار الرسول أهل البقيع، وهذا مستحبٌ في حقّ كلّ ميت من المسلمين، ويتحققّ في زيارته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إذا صلّى عليه، وطلب الدرجة الرفيعة له، كما ورد في الحديث: كان عليّ</w:t>
      </w:r>
      <w:r w:rsidR="001407BC">
        <w:rPr>
          <w:rFonts w:hint="cs"/>
          <w:rtl/>
        </w:rPr>
        <w:t xml:space="preserve"> </w:t>
      </w:r>
      <w:r w:rsidR="001407BC" w:rsidRPr="001407BC">
        <w:rPr>
          <w:rStyle w:val="libAlaemChar"/>
          <w:rFonts w:hint="cs"/>
          <w:rtl/>
        </w:rPr>
        <w:t>عليه‌السلام</w:t>
      </w:r>
      <w:r w:rsidR="001407BC">
        <w:rPr>
          <w:rFonts w:hint="cs"/>
          <w:rtl/>
        </w:rPr>
        <w:t xml:space="preserve"> </w:t>
      </w:r>
      <w:r w:rsidRPr="001B7687">
        <w:rPr>
          <w:rFonts w:hint="cs"/>
          <w:rtl/>
        </w:rPr>
        <w:t>يقول: اللّهمّ أعل على بناء البانين بناءه، وأكرم لديك نُزُلَه، وشرِّف عندك منزله، وآته الوسيلة، وأعطه السناء والفضيلة، واحشرنا في زمرته</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Pr="0076222A" w:rsidRDefault="006E3BF3" w:rsidP="001B7687">
      <w:pPr>
        <w:pStyle w:val="libNormal"/>
        <w:rPr>
          <w:rFonts w:hint="cs"/>
          <w:rtl/>
        </w:rPr>
      </w:pPr>
      <w:r w:rsidRPr="0076222A">
        <w:rPr>
          <w:rFonts w:hint="cs"/>
          <w:rtl/>
        </w:rPr>
        <w:t>3</w:t>
      </w:r>
      <w:r w:rsidR="002819BC">
        <w:rPr>
          <w:rFonts w:hint="cs"/>
          <w:rtl/>
        </w:rPr>
        <w:t xml:space="preserve"> - </w:t>
      </w:r>
      <w:r w:rsidRPr="0076222A">
        <w:rPr>
          <w:rFonts w:hint="cs"/>
          <w:rtl/>
        </w:rPr>
        <w:t>أن يزوره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للتبرّك به لانّه ليس في الخلف أعظم بركة منه وهو حيّ يرزق، والصلة بيننا وبينه غير منقطعة، وقد استفاضت الروايات على أنّه يسمع كلامنا، ويرد سلامنا، بشهادة أنّ عامة المسلمين، يسلّمون عليه في تشهّدهم ويخاطبونهم بقولهم: السلام عليك أيّها النبيّ ورحمة الله وبركاته.</w:t>
      </w:r>
    </w:p>
    <w:p w:rsidR="006E3BF3" w:rsidRPr="0076222A" w:rsidRDefault="006E3BF3" w:rsidP="001B7687">
      <w:pPr>
        <w:pStyle w:val="libNormal"/>
        <w:rPr>
          <w:rFonts w:hint="cs"/>
          <w:rtl/>
        </w:rPr>
      </w:pPr>
      <w:r w:rsidRPr="0076222A">
        <w:rPr>
          <w:rFonts w:hint="cs"/>
          <w:rtl/>
        </w:rPr>
        <w:t>4</w:t>
      </w:r>
      <w:r w:rsidR="002819BC">
        <w:rPr>
          <w:rFonts w:hint="cs"/>
          <w:rtl/>
        </w:rPr>
        <w:t xml:space="preserve"> - </w:t>
      </w:r>
      <w:r w:rsidRPr="0076222A">
        <w:rPr>
          <w:rFonts w:hint="cs"/>
          <w:rtl/>
        </w:rPr>
        <w:t>أن يزوره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لاداء حقّه، فإنّ من كان له حقّ على الشخص فينبغي له برّه في حياته، وبعد موته والزيارة من جملة البرّ لما فيها من الاكرام وليس إنسان أوجب حقّاً عليها من النبيّ.</w:t>
      </w:r>
    </w:p>
    <w:p w:rsidR="001407BC" w:rsidRDefault="006E3BF3" w:rsidP="00BF08AE">
      <w:pPr>
        <w:pStyle w:val="libLine"/>
        <w:rPr>
          <w:rFonts w:hint="cs"/>
          <w:rtl/>
        </w:rPr>
      </w:pPr>
      <w:r>
        <w:rPr>
          <w:rFonts w:hint="cs"/>
          <w:rtl/>
        </w:rPr>
        <w:t>____________________</w:t>
      </w:r>
    </w:p>
    <w:p w:rsidR="006E3BF3" w:rsidRPr="001B7687"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نهج البلاغة، الخطبة 106.</w:t>
      </w:r>
    </w:p>
    <w:p w:rsidR="006E3BF3" w:rsidRDefault="006E3BF3" w:rsidP="00BF08AE">
      <w:pPr>
        <w:pStyle w:val="libNormal"/>
        <w:rPr>
          <w:rFonts w:hint="cs"/>
        </w:rPr>
      </w:pPr>
      <w:r>
        <w:rPr>
          <w:rFonts w:hint="cs"/>
          <w:rtl/>
        </w:rPr>
        <w:br w:type="page"/>
      </w:r>
    </w:p>
    <w:p w:rsidR="006E3BF3" w:rsidRPr="001B7687" w:rsidRDefault="006E3BF3" w:rsidP="001B7687">
      <w:pPr>
        <w:pStyle w:val="libNormal"/>
        <w:rPr>
          <w:rFonts w:hint="cs"/>
          <w:rtl/>
        </w:rPr>
      </w:pPr>
      <w:r w:rsidRPr="001B7687">
        <w:rPr>
          <w:rFonts w:hint="cs"/>
          <w:rtl/>
        </w:rPr>
        <w:lastRenderedPageBreak/>
        <w:t>هذه هي الغايات المتصوّرة في زيارة النبيّ الاكرم. وأمّا الزيارة البدعية التي تحدّث عنها ابن تيمية وأسماها بدعية تارة وإشراكاً لله تعالى اُخرى، فهو ممّا أبدعها ابن تيمية وليس بين المسلمين من يسوِّي بين الله ورسوله، كما هو شعار المشركين، كما قال سبحانه حاكياً عنهم،</w:t>
      </w:r>
      <w:r w:rsidR="001407BC">
        <w:rPr>
          <w:rFonts w:hint="cs"/>
          <w:rtl/>
        </w:rPr>
        <w:t xml:space="preserve"> </w:t>
      </w:r>
      <w:r w:rsidR="001407BC" w:rsidRPr="001407BC">
        <w:rPr>
          <w:rStyle w:val="libAlaemChar"/>
          <w:rFonts w:hint="cs"/>
          <w:rtl/>
        </w:rPr>
        <w:t>(</w:t>
      </w:r>
      <w:r w:rsidRPr="001B7687">
        <w:rPr>
          <w:rStyle w:val="libAieChar"/>
          <w:rFonts w:hint="cs"/>
          <w:rtl/>
        </w:rPr>
        <w:t>إذْ نُسَوِّيكُمْ بِرَبِّ العالَمين</w:t>
      </w:r>
      <w:r w:rsidR="001407BC" w:rsidRPr="001407BC">
        <w:rPr>
          <w:rStyle w:val="libAlaemChar"/>
          <w:rFonts w:hint="cs"/>
          <w:rtl/>
        </w:rPr>
        <w:t>)</w:t>
      </w:r>
      <w:r w:rsidR="001407BC" w:rsidRPr="001407BC">
        <w:rPr>
          <w:rFonts w:hint="cs"/>
          <w:rtl/>
        </w:rPr>
        <w:t xml:space="preserve"> </w:t>
      </w:r>
      <w:r w:rsidR="001407BC">
        <w:rPr>
          <w:rFonts w:hint="cs"/>
          <w:rtl/>
        </w:rPr>
        <w:t>(</w:t>
      </w:r>
      <w:r w:rsidRPr="001B7687">
        <w:rPr>
          <w:rFonts w:hint="cs"/>
          <w:rtl/>
        </w:rPr>
        <w:t>الشعراء/98</w:t>
      </w:r>
      <w:r w:rsidR="001407BC">
        <w:rPr>
          <w:rFonts w:hint="cs"/>
          <w:rtl/>
        </w:rPr>
        <w:t>)،</w:t>
      </w:r>
      <w:r w:rsidRPr="001B7687">
        <w:rPr>
          <w:rFonts w:hint="cs"/>
          <w:rtl/>
        </w:rPr>
        <w:t xml:space="preserve"> والمسلمون بعامّة طوائفهم براء من الشرك وسماته وقد عرف سبحانه أهل الشرك بسمة خاصّة مذكورة في آيتين، قال سبحانه:</w:t>
      </w:r>
      <w:r w:rsidR="001407BC">
        <w:rPr>
          <w:rFonts w:hint="cs"/>
          <w:rtl/>
        </w:rPr>
        <w:t xml:space="preserve"> </w:t>
      </w:r>
      <w:r w:rsidR="001407BC" w:rsidRPr="001407BC">
        <w:rPr>
          <w:rStyle w:val="libAlaemChar"/>
          <w:rFonts w:hint="cs"/>
          <w:rtl/>
        </w:rPr>
        <w:t>(</w:t>
      </w:r>
      <w:r w:rsidRPr="001B7687">
        <w:rPr>
          <w:rStyle w:val="libAieChar"/>
          <w:rFonts w:hint="cs"/>
          <w:rtl/>
        </w:rPr>
        <w:t>ذلِكُمْ بِأنَّه إذا دُعِيَ اللهُ وَحْدَهُ كَفَرتُمْ وإنْ يُشرَكْ بِه تُؤْمِنوا فَالحُكْمُ للهِ العليِّ الكَبيرِ</w:t>
      </w:r>
      <w:r w:rsidR="001407BC" w:rsidRPr="001407BC">
        <w:rPr>
          <w:rStyle w:val="libAlaemChar"/>
          <w:rFonts w:hint="cs"/>
          <w:rtl/>
        </w:rPr>
        <w:t>)</w:t>
      </w:r>
      <w:r w:rsidR="001407BC" w:rsidRPr="001407BC">
        <w:rPr>
          <w:rFonts w:hint="cs"/>
          <w:rtl/>
        </w:rPr>
        <w:t xml:space="preserve"> </w:t>
      </w:r>
      <w:r w:rsidR="001407BC">
        <w:rPr>
          <w:rFonts w:hint="cs"/>
          <w:rtl/>
        </w:rPr>
        <w:t>(</w:t>
      </w:r>
      <w:r w:rsidRPr="001B7687">
        <w:rPr>
          <w:rFonts w:hint="cs"/>
          <w:rtl/>
        </w:rPr>
        <w:t>غافر/12</w:t>
      </w:r>
      <w:r w:rsidR="001407BC">
        <w:rPr>
          <w:rFonts w:hint="cs"/>
          <w:rtl/>
        </w:rPr>
        <w:t>).</w:t>
      </w:r>
    </w:p>
    <w:p w:rsidR="006E3BF3" w:rsidRPr="001B7687" w:rsidRDefault="006E3BF3" w:rsidP="001B7687">
      <w:pPr>
        <w:pStyle w:val="libNormal"/>
        <w:rPr>
          <w:rFonts w:hint="cs"/>
          <w:rtl/>
        </w:rPr>
      </w:pPr>
      <w:r w:rsidRPr="001B7687">
        <w:rPr>
          <w:rFonts w:hint="cs"/>
          <w:rtl/>
        </w:rPr>
        <w:t>وقال تعالى:</w:t>
      </w:r>
      <w:r w:rsidR="001407BC">
        <w:rPr>
          <w:rFonts w:hint="cs"/>
          <w:rtl/>
        </w:rPr>
        <w:t xml:space="preserve"> </w:t>
      </w:r>
      <w:r w:rsidR="001407BC" w:rsidRPr="001407BC">
        <w:rPr>
          <w:rStyle w:val="libAlaemChar"/>
          <w:rFonts w:hint="cs"/>
          <w:rtl/>
        </w:rPr>
        <w:t>(</w:t>
      </w:r>
      <w:r w:rsidRPr="001B7687">
        <w:rPr>
          <w:rStyle w:val="libAieChar"/>
          <w:rFonts w:hint="cs"/>
          <w:rtl/>
        </w:rPr>
        <w:t>إنَّهُمْ إذا قِيلَ لَهُمْ لا إلهَ إلاّ اللهُ يَسْتَكْبِرونَ</w:t>
      </w:r>
      <w:r w:rsidR="001407BC" w:rsidRPr="001407BC">
        <w:rPr>
          <w:rStyle w:val="libAlaemChar"/>
          <w:rFonts w:hint="cs"/>
          <w:rtl/>
        </w:rPr>
        <w:t>)</w:t>
      </w:r>
      <w:r w:rsidR="001407BC" w:rsidRPr="001407BC">
        <w:rPr>
          <w:rFonts w:hint="cs"/>
          <w:rtl/>
        </w:rPr>
        <w:t xml:space="preserve"> </w:t>
      </w:r>
      <w:r w:rsidR="001407BC">
        <w:rPr>
          <w:rFonts w:hint="cs"/>
          <w:rtl/>
        </w:rPr>
        <w:t>(</w:t>
      </w:r>
      <w:r w:rsidRPr="001B7687">
        <w:rPr>
          <w:rFonts w:hint="cs"/>
          <w:rtl/>
        </w:rPr>
        <w:t>الصافات/35</w:t>
      </w:r>
      <w:r w:rsidR="001407BC">
        <w:rPr>
          <w:rFonts w:hint="cs"/>
          <w:rtl/>
        </w:rPr>
        <w:t xml:space="preserve">) </w:t>
      </w:r>
      <w:r w:rsidRPr="001B7687">
        <w:rPr>
          <w:rFonts w:hint="cs"/>
          <w:rtl/>
        </w:rPr>
        <w:t>فلا تجد مسلماً عندما يزور النبيّ تحت قبّته الخضراء وفي مسجده يكون على تلك الحالة أي إذا دُعِيَ اللهُ وحدَه كفَر به، وإن يشرك به يؤمن به، أو إذا سمع لا إله إلاّ الله يستكبر عن عبادته.</w:t>
      </w:r>
    </w:p>
    <w:p w:rsidR="006E3BF3" w:rsidRPr="0076222A" w:rsidRDefault="006E3BF3" w:rsidP="001B7687">
      <w:pPr>
        <w:pStyle w:val="libNormal"/>
        <w:rPr>
          <w:rFonts w:hint="cs"/>
          <w:rtl/>
        </w:rPr>
      </w:pPr>
      <w:r w:rsidRPr="0076222A">
        <w:rPr>
          <w:rFonts w:hint="cs"/>
          <w:rtl/>
        </w:rPr>
        <w:t>ولا أدري كيف تجرّى الرجل وحكم بشرك قاطبة المسلمين بمجرد أنّهم يطلبون منه الدعاء بعد رحيله، وكم من صحابيّ جليل، تكلّم معه وطلب منه الدعاء بعد وفاته.</w:t>
      </w:r>
    </w:p>
    <w:p w:rsidR="006E3BF3" w:rsidRPr="001B7687" w:rsidRDefault="006E3BF3" w:rsidP="001B7687">
      <w:pPr>
        <w:pStyle w:val="libNormal"/>
        <w:rPr>
          <w:rFonts w:hint="cs"/>
          <w:rtl/>
        </w:rPr>
      </w:pPr>
      <w:r w:rsidRPr="001B7687">
        <w:rPr>
          <w:rFonts w:hint="cs"/>
          <w:rtl/>
        </w:rPr>
        <w:t>1</w:t>
      </w:r>
      <w:r w:rsidR="002819BC">
        <w:rPr>
          <w:rFonts w:hint="cs"/>
          <w:rtl/>
        </w:rPr>
        <w:t xml:space="preserve"> - </w:t>
      </w:r>
      <w:r w:rsidRPr="001B7687">
        <w:rPr>
          <w:rFonts w:hint="cs"/>
          <w:rtl/>
        </w:rPr>
        <w:t>هذا أبو بكر: أقبل على فرسه من مسكنه بالسنخ حتى نزل فدخل المسجد فلم يكلّم الناس حتى دخل على عائشة</w:t>
      </w:r>
      <w:r w:rsidR="001407BC">
        <w:rPr>
          <w:rFonts w:hint="cs"/>
          <w:rtl/>
        </w:rPr>
        <w:t xml:space="preserve"> (</w:t>
      </w:r>
      <w:r w:rsidRPr="001B7687">
        <w:rPr>
          <w:rFonts w:hint="cs"/>
          <w:rtl/>
        </w:rPr>
        <w:t>رض</w:t>
      </w:r>
      <w:r w:rsidR="001407BC">
        <w:rPr>
          <w:rFonts w:hint="cs"/>
          <w:rtl/>
        </w:rPr>
        <w:t xml:space="preserve">) </w:t>
      </w:r>
      <w:r w:rsidRPr="001B7687">
        <w:rPr>
          <w:rFonts w:hint="cs"/>
          <w:rtl/>
        </w:rPr>
        <w:t>فتيمّم 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وهو مسجّى ببرد حبرة، فكشف عن وجهه ثم أكبّ عليه فقبّله ثم بكى، فقال: بأبي أنت يا نبيّ الله لا يجمع الله عليك موتتين أمّا الموتة التي كتبت عليك فقد متَّها</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1407BC" w:rsidRDefault="006E3BF3" w:rsidP="00BF08AE">
      <w:pPr>
        <w:pStyle w:val="libLine"/>
        <w:rPr>
          <w:rFonts w:hint="cs"/>
          <w:rtl/>
        </w:rPr>
      </w:pPr>
      <w:r>
        <w:rPr>
          <w:rFonts w:hint="cs"/>
          <w:rtl/>
        </w:rPr>
        <w:t>____________________</w:t>
      </w:r>
    </w:p>
    <w:p w:rsidR="006E3BF3" w:rsidRPr="001B7687"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البخاري، الصحيح 2: 17، كتاب الجنائز.</w:t>
      </w:r>
    </w:p>
    <w:p w:rsidR="006E3BF3" w:rsidRDefault="006E3BF3" w:rsidP="00BF08AE">
      <w:pPr>
        <w:pStyle w:val="libNormal"/>
        <w:rPr>
          <w:rFonts w:hint="cs"/>
        </w:rPr>
      </w:pPr>
      <w:r>
        <w:rPr>
          <w:rFonts w:hint="cs"/>
          <w:rtl/>
        </w:rPr>
        <w:br w:type="page"/>
      </w:r>
    </w:p>
    <w:p w:rsidR="006E3BF3" w:rsidRDefault="006E3BF3" w:rsidP="001B7687">
      <w:pPr>
        <w:pStyle w:val="libNormal"/>
        <w:rPr>
          <w:rFonts w:hint="cs"/>
          <w:rtl/>
        </w:rPr>
      </w:pPr>
      <w:r w:rsidRPr="0076222A">
        <w:rPr>
          <w:rFonts w:hint="cs"/>
          <w:rtl/>
        </w:rPr>
        <w:lastRenderedPageBreak/>
        <w:t>فلو لم تكن هناك صلة بين الحياتين فما معنى قوله: «بأبي أنت يا نبيّ الله» فإن لم يسمع فماذا قصد ذلك الصحابي من قوله: «لا يجمع الله عليك موتتين».</w:t>
      </w:r>
    </w:p>
    <w:p w:rsidR="006E3BF3" w:rsidRPr="001B7687" w:rsidRDefault="006E3BF3" w:rsidP="001B7687">
      <w:pPr>
        <w:pStyle w:val="libNormal"/>
        <w:rPr>
          <w:rFonts w:hint="cs"/>
          <w:rtl/>
        </w:rPr>
      </w:pPr>
      <w:r w:rsidRPr="001B7687">
        <w:rPr>
          <w:rFonts w:hint="cs"/>
          <w:rtl/>
        </w:rPr>
        <w:t>2</w:t>
      </w:r>
      <w:r w:rsidR="002819BC">
        <w:rPr>
          <w:rFonts w:hint="cs"/>
          <w:rtl/>
        </w:rPr>
        <w:t xml:space="preserve"> - </w:t>
      </w:r>
      <w:r w:rsidRPr="001B7687">
        <w:rPr>
          <w:rFonts w:hint="cs"/>
          <w:rtl/>
        </w:rPr>
        <w:t>روى السهيلي في الروض الانف: «دخل أبو بكر على رسول الله في بيت عائشة ورسول الله مسجّى في ناحية البيت، عليه برد حبرة، فأقبل حتى كشف عن وجه رسول الله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ثم أقبل عليه فقبّله، ثم قال: بأبي أنت وأُمي أمّا الموتة التي كتب الله عليك فقد ذقتها ثم لن تصيبك بعدها موتة أبدا»</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3</w:t>
      </w:r>
      <w:r w:rsidR="002819BC">
        <w:rPr>
          <w:rFonts w:hint="cs"/>
          <w:rtl/>
        </w:rPr>
        <w:t xml:space="preserve"> - </w:t>
      </w:r>
      <w:r w:rsidRPr="001B7687">
        <w:rPr>
          <w:rFonts w:hint="cs"/>
          <w:rtl/>
        </w:rPr>
        <w:t>روى الحلبي في سيرته وقال: «جاء أبو بكر من السنخ وعيناه تهملان فقبّل 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فقال: بأبي أنت واُمي طبت حيّاً وميتاً»</w:t>
      </w:r>
      <w:r w:rsidR="001407BC" w:rsidRPr="00DA69E4">
        <w:rPr>
          <w:rFonts w:hint="cs"/>
          <w:rtl/>
        </w:rPr>
        <w:t xml:space="preserve"> </w:t>
      </w:r>
      <w:r w:rsidR="001407BC">
        <w:rPr>
          <w:rStyle w:val="libFootnotenumChar"/>
          <w:rFonts w:hint="cs"/>
          <w:rtl/>
        </w:rPr>
        <w:t>(</w:t>
      </w:r>
      <w:r w:rsidRPr="001B7687">
        <w:rPr>
          <w:rStyle w:val="libFootnotenumChar"/>
          <w:rFonts w:hint="cs"/>
          <w:rtl/>
        </w:rPr>
        <w:t>2</w:t>
      </w:r>
      <w:r w:rsidR="001407BC">
        <w:rPr>
          <w:rStyle w:val="libFootnotenumChar"/>
          <w:rFonts w:hint="cs"/>
          <w:rtl/>
        </w:rPr>
        <w:t>)</w:t>
      </w:r>
      <w:r w:rsidR="001407BC" w:rsidRPr="00DA69E4">
        <w:rPr>
          <w:rFonts w:hint="cs"/>
          <w:rtl/>
        </w:rPr>
        <w:t>.</w:t>
      </w:r>
    </w:p>
    <w:p w:rsidR="006E3BF3" w:rsidRPr="001B7687" w:rsidRDefault="006E3BF3" w:rsidP="001B7687">
      <w:pPr>
        <w:pStyle w:val="libNormal"/>
        <w:rPr>
          <w:rFonts w:hint="cs"/>
          <w:rtl/>
        </w:rPr>
      </w:pPr>
      <w:r w:rsidRPr="001B7687">
        <w:rPr>
          <w:rFonts w:hint="cs"/>
          <w:rtl/>
        </w:rPr>
        <w:t>4</w:t>
      </w:r>
      <w:r w:rsidR="002819BC">
        <w:rPr>
          <w:rFonts w:hint="cs"/>
          <w:rtl/>
        </w:rPr>
        <w:t xml:space="preserve"> - </w:t>
      </w:r>
      <w:r w:rsidRPr="001B7687">
        <w:rPr>
          <w:rFonts w:hint="cs"/>
          <w:rtl/>
        </w:rPr>
        <w:t>روى مفتي مكة المشرّفة زيني دحلان في سيرته فذكر ما ذكراه، وقال: قال أبو بكر: طبت حيّاً وميّتاً، وانقطع بموتك ما لم ينقطع للانبياء قبلك، فعظمت عن الصفة وجُلِّلتَ عن البكاء، ولو أنّ موتك كان اختياراً، لجُدنا لموتك بالنفوس، اذكرنا يا محمد عند ربك ولنكن على بالك</w:t>
      </w:r>
      <w:r w:rsidR="001407BC" w:rsidRPr="00DA69E4">
        <w:rPr>
          <w:rFonts w:hint="cs"/>
          <w:rtl/>
        </w:rPr>
        <w:t xml:space="preserve"> </w:t>
      </w:r>
      <w:r w:rsidR="001407BC">
        <w:rPr>
          <w:rStyle w:val="libFootnotenumChar"/>
          <w:rFonts w:hint="cs"/>
          <w:rtl/>
        </w:rPr>
        <w:t>(</w:t>
      </w:r>
      <w:r w:rsidRPr="001B7687">
        <w:rPr>
          <w:rStyle w:val="libFootnotenumChar"/>
          <w:rFonts w:hint="cs"/>
          <w:rtl/>
        </w:rPr>
        <w:t>3</w:t>
      </w:r>
      <w:r w:rsidR="001407BC">
        <w:rPr>
          <w:rStyle w:val="libFootnotenumChar"/>
          <w:rFonts w:hint="cs"/>
          <w:rtl/>
        </w:rPr>
        <w:t>)</w:t>
      </w:r>
      <w:r w:rsidR="001407BC" w:rsidRPr="00DA69E4">
        <w:rPr>
          <w:rFonts w:hint="cs"/>
          <w:rtl/>
        </w:rPr>
        <w:t>.</w:t>
      </w:r>
    </w:p>
    <w:p w:rsidR="006E3BF3" w:rsidRPr="0076222A" w:rsidRDefault="006E3BF3" w:rsidP="001B7687">
      <w:pPr>
        <w:pStyle w:val="libNormal"/>
        <w:rPr>
          <w:rFonts w:hint="cs"/>
          <w:rtl/>
        </w:rPr>
      </w:pPr>
      <w:r w:rsidRPr="0076222A">
        <w:rPr>
          <w:rFonts w:hint="cs"/>
          <w:rtl/>
        </w:rPr>
        <w:t>5</w:t>
      </w:r>
      <w:r w:rsidR="002819BC">
        <w:rPr>
          <w:rFonts w:hint="cs"/>
          <w:rtl/>
        </w:rPr>
        <w:t xml:space="preserve"> - </w:t>
      </w:r>
      <w:r w:rsidRPr="0076222A">
        <w:rPr>
          <w:rFonts w:hint="cs"/>
          <w:rtl/>
        </w:rPr>
        <w:t>قال أمير المؤمنين عليّ</w:t>
      </w:r>
      <w:r w:rsidR="001407BC">
        <w:rPr>
          <w:rFonts w:hint="cs"/>
          <w:rtl/>
        </w:rPr>
        <w:t xml:space="preserve"> </w:t>
      </w:r>
      <w:r w:rsidR="001407BC" w:rsidRPr="001407BC">
        <w:rPr>
          <w:rStyle w:val="libAlaemChar"/>
          <w:rFonts w:hint="cs"/>
          <w:rtl/>
        </w:rPr>
        <w:t>عليه‌السلام</w:t>
      </w:r>
      <w:r w:rsidR="001407BC">
        <w:rPr>
          <w:rFonts w:hint="cs"/>
          <w:rtl/>
        </w:rPr>
        <w:t xml:space="preserve"> </w:t>
      </w:r>
      <w:r w:rsidRPr="0076222A">
        <w:rPr>
          <w:rFonts w:hint="cs"/>
          <w:rtl/>
        </w:rPr>
        <w:t>عندما ولي غسل رسول الله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76222A">
        <w:rPr>
          <w:rFonts w:hint="cs"/>
          <w:rtl/>
        </w:rPr>
        <w:t xml:space="preserve"> «بأبي أنت وأُمي يا رسول الله لقد انقطع بموتك ما لم ينقطع بموت غيرك </w:t>
      </w:r>
    </w:p>
    <w:p w:rsidR="001407BC" w:rsidRDefault="00BF08AE" w:rsidP="00BF08AE">
      <w:pPr>
        <w:pStyle w:val="libLine"/>
        <w:rPr>
          <w:rFonts w:hint="cs"/>
          <w:rtl/>
        </w:rPr>
      </w:pPr>
      <w:r>
        <w:rPr>
          <w:rFonts w:hint="cs"/>
          <w:rtl/>
        </w:rPr>
        <w:t>____________________</w:t>
      </w:r>
    </w:p>
    <w:p w:rsidR="001407BC"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أبو القاسم عبد الرحمن السهيلي</w:t>
      </w:r>
      <w:r>
        <w:rPr>
          <w:rFonts w:hint="cs"/>
          <w:rtl/>
        </w:rPr>
        <w:t xml:space="preserve"> (</w:t>
      </w:r>
      <w:r w:rsidR="006E3BF3" w:rsidRPr="001B7687">
        <w:rPr>
          <w:rFonts w:hint="cs"/>
          <w:rtl/>
        </w:rPr>
        <w:t>508 - 581هـ</w:t>
      </w:r>
      <w:r>
        <w:rPr>
          <w:rFonts w:hint="cs"/>
          <w:rtl/>
        </w:rPr>
        <w:t xml:space="preserve">) </w:t>
      </w:r>
      <w:r w:rsidR="006E3BF3" w:rsidRPr="001B7687">
        <w:rPr>
          <w:rFonts w:hint="cs"/>
          <w:rtl/>
        </w:rPr>
        <w:t>الروض الانف 4: 260.</w:t>
      </w:r>
    </w:p>
    <w:p w:rsidR="001407BC" w:rsidRDefault="001407BC" w:rsidP="00BF08AE">
      <w:pPr>
        <w:pStyle w:val="libFootnote0"/>
        <w:rPr>
          <w:rFonts w:hint="cs"/>
          <w:rtl/>
        </w:rPr>
      </w:pPr>
      <w:r>
        <w:rPr>
          <w:rFonts w:hint="cs"/>
          <w:rtl/>
        </w:rPr>
        <w:t>(</w:t>
      </w:r>
      <w:r w:rsidR="006E3BF3" w:rsidRPr="0076222A">
        <w:rPr>
          <w:rFonts w:hint="cs"/>
          <w:rtl/>
        </w:rPr>
        <w:t>2</w:t>
      </w:r>
      <w:r>
        <w:rPr>
          <w:rFonts w:hint="cs"/>
          <w:rtl/>
        </w:rPr>
        <w:t xml:space="preserve">) </w:t>
      </w:r>
      <w:r w:rsidR="006E3BF3" w:rsidRPr="0076222A">
        <w:rPr>
          <w:rFonts w:hint="cs"/>
          <w:rtl/>
        </w:rPr>
        <w:t>الحلبي علي بن برهان الدين</w:t>
      </w:r>
      <w:r>
        <w:rPr>
          <w:rFonts w:hint="cs"/>
          <w:rtl/>
        </w:rPr>
        <w:t xml:space="preserve"> (</w:t>
      </w:r>
      <w:r w:rsidR="006E3BF3" w:rsidRPr="0076222A">
        <w:rPr>
          <w:rFonts w:hint="cs"/>
          <w:rtl/>
        </w:rPr>
        <w:t>975 - 1044هـ</w:t>
      </w:r>
      <w:r>
        <w:rPr>
          <w:rFonts w:hint="cs"/>
          <w:rtl/>
        </w:rPr>
        <w:t xml:space="preserve">) </w:t>
      </w:r>
      <w:r w:rsidR="006E3BF3" w:rsidRPr="0076222A">
        <w:rPr>
          <w:rFonts w:hint="cs"/>
          <w:rtl/>
        </w:rPr>
        <w:t>السيرة الحلبية 3</w:t>
      </w:r>
      <w:r w:rsidR="006E3BF3">
        <w:rPr>
          <w:rFonts w:hint="cs"/>
          <w:rtl/>
        </w:rPr>
        <w:t>:</w:t>
      </w:r>
      <w:r w:rsidR="006E3BF3" w:rsidRPr="0076222A">
        <w:rPr>
          <w:rFonts w:hint="cs"/>
          <w:rtl/>
        </w:rPr>
        <w:t xml:space="preserve"> 74، ط دار المعرفة، بيروت.</w:t>
      </w:r>
    </w:p>
    <w:p w:rsidR="006E3BF3" w:rsidRPr="0076222A" w:rsidRDefault="001407BC" w:rsidP="00BF08AE">
      <w:pPr>
        <w:pStyle w:val="libFootnote0"/>
        <w:rPr>
          <w:rFonts w:hint="cs"/>
          <w:rtl/>
        </w:rPr>
      </w:pPr>
      <w:r>
        <w:rPr>
          <w:rFonts w:hint="cs"/>
          <w:rtl/>
        </w:rPr>
        <w:t>(</w:t>
      </w:r>
      <w:r w:rsidR="006E3BF3" w:rsidRPr="0076222A">
        <w:rPr>
          <w:rFonts w:hint="cs"/>
          <w:rtl/>
        </w:rPr>
        <w:t>3</w:t>
      </w:r>
      <w:r>
        <w:rPr>
          <w:rFonts w:hint="cs"/>
          <w:rtl/>
        </w:rPr>
        <w:t xml:space="preserve">) </w:t>
      </w:r>
      <w:r w:rsidR="006E3BF3" w:rsidRPr="0076222A">
        <w:rPr>
          <w:rFonts w:hint="cs"/>
          <w:rtl/>
        </w:rPr>
        <w:t>سيرة الزيني دحلان، بهامش السيرة الحلبية 3</w:t>
      </w:r>
      <w:r w:rsidR="006E3BF3">
        <w:rPr>
          <w:rFonts w:hint="cs"/>
          <w:rtl/>
        </w:rPr>
        <w:t>:</w:t>
      </w:r>
      <w:r w:rsidR="006E3BF3" w:rsidRPr="0076222A">
        <w:rPr>
          <w:rFonts w:hint="cs"/>
          <w:rtl/>
        </w:rPr>
        <w:t xml:space="preserve"> 391، ط مصر.</w:t>
      </w:r>
    </w:p>
    <w:p w:rsidR="006E3BF3" w:rsidRDefault="006E3BF3" w:rsidP="00BF08AE">
      <w:pPr>
        <w:pStyle w:val="libNormal"/>
        <w:rPr>
          <w:rFonts w:hint="cs"/>
        </w:rPr>
      </w:pPr>
      <w:r>
        <w:rPr>
          <w:rFonts w:hint="cs"/>
          <w:rtl/>
        </w:rPr>
        <w:br w:type="page"/>
      </w:r>
    </w:p>
    <w:p w:rsidR="006E3BF3" w:rsidRPr="001B7687" w:rsidRDefault="006E3BF3" w:rsidP="001B7687">
      <w:pPr>
        <w:pStyle w:val="libNormal"/>
        <w:rPr>
          <w:rFonts w:hint="cs"/>
          <w:rtl/>
        </w:rPr>
      </w:pPr>
      <w:r w:rsidRPr="001B7687">
        <w:rPr>
          <w:rFonts w:hint="cs"/>
          <w:rtl/>
        </w:rPr>
        <w:lastRenderedPageBreak/>
        <w:t>من النبوّة والانباء وأخبار السماء</w:t>
      </w:r>
      <w:r w:rsidR="002819BC">
        <w:rPr>
          <w:rFonts w:hint="cs"/>
          <w:rtl/>
        </w:rPr>
        <w:t xml:space="preserve"> - </w:t>
      </w:r>
      <w:r w:rsidRPr="001B7687">
        <w:rPr>
          <w:rFonts w:hint="cs"/>
          <w:rtl/>
        </w:rPr>
        <w:t>إلى أن قال</w:t>
      </w:r>
      <w:r w:rsidR="002819BC">
        <w:rPr>
          <w:rFonts w:hint="cs"/>
          <w:rtl/>
        </w:rPr>
        <w:t xml:space="preserve"> -</w:t>
      </w:r>
      <w:r w:rsidRPr="001B7687">
        <w:rPr>
          <w:rFonts w:hint="cs"/>
          <w:rtl/>
        </w:rPr>
        <w:t>: بأبي أنت واُمي اذكرنا عند ربك واجعلنا من بالك»</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Default="006E3BF3" w:rsidP="001B7687">
      <w:pPr>
        <w:pStyle w:val="libNormal"/>
        <w:rPr>
          <w:rFonts w:hint="cs"/>
          <w:rtl/>
        </w:rPr>
      </w:pPr>
      <w:r w:rsidRPr="0076222A">
        <w:rPr>
          <w:rFonts w:hint="cs"/>
          <w:rtl/>
        </w:rPr>
        <w:t>إلى هنا تمّت الاجابة عن الشبهة الاُولى وأمّا ما ذكره في ضمنها من أنّه ممّا لم يأمر به الله ولا رسوله فستوافيك الاجابة عنه في تحليل الشبهة الثانية.</w:t>
      </w:r>
    </w:p>
    <w:p w:rsidR="006E3BF3" w:rsidRPr="0076222A" w:rsidRDefault="006E3BF3" w:rsidP="001B7687">
      <w:pPr>
        <w:pStyle w:val="Heading3"/>
        <w:rPr>
          <w:rFonts w:hint="cs"/>
          <w:rtl/>
        </w:rPr>
      </w:pPr>
      <w:bookmarkStart w:id="20" w:name="_Toc444076828"/>
      <w:r w:rsidRPr="0076222A">
        <w:rPr>
          <w:rFonts w:hint="cs"/>
          <w:rtl/>
        </w:rPr>
        <w:t>الشبهة الثانية: إنّ زيارة النبيّ بدعة</w:t>
      </w:r>
      <w:bookmarkEnd w:id="20"/>
    </w:p>
    <w:p w:rsidR="006E3BF3" w:rsidRDefault="006E3BF3" w:rsidP="001B7687">
      <w:pPr>
        <w:pStyle w:val="libNormal"/>
        <w:rPr>
          <w:rFonts w:hint="cs"/>
          <w:rtl/>
        </w:rPr>
      </w:pPr>
      <w:r w:rsidRPr="0076222A">
        <w:rPr>
          <w:rFonts w:hint="cs"/>
          <w:rtl/>
        </w:rPr>
        <w:t>«إنّ زيارة النبيّ ليس مشروعاً وانّه من البدع التي لم يستحبّها أحد من العلماء لا من الصحابة ولا من التابعين ومن بعدهم».</w:t>
      </w:r>
    </w:p>
    <w:p w:rsidR="006E3BF3" w:rsidRPr="0076222A" w:rsidRDefault="006E3BF3" w:rsidP="001B7687">
      <w:pPr>
        <w:pStyle w:val="libBold1"/>
        <w:rPr>
          <w:rFonts w:hint="cs"/>
          <w:rtl/>
        </w:rPr>
      </w:pPr>
      <w:r w:rsidRPr="0076222A">
        <w:rPr>
          <w:rFonts w:hint="cs"/>
          <w:rtl/>
        </w:rPr>
        <w:t>يلاحظ عليه:</w:t>
      </w:r>
    </w:p>
    <w:p w:rsidR="006E3BF3" w:rsidRPr="0076222A" w:rsidRDefault="006E3BF3" w:rsidP="001B7687">
      <w:pPr>
        <w:pStyle w:val="libNormal"/>
        <w:rPr>
          <w:rFonts w:hint="cs"/>
          <w:rtl/>
        </w:rPr>
      </w:pPr>
      <w:r w:rsidRPr="0076222A">
        <w:rPr>
          <w:rFonts w:hint="cs"/>
          <w:rtl/>
        </w:rPr>
        <w:t>أنّ ما ذكره فيها هو نفس ما ذكره في ذيل الشبهة الاُولى غير أنّه أضاف في المقام كون الزيارة بدعة.</w:t>
      </w:r>
    </w:p>
    <w:p w:rsidR="006E3BF3" w:rsidRPr="0076222A" w:rsidRDefault="006E3BF3" w:rsidP="001B7687">
      <w:pPr>
        <w:pStyle w:val="libNormal"/>
        <w:rPr>
          <w:rFonts w:hint="cs"/>
          <w:rtl/>
        </w:rPr>
      </w:pPr>
      <w:r w:rsidRPr="0076222A">
        <w:rPr>
          <w:rFonts w:hint="cs"/>
          <w:rtl/>
        </w:rPr>
        <w:t>نقول: إنّ البدعة عبارة عن إدخال ما ليس من الدين فيه، والتصرّف في التشريع بإيجاد السعة أو الضيق فيه، وهذا إنّما يتصور فيما إذا لم يكن في المورد دليل، وقد عرفت تضافر السنّة النبوية، والسيرة القطعية المسلّمة بين المسلمين على زيارته ومع هذا كيف تصح لمسلم داع تسمية تلك بدعة.</w:t>
      </w:r>
    </w:p>
    <w:p w:rsidR="006E3BF3" w:rsidRPr="0076222A" w:rsidRDefault="006E3BF3" w:rsidP="001B7687">
      <w:pPr>
        <w:pStyle w:val="libNormal"/>
        <w:rPr>
          <w:rFonts w:hint="cs"/>
          <w:rtl/>
        </w:rPr>
      </w:pPr>
      <w:r w:rsidRPr="0076222A">
        <w:rPr>
          <w:rFonts w:hint="cs"/>
          <w:rtl/>
        </w:rPr>
        <w:t xml:space="preserve">ثم إنّ السلفي يطلق على من يقفو أثر السلف، وقد عرفت أنّ السلف منذ رحيل الرسول، دأبوا على زيارة قبره والتبرك به، حتى أنّ الخليفتين أوصيا بالدفن لدى النبيّ، لما فيه من التبرّك بتربته، فأين </w:t>
      </w:r>
    </w:p>
    <w:p w:rsidR="001407BC" w:rsidRDefault="006E3BF3" w:rsidP="00BF08AE">
      <w:pPr>
        <w:pStyle w:val="libLine"/>
        <w:rPr>
          <w:rFonts w:hint="cs"/>
          <w:rtl/>
        </w:rPr>
      </w:pPr>
      <w:r>
        <w:rPr>
          <w:rFonts w:hint="cs"/>
          <w:rtl/>
        </w:rPr>
        <w:t>____________________</w:t>
      </w:r>
    </w:p>
    <w:p w:rsidR="006E3BF3" w:rsidRPr="001B7687"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نهج البلاغة: الخطبة 235.</w:t>
      </w:r>
    </w:p>
    <w:p w:rsidR="006E3BF3" w:rsidRDefault="006E3BF3" w:rsidP="00BF08AE">
      <w:pPr>
        <w:pStyle w:val="libNormal"/>
        <w:rPr>
          <w:rFonts w:hint="cs"/>
        </w:rPr>
      </w:pPr>
      <w:r>
        <w:rPr>
          <w:rFonts w:hint="cs"/>
          <w:rtl/>
        </w:rPr>
        <w:br w:type="page"/>
      </w:r>
    </w:p>
    <w:p w:rsidR="006E3BF3" w:rsidRDefault="006E3BF3" w:rsidP="001B7687">
      <w:pPr>
        <w:pStyle w:val="libNormal"/>
        <w:rPr>
          <w:rFonts w:hint="cs"/>
          <w:rtl/>
        </w:rPr>
      </w:pPr>
      <w:r w:rsidRPr="0076222A">
        <w:rPr>
          <w:rFonts w:hint="cs"/>
          <w:rtl/>
        </w:rPr>
        <w:lastRenderedPageBreak/>
        <w:t>وصف زيارته بالبدعة من عمل صحابته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76222A">
        <w:rPr>
          <w:rFonts w:hint="cs"/>
          <w:rtl/>
        </w:rPr>
        <w:t xml:space="preserve"> فقد تضافر عن ابن عمر أنّه كان يأتي قبر النبيّ فيسلّم عليه، أو أنّ عمر بن عبد العزيز يبرد البريد لزيارة الرسول نيابة عنه أو أنّ بلالاً، شدّ الرحال إلى المدينة لزيارة الرسول.</w:t>
      </w:r>
    </w:p>
    <w:p w:rsidR="006E3BF3" w:rsidRPr="0076222A" w:rsidRDefault="006E3BF3" w:rsidP="001B7687">
      <w:pPr>
        <w:pStyle w:val="libNormal"/>
        <w:rPr>
          <w:rFonts w:hint="cs"/>
          <w:rtl/>
        </w:rPr>
      </w:pPr>
      <w:r w:rsidRPr="0076222A">
        <w:rPr>
          <w:rFonts w:hint="cs"/>
          <w:rtl/>
        </w:rPr>
        <w:t>إنّ الحوار الدائر بين الامام مالك وأبي جعفر المنصور، يكشف الغطاء، ويجلّي الحقيقة:</w:t>
      </w:r>
    </w:p>
    <w:p w:rsidR="006E3BF3" w:rsidRPr="001B7687" w:rsidRDefault="006E3BF3" w:rsidP="001B7687">
      <w:pPr>
        <w:pStyle w:val="libNormal"/>
        <w:rPr>
          <w:rFonts w:hint="cs"/>
          <w:rtl/>
        </w:rPr>
      </w:pPr>
      <w:r w:rsidRPr="001B7687">
        <w:rPr>
          <w:rFonts w:hint="cs"/>
          <w:rtl/>
        </w:rPr>
        <w:t>روى القاضي عياض في الشفاء بإسناده عن ابن حميد قال: ناظر أبو جعفر أمير المؤمنين مالكاً في مسجد رسول الله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1B7687">
        <w:rPr>
          <w:rFonts w:hint="cs"/>
          <w:rtl/>
        </w:rPr>
        <w:t xml:space="preserve"> فقال له مالك: يا أمير المؤمنين لا ترفع صوتك في هذا المسجد، فإنّ الله تعالى أدّب قوماً، فقال:</w:t>
      </w:r>
      <w:r w:rsidR="001407BC">
        <w:rPr>
          <w:rFonts w:hint="cs"/>
          <w:rtl/>
        </w:rPr>
        <w:t xml:space="preserve"> </w:t>
      </w:r>
      <w:r w:rsidR="001407BC" w:rsidRPr="001407BC">
        <w:rPr>
          <w:rStyle w:val="libAlaemChar"/>
          <w:rFonts w:hint="cs"/>
          <w:rtl/>
        </w:rPr>
        <w:t>(</w:t>
      </w:r>
      <w:r w:rsidRPr="001B7687">
        <w:rPr>
          <w:rStyle w:val="libAieChar"/>
          <w:rFonts w:hint="cs"/>
          <w:rtl/>
        </w:rPr>
        <w:t>لا تَرفَعُوا أصواتَكُمْ فَوقَ صَوتِ النَّبيِّ</w:t>
      </w:r>
      <w:r w:rsidR="001407BC" w:rsidRPr="001407BC">
        <w:rPr>
          <w:rStyle w:val="libAlaemChar"/>
          <w:rFonts w:hint="cs"/>
          <w:rtl/>
        </w:rPr>
        <w:t>)</w:t>
      </w:r>
      <w:r w:rsidR="001407BC" w:rsidRPr="001407BC">
        <w:rPr>
          <w:rFonts w:hint="cs"/>
          <w:rtl/>
        </w:rPr>
        <w:t xml:space="preserve"> </w:t>
      </w:r>
      <w:r w:rsidR="001407BC">
        <w:rPr>
          <w:rFonts w:hint="cs"/>
          <w:rtl/>
        </w:rPr>
        <w:t>(</w:t>
      </w:r>
      <w:r w:rsidRPr="001B7687">
        <w:rPr>
          <w:rFonts w:hint="cs"/>
          <w:rtl/>
        </w:rPr>
        <w:t>الحجرات/2</w:t>
      </w:r>
      <w:r w:rsidR="001407BC">
        <w:rPr>
          <w:rFonts w:hint="cs"/>
          <w:rtl/>
        </w:rPr>
        <w:t>)،</w:t>
      </w:r>
      <w:r w:rsidRPr="001B7687">
        <w:rPr>
          <w:rFonts w:hint="cs"/>
          <w:rtl/>
        </w:rPr>
        <w:t xml:space="preserve"> ومدح قوماً فقال:</w:t>
      </w:r>
      <w:r w:rsidR="001407BC">
        <w:rPr>
          <w:rFonts w:hint="cs"/>
          <w:rtl/>
        </w:rPr>
        <w:t xml:space="preserve"> </w:t>
      </w:r>
      <w:r w:rsidR="001407BC" w:rsidRPr="001407BC">
        <w:rPr>
          <w:rStyle w:val="libAlaemChar"/>
          <w:rFonts w:hint="cs"/>
          <w:rtl/>
        </w:rPr>
        <w:t>(</w:t>
      </w:r>
      <w:r w:rsidRPr="001B7687">
        <w:rPr>
          <w:rStyle w:val="libAieChar"/>
          <w:rFonts w:hint="cs"/>
          <w:rtl/>
        </w:rPr>
        <w:t>إنَّ الَّذِينَ يَغُضُّونَ أصواتَهُمْ عِنْدَ رَسُولِ اللهِ</w:t>
      </w:r>
      <w:r w:rsidR="001407BC" w:rsidRPr="001407BC">
        <w:rPr>
          <w:rStyle w:val="libAlaemChar"/>
          <w:rFonts w:hint="cs"/>
          <w:rtl/>
        </w:rPr>
        <w:t>)</w:t>
      </w:r>
      <w:r w:rsidR="001407BC" w:rsidRPr="001407BC">
        <w:rPr>
          <w:rFonts w:hint="cs"/>
          <w:rtl/>
        </w:rPr>
        <w:t xml:space="preserve"> </w:t>
      </w:r>
      <w:r w:rsidR="001407BC">
        <w:rPr>
          <w:rFonts w:hint="cs"/>
          <w:rtl/>
        </w:rPr>
        <w:t>(</w:t>
      </w:r>
      <w:r w:rsidRPr="001B7687">
        <w:rPr>
          <w:rFonts w:hint="cs"/>
          <w:rtl/>
        </w:rPr>
        <w:t>الحجرات/3</w:t>
      </w:r>
      <w:r w:rsidR="001407BC">
        <w:rPr>
          <w:rFonts w:hint="cs"/>
          <w:rtl/>
        </w:rPr>
        <w:t xml:space="preserve">) </w:t>
      </w:r>
      <w:r w:rsidRPr="001B7687">
        <w:rPr>
          <w:rFonts w:hint="cs"/>
          <w:rtl/>
        </w:rPr>
        <w:t>وذمّ قوماً فقال:</w:t>
      </w:r>
      <w:r w:rsidR="001407BC">
        <w:rPr>
          <w:rFonts w:hint="cs"/>
          <w:rtl/>
        </w:rPr>
        <w:t xml:space="preserve"> </w:t>
      </w:r>
      <w:r w:rsidR="001407BC" w:rsidRPr="001407BC">
        <w:rPr>
          <w:rStyle w:val="libAlaemChar"/>
          <w:rFonts w:hint="cs"/>
          <w:rtl/>
        </w:rPr>
        <w:t>(</w:t>
      </w:r>
      <w:r w:rsidRPr="001B7687">
        <w:rPr>
          <w:rStyle w:val="libAieChar"/>
          <w:rFonts w:hint="cs"/>
          <w:rtl/>
        </w:rPr>
        <w:t>إنَّ الَّذِينَ يُنادُونكَ مِنْ وراءِ الحُجُراتِ</w:t>
      </w:r>
      <w:r w:rsidR="001407BC" w:rsidRPr="001407BC">
        <w:rPr>
          <w:rStyle w:val="libAlaemChar"/>
          <w:rFonts w:hint="cs"/>
          <w:rtl/>
        </w:rPr>
        <w:t>)</w:t>
      </w:r>
      <w:r w:rsidR="001407BC" w:rsidRPr="001407BC">
        <w:rPr>
          <w:rFonts w:hint="cs"/>
          <w:rtl/>
        </w:rPr>
        <w:t xml:space="preserve"> </w:t>
      </w:r>
      <w:r w:rsidR="001407BC">
        <w:rPr>
          <w:rFonts w:hint="cs"/>
          <w:rtl/>
        </w:rPr>
        <w:t>(</w:t>
      </w:r>
      <w:r w:rsidRPr="001B7687">
        <w:rPr>
          <w:rFonts w:hint="cs"/>
          <w:rtl/>
        </w:rPr>
        <w:t>الحجرات/4</w:t>
      </w:r>
      <w:r w:rsidR="001407BC">
        <w:rPr>
          <w:rFonts w:hint="cs"/>
          <w:rtl/>
        </w:rPr>
        <w:t>).</w:t>
      </w:r>
      <w:r w:rsidRPr="001B7687">
        <w:rPr>
          <w:rFonts w:hint="cs"/>
          <w:rtl/>
        </w:rPr>
        <w:t xml:space="preserve"> وانّ حرمته ميتاً كحرمته حيّاً، فاستكان لها أبو جعفر، وقال: يا أبا عبد الله أستقبل القبلة وأدعو، أم أستقبل رسول الله</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1B7687">
        <w:rPr>
          <w:rFonts w:hint="cs"/>
          <w:rtl/>
        </w:rPr>
        <w:t xml:space="preserve"> فقال: ولِمَ تصرفُ وجَهك عنه وهو وسيلتك ووسيلة أبيك آدم</w:t>
      </w:r>
      <w:r w:rsidR="001407BC">
        <w:rPr>
          <w:rFonts w:hint="cs"/>
          <w:rtl/>
        </w:rPr>
        <w:t xml:space="preserve"> </w:t>
      </w:r>
      <w:r w:rsidR="001407BC" w:rsidRPr="001407BC">
        <w:rPr>
          <w:rStyle w:val="libAlaemChar"/>
          <w:rFonts w:hint="cs"/>
          <w:rtl/>
        </w:rPr>
        <w:t>عليه‌السلام</w:t>
      </w:r>
      <w:r w:rsidR="001407BC">
        <w:rPr>
          <w:rFonts w:hint="cs"/>
          <w:rtl/>
        </w:rPr>
        <w:t xml:space="preserve"> </w:t>
      </w:r>
      <w:r w:rsidRPr="001B7687">
        <w:rPr>
          <w:rFonts w:hint="cs"/>
          <w:rtl/>
        </w:rPr>
        <w:t>إلى الله تعالى يوم القيامة، بل استقبله واستشفع به فيشفّعه الله تعالى، قال الله تعالى:</w:t>
      </w:r>
      <w:r w:rsidR="001407BC">
        <w:rPr>
          <w:rFonts w:hint="cs"/>
          <w:rtl/>
        </w:rPr>
        <w:t xml:space="preserve"> </w:t>
      </w:r>
      <w:r w:rsidR="001407BC" w:rsidRPr="001407BC">
        <w:rPr>
          <w:rStyle w:val="libAlaemChar"/>
          <w:rFonts w:hint="cs"/>
          <w:rtl/>
        </w:rPr>
        <w:t>(</w:t>
      </w:r>
      <w:r w:rsidRPr="001B7687">
        <w:rPr>
          <w:rStyle w:val="libAieChar"/>
          <w:rFonts w:hint="cs"/>
          <w:rtl/>
        </w:rPr>
        <w:t>ولو أنَّهُمْ إذْ ظَلَمُوا أنْفُسَهُمْ جاءُوكَ فَاستغْفَروا الله</w:t>
      </w:r>
      <w:r w:rsidR="001407BC" w:rsidRPr="001407BC">
        <w:rPr>
          <w:rStyle w:val="libAlaemChar"/>
          <w:rFonts w:hint="cs"/>
          <w:rtl/>
        </w:rPr>
        <w:t>)</w:t>
      </w:r>
      <w:r w:rsidR="001407BC" w:rsidRPr="001407BC">
        <w:rPr>
          <w:rFonts w:hint="cs"/>
          <w:rtl/>
        </w:rPr>
        <w:t xml:space="preserve"> </w:t>
      </w:r>
      <w:r w:rsidR="001407BC">
        <w:rPr>
          <w:rFonts w:hint="cs"/>
          <w:rtl/>
        </w:rPr>
        <w:t>(</w:t>
      </w:r>
      <w:r w:rsidRPr="001B7687">
        <w:rPr>
          <w:rFonts w:hint="cs"/>
          <w:rtl/>
        </w:rPr>
        <w:t>النساء/64</w:t>
      </w:r>
      <w:r w:rsidR="001407BC">
        <w:rPr>
          <w:rFonts w:hint="cs"/>
          <w:rtl/>
        </w:rPr>
        <w:t>).</w:t>
      </w:r>
    </w:p>
    <w:p w:rsidR="006E3BF3" w:rsidRPr="001B7687" w:rsidRDefault="006E3BF3" w:rsidP="001B7687">
      <w:pPr>
        <w:pStyle w:val="libNormal"/>
        <w:rPr>
          <w:rFonts w:hint="cs"/>
          <w:rtl/>
        </w:rPr>
      </w:pPr>
      <w:r w:rsidRPr="001B7687">
        <w:rPr>
          <w:rFonts w:hint="cs"/>
          <w:rtl/>
        </w:rPr>
        <w:t>فانظر هذا الكلام من مالك رحمه الله وما اشتمل عليه من الزيارة والتوسّل بالنبي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وحسن الادب معه</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1407BC" w:rsidRDefault="006E3BF3" w:rsidP="00BF08AE">
      <w:pPr>
        <w:pStyle w:val="libLine"/>
        <w:rPr>
          <w:rFonts w:hint="cs"/>
          <w:rtl/>
        </w:rPr>
      </w:pPr>
      <w:r>
        <w:rPr>
          <w:rFonts w:hint="cs"/>
          <w:rtl/>
        </w:rPr>
        <w:t>____________________</w:t>
      </w:r>
    </w:p>
    <w:p w:rsidR="006E3BF3" w:rsidRPr="001B7687"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الامام السبكي، شفاء السقام: 70.</w:t>
      </w:r>
    </w:p>
    <w:p w:rsidR="006E3BF3" w:rsidRDefault="006E3BF3" w:rsidP="00BF08AE">
      <w:pPr>
        <w:pStyle w:val="libNormal"/>
        <w:rPr>
          <w:rFonts w:hint="cs"/>
        </w:rPr>
      </w:pPr>
      <w:r>
        <w:rPr>
          <w:rFonts w:hint="cs"/>
          <w:rtl/>
        </w:rPr>
        <w:br w:type="page"/>
      </w:r>
    </w:p>
    <w:p w:rsidR="006E3BF3" w:rsidRPr="001B7687" w:rsidRDefault="006E3BF3" w:rsidP="001E4DAB">
      <w:pPr>
        <w:pStyle w:val="libNormal"/>
        <w:rPr>
          <w:rFonts w:hint="cs"/>
          <w:rtl/>
        </w:rPr>
      </w:pPr>
      <w:r w:rsidRPr="001B7687">
        <w:rPr>
          <w:rFonts w:hint="cs"/>
          <w:rtl/>
        </w:rPr>
        <w:lastRenderedPageBreak/>
        <w:t>وأمّا التبرك بالقبر، أو الاقسام على الله بأحد من خلقه والاستغاثة بالميت، فالكل خارج عن ماهية الزيارة، وإنّما هي اُمور جانبية، لا تكون سبباً، لتسمية الزيارة بدعة، على أنّ الجميع جائز بدلالة الكتاب والسنّة وليست تربة النبي الاكرم بأقلّ من قميص يوسف، حيث تبرّك به يعقوب فعاد بصره، قال سبحانه:</w:t>
      </w:r>
      <w:r w:rsidR="001407BC">
        <w:rPr>
          <w:rFonts w:hint="cs"/>
          <w:rtl/>
        </w:rPr>
        <w:t xml:space="preserve"> </w:t>
      </w:r>
      <w:r w:rsidR="001407BC" w:rsidRPr="001407BC">
        <w:rPr>
          <w:rStyle w:val="libAlaemChar"/>
          <w:rFonts w:hint="cs"/>
          <w:rtl/>
        </w:rPr>
        <w:t>(</w:t>
      </w:r>
      <w:r w:rsidR="001E4DAB" w:rsidRPr="001E4DAB">
        <w:rPr>
          <w:rStyle w:val="libAieChar"/>
          <w:rFonts w:hint="cs"/>
          <w:rtl/>
        </w:rPr>
        <w:t>اذْهَبُوا</w:t>
      </w:r>
      <w:r w:rsidR="001E4DAB" w:rsidRPr="001E4DAB">
        <w:rPr>
          <w:rStyle w:val="libAieChar"/>
          <w:rtl/>
        </w:rPr>
        <w:t xml:space="preserve"> </w:t>
      </w:r>
      <w:r w:rsidR="001E4DAB" w:rsidRPr="001E4DAB">
        <w:rPr>
          <w:rStyle w:val="libAieChar"/>
          <w:rFonts w:hint="cs"/>
          <w:rtl/>
        </w:rPr>
        <w:t>بِقَمِيصِي</w:t>
      </w:r>
      <w:r w:rsidR="001E4DAB" w:rsidRPr="001E4DAB">
        <w:rPr>
          <w:rStyle w:val="libAieChar"/>
          <w:rtl/>
        </w:rPr>
        <w:t xml:space="preserve"> </w:t>
      </w:r>
      <w:r w:rsidR="001E4DAB" w:rsidRPr="001E4DAB">
        <w:rPr>
          <w:rStyle w:val="libAieChar"/>
          <w:rFonts w:hint="cs"/>
          <w:rtl/>
        </w:rPr>
        <w:t>هَـٰذَا</w:t>
      </w:r>
      <w:r w:rsidR="001E4DAB" w:rsidRPr="001E4DAB">
        <w:rPr>
          <w:rStyle w:val="libAieChar"/>
          <w:rtl/>
        </w:rPr>
        <w:t xml:space="preserve"> </w:t>
      </w:r>
      <w:r w:rsidR="001E4DAB" w:rsidRPr="001E4DAB">
        <w:rPr>
          <w:rStyle w:val="libAieChar"/>
          <w:rFonts w:hint="cs"/>
          <w:rtl/>
        </w:rPr>
        <w:t>فَأَلْقُوهُ</w:t>
      </w:r>
      <w:r w:rsidR="001E4DAB" w:rsidRPr="001E4DAB">
        <w:rPr>
          <w:rStyle w:val="libAieChar"/>
          <w:rtl/>
        </w:rPr>
        <w:t xml:space="preserve"> </w:t>
      </w:r>
      <w:r w:rsidR="001E4DAB" w:rsidRPr="001E4DAB">
        <w:rPr>
          <w:rStyle w:val="libAieChar"/>
          <w:rFonts w:hint="cs"/>
          <w:rtl/>
        </w:rPr>
        <w:t>عَلَىٰ</w:t>
      </w:r>
      <w:r w:rsidR="001E4DAB" w:rsidRPr="001E4DAB">
        <w:rPr>
          <w:rStyle w:val="libAieChar"/>
          <w:rtl/>
        </w:rPr>
        <w:t xml:space="preserve"> </w:t>
      </w:r>
      <w:r w:rsidR="001E4DAB" w:rsidRPr="001E4DAB">
        <w:rPr>
          <w:rStyle w:val="libAieChar"/>
          <w:rFonts w:hint="cs"/>
          <w:rtl/>
        </w:rPr>
        <w:t>وَجْهِ</w:t>
      </w:r>
      <w:r w:rsidR="001E4DAB" w:rsidRPr="001E4DAB">
        <w:rPr>
          <w:rStyle w:val="libAieChar"/>
          <w:rtl/>
        </w:rPr>
        <w:t xml:space="preserve"> </w:t>
      </w:r>
      <w:r w:rsidR="001E4DAB" w:rsidRPr="001E4DAB">
        <w:rPr>
          <w:rStyle w:val="libAieChar"/>
          <w:rFonts w:hint="cs"/>
          <w:rtl/>
        </w:rPr>
        <w:t>أَبِي</w:t>
      </w:r>
      <w:r w:rsidR="001E4DAB" w:rsidRPr="001E4DAB">
        <w:rPr>
          <w:rStyle w:val="libAieChar"/>
          <w:rtl/>
        </w:rPr>
        <w:t xml:space="preserve"> </w:t>
      </w:r>
      <w:r w:rsidR="001E4DAB" w:rsidRPr="001E4DAB">
        <w:rPr>
          <w:rStyle w:val="libAieChar"/>
          <w:rFonts w:hint="cs"/>
          <w:rtl/>
        </w:rPr>
        <w:t>يَأْتِ</w:t>
      </w:r>
      <w:r w:rsidR="001E4DAB" w:rsidRPr="001E4DAB">
        <w:rPr>
          <w:rStyle w:val="libAieChar"/>
          <w:rtl/>
        </w:rPr>
        <w:t xml:space="preserve"> </w:t>
      </w:r>
      <w:r w:rsidR="001E4DAB" w:rsidRPr="001E4DAB">
        <w:rPr>
          <w:rStyle w:val="libAieChar"/>
          <w:rFonts w:hint="cs"/>
          <w:rtl/>
        </w:rPr>
        <w:t>بَصِيرً‌ا</w:t>
      </w:r>
      <w:r w:rsidR="001E4DAB" w:rsidRPr="001E4DAB">
        <w:rPr>
          <w:rStyle w:val="libAieChar"/>
          <w:rtl/>
        </w:rPr>
        <w:t xml:space="preserve"> </w:t>
      </w:r>
      <w:r w:rsidR="001E4DAB" w:rsidRPr="001E4DAB">
        <w:rPr>
          <w:rStyle w:val="libAieChar"/>
          <w:rFonts w:hint="cs"/>
          <w:rtl/>
        </w:rPr>
        <w:t>وَأْتُونِي</w:t>
      </w:r>
      <w:r w:rsidR="001E4DAB" w:rsidRPr="001E4DAB">
        <w:rPr>
          <w:rStyle w:val="libAieChar"/>
          <w:rtl/>
        </w:rPr>
        <w:t xml:space="preserve"> </w:t>
      </w:r>
      <w:r w:rsidR="001E4DAB" w:rsidRPr="001E4DAB">
        <w:rPr>
          <w:rStyle w:val="libAieChar"/>
          <w:rFonts w:hint="cs"/>
          <w:rtl/>
        </w:rPr>
        <w:t>بِأَهْلِكُمْ</w:t>
      </w:r>
      <w:r w:rsidR="001E4DAB" w:rsidRPr="001E4DAB">
        <w:rPr>
          <w:rStyle w:val="libAieChar"/>
          <w:rtl/>
        </w:rPr>
        <w:t xml:space="preserve"> </w:t>
      </w:r>
      <w:r w:rsidR="001E4DAB" w:rsidRPr="001E4DAB">
        <w:rPr>
          <w:rStyle w:val="libAieChar"/>
          <w:rFonts w:hint="cs"/>
          <w:rtl/>
        </w:rPr>
        <w:t>أَجْمَعِينَ</w:t>
      </w:r>
      <w:r w:rsidR="001407BC">
        <w:rPr>
          <w:rStyle w:val="libAieChar"/>
          <w:rFonts w:hint="cs"/>
          <w:rtl/>
        </w:rPr>
        <w:t>.</w:t>
      </w:r>
      <w:r w:rsidRPr="001B7687">
        <w:rPr>
          <w:rStyle w:val="libAieChar"/>
          <w:rFonts w:hint="cs"/>
          <w:rtl/>
        </w:rPr>
        <w:t xml:space="preserve">.. </w:t>
      </w:r>
      <w:r w:rsidR="001E4DAB" w:rsidRPr="001E4DAB">
        <w:rPr>
          <w:rStyle w:val="libAieChar"/>
          <w:rFonts w:hint="cs"/>
          <w:rtl/>
        </w:rPr>
        <w:t>فَلَمَّا</w:t>
      </w:r>
      <w:r w:rsidR="001E4DAB" w:rsidRPr="001E4DAB">
        <w:rPr>
          <w:rStyle w:val="libAieChar"/>
          <w:rtl/>
        </w:rPr>
        <w:t xml:space="preserve"> </w:t>
      </w:r>
      <w:r w:rsidR="001E4DAB" w:rsidRPr="001E4DAB">
        <w:rPr>
          <w:rStyle w:val="libAieChar"/>
          <w:rFonts w:hint="cs"/>
          <w:rtl/>
        </w:rPr>
        <w:t>أَن</w:t>
      </w:r>
      <w:r w:rsidR="001E4DAB" w:rsidRPr="001E4DAB">
        <w:rPr>
          <w:rStyle w:val="libAieChar"/>
          <w:rtl/>
        </w:rPr>
        <w:t xml:space="preserve"> </w:t>
      </w:r>
      <w:r w:rsidR="001E4DAB" w:rsidRPr="001E4DAB">
        <w:rPr>
          <w:rStyle w:val="libAieChar"/>
          <w:rFonts w:hint="cs"/>
          <w:rtl/>
        </w:rPr>
        <w:t>جَاءَ</w:t>
      </w:r>
      <w:r w:rsidR="001E4DAB" w:rsidRPr="001E4DAB">
        <w:rPr>
          <w:rStyle w:val="libAieChar"/>
          <w:rtl/>
        </w:rPr>
        <w:t xml:space="preserve"> </w:t>
      </w:r>
      <w:r w:rsidR="001E4DAB" w:rsidRPr="001E4DAB">
        <w:rPr>
          <w:rStyle w:val="libAieChar"/>
          <w:rFonts w:hint="cs"/>
          <w:rtl/>
        </w:rPr>
        <w:t>الْبَشِيرُ‌</w:t>
      </w:r>
      <w:r w:rsidR="001E4DAB" w:rsidRPr="001E4DAB">
        <w:rPr>
          <w:rStyle w:val="libAieChar"/>
          <w:rtl/>
        </w:rPr>
        <w:t xml:space="preserve"> </w:t>
      </w:r>
      <w:r w:rsidR="001E4DAB" w:rsidRPr="001E4DAB">
        <w:rPr>
          <w:rStyle w:val="libAieChar"/>
          <w:rFonts w:hint="cs"/>
          <w:rtl/>
        </w:rPr>
        <w:t>أَلْقَاهُ</w:t>
      </w:r>
      <w:r w:rsidR="001E4DAB" w:rsidRPr="001E4DAB">
        <w:rPr>
          <w:rStyle w:val="libAieChar"/>
          <w:rtl/>
        </w:rPr>
        <w:t xml:space="preserve"> </w:t>
      </w:r>
      <w:r w:rsidR="001E4DAB" w:rsidRPr="001E4DAB">
        <w:rPr>
          <w:rStyle w:val="libAieChar"/>
          <w:rFonts w:hint="cs"/>
          <w:rtl/>
        </w:rPr>
        <w:t>عَلَىٰ</w:t>
      </w:r>
      <w:r w:rsidR="001E4DAB" w:rsidRPr="001E4DAB">
        <w:rPr>
          <w:rStyle w:val="libAieChar"/>
          <w:rtl/>
        </w:rPr>
        <w:t xml:space="preserve"> </w:t>
      </w:r>
      <w:r w:rsidR="001E4DAB" w:rsidRPr="001E4DAB">
        <w:rPr>
          <w:rStyle w:val="libAieChar"/>
          <w:rFonts w:hint="cs"/>
          <w:rtl/>
        </w:rPr>
        <w:t>وَجْهِهِ</w:t>
      </w:r>
      <w:r w:rsidR="001E4DAB" w:rsidRPr="001E4DAB">
        <w:rPr>
          <w:rStyle w:val="libAieChar"/>
          <w:rtl/>
        </w:rPr>
        <w:t xml:space="preserve"> </w:t>
      </w:r>
      <w:r w:rsidR="001E4DAB" w:rsidRPr="001E4DAB">
        <w:rPr>
          <w:rStyle w:val="libAieChar"/>
          <w:rFonts w:hint="cs"/>
          <w:rtl/>
        </w:rPr>
        <w:t>فَارْ‌تَدَّ</w:t>
      </w:r>
      <w:r w:rsidR="001E4DAB" w:rsidRPr="001E4DAB">
        <w:rPr>
          <w:rStyle w:val="libAieChar"/>
          <w:rtl/>
        </w:rPr>
        <w:t xml:space="preserve"> </w:t>
      </w:r>
      <w:r w:rsidR="001E4DAB" w:rsidRPr="001E4DAB">
        <w:rPr>
          <w:rStyle w:val="libAieChar"/>
          <w:rFonts w:hint="cs"/>
          <w:rtl/>
        </w:rPr>
        <w:t>بَصِيرً‌ا</w:t>
      </w:r>
      <w:r w:rsidR="001E4DAB" w:rsidRPr="001E4DAB">
        <w:rPr>
          <w:rStyle w:val="libAieChar"/>
          <w:rtl/>
        </w:rPr>
        <w:t xml:space="preserve"> </w:t>
      </w:r>
      <w:r w:rsidR="001E4DAB" w:rsidRPr="001E4DAB">
        <w:rPr>
          <w:rStyle w:val="libAieChar"/>
          <w:rFonts w:hint="cs"/>
          <w:rtl/>
        </w:rPr>
        <w:t>قَالَ</w:t>
      </w:r>
      <w:r w:rsidR="001E4DAB" w:rsidRPr="001E4DAB">
        <w:rPr>
          <w:rStyle w:val="libAieChar"/>
          <w:rtl/>
        </w:rPr>
        <w:t xml:space="preserve"> </w:t>
      </w:r>
      <w:r w:rsidR="001E4DAB" w:rsidRPr="001E4DAB">
        <w:rPr>
          <w:rStyle w:val="libAieChar"/>
          <w:rFonts w:hint="cs"/>
          <w:rtl/>
        </w:rPr>
        <w:t>أَلَمْ</w:t>
      </w:r>
      <w:r w:rsidR="001E4DAB" w:rsidRPr="001E4DAB">
        <w:rPr>
          <w:rStyle w:val="libAieChar"/>
          <w:rtl/>
        </w:rPr>
        <w:t xml:space="preserve"> </w:t>
      </w:r>
      <w:r w:rsidR="001E4DAB" w:rsidRPr="001E4DAB">
        <w:rPr>
          <w:rStyle w:val="libAieChar"/>
          <w:rFonts w:hint="cs"/>
          <w:rtl/>
        </w:rPr>
        <w:t>أَقُل</w:t>
      </w:r>
      <w:r w:rsidR="001E4DAB" w:rsidRPr="001E4DAB">
        <w:rPr>
          <w:rStyle w:val="libAieChar"/>
          <w:rtl/>
        </w:rPr>
        <w:t xml:space="preserve"> </w:t>
      </w:r>
      <w:r w:rsidR="001E4DAB" w:rsidRPr="001E4DAB">
        <w:rPr>
          <w:rStyle w:val="libAieChar"/>
          <w:rFonts w:hint="cs"/>
          <w:rtl/>
        </w:rPr>
        <w:t>لَّكُمْ</w:t>
      </w:r>
      <w:r w:rsidR="001E4DAB" w:rsidRPr="001E4DAB">
        <w:rPr>
          <w:rStyle w:val="libAieChar"/>
          <w:rtl/>
        </w:rPr>
        <w:t xml:space="preserve"> </w:t>
      </w:r>
      <w:r w:rsidR="001E4DAB" w:rsidRPr="001E4DAB">
        <w:rPr>
          <w:rStyle w:val="libAieChar"/>
          <w:rFonts w:hint="cs"/>
          <w:rtl/>
        </w:rPr>
        <w:t>إِنِّي</w:t>
      </w:r>
      <w:r w:rsidR="001E4DAB" w:rsidRPr="001E4DAB">
        <w:rPr>
          <w:rStyle w:val="libAieChar"/>
          <w:rtl/>
        </w:rPr>
        <w:t xml:space="preserve"> </w:t>
      </w:r>
      <w:r w:rsidR="001E4DAB" w:rsidRPr="001E4DAB">
        <w:rPr>
          <w:rStyle w:val="libAieChar"/>
          <w:rFonts w:hint="cs"/>
          <w:rtl/>
        </w:rPr>
        <w:t>أَعْلَمُ</w:t>
      </w:r>
      <w:r w:rsidR="001E4DAB" w:rsidRPr="001E4DAB">
        <w:rPr>
          <w:rStyle w:val="libAieChar"/>
          <w:rtl/>
        </w:rPr>
        <w:t xml:space="preserve"> </w:t>
      </w:r>
      <w:r w:rsidR="001E4DAB" w:rsidRPr="001E4DAB">
        <w:rPr>
          <w:rStyle w:val="libAieChar"/>
          <w:rFonts w:hint="cs"/>
          <w:rtl/>
        </w:rPr>
        <w:t>مِنَ</w:t>
      </w:r>
      <w:r w:rsidR="001E4DAB" w:rsidRPr="001E4DAB">
        <w:rPr>
          <w:rStyle w:val="libAieChar"/>
          <w:rtl/>
        </w:rPr>
        <w:t xml:space="preserve"> </w:t>
      </w:r>
      <w:r w:rsidR="001E4DAB" w:rsidRPr="001E4DAB">
        <w:rPr>
          <w:rStyle w:val="libAieChar"/>
          <w:rFonts w:hint="cs"/>
          <w:rtl/>
        </w:rPr>
        <w:t>اللَّـهِ</w:t>
      </w:r>
      <w:r w:rsidR="001E4DAB" w:rsidRPr="001E4DAB">
        <w:rPr>
          <w:rStyle w:val="libAieChar"/>
          <w:rtl/>
        </w:rPr>
        <w:t xml:space="preserve"> </w:t>
      </w:r>
      <w:r w:rsidR="001E4DAB" w:rsidRPr="001E4DAB">
        <w:rPr>
          <w:rStyle w:val="libAieChar"/>
          <w:rFonts w:hint="cs"/>
          <w:rtl/>
        </w:rPr>
        <w:t>مَا</w:t>
      </w:r>
      <w:r w:rsidR="001E4DAB" w:rsidRPr="001E4DAB">
        <w:rPr>
          <w:rStyle w:val="libAieChar"/>
          <w:rtl/>
        </w:rPr>
        <w:t xml:space="preserve"> </w:t>
      </w:r>
      <w:r w:rsidR="001E4DAB" w:rsidRPr="001E4DAB">
        <w:rPr>
          <w:rStyle w:val="libAieChar"/>
          <w:rFonts w:hint="cs"/>
          <w:rtl/>
        </w:rPr>
        <w:t>لَا</w:t>
      </w:r>
      <w:r w:rsidR="001E4DAB" w:rsidRPr="001E4DAB">
        <w:rPr>
          <w:rStyle w:val="libAieChar"/>
          <w:rtl/>
        </w:rPr>
        <w:t xml:space="preserve"> </w:t>
      </w:r>
      <w:r w:rsidR="001E4DAB" w:rsidRPr="001E4DAB">
        <w:rPr>
          <w:rStyle w:val="libAieChar"/>
          <w:rFonts w:hint="cs"/>
          <w:rtl/>
        </w:rPr>
        <w:t>تَعْلَمُونَ</w:t>
      </w:r>
      <w:r w:rsidR="001407BC" w:rsidRPr="001407BC">
        <w:rPr>
          <w:rStyle w:val="libAlaemChar"/>
          <w:rFonts w:hint="cs"/>
          <w:rtl/>
        </w:rPr>
        <w:t>)</w:t>
      </w:r>
      <w:r w:rsidR="001407BC" w:rsidRPr="001407BC">
        <w:rPr>
          <w:rFonts w:hint="cs"/>
          <w:rtl/>
        </w:rPr>
        <w:t xml:space="preserve"> </w:t>
      </w:r>
      <w:r w:rsidR="001407BC">
        <w:rPr>
          <w:rFonts w:hint="cs"/>
          <w:rtl/>
        </w:rPr>
        <w:t>(</w:t>
      </w:r>
      <w:r w:rsidRPr="001B7687">
        <w:rPr>
          <w:rFonts w:hint="cs"/>
          <w:rtl/>
        </w:rPr>
        <w:t>يوسف/9</w:t>
      </w:r>
      <w:r w:rsidR="001E4DAB">
        <w:rPr>
          <w:rFonts w:hint="cs"/>
          <w:rtl/>
        </w:rPr>
        <w:t>3</w:t>
      </w:r>
      <w:r w:rsidRPr="001B7687">
        <w:rPr>
          <w:rFonts w:hint="cs"/>
          <w:rtl/>
        </w:rPr>
        <w:t>-96</w:t>
      </w:r>
      <w:r w:rsidR="001407BC">
        <w:rPr>
          <w:rFonts w:hint="cs"/>
          <w:rtl/>
        </w:rPr>
        <w:t>).</w:t>
      </w:r>
    </w:p>
    <w:p w:rsidR="006E3BF3" w:rsidRPr="001B7687" w:rsidRDefault="006E3BF3" w:rsidP="001E4DAB">
      <w:pPr>
        <w:pStyle w:val="libNormal"/>
        <w:rPr>
          <w:rFonts w:hint="cs"/>
          <w:rtl/>
        </w:rPr>
      </w:pPr>
      <w:r w:rsidRPr="001B7687">
        <w:rPr>
          <w:rFonts w:hint="cs"/>
          <w:rtl/>
        </w:rPr>
        <w:t>وليس ضريح النبيّ ومدفنه بأقل كرامة من تابوت بني إسرائيل وما ترك آل موسى وآل هرون من قميص وعصي وغيرهما، وكان بنو إسرائيل يتبرّكون به في الحروب قال تعالى:</w:t>
      </w:r>
      <w:r w:rsidR="001407BC">
        <w:rPr>
          <w:rFonts w:hint="cs"/>
          <w:rtl/>
        </w:rPr>
        <w:t xml:space="preserve"> </w:t>
      </w:r>
      <w:r w:rsidR="001407BC" w:rsidRPr="001407BC">
        <w:rPr>
          <w:rStyle w:val="libAlaemChar"/>
          <w:rFonts w:hint="cs"/>
          <w:rtl/>
        </w:rPr>
        <w:t>(</w:t>
      </w:r>
      <w:r w:rsidR="001E4DAB" w:rsidRPr="001E4DAB">
        <w:rPr>
          <w:rStyle w:val="libAieChar"/>
          <w:rFonts w:hint="cs"/>
          <w:rtl/>
        </w:rPr>
        <w:t>وَقَالَ</w:t>
      </w:r>
      <w:r w:rsidR="001E4DAB" w:rsidRPr="001E4DAB">
        <w:rPr>
          <w:rStyle w:val="libAieChar"/>
          <w:rtl/>
        </w:rPr>
        <w:t xml:space="preserve"> </w:t>
      </w:r>
      <w:r w:rsidR="001E4DAB" w:rsidRPr="001E4DAB">
        <w:rPr>
          <w:rStyle w:val="libAieChar"/>
          <w:rFonts w:hint="cs"/>
          <w:rtl/>
        </w:rPr>
        <w:t>لَهُمْ</w:t>
      </w:r>
      <w:r w:rsidR="001E4DAB" w:rsidRPr="001E4DAB">
        <w:rPr>
          <w:rStyle w:val="libAieChar"/>
          <w:rtl/>
        </w:rPr>
        <w:t xml:space="preserve"> </w:t>
      </w:r>
      <w:r w:rsidR="001E4DAB" w:rsidRPr="001E4DAB">
        <w:rPr>
          <w:rStyle w:val="libAieChar"/>
          <w:rFonts w:hint="cs"/>
          <w:rtl/>
        </w:rPr>
        <w:t>نَبِيُّهُمْ</w:t>
      </w:r>
      <w:r w:rsidR="001E4DAB" w:rsidRPr="001E4DAB">
        <w:rPr>
          <w:rStyle w:val="libAieChar"/>
          <w:rtl/>
        </w:rPr>
        <w:t xml:space="preserve"> </w:t>
      </w:r>
      <w:r w:rsidR="001E4DAB" w:rsidRPr="001E4DAB">
        <w:rPr>
          <w:rStyle w:val="libAieChar"/>
          <w:rFonts w:hint="cs"/>
          <w:rtl/>
        </w:rPr>
        <w:t>إِنَّ</w:t>
      </w:r>
      <w:r w:rsidR="001E4DAB" w:rsidRPr="001E4DAB">
        <w:rPr>
          <w:rStyle w:val="libAieChar"/>
          <w:rtl/>
        </w:rPr>
        <w:t xml:space="preserve"> </w:t>
      </w:r>
      <w:r w:rsidR="001E4DAB" w:rsidRPr="001E4DAB">
        <w:rPr>
          <w:rStyle w:val="libAieChar"/>
          <w:rFonts w:hint="cs"/>
          <w:rtl/>
        </w:rPr>
        <w:t>آيَةَ</w:t>
      </w:r>
      <w:r w:rsidR="001E4DAB" w:rsidRPr="001E4DAB">
        <w:rPr>
          <w:rStyle w:val="libAieChar"/>
          <w:rtl/>
        </w:rPr>
        <w:t xml:space="preserve"> </w:t>
      </w:r>
      <w:r w:rsidR="001E4DAB" w:rsidRPr="001E4DAB">
        <w:rPr>
          <w:rStyle w:val="libAieChar"/>
          <w:rFonts w:hint="cs"/>
          <w:rtl/>
        </w:rPr>
        <w:t>مُلْكِهِ</w:t>
      </w:r>
      <w:r w:rsidR="001E4DAB" w:rsidRPr="001E4DAB">
        <w:rPr>
          <w:rStyle w:val="libAieChar"/>
          <w:rtl/>
        </w:rPr>
        <w:t xml:space="preserve"> </w:t>
      </w:r>
      <w:r w:rsidR="001E4DAB" w:rsidRPr="001E4DAB">
        <w:rPr>
          <w:rStyle w:val="libAieChar"/>
          <w:rFonts w:hint="cs"/>
          <w:rtl/>
        </w:rPr>
        <w:t>أَن</w:t>
      </w:r>
      <w:r w:rsidR="001E4DAB" w:rsidRPr="001E4DAB">
        <w:rPr>
          <w:rStyle w:val="libAieChar"/>
          <w:rtl/>
        </w:rPr>
        <w:t xml:space="preserve"> </w:t>
      </w:r>
      <w:r w:rsidR="001E4DAB" w:rsidRPr="001E4DAB">
        <w:rPr>
          <w:rStyle w:val="libAieChar"/>
          <w:rFonts w:hint="cs"/>
          <w:rtl/>
        </w:rPr>
        <w:t>يَأْتِيَكُمُ</w:t>
      </w:r>
      <w:r w:rsidR="001E4DAB" w:rsidRPr="001E4DAB">
        <w:rPr>
          <w:rStyle w:val="libAieChar"/>
          <w:rtl/>
        </w:rPr>
        <w:t xml:space="preserve"> </w:t>
      </w:r>
      <w:r w:rsidR="001E4DAB" w:rsidRPr="001E4DAB">
        <w:rPr>
          <w:rStyle w:val="libAieChar"/>
          <w:rFonts w:hint="cs"/>
          <w:rtl/>
        </w:rPr>
        <w:t>التَّابُوتُ</w:t>
      </w:r>
      <w:r w:rsidR="001E4DAB" w:rsidRPr="001E4DAB">
        <w:rPr>
          <w:rStyle w:val="libAieChar"/>
          <w:rtl/>
        </w:rPr>
        <w:t xml:space="preserve"> </w:t>
      </w:r>
      <w:r w:rsidR="001E4DAB" w:rsidRPr="001E4DAB">
        <w:rPr>
          <w:rStyle w:val="libAieChar"/>
          <w:rFonts w:hint="cs"/>
          <w:rtl/>
        </w:rPr>
        <w:t>فِيهِ</w:t>
      </w:r>
      <w:r w:rsidR="001E4DAB" w:rsidRPr="001E4DAB">
        <w:rPr>
          <w:rStyle w:val="libAieChar"/>
          <w:rtl/>
        </w:rPr>
        <w:t xml:space="preserve"> </w:t>
      </w:r>
      <w:r w:rsidR="001E4DAB" w:rsidRPr="001E4DAB">
        <w:rPr>
          <w:rStyle w:val="libAieChar"/>
          <w:rFonts w:hint="cs"/>
          <w:rtl/>
        </w:rPr>
        <w:t>سَكِينَةٌ</w:t>
      </w:r>
      <w:r w:rsidR="001E4DAB" w:rsidRPr="001E4DAB">
        <w:rPr>
          <w:rStyle w:val="libAieChar"/>
          <w:rtl/>
        </w:rPr>
        <w:t xml:space="preserve"> </w:t>
      </w:r>
      <w:r w:rsidR="001E4DAB" w:rsidRPr="001E4DAB">
        <w:rPr>
          <w:rStyle w:val="libAieChar"/>
          <w:rFonts w:hint="cs"/>
          <w:rtl/>
        </w:rPr>
        <w:t>مِّن</w:t>
      </w:r>
      <w:r w:rsidR="001E4DAB" w:rsidRPr="001E4DAB">
        <w:rPr>
          <w:rStyle w:val="libAieChar"/>
          <w:rtl/>
        </w:rPr>
        <w:t xml:space="preserve"> </w:t>
      </w:r>
      <w:r w:rsidR="001E4DAB" w:rsidRPr="001E4DAB">
        <w:rPr>
          <w:rStyle w:val="libAieChar"/>
          <w:rFonts w:hint="cs"/>
          <w:rtl/>
        </w:rPr>
        <w:t>رَّ‌بِّكُمْ</w:t>
      </w:r>
      <w:r w:rsidR="001E4DAB" w:rsidRPr="001E4DAB">
        <w:rPr>
          <w:rStyle w:val="libAieChar"/>
          <w:rtl/>
        </w:rPr>
        <w:t xml:space="preserve"> </w:t>
      </w:r>
      <w:r w:rsidR="001E4DAB" w:rsidRPr="001E4DAB">
        <w:rPr>
          <w:rStyle w:val="libAieChar"/>
          <w:rFonts w:hint="cs"/>
          <w:rtl/>
        </w:rPr>
        <w:t>وَبَقِيَّةٌ</w:t>
      </w:r>
      <w:r w:rsidR="001E4DAB" w:rsidRPr="001E4DAB">
        <w:rPr>
          <w:rStyle w:val="libAieChar"/>
          <w:rtl/>
        </w:rPr>
        <w:t xml:space="preserve"> </w:t>
      </w:r>
      <w:r w:rsidR="001E4DAB" w:rsidRPr="001E4DAB">
        <w:rPr>
          <w:rStyle w:val="libAieChar"/>
          <w:rFonts w:hint="cs"/>
          <w:rtl/>
        </w:rPr>
        <w:t>مِّمَّا</w:t>
      </w:r>
      <w:r w:rsidR="001E4DAB" w:rsidRPr="001E4DAB">
        <w:rPr>
          <w:rStyle w:val="libAieChar"/>
          <w:rtl/>
        </w:rPr>
        <w:t xml:space="preserve"> </w:t>
      </w:r>
      <w:r w:rsidR="001E4DAB" w:rsidRPr="001E4DAB">
        <w:rPr>
          <w:rStyle w:val="libAieChar"/>
          <w:rFonts w:hint="cs"/>
          <w:rtl/>
        </w:rPr>
        <w:t>تَرَ‌كَ</w:t>
      </w:r>
      <w:r w:rsidR="001E4DAB" w:rsidRPr="001E4DAB">
        <w:rPr>
          <w:rStyle w:val="libAieChar"/>
          <w:rtl/>
        </w:rPr>
        <w:t xml:space="preserve"> </w:t>
      </w:r>
      <w:r w:rsidR="001E4DAB" w:rsidRPr="001E4DAB">
        <w:rPr>
          <w:rStyle w:val="libAieChar"/>
          <w:rFonts w:hint="cs"/>
          <w:rtl/>
        </w:rPr>
        <w:t>آلُ</w:t>
      </w:r>
      <w:r w:rsidR="001E4DAB" w:rsidRPr="001E4DAB">
        <w:rPr>
          <w:rStyle w:val="libAieChar"/>
          <w:rtl/>
        </w:rPr>
        <w:t xml:space="preserve"> </w:t>
      </w:r>
      <w:r w:rsidR="001E4DAB" w:rsidRPr="001E4DAB">
        <w:rPr>
          <w:rStyle w:val="libAieChar"/>
          <w:rFonts w:hint="cs"/>
          <w:rtl/>
        </w:rPr>
        <w:t>مُوسَىٰ</w:t>
      </w:r>
      <w:r w:rsidR="001E4DAB" w:rsidRPr="001E4DAB">
        <w:rPr>
          <w:rStyle w:val="libAieChar"/>
          <w:rtl/>
        </w:rPr>
        <w:t xml:space="preserve"> </w:t>
      </w:r>
      <w:r w:rsidR="001E4DAB" w:rsidRPr="001E4DAB">
        <w:rPr>
          <w:rStyle w:val="libAieChar"/>
          <w:rFonts w:hint="cs"/>
          <w:rtl/>
        </w:rPr>
        <w:t>وَآلُ</w:t>
      </w:r>
      <w:r w:rsidR="001E4DAB" w:rsidRPr="001E4DAB">
        <w:rPr>
          <w:rStyle w:val="libAieChar"/>
          <w:rtl/>
        </w:rPr>
        <w:t xml:space="preserve"> </w:t>
      </w:r>
      <w:r w:rsidR="001E4DAB" w:rsidRPr="001E4DAB">
        <w:rPr>
          <w:rStyle w:val="libAieChar"/>
          <w:rFonts w:hint="cs"/>
          <w:rtl/>
        </w:rPr>
        <w:t>هَارُ‌ونَ</w:t>
      </w:r>
      <w:r w:rsidR="001E4DAB" w:rsidRPr="001E4DAB">
        <w:rPr>
          <w:rStyle w:val="libAieChar"/>
          <w:rtl/>
        </w:rPr>
        <w:t xml:space="preserve"> </w:t>
      </w:r>
      <w:r w:rsidR="001E4DAB" w:rsidRPr="001E4DAB">
        <w:rPr>
          <w:rStyle w:val="libAieChar"/>
          <w:rFonts w:hint="cs"/>
          <w:rtl/>
        </w:rPr>
        <w:t>تَحْمِلُهُ</w:t>
      </w:r>
      <w:r w:rsidR="001E4DAB" w:rsidRPr="001E4DAB">
        <w:rPr>
          <w:rStyle w:val="libAieChar"/>
          <w:rtl/>
        </w:rPr>
        <w:t xml:space="preserve"> </w:t>
      </w:r>
      <w:r w:rsidR="001E4DAB" w:rsidRPr="001E4DAB">
        <w:rPr>
          <w:rStyle w:val="libAieChar"/>
          <w:rFonts w:hint="cs"/>
          <w:rtl/>
        </w:rPr>
        <w:t>الْمَلَائِكَةُ</w:t>
      </w:r>
      <w:r w:rsidR="001E4DAB" w:rsidRPr="001E4DAB">
        <w:rPr>
          <w:rStyle w:val="libAieChar"/>
          <w:rtl/>
        </w:rPr>
        <w:t xml:space="preserve"> </w:t>
      </w:r>
      <w:r w:rsidR="001E4DAB" w:rsidRPr="001E4DAB">
        <w:rPr>
          <w:rStyle w:val="libAieChar"/>
          <w:rFonts w:hint="cs"/>
          <w:rtl/>
        </w:rPr>
        <w:t>إِنَّ</w:t>
      </w:r>
      <w:r w:rsidR="001E4DAB" w:rsidRPr="001E4DAB">
        <w:rPr>
          <w:rStyle w:val="libAieChar"/>
          <w:rtl/>
        </w:rPr>
        <w:t xml:space="preserve"> </w:t>
      </w:r>
      <w:r w:rsidR="001E4DAB" w:rsidRPr="001E4DAB">
        <w:rPr>
          <w:rStyle w:val="libAieChar"/>
          <w:rFonts w:hint="cs"/>
          <w:rtl/>
        </w:rPr>
        <w:t>فِي</w:t>
      </w:r>
      <w:r w:rsidR="001E4DAB" w:rsidRPr="001E4DAB">
        <w:rPr>
          <w:rStyle w:val="libAieChar"/>
          <w:rtl/>
        </w:rPr>
        <w:t xml:space="preserve"> </w:t>
      </w:r>
      <w:r w:rsidR="001E4DAB" w:rsidRPr="001E4DAB">
        <w:rPr>
          <w:rStyle w:val="libAieChar"/>
          <w:rFonts w:hint="cs"/>
          <w:rtl/>
        </w:rPr>
        <w:t>ذَٰلِكَ</w:t>
      </w:r>
      <w:r w:rsidR="001E4DAB" w:rsidRPr="001E4DAB">
        <w:rPr>
          <w:rStyle w:val="libAieChar"/>
          <w:rtl/>
        </w:rPr>
        <w:t xml:space="preserve"> </w:t>
      </w:r>
      <w:r w:rsidR="001E4DAB" w:rsidRPr="001E4DAB">
        <w:rPr>
          <w:rStyle w:val="libAieChar"/>
          <w:rFonts w:hint="cs"/>
          <w:rtl/>
        </w:rPr>
        <w:t>لَآيَةً</w:t>
      </w:r>
      <w:r w:rsidR="001E4DAB" w:rsidRPr="001E4DAB">
        <w:rPr>
          <w:rStyle w:val="libAieChar"/>
          <w:rtl/>
        </w:rPr>
        <w:t xml:space="preserve"> </w:t>
      </w:r>
      <w:r w:rsidR="001E4DAB" w:rsidRPr="001E4DAB">
        <w:rPr>
          <w:rStyle w:val="libAieChar"/>
          <w:rFonts w:hint="cs"/>
          <w:rtl/>
        </w:rPr>
        <w:t>لَّكُمْ</w:t>
      </w:r>
      <w:r w:rsidR="001E4DAB" w:rsidRPr="001E4DAB">
        <w:rPr>
          <w:rStyle w:val="libAieChar"/>
          <w:rtl/>
        </w:rPr>
        <w:t xml:space="preserve"> </w:t>
      </w:r>
      <w:r w:rsidR="001E4DAB" w:rsidRPr="001E4DAB">
        <w:rPr>
          <w:rStyle w:val="libAieChar"/>
          <w:rFonts w:hint="cs"/>
          <w:rtl/>
        </w:rPr>
        <w:t>إِن</w:t>
      </w:r>
      <w:r w:rsidR="001E4DAB" w:rsidRPr="001E4DAB">
        <w:rPr>
          <w:rStyle w:val="libAieChar"/>
          <w:rtl/>
        </w:rPr>
        <w:t xml:space="preserve"> </w:t>
      </w:r>
      <w:r w:rsidR="001E4DAB" w:rsidRPr="001E4DAB">
        <w:rPr>
          <w:rStyle w:val="libAieChar"/>
          <w:rFonts w:hint="cs"/>
          <w:rtl/>
        </w:rPr>
        <w:t>كُنتُم</w:t>
      </w:r>
      <w:r w:rsidR="001E4DAB" w:rsidRPr="001E4DAB">
        <w:rPr>
          <w:rStyle w:val="libAieChar"/>
          <w:rtl/>
        </w:rPr>
        <w:t xml:space="preserve"> </w:t>
      </w:r>
      <w:r w:rsidR="001E4DAB" w:rsidRPr="001E4DAB">
        <w:rPr>
          <w:rStyle w:val="libAieChar"/>
          <w:rFonts w:hint="cs"/>
          <w:rtl/>
        </w:rPr>
        <w:t>مُّؤْمِنِينَ</w:t>
      </w:r>
      <w:r w:rsidR="001407BC" w:rsidRPr="001407BC">
        <w:rPr>
          <w:rStyle w:val="libAlaemChar"/>
          <w:rFonts w:hint="cs"/>
          <w:rtl/>
        </w:rPr>
        <w:t>)</w:t>
      </w:r>
      <w:r w:rsidR="001407BC" w:rsidRPr="001407BC">
        <w:rPr>
          <w:rFonts w:hint="cs"/>
          <w:rtl/>
        </w:rPr>
        <w:t xml:space="preserve"> </w:t>
      </w:r>
      <w:r w:rsidR="001407BC">
        <w:rPr>
          <w:rFonts w:hint="cs"/>
          <w:rtl/>
        </w:rPr>
        <w:t>(</w:t>
      </w:r>
      <w:r w:rsidRPr="001B7687">
        <w:rPr>
          <w:rFonts w:hint="cs"/>
          <w:rtl/>
        </w:rPr>
        <w:t>البقرة/248</w:t>
      </w:r>
      <w:r w:rsidR="001407BC">
        <w:rPr>
          <w:rFonts w:hint="cs"/>
          <w:rtl/>
        </w:rPr>
        <w:t xml:space="preserve">) </w:t>
      </w:r>
      <w:r w:rsidRPr="001B7687">
        <w:rPr>
          <w:rFonts w:hint="cs"/>
          <w:rtl/>
        </w:rPr>
        <w:t>قال الرازي: إذا حضر</w:t>
      </w:r>
      <w:r w:rsidR="001407BC">
        <w:rPr>
          <w:rFonts w:hint="cs"/>
          <w:rtl/>
        </w:rPr>
        <w:t xml:space="preserve"> (</w:t>
      </w:r>
      <w:r w:rsidRPr="001B7687">
        <w:rPr>
          <w:rFonts w:hint="cs"/>
          <w:rtl/>
        </w:rPr>
        <w:t>بنو إسرائيل</w:t>
      </w:r>
      <w:r w:rsidR="001407BC">
        <w:rPr>
          <w:rFonts w:hint="cs"/>
          <w:rtl/>
        </w:rPr>
        <w:t xml:space="preserve">) </w:t>
      </w:r>
      <w:r w:rsidRPr="001B7687">
        <w:rPr>
          <w:rFonts w:hint="cs"/>
          <w:rtl/>
        </w:rPr>
        <w:t>القتال قدّموه بين أيديهم يستفتحون به على عدوّهم، وكانت الملائكة تحمله فوق العسكر وهم يقاتلون العدوَّ فإذا سمعوا من التابوت صيحة استيقنوا بالنصر، فلمّا عصوا وفسدوا سلّطَ اللهُ عليهم العمالقة فغلبوهم على التابوت وسلبوه، فلَما سألوا نبيَّهم البيّنة على مُلك طالوت قال ذلك النبي: إنّ آية ملكه أنّكم تجدون التّابوت في داره</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1407BC" w:rsidRDefault="006E3BF3" w:rsidP="00BF08AE">
      <w:pPr>
        <w:pStyle w:val="libLine"/>
        <w:rPr>
          <w:rFonts w:hint="cs"/>
          <w:rtl/>
        </w:rPr>
      </w:pPr>
      <w:r>
        <w:rPr>
          <w:rFonts w:hint="cs"/>
          <w:rtl/>
        </w:rPr>
        <w:t>____________________</w:t>
      </w:r>
    </w:p>
    <w:p w:rsidR="006E3BF3" w:rsidRPr="001B7687"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الرازي، مفاتيح الغيب 6: 177.</w:t>
      </w:r>
    </w:p>
    <w:p w:rsidR="006E3BF3" w:rsidRDefault="006E3BF3" w:rsidP="00BF08AE">
      <w:pPr>
        <w:pStyle w:val="libNormal"/>
        <w:rPr>
          <w:rFonts w:hint="cs"/>
        </w:rPr>
      </w:pPr>
      <w:r>
        <w:rPr>
          <w:rFonts w:hint="cs"/>
          <w:rtl/>
        </w:rPr>
        <w:br w:type="page"/>
      </w:r>
    </w:p>
    <w:p w:rsidR="006E3BF3" w:rsidRPr="0076222A" w:rsidRDefault="006E3BF3" w:rsidP="001B7687">
      <w:pPr>
        <w:pStyle w:val="libNormal"/>
        <w:rPr>
          <w:rFonts w:hint="cs"/>
          <w:rtl/>
        </w:rPr>
      </w:pPr>
      <w:r w:rsidRPr="0076222A">
        <w:rPr>
          <w:rFonts w:hint="cs"/>
          <w:rtl/>
        </w:rPr>
        <w:lastRenderedPageBreak/>
        <w:t>إنّ الاستغاثة بالنبيّ والولي أحياءً وأمواتاً ترجع إلى طلب الدعاء منهم، فلو لم تكن للميت مقدرة على الاجابة يكون العمل لغواً لا شركاً، وليست الحياة والموت حدّاً للتوحيد والشرك حتى يكون خطاب الحيّ عين التوحيد وخطاب الميّت، نفس الشرك.</w:t>
      </w:r>
    </w:p>
    <w:p w:rsidR="006E3BF3" w:rsidRPr="001B7687" w:rsidRDefault="006E3BF3" w:rsidP="001B7687">
      <w:pPr>
        <w:pStyle w:val="libNormal"/>
        <w:rPr>
          <w:rFonts w:hint="cs"/>
          <w:rtl/>
        </w:rPr>
      </w:pPr>
      <w:r w:rsidRPr="001B7687">
        <w:rPr>
          <w:rFonts w:hint="cs"/>
          <w:rtl/>
        </w:rPr>
        <w:t>على أنّا قد ذكرنا استفاضة الاثر على أنّ الصحابة كانوا يستغيثون بنبيّهم، نبيّ الرحمة وقد ذكر موارده فلاحظ</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Pr="0076222A" w:rsidRDefault="006E3BF3" w:rsidP="001B7687">
      <w:pPr>
        <w:pStyle w:val="Heading3"/>
        <w:rPr>
          <w:rFonts w:hint="cs"/>
          <w:rtl/>
        </w:rPr>
      </w:pPr>
      <w:bookmarkStart w:id="21" w:name="_Toc444076829"/>
      <w:r w:rsidRPr="0076222A">
        <w:rPr>
          <w:rFonts w:hint="cs"/>
          <w:rtl/>
        </w:rPr>
        <w:t>الشبهة الثالثة: «إنّ الزيارة تؤدّي إلى الشرك»</w:t>
      </w:r>
      <w:bookmarkEnd w:id="21"/>
    </w:p>
    <w:p w:rsidR="006E3BF3" w:rsidRPr="001B7687" w:rsidRDefault="006E3BF3" w:rsidP="001B7687">
      <w:pPr>
        <w:pStyle w:val="libNormal"/>
        <w:rPr>
          <w:rFonts w:hint="cs"/>
          <w:rtl/>
        </w:rPr>
      </w:pPr>
      <w:r w:rsidRPr="001B7687">
        <w:rPr>
          <w:rFonts w:hint="cs"/>
          <w:rtl/>
        </w:rPr>
        <w:t>هذه آخر ما في كنانة الرجل من سهام مرشوقة وقد استدلّ عليه بما لا يمتّ إلى مدعاه بصلة، قال: إنّ من اُصول الشرك اتخاذ القبور مساجد كما قال بعض السلف في قوله تعالى:</w:t>
      </w:r>
      <w:r w:rsidR="001407BC">
        <w:rPr>
          <w:rFonts w:hint="cs"/>
          <w:rtl/>
        </w:rPr>
        <w:t xml:space="preserve"> </w:t>
      </w:r>
      <w:r w:rsidR="001407BC" w:rsidRPr="001407BC">
        <w:rPr>
          <w:rStyle w:val="libAlaemChar"/>
          <w:rFonts w:hint="cs"/>
          <w:rtl/>
        </w:rPr>
        <w:t>(</w:t>
      </w:r>
      <w:r w:rsidRPr="001B7687">
        <w:rPr>
          <w:rStyle w:val="libAieChar"/>
          <w:rFonts w:hint="cs"/>
          <w:rtl/>
        </w:rPr>
        <w:t>وقالُوا لا تَذَرُنَّ آلهتكُمْ ولا تَذرُنَّ وَدّاً ولا سُواعاً ولا يَغُوثَ وَيعُوقَ ونَسْرا</w:t>
      </w:r>
      <w:r w:rsidR="001407BC" w:rsidRPr="001407BC">
        <w:rPr>
          <w:rStyle w:val="libAlaemChar"/>
          <w:rFonts w:hint="cs"/>
          <w:rtl/>
        </w:rPr>
        <w:t>)</w:t>
      </w:r>
      <w:r w:rsidR="001407BC" w:rsidRPr="001407BC">
        <w:rPr>
          <w:rFonts w:hint="cs"/>
          <w:rtl/>
        </w:rPr>
        <w:t xml:space="preserve"> </w:t>
      </w:r>
      <w:r w:rsidR="001407BC">
        <w:rPr>
          <w:rFonts w:hint="cs"/>
          <w:rtl/>
        </w:rPr>
        <w:t>(</w:t>
      </w:r>
      <w:r w:rsidRPr="001B7687">
        <w:rPr>
          <w:rFonts w:hint="cs"/>
          <w:rtl/>
        </w:rPr>
        <w:t>نوح/23</w:t>
      </w:r>
      <w:r w:rsidR="001407BC">
        <w:rPr>
          <w:rFonts w:hint="cs"/>
          <w:rtl/>
        </w:rPr>
        <w:t xml:space="preserve">) </w:t>
      </w:r>
      <w:r w:rsidRPr="001B7687">
        <w:rPr>
          <w:rFonts w:hint="cs"/>
          <w:rtl/>
        </w:rPr>
        <w:t>قالوا: كان هؤلاء قوماً صالحين فلمّا ماتوا عكفوا على قبورهم ثم صوّروا على صورهم تماثيل ثم طال عليهم الامد فعبدوها.</w:t>
      </w:r>
    </w:p>
    <w:p w:rsidR="006E3BF3" w:rsidRPr="0076222A" w:rsidRDefault="006E3BF3" w:rsidP="001B7687">
      <w:pPr>
        <w:pStyle w:val="libBold1"/>
        <w:rPr>
          <w:rFonts w:hint="cs"/>
          <w:rtl/>
        </w:rPr>
      </w:pPr>
      <w:r w:rsidRPr="0076222A">
        <w:rPr>
          <w:rFonts w:hint="cs"/>
          <w:rtl/>
        </w:rPr>
        <w:t>يلاحظ عليه:</w:t>
      </w:r>
    </w:p>
    <w:p w:rsidR="006E3BF3" w:rsidRPr="0076222A" w:rsidRDefault="006E3BF3" w:rsidP="001B7687">
      <w:pPr>
        <w:pStyle w:val="libNormal"/>
        <w:rPr>
          <w:rFonts w:hint="cs"/>
          <w:rtl/>
        </w:rPr>
      </w:pPr>
      <w:r w:rsidRPr="0076222A">
        <w:rPr>
          <w:rFonts w:hint="cs"/>
          <w:rtl/>
        </w:rPr>
        <w:t>أنّ محور البحث هو الزيارة على ماجرت عليه سيرة السلف والخلف ولم تؤدي طوال القرون الاربعة إلى الشرك، ولم تكن عكوفاً على القبور ولا بتصوير تماثيلهم وعبادتهم مكان عبادة الله، فأيّ صلَة لهذا الكلام بمدعاه من تحريم الزيارة.</w:t>
      </w:r>
    </w:p>
    <w:p w:rsidR="001407BC" w:rsidRDefault="006E3BF3" w:rsidP="00BF08AE">
      <w:pPr>
        <w:pStyle w:val="libLine"/>
        <w:rPr>
          <w:rFonts w:hint="cs"/>
          <w:rtl/>
        </w:rPr>
      </w:pPr>
      <w:r>
        <w:rPr>
          <w:rFonts w:hint="cs"/>
          <w:rtl/>
        </w:rPr>
        <w:t>____________________</w:t>
      </w:r>
    </w:p>
    <w:p w:rsidR="006E3BF3" w:rsidRPr="001B7687"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السبحاني، التوسل: 67 - 77.</w:t>
      </w:r>
    </w:p>
    <w:p w:rsidR="006E3BF3" w:rsidRDefault="006E3BF3" w:rsidP="00BF08AE">
      <w:pPr>
        <w:pStyle w:val="libNormal"/>
        <w:rPr>
          <w:rFonts w:hint="cs"/>
        </w:rPr>
      </w:pPr>
      <w:r>
        <w:rPr>
          <w:rFonts w:hint="cs"/>
          <w:rtl/>
        </w:rPr>
        <w:br w:type="page"/>
      </w:r>
    </w:p>
    <w:p w:rsidR="006E3BF3" w:rsidRPr="0076222A" w:rsidRDefault="006E3BF3" w:rsidP="001B7687">
      <w:pPr>
        <w:pStyle w:val="libNormal"/>
        <w:rPr>
          <w:rFonts w:hint="cs"/>
          <w:rtl/>
        </w:rPr>
      </w:pPr>
      <w:r w:rsidRPr="0076222A">
        <w:rPr>
          <w:rFonts w:hint="cs"/>
          <w:rtl/>
        </w:rPr>
        <w:lastRenderedPageBreak/>
        <w:t>إنّ زيارة قبر نبيّ التوحيد ورسوله، دعم للمبدأ الذي جاء به وتأكيد لصحّة رسالته التي كانت في طريق تحطيم الوثنية وعبادة الانداد والامثال المزعومة، فكيف تقع مثلها ذريعة إلى الشرك ياترى؟!</w:t>
      </w:r>
    </w:p>
    <w:p w:rsidR="006E3BF3" w:rsidRPr="0076222A" w:rsidRDefault="006E3BF3" w:rsidP="001B7687">
      <w:pPr>
        <w:pStyle w:val="libNormal"/>
        <w:rPr>
          <w:rFonts w:hint="cs"/>
          <w:rtl/>
        </w:rPr>
      </w:pPr>
      <w:r w:rsidRPr="0076222A">
        <w:rPr>
          <w:rFonts w:hint="cs"/>
          <w:rtl/>
        </w:rPr>
        <w:t>يقول ابن زهرة:</w:t>
      </w:r>
    </w:p>
    <w:p w:rsidR="006E3BF3" w:rsidRPr="001B7687" w:rsidRDefault="006E3BF3" w:rsidP="001B7687">
      <w:pPr>
        <w:pStyle w:val="libNormal"/>
        <w:rPr>
          <w:rFonts w:hint="cs"/>
          <w:rtl/>
        </w:rPr>
      </w:pPr>
      <w:r w:rsidRPr="001B7687">
        <w:rPr>
          <w:rFonts w:hint="cs"/>
          <w:rtl/>
        </w:rPr>
        <w:t>«فإنّ التقديس الذي يتّصل بالرسل إنّما هو لفكرتهم التي حملوها، فالتقديس لمحمد</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تقديس للمعاني التي دعا إليها، وحثّ عليها فكيف يتصوّر من مؤمن عرف حقيقة الدعوة المحمدية أن يكون مضمراً لايّ معنى من معاني الوثنية وهو يستعبر العبر، ويستبصر ببصيرته عند الحضرة الشريفة والروضة المنيفة، فإذا كان خوف ابن تيمية من أن يؤدي ذلك إلى الوثنية بمضي الاعصار والدهور فإنّه خوف من غير جهة. لانّ الناس كانوا يزورون قبر الرسول</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إلى أوّل القرن الثامن ثم استمرّوا على هذه السيرة في العصور من بعده إلى يومنا هذا، ومع ذلك لم ينظر أحد إلى هذا العمل نظرة عبادة أو وثنية ولو تفرّط أحد فهو من العوام ولا يمنع تلك الذكريات العطرة بل يجب إرشادهم لا منعهم من الزيارة وتكفيرهم»</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6E3BF3" w:rsidRPr="0076222A" w:rsidRDefault="006E3BF3" w:rsidP="001B7687">
      <w:pPr>
        <w:pStyle w:val="libNormal"/>
        <w:rPr>
          <w:rFonts w:hint="cs"/>
          <w:rtl/>
        </w:rPr>
      </w:pPr>
      <w:r w:rsidRPr="0076222A">
        <w:rPr>
          <w:rFonts w:hint="cs"/>
          <w:rtl/>
        </w:rPr>
        <w:t>قال الشيخ محمد زاهد الكوثري من علماء الازهر الشريف:</w:t>
      </w:r>
    </w:p>
    <w:p w:rsidR="006E3BF3" w:rsidRPr="0076222A" w:rsidRDefault="006E3BF3" w:rsidP="001B7687">
      <w:pPr>
        <w:pStyle w:val="libNormal"/>
        <w:rPr>
          <w:rFonts w:hint="cs"/>
          <w:rtl/>
        </w:rPr>
      </w:pPr>
      <w:r w:rsidRPr="0076222A">
        <w:rPr>
          <w:rFonts w:hint="cs"/>
          <w:rtl/>
        </w:rPr>
        <w:t>إنّ سعي ابن تيمية في منع الناس من زيارة 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يدل على ضغينة كامنة فيه نحو النبيّ</w:t>
      </w:r>
      <w:r w:rsidR="001407BC">
        <w:rPr>
          <w:rFonts w:hint="cs"/>
          <w:rtl/>
        </w:rPr>
        <w:t xml:space="preserve"> </w:t>
      </w:r>
      <w:r w:rsidR="001407BC" w:rsidRPr="001407BC">
        <w:rPr>
          <w:rStyle w:val="libAlaemChar"/>
          <w:rFonts w:hint="cs"/>
          <w:rtl/>
        </w:rPr>
        <w:t>صلى‌الله‌عليه‌وآله</w:t>
      </w:r>
      <w:r w:rsidR="001407BC">
        <w:rPr>
          <w:rFonts w:hint="cs"/>
          <w:rtl/>
        </w:rPr>
        <w:t>،</w:t>
      </w:r>
      <w:r w:rsidRPr="0076222A">
        <w:rPr>
          <w:rFonts w:hint="cs"/>
          <w:rtl/>
        </w:rPr>
        <w:t xml:space="preserve"> وكيف يتصوّر الاشراك بسبب الزيارة، والتوسّل في المسلمين الذين يعتقدون في حقّه أنّه عبده ورسوله </w:t>
      </w:r>
    </w:p>
    <w:p w:rsidR="001407BC" w:rsidRDefault="006E3BF3" w:rsidP="00BF08AE">
      <w:pPr>
        <w:pStyle w:val="libLine"/>
        <w:rPr>
          <w:rFonts w:hint="cs"/>
          <w:rtl/>
        </w:rPr>
      </w:pPr>
      <w:r>
        <w:rPr>
          <w:rFonts w:hint="cs"/>
          <w:rtl/>
        </w:rPr>
        <w:t>____________________</w:t>
      </w:r>
    </w:p>
    <w:p w:rsidR="006E3BF3" w:rsidRPr="001B7687"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كلام ابن زهرة في كتابه حول حياة ابن تيمية.</w:t>
      </w:r>
    </w:p>
    <w:p w:rsidR="006E3BF3" w:rsidRDefault="006E3BF3" w:rsidP="00BF08AE">
      <w:pPr>
        <w:pStyle w:val="libNormal"/>
        <w:rPr>
          <w:rFonts w:hint="cs"/>
        </w:rPr>
      </w:pPr>
      <w:r>
        <w:rPr>
          <w:rFonts w:hint="cs"/>
          <w:rtl/>
        </w:rPr>
        <w:br w:type="page"/>
      </w:r>
    </w:p>
    <w:p w:rsidR="006E3BF3" w:rsidRPr="001B7687" w:rsidRDefault="006E3BF3" w:rsidP="001B7687">
      <w:pPr>
        <w:pStyle w:val="libNormal"/>
        <w:rPr>
          <w:rFonts w:hint="cs"/>
          <w:rtl/>
        </w:rPr>
      </w:pPr>
      <w:r w:rsidRPr="001B7687">
        <w:rPr>
          <w:rFonts w:hint="cs"/>
          <w:rtl/>
        </w:rPr>
        <w:lastRenderedPageBreak/>
        <w:t>وينطقون بذلك في صلاتهم نحو عشرين مرة في كل يوم على أقلّ تقدير، إدامة لذكرى ذلك ولم يزل أهل العلم ينهون العوام من البدع في كل شؤونهم، ويرشدونهم إلى السنّة في الزيارة وغيرها إذا حدث منهم بدعة في شيء، ولم يعدّوهم في يوم من الايام مشركين بسبب الزيارة أو التوسل، وأول من رماهم بالاشراك بتلك الوسيلة هو ابن تيمية وجرى خلفه من أراد استباحة أموال المسلمين ودمائهم لحاجة في النفس</w:t>
      </w:r>
      <w:r w:rsidR="001407BC" w:rsidRPr="00DA69E4">
        <w:rPr>
          <w:rFonts w:hint="cs"/>
          <w:rtl/>
        </w:rPr>
        <w:t xml:space="preserve"> </w:t>
      </w:r>
      <w:r w:rsidR="001407BC">
        <w:rPr>
          <w:rStyle w:val="libFootnotenumChar"/>
          <w:rFonts w:hint="cs"/>
          <w:rtl/>
        </w:rPr>
        <w:t>(</w:t>
      </w:r>
      <w:r w:rsidRPr="001B7687">
        <w:rPr>
          <w:rStyle w:val="libFootnotenumChar"/>
          <w:rFonts w:hint="cs"/>
          <w:rtl/>
        </w:rPr>
        <w:t>1</w:t>
      </w:r>
      <w:r w:rsidR="001407BC">
        <w:rPr>
          <w:rStyle w:val="libFootnotenumChar"/>
          <w:rFonts w:hint="cs"/>
          <w:rtl/>
        </w:rPr>
        <w:t>)</w:t>
      </w:r>
      <w:r w:rsidR="001407BC" w:rsidRPr="00DA69E4">
        <w:rPr>
          <w:rFonts w:hint="cs"/>
          <w:rtl/>
        </w:rPr>
        <w:t>.</w:t>
      </w:r>
    </w:p>
    <w:p w:rsidR="001407BC" w:rsidRDefault="006E3BF3" w:rsidP="001B7687">
      <w:pPr>
        <w:pStyle w:val="libNormal"/>
        <w:rPr>
          <w:rFonts w:hint="cs"/>
          <w:rtl/>
        </w:rPr>
      </w:pPr>
      <w:r w:rsidRPr="001B7687">
        <w:rPr>
          <w:rFonts w:hint="cs"/>
          <w:rtl/>
        </w:rPr>
        <w:t>وأمّا ما رواه إمام الحنابلة عن أبي هريرة عن النبي</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أنّه قال: «اللّهمّ لا تجعل قبري وثناً، لعن الله قوماً اتّخذوا قبور أنبيائهم مساجد»</w:t>
      </w:r>
      <w:r w:rsidR="001407BC" w:rsidRPr="00DA69E4">
        <w:rPr>
          <w:rFonts w:hint="cs"/>
          <w:rtl/>
        </w:rPr>
        <w:t xml:space="preserve"> </w:t>
      </w:r>
      <w:r w:rsidR="001407BC">
        <w:rPr>
          <w:rStyle w:val="libFootnotenumChar"/>
          <w:rFonts w:hint="cs"/>
          <w:rtl/>
        </w:rPr>
        <w:t>(</w:t>
      </w:r>
      <w:r w:rsidRPr="001B7687">
        <w:rPr>
          <w:rStyle w:val="libFootnotenumChar"/>
          <w:rFonts w:hint="cs"/>
          <w:rtl/>
        </w:rPr>
        <w:t>2</w:t>
      </w:r>
      <w:r w:rsidR="001407BC">
        <w:rPr>
          <w:rStyle w:val="libFootnotenumChar"/>
          <w:rFonts w:hint="cs"/>
          <w:rtl/>
        </w:rPr>
        <w:t>)</w:t>
      </w:r>
      <w:r w:rsidR="001407BC" w:rsidRPr="00DA69E4">
        <w:rPr>
          <w:rFonts w:hint="cs"/>
          <w:rtl/>
        </w:rPr>
        <w:t>.</w:t>
      </w:r>
      <w:r w:rsidRPr="001B7687">
        <w:rPr>
          <w:rFonts w:hint="cs"/>
          <w:rtl/>
        </w:rPr>
        <w:t xml:space="preserve"> فإنّ الحديث</w:t>
      </w:r>
      <w:r w:rsidR="002819BC">
        <w:rPr>
          <w:rFonts w:hint="cs"/>
          <w:rtl/>
        </w:rPr>
        <w:t xml:space="preserve"> - </w:t>
      </w:r>
      <w:r w:rsidRPr="001B7687">
        <w:rPr>
          <w:rFonts w:hint="cs"/>
          <w:rtl/>
        </w:rPr>
        <w:t>إذا افترضنا صحة الاحتجاج به</w:t>
      </w:r>
      <w:r w:rsidR="002819BC">
        <w:rPr>
          <w:rFonts w:hint="cs"/>
          <w:rtl/>
        </w:rPr>
        <w:t xml:space="preserve"> - </w:t>
      </w:r>
      <w:r w:rsidRPr="001B7687">
        <w:rPr>
          <w:rFonts w:hint="cs"/>
          <w:rtl/>
        </w:rPr>
        <w:t>لا صلة له بالزيارة، وإنّما يهيب بالَّذين يتَّخذون قبور أنبيائهم مساجد، يصلّون إليها</w:t>
      </w:r>
      <w:r w:rsidR="002819BC">
        <w:rPr>
          <w:rFonts w:hint="cs"/>
          <w:rtl/>
        </w:rPr>
        <w:t xml:space="preserve"> - </w:t>
      </w:r>
      <w:r w:rsidRPr="001B7687">
        <w:rPr>
          <w:rFonts w:hint="cs"/>
          <w:rtl/>
        </w:rPr>
        <w:t>إذا اتّخذوها قبلة</w:t>
      </w:r>
      <w:r w:rsidR="002819BC">
        <w:rPr>
          <w:rFonts w:hint="cs"/>
          <w:rtl/>
        </w:rPr>
        <w:t xml:space="preserve"> - </w:t>
      </w:r>
      <w:r w:rsidRPr="001B7687">
        <w:rPr>
          <w:rFonts w:hint="cs"/>
          <w:rtl/>
        </w:rPr>
        <w:t>أو لها، إذا عبدوها. ويدل على ما ذكرنا ما روي أيضاً من أنّه</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1B7687">
        <w:rPr>
          <w:rFonts w:hint="cs"/>
          <w:rtl/>
        </w:rPr>
        <w:t>قال: «اللّهم لا تجعل قبري يصلّى إليه فإنّه اشتدّ غضب الله على قوم اتّخذوا قبور أنبيائهم مساجد»</w:t>
      </w:r>
      <w:r w:rsidR="001407BC" w:rsidRPr="00DA69E4">
        <w:rPr>
          <w:rFonts w:hint="cs"/>
          <w:rtl/>
        </w:rPr>
        <w:t xml:space="preserve"> </w:t>
      </w:r>
      <w:r w:rsidR="001407BC">
        <w:rPr>
          <w:rStyle w:val="libFootnotenumChar"/>
          <w:rFonts w:hint="cs"/>
          <w:rtl/>
        </w:rPr>
        <w:t>(</w:t>
      </w:r>
      <w:r w:rsidRPr="001B7687">
        <w:rPr>
          <w:rStyle w:val="libFootnotenumChar"/>
          <w:rFonts w:hint="cs"/>
          <w:rtl/>
        </w:rPr>
        <w:t>3</w:t>
      </w:r>
      <w:r w:rsidR="001407BC">
        <w:rPr>
          <w:rStyle w:val="libFootnotenumChar"/>
          <w:rFonts w:hint="cs"/>
          <w:rtl/>
        </w:rPr>
        <w:t>)</w:t>
      </w:r>
      <w:r w:rsidR="001407BC" w:rsidRPr="00DA69E4">
        <w:rPr>
          <w:rFonts w:hint="cs"/>
          <w:rtl/>
        </w:rPr>
        <w:t>.</w:t>
      </w:r>
    </w:p>
    <w:p w:rsidR="006E3BF3" w:rsidRPr="001B7687" w:rsidRDefault="001407BC" w:rsidP="001B7687">
      <w:pPr>
        <w:pStyle w:val="libNormal"/>
        <w:rPr>
          <w:rFonts w:hint="cs"/>
          <w:rtl/>
        </w:rPr>
      </w:pPr>
      <w:r w:rsidRPr="001407BC">
        <w:rPr>
          <w:rStyle w:val="libAlaemChar"/>
          <w:rFonts w:hint="cs"/>
          <w:rtl/>
        </w:rPr>
        <w:t>(</w:t>
      </w:r>
      <w:r w:rsidR="006E3BF3" w:rsidRPr="001B7687">
        <w:rPr>
          <w:rStyle w:val="libAieChar"/>
          <w:rFonts w:hint="cs"/>
          <w:rtl/>
        </w:rPr>
        <w:t>وكَفى بِرَبِّكَ هادِياً ونَصيراً</w:t>
      </w:r>
      <w:r w:rsidRPr="001407BC">
        <w:rPr>
          <w:rStyle w:val="libAlaemChar"/>
          <w:rFonts w:hint="cs"/>
          <w:rtl/>
        </w:rPr>
        <w:t>)</w:t>
      </w:r>
      <w:r w:rsidRPr="001407BC">
        <w:rPr>
          <w:rFonts w:hint="cs"/>
          <w:rtl/>
        </w:rPr>
        <w:t xml:space="preserve"> </w:t>
      </w:r>
      <w:r>
        <w:rPr>
          <w:rFonts w:hint="cs"/>
          <w:rtl/>
        </w:rPr>
        <w:t>(</w:t>
      </w:r>
      <w:r w:rsidR="006E3BF3" w:rsidRPr="001B7687">
        <w:rPr>
          <w:rFonts w:hint="cs"/>
          <w:rtl/>
        </w:rPr>
        <w:t>الفرقان/21</w:t>
      </w:r>
      <w:r>
        <w:rPr>
          <w:rFonts w:hint="cs"/>
          <w:rtl/>
        </w:rPr>
        <w:t xml:space="preserve">) </w:t>
      </w:r>
    </w:p>
    <w:p w:rsidR="001407BC" w:rsidRDefault="006E3BF3" w:rsidP="00BF08AE">
      <w:pPr>
        <w:pStyle w:val="libLine"/>
        <w:rPr>
          <w:rFonts w:hint="cs"/>
          <w:rtl/>
        </w:rPr>
      </w:pPr>
      <w:r>
        <w:rPr>
          <w:rFonts w:hint="cs"/>
          <w:rtl/>
        </w:rPr>
        <w:t>____________________</w:t>
      </w:r>
    </w:p>
    <w:p w:rsidR="001407BC" w:rsidRDefault="001407BC" w:rsidP="00BF08AE">
      <w:pPr>
        <w:pStyle w:val="libFootnote0"/>
        <w:rPr>
          <w:rFonts w:hint="cs"/>
          <w:rtl/>
        </w:rPr>
      </w:pPr>
      <w:r>
        <w:rPr>
          <w:rFonts w:hint="cs"/>
          <w:rtl/>
        </w:rPr>
        <w:t>(</w:t>
      </w:r>
      <w:r w:rsidR="006E3BF3" w:rsidRPr="001B7687">
        <w:rPr>
          <w:rFonts w:hint="cs"/>
          <w:rtl/>
        </w:rPr>
        <w:t>1</w:t>
      </w:r>
      <w:r>
        <w:rPr>
          <w:rFonts w:hint="cs"/>
          <w:rtl/>
        </w:rPr>
        <w:t xml:space="preserve">) </w:t>
      </w:r>
      <w:r w:rsidR="006E3BF3" w:rsidRPr="001B7687">
        <w:rPr>
          <w:rFonts w:hint="cs"/>
          <w:rtl/>
        </w:rPr>
        <w:t>تكملة السيف الصقيل: 156.</w:t>
      </w:r>
    </w:p>
    <w:p w:rsidR="001407BC" w:rsidRDefault="001407BC" w:rsidP="00BF08AE">
      <w:pPr>
        <w:pStyle w:val="libFootnote0"/>
        <w:rPr>
          <w:rFonts w:hint="cs"/>
          <w:rtl/>
        </w:rPr>
      </w:pPr>
      <w:r>
        <w:rPr>
          <w:rFonts w:hint="cs"/>
          <w:rtl/>
        </w:rPr>
        <w:t>(</w:t>
      </w:r>
      <w:r w:rsidR="006E3BF3" w:rsidRPr="0076222A">
        <w:rPr>
          <w:rFonts w:hint="cs"/>
          <w:rtl/>
        </w:rPr>
        <w:t>2</w:t>
      </w:r>
      <w:r>
        <w:rPr>
          <w:rFonts w:hint="cs"/>
          <w:rtl/>
        </w:rPr>
        <w:t xml:space="preserve">) </w:t>
      </w:r>
      <w:r w:rsidR="006E3BF3" w:rsidRPr="0076222A">
        <w:rPr>
          <w:rFonts w:hint="cs"/>
          <w:rtl/>
        </w:rPr>
        <w:t>الامام أحمد، المسند 2</w:t>
      </w:r>
      <w:r w:rsidR="006E3BF3">
        <w:rPr>
          <w:rFonts w:hint="cs"/>
          <w:rtl/>
        </w:rPr>
        <w:t>:</w:t>
      </w:r>
      <w:r w:rsidR="006E3BF3" w:rsidRPr="0076222A">
        <w:rPr>
          <w:rFonts w:hint="cs"/>
          <w:rtl/>
        </w:rPr>
        <w:t xml:space="preserve"> 246.</w:t>
      </w:r>
    </w:p>
    <w:p w:rsidR="006E3BF3" w:rsidRPr="0076222A" w:rsidRDefault="001407BC" w:rsidP="00BF08AE">
      <w:pPr>
        <w:pStyle w:val="libFootnote0"/>
        <w:rPr>
          <w:rFonts w:hint="cs"/>
          <w:rtl/>
        </w:rPr>
      </w:pPr>
      <w:r>
        <w:rPr>
          <w:rFonts w:hint="cs"/>
          <w:rtl/>
        </w:rPr>
        <w:t>(</w:t>
      </w:r>
      <w:r w:rsidR="006E3BF3" w:rsidRPr="0076222A">
        <w:rPr>
          <w:rFonts w:hint="cs"/>
          <w:rtl/>
        </w:rPr>
        <w:t>3</w:t>
      </w:r>
      <w:r>
        <w:rPr>
          <w:rFonts w:hint="cs"/>
          <w:rtl/>
        </w:rPr>
        <w:t xml:space="preserve">) </w:t>
      </w:r>
      <w:r w:rsidR="006E3BF3" w:rsidRPr="0076222A">
        <w:rPr>
          <w:rFonts w:hint="cs"/>
          <w:rtl/>
        </w:rPr>
        <w:t>كنز العمال 2</w:t>
      </w:r>
      <w:r w:rsidR="006E3BF3">
        <w:rPr>
          <w:rFonts w:hint="cs"/>
          <w:rtl/>
        </w:rPr>
        <w:t>:</w:t>
      </w:r>
      <w:r w:rsidR="006E3BF3" w:rsidRPr="0076222A">
        <w:rPr>
          <w:rFonts w:hint="cs"/>
          <w:rtl/>
        </w:rPr>
        <w:t xml:space="preserve"> برقم 3802.</w:t>
      </w:r>
    </w:p>
    <w:p w:rsidR="001407BC" w:rsidRDefault="006E3BF3" w:rsidP="00BF08AE">
      <w:pPr>
        <w:pStyle w:val="libNormal"/>
        <w:rPr>
          <w:rFonts w:hint="cs"/>
        </w:rPr>
      </w:pPr>
      <w:r>
        <w:rPr>
          <w:rFonts w:hint="cs"/>
          <w:rtl/>
        </w:rPr>
        <w:br w:type="page"/>
      </w:r>
    </w:p>
    <w:p w:rsidR="006E3BF3" w:rsidRPr="0076222A" w:rsidRDefault="001407BC" w:rsidP="001B7687">
      <w:pPr>
        <w:pStyle w:val="Heading2"/>
        <w:rPr>
          <w:rFonts w:hint="cs"/>
          <w:rtl/>
        </w:rPr>
      </w:pPr>
      <w:bookmarkStart w:id="22" w:name="_Toc444076830"/>
      <w:r>
        <w:rPr>
          <w:rFonts w:hint="cs"/>
          <w:rtl/>
        </w:rPr>
        <w:lastRenderedPageBreak/>
        <w:t>(</w:t>
      </w:r>
      <w:r w:rsidR="006E3BF3" w:rsidRPr="0076222A">
        <w:rPr>
          <w:rFonts w:hint="cs"/>
          <w:rtl/>
        </w:rPr>
        <w:t>7</w:t>
      </w:r>
      <w:r>
        <w:rPr>
          <w:rFonts w:hint="cs"/>
          <w:rtl/>
        </w:rPr>
        <w:t xml:space="preserve">) </w:t>
      </w:r>
      <w:r w:rsidR="006E3BF3" w:rsidRPr="0076222A">
        <w:rPr>
          <w:rFonts w:hint="cs"/>
          <w:rtl/>
        </w:rPr>
        <w:t>تذكرة وإنذار</w:t>
      </w:r>
      <w:bookmarkEnd w:id="22"/>
    </w:p>
    <w:p w:rsidR="006E3BF3" w:rsidRPr="0076222A" w:rsidRDefault="006E3BF3" w:rsidP="001B7687">
      <w:pPr>
        <w:pStyle w:val="libNormal"/>
        <w:rPr>
          <w:rFonts w:hint="cs"/>
          <w:rtl/>
        </w:rPr>
      </w:pPr>
      <w:r w:rsidRPr="0076222A">
        <w:rPr>
          <w:rFonts w:hint="cs"/>
          <w:rtl/>
        </w:rPr>
        <w:t>إنّ لزيارة العظماء والقدّيسين، أصحاب الرسالات آثاراً إيجابيةً تعود تارة إلى الزائر وأُخرى إلى المزور.</w:t>
      </w:r>
    </w:p>
    <w:p w:rsidR="006E3BF3" w:rsidRPr="0076222A" w:rsidRDefault="006E3BF3" w:rsidP="001B7687">
      <w:pPr>
        <w:pStyle w:val="libBold1"/>
        <w:rPr>
          <w:rFonts w:hint="cs"/>
          <w:rtl/>
        </w:rPr>
      </w:pPr>
      <w:r w:rsidRPr="0076222A">
        <w:rPr>
          <w:rFonts w:hint="cs"/>
          <w:rtl/>
        </w:rPr>
        <w:t>أمّا الاُولى:</w:t>
      </w:r>
    </w:p>
    <w:p w:rsidR="006E3BF3" w:rsidRPr="0076222A" w:rsidRDefault="006E3BF3" w:rsidP="001B7687">
      <w:pPr>
        <w:pStyle w:val="libNormal"/>
        <w:rPr>
          <w:rFonts w:hint="cs"/>
          <w:rtl/>
        </w:rPr>
      </w:pPr>
      <w:r w:rsidRPr="0076222A">
        <w:rPr>
          <w:rFonts w:hint="cs"/>
          <w:rtl/>
        </w:rPr>
        <w:t>فلانّ الزيارة صلة بين الكامل ومن يروم الكمال، فالدوام على مواصلته محاولة للتخلّق بأخلاقه، واتّباعِ منهجه وتجديد العهد معه، ولذلك لا تجد إنساناً وَقف أمام قبر النبيّ الاكرم</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وزاره إلاّ ويتأثّر بشخصه و شخصيّته، وإن كان التأثّر قليلاً مؤقّتاً، فزيارتهم تقترن غالباً بذرف الدموع، والعطف والحنان على المزور، وهي لا تنفك عن تحوُّل نفسيّ وأخلاقيّ وحبّ ووُدٍّ لهم، وبالتالي شعوره بقربه منهم ومشاطرته لاهدافهم، إلى غير ذلك من الاثار الايجابية التي تعود على الزائر والتي أشرنا إليها في تمهيدنا الذي تصدّرت هذه الرسالة به، ولا نعود إلى تلك الاثار التي تعود إلى الزائر.</w:t>
      </w:r>
    </w:p>
    <w:p w:rsidR="006E3BF3" w:rsidRDefault="006E3BF3" w:rsidP="00BF08AE">
      <w:pPr>
        <w:pStyle w:val="libNormal"/>
        <w:rPr>
          <w:rFonts w:hint="cs"/>
        </w:rPr>
      </w:pPr>
      <w:r>
        <w:rPr>
          <w:rFonts w:hint="cs"/>
          <w:rtl/>
        </w:rPr>
        <w:br w:type="page"/>
      </w:r>
    </w:p>
    <w:p w:rsidR="006E3BF3" w:rsidRPr="0076222A" w:rsidRDefault="006E3BF3" w:rsidP="001B7687">
      <w:pPr>
        <w:pStyle w:val="libBold1"/>
        <w:rPr>
          <w:rFonts w:hint="cs"/>
          <w:rtl/>
        </w:rPr>
      </w:pPr>
      <w:r w:rsidRPr="0076222A">
        <w:rPr>
          <w:rFonts w:hint="cs"/>
          <w:rtl/>
        </w:rPr>
        <w:lastRenderedPageBreak/>
        <w:t>أمّا الثانية:</w:t>
      </w:r>
    </w:p>
    <w:p w:rsidR="006E3BF3" w:rsidRPr="0076222A" w:rsidRDefault="006E3BF3" w:rsidP="001B7687">
      <w:pPr>
        <w:pStyle w:val="libNormal"/>
        <w:rPr>
          <w:rFonts w:hint="cs"/>
          <w:rtl/>
        </w:rPr>
      </w:pPr>
      <w:r w:rsidRPr="0076222A">
        <w:rPr>
          <w:rFonts w:hint="cs"/>
          <w:rtl/>
        </w:rPr>
        <w:t>أعني الاثار الايجابية التي تعود إلى المزور فهذا هو المقصود في بياننا، وهو أنّ زيارة العظماء هي تخليد لذكراهم، وتجسيد لرسالاتهم في الاذهان، وبالتالي تكون سبباً لبقائهم أحياءً في كلّ عصر، وقرن، لا يتسرّب إلى وجودهم ورسالاتهم وبطولاتهم أدنى ريب وشكٍّ، فبذلك يتجلّى المزور في كل زمان حيّاً في القلوب وفي المجتمع، كما لو كان موجوداً بشخصه في زمن الزائر، فكأنَّ الزيارةَ استمرار لبقائهم في القلوب تجلي الصدأ عنها، وتتجلّى صحة وجودهم للخلف كما تجلّت للسلف وتكون بمنزلة الدليل على وجودهم ورسالاتهم وبطولاتهم.</w:t>
      </w:r>
    </w:p>
    <w:p w:rsidR="006E3BF3" w:rsidRPr="0076222A" w:rsidRDefault="006E3BF3" w:rsidP="001B7687">
      <w:pPr>
        <w:pStyle w:val="libNormal"/>
        <w:rPr>
          <w:rFonts w:hint="cs"/>
          <w:rtl/>
        </w:rPr>
      </w:pPr>
      <w:r w:rsidRPr="0076222A">
        <w:rPr>
          <w:rFonts w:hint="cs"/>
          <w:rtl/>
        </w:rPr>
        <w:t>فلو حذفنا الزيارة من قاموس حياتنا و تركنا مزارهم وأقفلنا أبواب بيوتهم ولم نهتمّ بآثارهم طوالَ قرون، فقد جعلنا آثارهم في مهبِّ الفناء والتدمير، وبالنتيجة التشكيك في أصل وجودهم وبعثهم، وبالتالي تصبح تلك الشخصيات بعد قرون أساطيرَ تاريخية للخلق، فيتلقّون النبيّ والامام بل الانبياء كلّهم قصصاً تاريخية نسجتها يدُ الخيال، كما هو الحال في كثير من القصص التاريخية التي أصبحت تُروى على ألسن الاطفال وفي المنتديات.</w:t>
      </w:r>
    </w:p>
    <w:p w:rsidR="006E3BF3" w:rsidRPr="0076222A" w:rsidRDefault="006E3BF3" w:rsidP="001B7687">
      <w:pPr>
        <w:pStyle w:val="libNormal"/>
        <w:rPr>
          <w:rFonts w:hint="cs"/>
          <w:rtl/>
        </w:rPr>
      </w:pPr>
      <w:r w:rsidRPr="0076222A">
        <w:rPr>
          <w:rFonts w:hint="cs"/>
          <w:rtl/>
        </w:rPr>
        <w:t xml:space="preserve">إنّ الانسان الغربيّ يتمتّع في حياته بكلّ ما هو غربيّ إلاّ الدين والمذهب، فإنّ مذهبه شرقيّ، لانّ المسيح وليد الشرق ومبعوثه سبحانه إلى أرض فلسطين وغيرها وبما أنّ الغربيّ لا يجد أثراً ملموساً للمسيح في حياته فمثلاً ليس له قبر حتى يُزار ولا لاُمّه قبر حتى يُنسب إليها، ولا لكتابه صورة صحيحة يؤمن به، ولا لتلاميذه وحوارييه آثار ملموسة، فلذلك صارت الديانة المسيحية أُسطورة تاريخية في نظر الغرب </w:t>
      </w:r>
    </w:p>
    <w:p w:rsidR="006E3BF3" w:rsidRDefault="006E3BF3" w:rsidP="00BF08AE">
      <w:pPr>
        <w:pStyle w:val="libNormal"/>
        <w:rPr>
          <w:rFonts w:hint="cs"/>
        </w:rPr>
      </w:pPr>
      <w:r>
        <w:rPr>
          <w:rFonts w:hint="cs"/>
          <w:rtl/>
        </w:rPr>
        <w:br w:type="page"/>
      </w:r>
    </w:p>
    <w:p w:rsidR="006E3BF3" w:rsidRPr="0076222A" w:rsidRDefault="006E3BF3" w:rsidP="001B7687">
      <w:pPr>
        <w:pStyle w:val="libNormal"/>
        <w:rPr>
          <w:rFonts w:hint="cs"/>
          <w:rtl/>
        </w:rPr>
      </w:pPr>
      <w:r w:rsidRPr="0076222A">
        <w:rPr>
          <w:rFonts w:hint="cs"/>
          <w:rtl/>
        </w:rPr>
        <w:lastRenderedPageBreak/>
        <w:t>وشبابه المثقّفين بعد ألفي عام وإن كان الشيوخ والعجائز يُؤمنون به إيماناً تقليديّاً لا علمياً، فالجُدد منهم مسيحيّون في هويّاتهم الشخصية لا في هوياتهم العقلية والفكرية، وممّا أثّر في ذلك هو فقدان كلّ أثر ملموس عن سيّدنا المسيح في حياتنا البشريّة، ولولا أنّ القرآن الكريم جاء بذكره ورسالته ومواقفه لكان الشك متسرِّباً إلى أذهاننا وأفكارنا.</w:t>
      </w:r>
    </w:p>
    <w:p w:rsidR="006E3BF3" w:rsidRPr="0076222A" w:rsidRDefault="006E3BF3" w:rsidP="001B7687">
      <w:pPr>
        <w:pStyle w:val="libNormal"/>
        <w:rPr>
          <w:rFonts w:hint="cs"/>
          <w:rtl/>
        </w:rPr>
      </w:pPr>
      <w:r w:rsidRPr="0076222A">
        <w:rPr>
          <w:rFonts w:hint="cs"/>
          <w:rtl/>
        </w:rPr>
        <w:t>وهذا بخلاف ما لو كان له أثر ملموس يُزار بين آونة وأُخرى، وتشدُّ الرحال إليه عندئذ لكانت الديانة المسيحية حيّة نابضة بلا شك وريب.</w:t>
      </w:r>
    </w:p>
    <w:p w:rsidR="006E3BF3" w:rsidRPr="0076222A" w:rsidRDefault="006E3BF3" w:rsidP="001B7687">
      <w:pPr>
        <w:pStyle w:val="libNormal"/>
        <w:rPr>
          <w:rFonts w:hint="cs"/>
          <w:rtl/>
        </w:rPr>
      </w:pPr>
      <w:r w:rsidRPr="0076222A">
        <w:rPr>
          <w:rFonts w:hint="cs"/>
          <w:rtl/>
        </w:rPr>
        <w:t>ومن الاسباب والوسائل التي أضفت على الاسلام حيوية وعلى نبيّه بقاءً في القلوب وعلى مواقفه وبطولاته خلوداً في الاذهان والضمائر، هو وفود المسلمين في كلّ شهر وسنة إلى موطنه</w:t>
      </w:r>
      <w:r w:rsidR="001407BC">
        <w:rPr>
          <w:rFonts w:hint="cs"/>
          <w:rtl/>
        </w:rPr>
        <w:t xml:space="preserve"> (</w:t>
      </w:r>
      <w:r w:rsidRPr="0076222A">
        <w:rPr>
          <w:rFonts w:hint="cs"/>
          <w:rtl/>
        </w:rPr>
        <w:t>مكّة</w:t>
      </w:r>
      <w:r w:rsidR="001407BC">
        <w:rPr>
          <w:rFonts w:hint="cs"/>
          <w:rtl/>
        </w:rPr>
        <w:t xml:space="preserve">) </w:t>
      </w:r>
      <w:r w:rsidRPr="0076222A">
        <w:rPr>
          <w:rFonts w:hint="cs"/>
          <w:rtl/>
        </w:rPr>
        <w:t>و مهجَرِه</w:t>
      </w:r>
      <w:r w:rsidR="001407BC">
        <w:rPr>
          <w:rFonts w:hint="cs"/>
          <w:rtl/>
        </w:rPr>
        <w:t xml:space="preserve"> (</w:t>
      </w:r>
      <w:r w:rsidRPr="0076222A">
        <w:rPr>
          <w:rFonts w:hint="cs"/>
          <w:rtl/>
        </w:rPr>
        <w:t>المدينة</w:t>
      </w:r>
      <w:r w:rsidR="001407BC">
        <w:rPr>
          <w:rFonts w:hint="cs"/>
          <w:rtl/>
        </w:rPr>
        <w:t xml:space="preserve">) </w:t>
      </w:r>
      <w:r w:rsidRPr="0076222A">
        <w:rPr>
          <w:rFonts w:hint="cs"/>
          <w:rtl/>
        </w:rPr>
        <w:t>وزيارة قبره وآثاره وقبور أولاده وأصحابه ومشاهدة مولده ومبعثه وما يمتُّ إليه بصلة طوال حياته، حيث أضفت هذه الوفادة المستمرة على وجوده ورسالته نوراً وضياءً، وواقعية تُذهِب كلّ ريب وشكّ وتقرّ في النفوس عظمته وبطولاته.</w:t>
      </w:r>
    </w:p>
    <w:p w:rsidR="006E3BF3" w:rsidRPr="0076222A" w:rsidRDefault="006E3BF3" w:rsidP="001B7687">
      <w:pPr>
        <w:pStyle w:val="libNormal"/>
        <w:rPr>
          <w:rFonts w:hint="cs"/>
          <w:rtl/>
        </w:rPr>
      </w:pPr>
      <w:r w:rsidRPr="0076222A">
        <w:rPr>
          <w:rFonts w:hint="cs"/>
          <w:rtl/>
        </w:rPr>
        <w:t xml:space="preserve">وإذا كانت الذكرى ناقوساً في وادي النسيان يذكّرك الحبيبَ ويرِنُّ في أسماعك جماله وكماله، فزيارته والمثول أمام آثاره وعظمته تُؤثر في خلوده وبقائه في النفوس وتزيل غبار النسيان عنه. لذا نرى أنّ الفقهاء أفتوا بأنّه يجب على الحاكم الاسلامي تجهيز المسلمين من بيت المال وإرسالهم إلى الحجّ اذا خلت الكعبة عن الزوار لئلاّ تُنسى وحتى تبقى خالدة في قلوب المسلمين ومهوى أفئدتهم، فكذلك قبور الانبياء والمرسلين وفي مقدّمتهم سيّدنا سيد الرسل نبيّنا الاكرم عليه صلوات </w:t>
      </w:r>
    </w:p>
    <w:p w:rsidR="006E3BF3" w:rsidRDefault="006E3BF3" w:rsidP="00BF08AE">
      <w:pPr>
        <w:pStyle w:val="libNormal"/>
        <w:rPr>
          <w:rFonts w:hint="cs"/>
        </w:rPr>
      </w:pPr>
      <w:r>
        <w:rPr>
          <w:rFonts w:hint="cs"/>
          <w:rtl/>
        </w:rPr>
        <w:br w:type="page"/>
      </w:r>
    </w:p>
    <w:p w:rsidR="006E3BF3" w:rsidRPr="0076222A" w:rsidRDefault="006E3BF3" w:rsidP="001B7687">
      <w:pPr>
        <w:pStyle w:val="libNormal"/>
        <w:rPr>
          <w:rFonts w:hint="cs"/>
          <w:rtl/>
        </w:rPr>
      </w:pPr>
      <w:r w:rsidRPr="0076222A">
        <w:rPr>
          <w:rFonts w:hint="cs"/>
          <w:rtl/>
        </w:rPr>
        <w:lastRenderedPageBreak/>
        <w:t>الله وعلى آله ومن تبعه بإحسان، وذلك لانّ هجرة قبورهم وعدم الاهتمام بها تمهيد لنسيانهم ورسالاتهم وبالتالي القضاء على الاسلام.</w:t>
      </w:r>
    </w:p>
    <w:p w:rsidR="006E3BF3" w:rsidRPr="0076222A" w:rsidRDefault="006E3BF3" w:rsidP="006E3BF3">
      <w:pPr>
        <w:pStyle w:val="libCenter"/>
        <w:rPr>
          <w:rFonts w:hint="cs"/>
          <w:rtl/>
        </w:rPr>
      </w:pPr>
      <w:r w:rsidRPr="0076222A">
        <w:rPr>
          <w:rFonts w:hint="cs"/>
          <w:rtl/>
        </w:rPr>
        <w:t>* * *</w:t>
      </w:r>
    </w:p>
    <w:p w:rsidR="006E3BF3" w:rsidRPr="0076222A" w:rsidRDefault="006E3BF3" w:rsidP="001B7687">
      <w:pPr>
        <w:pStyle w:val="libNormal"/>
        <w:rPr>
          <w:rFonts w:hint="cs"/>
          <w:rtl/>
        </w:rPr>
      </w:pPr>
      <w:r w:rsidRPr="0076222A">
        <w:rPr>
          <w:rFonts w:hint="cs"/>
          <w:rtl/>
        </w:rPr>
        <w:t>أخي القارئ الكريم; لقد عالجت مسألة الزيارة معالجة علميّة في ضوء القرآن والحديث الصحيح وقضاء الفطرة الانسانية، فلم يبق في رجحان الزيارة واستحبابها شرعاً شكّ ولا ريب، وقد تعرفت على آثارها الايجابية للزائر والمزور، وقد أزحنا بعضَ الاشواك النامية في هذا الطريق، فعلى المشرفين على القبور والاضرحة ونخصّ بالذكر قبرَ سيد البشر</w:t>
      </w:r>
      <w:r w:rsidR="002819BC">
        <w:rPr>
          <w:rFonts w:hint="cs"/>
          <w:rtl/>
        </w:rPr>
        <w:t xml:space="preserve"> - </w:t>
      </w:r>
      <w:r w:rsidRPr="0076222A">
        <w:rPr>
          <w:rFonts w:hint="cs"/>
          <w:rtl/>
        </w:rPr>
        <w:t>عليه صلوات الله وسلامه</w:t>
      </w:r>
      <w:r w:rsidR="002819BC">
        <w:rPr>
          <w:rFonts w:hint="cs"/>
          <w:rtl/>
        </w:rPr>
        <w:t xml:space="preserve"> - </w:t>
      </w:r>
      <w:r w:rsidRPr="0076222A">
        <w:rPr>
          <w:rFonts w:hint="cs"/>
          <w:rtl/>
        </w:rPr>
        <w:t>استقبال الوافدين عليها بوجوه مشرقة مرَحِّبين بضيوف النبي مهيّئين الاجواء الودّية المناسبة للزيارة، وحشد كلّ الامكانات المادّية والمعنوية لاقامتهم في مدينة الرسول</w:t>
      </w:r>
      <w:r w:rsidR="001407BC">
        <w:rPr>
          <w:rFonts w:hint="cs"/>
          <w:rtl/>
        </w:rPr>
        <w:t xml:space="preserve"> </w:t>
      </w:r>
      <w:r w:rsidR="001407BC" w:rsidRPr="001407BC">
        <w:rPr>
          <w:rStyle w:val="libAlaemChar"/>
          <w:rFonts w:hint="cs"/>
          <w:rtl/>
        </w:rPr>
        <w:t>صلى‌الله‌عليه‌وآله</w:t>
      </w:r>
      <w:r w:rsidR="001407BC">
        <w:rPr>
          <w:rFonts w:hint="cs"/>
          <w:rtl/>
        </w:rPr>
        <w:t xml:space="preserve"> </w:t>
      </w:r>
      <w:r w:rsidRPr="0076222A">
        <w:rPr>
          <w:rFonts w:hint="cs"/>
          <w:rtl/>
        </w:rPr>
        <w:t>إقامة مقرونة بالارتياح.</w:t>
      </w:r>
    </w:p>
    <w:p w:rsidR="006E3BF3" w:rsidRPr="0076222A" w:rsidRDefault="006E3BF3" w:rsidP="001B7687">
      <w:pPr>
        <w:pStyle w:val="libNormal"/>
        <w:rPr>
          <w:rFonts w:hint="cs"/>
          <w:rtl/>
        </w:rPr>
      </w:pPr>
      <w:r w:rsidRPr="0076222A">
        <w:rPr>
          <w:rFonts w:hint="cs"/>
          <w:rtl/>
        </w:rPr>
        <w:t>ولا تفوتنا الاشارة هنا إلى واجب الخطباء والعلماء في إرشاد المسلمين وتوجيههم إلى الاداب الصحيحة للزيارة وتذكّرهم بما ينفعهم في الدنيا والاخرة، حتى يتلقّى الزائر أنّ الحضور في مزاره الشريف وسيلة للتذكرة به وهي لا تنفك عن العمل بشريعته ودينه وسنّته والتخلّق بأخلاقه.</w:t>
      </w:r>
    </w:p>
    <w:p w:rsidR="006E3BF3" w:rsidRPr="0076222A" w:rsidRDefault="006E3BF3" w:rsidP="001B7687">
      <w:pPr>
        <w:pStyle w:val="libNormal"/>
        <w:rPr>
          <w:rFonts w:hint="cs"/>
          <w:rtl/>
        </w:rPr>
      </w:pPr>
      <w:r w:rsidRPr="0076222A">
        <w:rPr>
          <w:rFonts w:hint="cs"/>
          <w:rtl/>
        </w:rPr>
        <w:t>نحمده سبحانه ونستعين به وآخر دعوانا أن الحمد لله ربّ العالمين.</w:t>
      </w:r>
    </w:p>
    <w:p w:rsidR="006E3BF3" w:rsidRDefault="006E3BF3" w:rsidP="006E3BF3">
      <w:pPr>
        <w:pStyle w:val="libLeft"/>
        <w:rPr>
          <w:rFonts w:hint="cs"/>
          <w:rtl/>
        </w:rPr>
      </w:pPr>
      <w:r w:rsidRPr="0076222A">
        <w:rPr>
          <w:rFonts w:hint="cs"/>
          <w:rtl/>
        </w:rPr>
        <w:t>جعفر السبحاني</w:t>
      </w:r>
    </w:p>
    <w:p w:rsidR="00534E5A" w:rsidRDefault="006E3BF3" w:rsidP="006E3BF3">
      <w:pPr>
        <w:pStyle w:val="libLeft"/>
        <w:rPr>
          <w:rtl/>
        </w:rPr>
      </w:pPr>
      <w:r w:rsidRPr="0076222A">
        <w:rPr>
          <w:rFonts w:hint="cs"/>
          <w:rtl/>
        </w:rPr>
        <w:t>24 محرم عام 1416</w:t>
      </w:r>
    </w:p>
    <w:p w:rsidR="00534E5A" w:rsidRDefault="00534E5A" w:rsidP="00534E5A">
      <w:pPr>
        <w:pStyle w:val="libNormal"/>
        <w:rPr>
          <w:rtl/>
        </w:rPr>
      </w:pPr>
      <w:r>
        <w:rPr>
          <w:rtl/>
        </w:rPr>
        <w:br w:type="page"/>
      </w:r>
    </w:p>
    <w:sdt>
      <w:sdtPr>
        <w:rPr>
          <w:rtl/>
        </w:rPr>
        <w:id w:val="8088860"/>
        <w:docPartObj>
          <w:docPartGallery w:val="Table of Contents"/>
          <w:docPartUnique/>
        </w:docPartObj>
      </w:sdtPr>
      <w:sdtEndPr>
        <w:rPr>
          <w:b w:val="0"/>
          <w:bCs w:val="0"/>
        </w:rPr>
      </w:sdtEndPr>
      <w:sdtContent>
        <w:p w:rsidR="00534E5A" w:rsidRDefault="00534E5A" w:rsidP="00534E5A">
          <w:pPr>
            <w:pStyle w:val="libCenterBold1"/>
          </w:pPr>
          <w:r>
            <w:rPr>
              <w:rFonts w:hint="cs"/>
              <w:rtl/>
            </w:rPr>
            <w:t>الفهرس</w:t>
          </w:r>
        </w:p>
        <w:p w:rsidR="00534E5A" w:rsidRDefault="00534E5A">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instrText xml:space="preserve"> TOC \o "1-3" \h \z \u </w:instrText>
          </w:r>
          <w:r>
            <w:fldChar w:fldCharType="separate"/>
          </w:r>
          <w:hyperlink w:anchor="_Toc444076810" w:history="1">
            <w:r w:rsidRPr="00BD0A35">
              <w:rPr>
                <w:rStyle w:val="Hyperlink"/>
                <w:rFonts w:hint="eastAsia"/>
                <w:noProof/>
                <w:rtl/>
              </w:rPr>
              <w:t>تمهيد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Toc444076810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534E5A" w:rsidRDefault="00534E5A">
          <w:pPr>
            <w:pStyle w:val="TOC3"/>
            <w:rPr>
              <w:rFonts w:asciiTheme="minorHAnsi" w:eastAsiaTheme="minorEastAsia" w:hAnsiTheme="minorHAnsi" w:cstheme="minorBidi"/>
              <w:noProof/>
              <w:color w:val="auto"/>
              <w:sz w:val="22"/>
              <w:szCs w:val="22"/>
              <w:rtl/>
              <w:lang w:bidi="fa-IR"/>
            </w:rPr>
          </w:pPr>
          <w:hyperlink w:anchor="_Toc444076811" w:history="1">
            <w:r w:rsidRPr="00BD0A35">
              <w:rPr>
                <w:rStyle w:val="Hyperlink"/>
                <w:rFonts w:hint="eastAsia"/>
                <w:noProof/>
                <w:rtl/>
              </w:rPr>
              <w:t>الاسلام</w:t>
            </w:r>
            <w:r w:rsidRPr="00BD0A35">
              <w:rPr>
                <w:rStyle w:val="Hyperlink"/>
                <w:noProof/>
                <w:rtl/>
              </w:rPr>
              <w:t xml:space="preserve"> </w:t>
            </w:r>
            <w:r w:rsidRPr="00BD0A35">
              <w:rPr>
                <w:rStyle w:val="Hyperlink"/>
                <w:rFonts w:hint="eastAsia"/>
                <w:noProof/>
                <w:rtl/>
              </w:rPr>
              <w:t>دين</w:t>
            </w:r>
            <w:r w:rsidRPr="00BD0A35">
              <w:rPr>
                <w:rStyle w:val="Hyperlink"/>
                <w:noProof/>
                <w:rtl/>
              </w:rPr>
              <w:t xml:space="preserve"> </w:t>
            </w:r>
            <w:r w:rsidRPr="00BD0A35">
              <w:rPr>
                <w:rStyle w:val="Hyperlink"/>
                <w:rFonts w:hint="eastAsia"/>
                <w:noProof/>
                <w:rtl/>
              </w:rPr>
              <w:t>الفطرة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Toc444076811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534E5A" w:rsidRDefault="00534E5A">
          <w:pPr>
            <w:pStyle w:val="TOC3"/>
            <w:rPr>
              <w:rFonts w:asciiTheme="minorHAnsi" w:eastAsiaTheme="minorEastAsia" w:hAnsiTheme="minorHAnsi" w:cstheme="minorBidi"/>
              <w:noProof/>
              <w:color w:val="auto"/>
              <w:sz w:val="22"/>
              <w:szCs w:val="22"/>
              <w:rtl/>
              <w:lang w:bidi="fa-IR"/>
            </w:rPr>
          </w:pPr>
          <w:hyperlink w:anchor="_Toc444076812" w:history="1">
            <w:r w:rsidRPr="00BD0A35">
              <w:rPr>
                <w:rStyle w:val="Hyperlink"/>
                <w:rFonts w:hint="eastAsia"/>
                <w:noProof/>
                <w:rtl/>
              </w:rPr>
              <w:t>الصلة</w:t>
            </w:r>
            <w:r w:rsidRPr="00BD0A35">
              <w:rPr>
                <w:rStyle w:val="Hyperlink"/>
                <w:noProof/>
                <w:rtl/>
              </w:rPr>
              <w:t xml:space="preserve"> </w:t>
            </w:r>
            <w:r w:rsidRPr="00BD0A35">
              <w:rPr>
                <w:rStyle w:val="Hyperlink"/>
                <w:rFonts w:hint="eastAsia"/>
                <w:noProof/>
                <w:rtl/>
              </w:rPr>
              <w:t>بين</w:t>
            </w:r>
            <w:r w:rsidRPr="00BD0A35">
              <w:rPr>
                <w:rStyle w:val="Hyperlink"/>
                <w:noProof/>
                <w:rtl/>
              </w:rPr>
              <w:t xml:space="preserve"> </w:t>
            </w:r>
            <w:r w:rsidRPr="00BD0A35">
              <w:rPr>
                <w:rStyle w:val="Hyperlink"/>
                <w:rFonts w:hint="eastAsia"/>
                <w:noProof/>
                <w:rtl/>
              </w:rPr>
              <w:t>الاحياء</w:t>
            </w:r>
            <w:r w:rsidRPr="00BD0A35">
              <w:rPr>
                <w:rStyle w:val="Hyperlink"/>
                <w:noProof/>
                <w:rtl/>
              </w:rPr>
              <w:t xml:space="preserve"> </w:t>
            </w:r>
            <w:r w:rsidRPr="00BD0A35">
              <w:rPr>
                <w:rStyle w:val="Hyperlink"/>
                <w:rFonts w:hint="eastAsia"/>
                <w:noProof/>
                <w:rtl/>
              </w:rPr>
              <w:t>والاموات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Toc444076812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534E5A" w:rsidRDefault="00534E5A">
          <w:pPr>
            <w:pStyle w:val="TOC3"/>
            <w:rPr>
              <w:rFonts w:asciiTheme="minorHAnsi" w:eastAsiaTheme="minorEastAsia" w:hAnsiTheme="minorHAnsi" w:cstheme="minorBidi"/>
              <w:noProof/>
              <w:color w:val="auto"/>
              <w:sz w:val="22"/>
              <w:szCs w:val="22"/>
              <w:rtl/>
              <w:lang w:bidi="fa-IR"/>
            </w:rPr>
          </w:pPr>
          <w:hyperlink w:anchor="_Toc444076813" w:history="1">
            <w:r w:rsidRPr="00BD0A35">
              <w:rPr>
                <w:rStyle w:val="Hyperlink"/>
                <w:rFonts w:hint="eastAsia"/>
                <w:noProof/>
                <w:rtl/>
              </w:rPr>
              <w:t>الاثار</w:t>
            </w:r>
            <w:r w:rsidRPr="00BD0A35">
              <w:rPr>
                <w:rStyle w:val="Hyperlink"/>
                <w:noProof/>
                <w:rtl/>
              </w:rPr>
              <w:t xml:space="preserve"> </w:t>
            </w:r>
            <w:r w:rsidRPr="00BD0A35">
              <w:rPr>
                <w:rStyle w:val="Hyperlink"/>
                <w:rFonts w:hint="eastAsia"/>
                <w:noProof/>
                <w:rtl/>
              </w:rPr>
              <w:t>التربوية</w:t>
            </w:r>
            <w:r w:rsidRPr="00BD0A35">
              <w:rPr>
                <w:rStyle w:val="Hyperlink"/>
                <w:noProof/>
                <w:rtl/>
              </w:rPr>
              <w:t xml:space="preserve"> </w:t>
            </w:r>
            <w:r w:rsidRPr="00BD0A35">
              <w:rPr>
                <w:rStyle w:val="Hyperlink"/>
                <w:rFonts w:hint="eastAsia"/>
                <w:noProof/>
                <w:rtl/>
              </w:rPr>
              <w:t>لزيارة</w:t>
            </w:r>
            <w:r w:rsidRPr="00BD0A35">
              <w:rPr>
                <w:rStyle w:val="Hyperlink"/>
                <w:noProof/>
                <w:rtl/>
              </w:rPr>
              <w:t xml:space="preserve"> </w:t>
            </w:r>
            <w:r w:rsidRPr="00BD0A35">
              <w:rPr>
                <w:rStyle w:val="Hyperlink"/>
                <w:rFonts w:hint="eastAsia"/>
                <w:noProof/>
                <w:rtl/>
              </w:rPr>
              <w:t>القبور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Toc444076813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534E5A" w:rsidRDefault="00534E5A">
          <w:pPr>
            <w:pStyle w:val="TOC3"/>
            <w:rPr>
              <w:rFonts w:asciiTheme="minorHAnsi" w:eastAsiaTheme="minorEastAsia" w:hAnsiTheme="minorHAnsi" w:cstheme="minorBidi"/>
              <w:noProof/>
              <w:color w:val="auto"/>
              <w:sz w:val="22"/>
              <w:szCs w:val="22"/>
              <w:rtl/>
              <w:lang w:bidi="fa-IR"/>
            </w:rPr>
          </w:pPr>
          <w:hyperlink w:anchor="_Toc444076814" w:history="1">
            <w:r w:rsidRPr="00BD0A35">
              <w:rPr>
                <w:rStyle w:val="Hyperlink"/>
                <w:rFonts w:hint="eastAsia"/>
                <w:noProof/>
                <w:rtl/>
              </w:rPr>
              <w:t>الاثار</w:t>
            </w:r>
            <w:r w:rsidRPr="00BD0A35">
              <w:rPr>
                <w:rStyle w:val="Hyperlink"/>
                <w:noProof/>
                <w:rtl/>
              </w:rPr>
              <w:t xml:space="preserve"> </w:t>
            </w:r>
            <w:r w:rsidRPr="00BD0A35">
              <w:rPr>
                <w:rStyle w:val="Hyperlink"/>
                <w:rFonts w:hint="eastAsia"/>
                <w:noProof/>
                <w:rtl/>
              </w:rPr>
              <w:t>الاجتماعية</w:t>
            </w:r>
            <w:r w:rsidRPr="00BD0A35">
              <w:rPr>
                <w:rStyle w:val="Hyperlink"/>
                <w:noProof/>
                <w:rtl/>
              </w:rPr>
              <w:t xml:space="preserve"> </w:t>
            </w:r>
            <w:r w:rsidRPr="00BD0A35">
              <w:rPr>
                <w:rStyle w:val="Hyperlink"/>
                <w:rFonts w:hint="eastAsia"/>
                <w:noProof/>
                <w:rtl/>
              </w:rPr>
              <w:t>لزيارة</w:t>
            </w:r>
            <w:r w:rsidRPr="00BD0A35">
              <w:rPr>
                <w:rStyle w:val="Hyperlink"/>
                <w:noProof/>
                <w:rtl/>
              </w:rPr>
              <w:t xml:space="preserve"> </w:t>
            </w:r>
            <w:r w:rsidRPr="00BD0A35">
              <w:rPr>
                <w:rStyle w:val="Hyperlink"/>
                <w:rFonts w:hint="eastAsia"/>
                <w:noProof/>
                <w:rtl/>
              </w:rPr>
              <w:t>أكابر</w:t>
            </w:r>
            <w:r w:rsidRPr="00BD0A35">
              <w:rPr>
                <w:rStyle w:val="Hyperlink"/>
                <w:noProof/>
                <w:rtl/>
              </w:rPr>
              <w:t xml:space="preserve"> </w:t>
            </w:r>
            <w:r w:rsidRPr="00BD0A35">
              <w:rPr>
                <w:rStyle w:val="Hyperlink"/>
                <w:rFonts w:hint="eastAsia"/>
                <w:noProof/>
                <w:rtl/>
              </w:rPr>
              <w:t>الدين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Toc444076814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534E5A" w:rsidRDefault="00534E5A">
          <w:pPr>
            <w:pStyle w:val="TOC2"/>
            <w:tabs>
              <w:tab w:val="right" w:leader="dot" w:pos="7786"/>
            </w:tabs>
            <w:rPr>
              <w:rFonts w:asciiTheme="minorHAnsi" w:eastAsiaTheme="minorEastAsia" w:hAnsiTheme="minorHAnsi" w:cstheme="minorBidi"/>
              <w:noProof/>
              <w:color w:val="auto"/>
              <w:sz w:val="22"/>
              <w:szCs w:val="22"/>
              <w:rtl/>
              <w:lang w:bidi="fa-IR"/>
            </w:rPr>
          </w:pPr>
          <w:hyperlink w:anchor="_Toc444076815" w:history="1">
            <w:r w:rsidRPr="00BD0A35">
              <w:rPr>
                <w:rStyle w:val="Hyperlink"/>
                <w:noProof/>
                <w:rtl/>
              </w:rPr>
              <w:t xml:space="preserve">(1) </w:t>
            </w:r>
            <w:r w:rsidRPr="00BD0A35">
              <w:rPr>
                <w:rStyle w:val="Hyperlink"/>
                <w:rFonts w:hint="eastAsia"/>
                <w:noProof/>
                <w:rtl/>
              </w:rPr>
              <w:t>زيارة</w:t>
            </w:r>
            <w:r w:rsidRPr="00BD0A35">
              <w:rPr>
                <w:rStyle w:val="Hyperlink"/>
                <w:noProof/>
                <w:rtl/>
              </w:rPr>
              <w:t xml:space="preserve"> </w:t>
            </w:r>
            <w:r w:rsidRPr="00BD0A35">
              <w:rPr>
                <w:rStyle w:val="Hyperlink"/>
                <w:rFonts w:hint="eastAsia"/>
                <w:noProof/>
                <w:rtl/>
              </w:rPr>
              <w:t>القبور</w:t>
            </w:r>
            <w:r w:rsidRPr="00BD0A35">
              <w:rPr>
                <w:rStyle w:val="Hyperlink"/>
                <w:noProof/>
                <w:rtl/>
              </w:rPr>
              <w:t xml:space="preserve"> </w:t>
            </w:r>
            <w:r w:rsidRPr="00BD0A35">
              <w:rPr>
                <w:rStyle w:val="Hyperlink"/>
                <w:rFonts w:hint="eastAsia"/>
                <w:noProof/>
                <w:rtl/>
              </w:rPr>
              <w:t>في</w:t>
            </w:r>
            <w:r w:rsidRPr="00BD0A35">
              <w:rPr>
                <w:rStyle w:val="Hyperlink"/>
                <w:noProof/>
                <w:rtl/>
              </w:rPr>
              <w:t xml:space="preserve"> </w:t>
            </w:r>
            <w:r w:rsidRPr="00BD0A35">
              <w:rPr>
                <w:rStyle w:val="Hyperlink"/>
                <w:rFonts w:hint="eastAsia"/>
                <w:noProof/>
                <w:rtl/>
              </w:rPr>
              <w:t>الكتاب</w:t>
            </w:r>
            <w:r w:rsidRPr="00BD0A35">
              <w:rPr>
                <w:rStyle w:val="Hyperlink"/>
                <w:noProof/>
                <w:rtl/>
              </w:rPr>
              <w:t xml:space="preserve"> </w:t>
            </w:r>
            <w:r w:rsidRPr="00BD0A35">
              <w:rPr>
                <w:rStyle w:val="Hyperlink"/>
                <w:rFonts w:hint="eastAsia"/>
                <w:noProof/>
                <w:rtl/>
              </w:rPr>
              <w:t>والسنّة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Toc444076815 \h</w:instrText>
            </w:r>
            <w:r>
              <w:rPr>
                <w:noProof/>
                <w:webHidden/>
                <w:rtl/>
              </w:rPr>
              <w:instrText xml:space="preserve"> </w:instrText>
            </w:r>
            <w:r>
              <w:rPr>
                <w:rStyle w:val="Hyperlink"/>
                <w:noProof/>
                <w:rtl/>
              </w:rPr>
            </w:r>
            <w:r>
              <w:rPr>
                <w:rStyle w:val="Hyperlink"/>
                <w:noProof/>
                <w:rtl/>
              </w:rPr>
              <w:fldChar w:fldCharType="separate"/>
            </w:r>
            <w:r>
              <w:rPr>
                <w:noProof/>
                <w:webHidden/>
                <w:rtl/>
              </w:rPr>
              <w:t>16</w:t>
            </w:r>
            <w:r>
              <w:rPr>
                <w:rStyle w:val="Hyperlink"/>
                <w:noProof/>
                <w:rtl/>
              </w:rPr>
              <w:fldChar w:fldCharType="end"/>
            </w:r>
          </w:hyperlink>
        </w:p>
        <w:p w:rsidR="00534E5A" w:rsidRDefault="00534E5A">
          <w:pPr>
            <w:pStyle w:val="TOC3"/>
            <w:rPr>
              <w:rFonts w:asciiTheme="minorHAnsi" w:eastAsiaTheme="minorEastAsia" w:hAnsiTheme="minorHAnsi" w:cstheme="minorBidi"/>
              <w:noProof/>
              <w:color w:val="auto"/>
              <w:sz w:val="22"/>
              <w:szCs w:val="22"/>
              <w:rtl/>
              <w:lang w:bidi="fa-IR"/>
            </w:rPr>
          </w:pPr>
          <w:hyperlink w:anchor="_Toc444076816" w:history="1">
            <w:r w:rsidRPr="00BD0A35">
              <w:rPr>
                <w:rStyle w:val="Hyperlink"/>
                <w:rFonts w:hint="eastAsia"/>
                <w:noProof/>
                <w:rtl/>
              </w:rPr>
              <w:t>زيارة</w:t>
            </w:r>
            <w:r w:rsidRPr="00BD0A35">
              <w:rPr>
                <w:rStyle w:val="Hyperlink"/>
                <w:noProof/>
                <w:rtl/>
              </w:rPr>
              <w:t xml:space="preserve"> </w:t>
            </w:r>
            <w:r w:rsidRPr="00BD0A35">
              <w:rPr>
                <w:rStyle w:val="Hyperlink"/>
                <w:rFonts w:hint="eastAsia"/>
                <w:noProof/>
                <w:rtl/>
              </w:rPr>
              <w:t>القبور</w:t>
            </w:r>
            <w:r w:rsidRPr="00BD0A35">
              <w:rPr>
                <w:rStyle w:val="Hyperlink"/>
                <w:noProof/>
                <w:rtl/>
              </w:rPr>
              <w:t xml:space="preserve"> </w:t>
            </w:r>
            <w:r w:rsidRPr="00BD0A35">
              <w:rPr>
                <w:rStyle w:val="Hyperlink"/>
                <w:rFonts w:hint="eastAsia"/>
                <w:noProof/>
                <w:rtl/>
              </w:rPr>
              <w:t>في</w:t>
            </w:r>
            <w:r w:rsidRPr="00BD0A35">
              <w:rPr>
                <w:rStyle w:val="Hyperlink"/>
                <w:noProof/>
                <w:rtl/>
              </w:rPr>
              <w:t xml:space="preserve"> </w:t>
            </w:r>
            <w:r w:rsidRPr="00BD0A35">
              <w:rPr>
                <w:rStyle w:val="Hyperlink"/>
                <w:rFonts w:hint="eastAsia"/>
                <w:noProof/>
                <w:rtl/>
              </w:rPr>
              <w:t>السنّة</w:t>
            </w:r>
            <w:r w:rsidRPr="00BD0A35">
              <w:rPr>
                <w:rStyle w:val="Hyperlink"/>
                <w:noProof/>
                <w:rtl/>
              </w:rPr>
              <w:t xml:space="preserve"> </w:t>
            </w:r>
            <w:r w:rsidRPr="00BD0A35">
              <w:rPr>
                <w:rStyle w:val="Hyperlink"/>
                <w:rFonts w:hint="eastAsia"/>
                <w:noProof/>
                <w:rtl/>
              </w:rPr>
              <w:t>النبوية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Toc444076816 \h</w:instrText>
            </w:r>
            <w:r>
              <w:rPr>
                <w:noProof/>
                <w:webHidden/>
                <w:rtl/>
              </w:rPr>
              <w:instrText xml:space="preserve">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534E5A" w:rsidRDefault="00534E5A">
          <w:pPr>
            <w:pStyle w:val="TOC2"/>
            <w:tabs>
              <w:tab w:val="right" w:leader="dot" w:pos="7786"/>
            </w:tabs>
            <w:rPr>
              <w:rFonts w:asciiTheme="minorHAnsi" w:eastAsiaTheme="minorEastAsia" w:hAnsiTheme="minorHAnsi" w:cstheme="minorBidi"/>
              <w:noProof/>
              <w:color w:val="auto"/>
              <w:sz w:val="22"/>
              <w:szCs w:val="22"/>
              <w:rtl/>
              <w:lang w:bidi="fa-IR"/>
            </w:rPr>
          </w:pPr>
          <w:hyperlink w:anchor="_Toc444076817" w:history="1">
            <w:r w:rsidRPr="00BD0A35">
              <w:rPr>
                <w:rStyle w:val="Hyperlink"/>
                <w:noProof/>
                <w:rtl/>
              </w:rPr>
              <w:t xml:space="preserve">(2) </w:t>
            </w:r>
            <w:r w:rsidRPr="00BD0A35">
              <w:rPr>
                <w:rStyle w:val="Hyperlink"/>
                <w:rFonts w:hint="eastAsia"/>
                <w:noProof/>
                <w:rtl/>
              </w:rPr>
              <w:t>أعلام</w:t>
            </w:r>
            <w:r w:rsidRPr="00BD0A35">
              <w:rPr>
                <w:rStyle w:val="Hyperlink"/>
                <w:noProof/>
                <w:rtl/>
              </w:rPr>
              <w:t xml:space="preserve"> </w:t>
            </w:r>
            <w:r w:rsidRPr="00BD0A35">
              <w:rPr>
                <w:rStyle w:val="Hyperlink"/>
                <w:rFonts w:hint="eastAsia"/>
                <w:noProof/>
                <w:rtl/>
              </w:rPr>
              <w:t>الاُمة</w:t>
            </w:r>
            <w:r w:rsidRPr="00BD0A35">
              <w:rPr>
                <w:rStyle w:val="Hyperlink"/>
                <w:noProof/>
                <w:rtl/>
              </w:rPr>
              <w:t xml:space="preserve"> </w:t>
            </w:r>
            <w:r w:rsidRPr="00BD0A35">
              <w:rPr>
                <w:rStyle w:val="Hyperlink"/>
                <w:rFonts w:hint="eastAsia"/>
                <w:noProof/>
                <w:rtl/>
              </w:rPr>
              <w:t>وزيارة</w:t>
            </w:r>
            <w:r w:rsidRPr="00BD0A35">
              <w:rPr>
                <w:rStyle w:val="Hyperlink"/>
                <w:noProof/>
                <w:rtl/>
              </w:rPr>
              <w:t xml:space="preserve"> </w:t>
            </w:r>
            <w:r w:rsidRPr="00BD0A35">
              <w:rPr>
                <w:rStyle w:val="Hyperlink"/>
                <w:rFonts w:hint="eastAsia"/>
                <w:noProof/>
                <w:rtl/>
              </w:rPr>
              <w:t>قبر</w:t>
            </w:r>
            <w:r w:rsidRPr="00BD0A35">
              <w:rPr>
                <w:rStyle w:val="Hyperlink"/>
                <w:noProof/>
                <w:rtl/>
              </w:rPr>
              <w:t xml:space="preserve"> </w:t>
            </w:r>
            <w:r w:rsidRPr="00BD0A35">
              <w:rPr>
                <w:rStyle w:val="Hyperlink"/>
                <w:rFonts w:hint="eastAsia"/>
                <w:noProof/>
                <w:rtl/>
              </w:rPr>
              <w:t>النبي</w:t>
            </w:r>
            <w:r w:rsidRPr="00BD0A35">
              <w:rPr>
                <w:rStyle w:val="Hyperlink"/>
                <w:noProof/>
                <w:rtl/>
              </w:rPr>
              <w:t xml:space="preserve"> </w:t>
            </w:r>
            <w:r w:rsidRPr="00BD0A35">
              <w:rPr>
                <w:rStyle w:val="Hyperlink"/>
                <w:rFonts w:hint="eastAsia"/>
                <w:noProof/>
                <w:rtl/>
              </w:rPr>
              <w:t>الاكرم</w:t>
            </w:r>
            <w:r w:rsidRPr="00BD0A35">
              <w:rPr>
                <w:rStyle w:val="Hyperlink"/>
                <w:noProof/>
                <w:rtl/>
              </w:rPr>
              <w:t xml:space="preserve"> </w:t>
            </w:r>
            <w:r w:rsidRPr="00BD0A35">
              <w:rPr>
                <w:rStyle w:val="Hyperlink"/>
                <w:rFonts w:cs="Rafed Alaem" w:hint="eastAsia"/>
                <w:noProof/>
                <w:rtl/>
              </w:rPr>
              <w:t>صلى‌الله‌عليه‌وآله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Toc444076817 \h</w:instrText>
            </w:r>
            <w:r>
              <w:rPr>
                <w:noProof/>
                <w:webHidden/>
                <w:rtl/>
              </w:rPr>
              <w:instrText xml:space="preserve"> </w:instrText>
            </w:r>
            <w:r>
              <w:rPr>
                <w:rStyle w:val="Hyperlink"/>
                <w:noProof/>
                <w:rtl/>
              </w:rPr>
            </w:r>
            <w:r>
              <w:rPr>
                <w:rStyle w:val="Hyperlink"/>
                <w:noProof/>
                <w:rtl/>
              </w:rPr>
              <w:fldChar w:fldCharType="separate"/>
            </w:r>
            <w:r>
              <w:rPr>
                <w:noProof/>
                <w:webHidden/>
                <w:rtl/>
              </w:rPr>
              <w:t>22</w:t>
            </w:r>
            <w:r>
              <w:rPr>
                <w:rStyle w:val="Hyperlink"/>
                <w:noProof/>
                <w:rtl/>
              </w:rPr>
              <w:fldChar w:fldCharType="end"/>
            </w:r>
          </w:hyperlink>
        </w:p>
        <w:p w:rsidR="00534E5A" w:rsidRDefault="00534E5A">
          <w:pPr>
            <w:pStyle w:val="TOC3"/>
            <w:rPr>
              <w:rFonts w:asciiTheme="minorHAnsi" w:eastAsiaTheme="minorEastAsia" w:hAnsiTheme="minorHAnsi" w:cstheme="minorBidi"/>
              <w:noProof/>
              <w:color w:val="auto"/>
              <w:sz w:val="22"/>
              <w:szCs w:val="22"/>
              <w:rtl/>
              <w:lang w:bidi="fa-IR"/>
            </w:rPr>
          </w:pPr>
          <w:hyperlink w:anchor="_Toc444076818" w:history="1">
            <w:r w:rsidRPr="00BD0A35">
              <w:rPr>
                <w:rStyle w:val="Hyperlink"/>
                <w:rFonts w:hint="eastAsia"/>
                <w:noProof/>
                <w:rtl/>
              </w:rPr>
              <w:t>كلمات</w:t>
            </w:r>
            <w:r w:rsidRPr="00BD0A35">
              <w:rPr>
                <w:rStyle w:val="Hyperlink"/>
                <w:noProof/>
                <w:rtl/>
              </w:rPr>
              <w:t xml:space="preserve"> </w:t>
            </w:r>
            <w:r w:rsidRPr="00BD0A35">
              <w:rPr>
                <w:rStyle w:val="Hyperlink"/>
                <w:rFonts w:hint="eastAsia"/>
                <w:noProof/>
                <w:rtl/>
              </w:rPr>
              <w:t>أعلام</w:t>
            </w:r>
            <w:r w:rsidRPr="00BD0A35">
              <w:rPr>
                <w:rStyle w:val="Hyperlink"/>
                <w:noProof/>
                <w:rtl/>
              </w:rPr>
              <w:t xml:space="preserve"> </w:t>
            </w:r>
            <w:r w:rsidRPr="00BD0A35">
              <w:rPr>
                <w:rStyle w:val="Hyperlink"/>
                <w:rFonts w:hint="eastAsia"/>
                <w:noProof/>
                <w:rtl/>
              </w:rPr>
              <w:t>المذاهب</w:t>
            </w:r>
            <w:r w:rsidRPr="00BD0A35">
              <w:rPr>
                <w:rStyle w:val="Hyperlink"/>
                <w:noProof/>
                <w:rtl/>
              </w:rPr>
              <w:t xml:space="preserve"> </w:t>
            </w:r>
            <w:r w:rsidRPr="00BD0A35">
              <w:rPr>
                <w:rStyle w:val="Hyperlink"/>
                <w:rFonts w:hint="eastAsia"/>
                <w:noProof/>
                <w:rtl/>
              </w:rPr>
              <w:t>حول</w:t>
            </w:r>
            <w:r w:rsidRPr="00BD0A35">
              <w:rPr>
                <w:rStyle w:val="Hyperlink"/>
                <w:noProof/>
                <w:rtl/>
              </w:rPr>
              <w:t xml:space="preserve"> </w:t>
            </w:r>
            <w:r w:rsidRPr="00BD0A35">
              <w:rPr>
                <w:rStyle w:val="Hyperlink"/>
                <w:rFonts w:hint="eastAsia"/>
                <w:noProof/>
                <w:rtl/>
              </w:rPr>
              <w:t>الزيارة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Toc444076818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534E5A" w:rsidRDefault="00534E5A">
          <w:pPr>
            <w:pStyle w:val="TOC2"/>
            <w:tabs>
              <w:tab w:val="right" w:leader="dot" w:pos="7786"/>
            </w:tabs>
            <w:rPr>
              <w:rFonts w:asciiTheme="minorHAnsi" w:eastAsiaTheme="minorEastAsia" w:hAnsiTheme="minorHAnsi" w:cstheme="minorBidi"/>
              <w:noProof/>
              <w:color w:val="auto"/>
              <w:sz w:val="22"/>
              <w:szCs w:val="22"/>
              <w:rtl/>
              <w:lang w:bidi="fa-IR"/>
            </w:rPr>
          </w:pPr>
          <w:hyperlink w:anchor="_Toc444076819" w:history="1">
            <w:r w:rsidRPr="00BD0A35">
              <w:rPr>
                <w:rStyle w:val="Hyperlink"/>
                <w:noProof/>
                <w:rtl/>
              </w:rPr>
              <w:t xml:space="preserve">(3) </w:t>
            </w:r>
            <w:r w:rsidRPr="00BD0A35">
              <w:rPr>
                <w:rStyle w:val="Hyperlink"/>
                <w:rFonts w:hint="eastAsia"/>
                <w:noProof/>
                <w:rtl/>
              </w:rPr>
              <w:t>زيارة</w:t>
            </w:r>
            <w:r w:rsidRPr="00BD0A35">
              <w:rPr>
                <w:rStyle w:val="Hyperlink"/>
                <w:noProof/>
                <w:rtl/>
              </w:rPr>
              <w:t xml:space="preserve"> </w:t>
            </w:r>
            <w:r w:rsidRPr="00BD0A35">
              <w:rPr>
                <w:rStyle w:val="Hyperlink"/>
                <w:rFonts w:hint="eastAsia"/>
                <w:noProof/>
                <w:rtl/>
              </w:rPr>
              <w:t>النبيّ</w:t>
            </w:r>
            <w:r w:rsidRPr="00BD0A35">
              <w:rPr>
                <w:rStyle w:val="Hyperlink"/>
                <w:noProof/>
                <w:rtl/>
              </w:rPr>
              <w:t xml:space="preserve"> </w:t>
            </w:r>
            <w:r w:rsidRPr="00BD0A35">
              <w:rPr>
                <w:rStyle w:val="Hyperlink"/>
                <w:rFonts w:hint="eastAsia"/>
                <w:noProof/>
                <w:rtl/>
              </w:rPr>
              <w:t>الاكرم</w:t>
            </w:r>
            <w:r w:rsidRPr="00BD0A35">
              <w:rPr>
                <w:rStyle w:val="Hyperlink"/>
                <w:noProof/>
                <w:rtl/>
              </w:rPr>
              <w:t xml:space="preserve"> </w:t>
            </w:r>
            <w:r w:rsidRPr="00BD0A35">
              <w:rPr>
                <w:rStyle w:val="Hyperlink"/>
                <w:rFonts w:cs="Rafed Alaem" w:hint="eastAsia"/>
                <w:noProof/>
                <w:rtl/>
              </w:rPr>
              <w:t>صلى‌الله‌عليه‌وآله</w:t>
            </w:r>
            <w:r w:rsidRPr="00BD0A35">
              <w:rPr>
                <w:rStyle w:val="Hyperlink"/>
                <w:noProof/>
                <w:rtl/>
              </w:rPr>
              <w:t xml:space="preserve"> </w:t>
            </w:r>
            <w:r w:rsidRPr="00BD0A35">
              <w:rPr>
                <w:rStyle w:val="Hyperlink"/>
                <w:rFonts w:hint="eastAsia"/>
                <w:noProof/>
                <w:rtl/>
              </w:rPr>
              <w:t>في</w:t>
            </w:r>
            <w:r w:rsidRPr="00BD0A35">
              <w:rPr>
                <w:rStyle w:val="Hyperlink"/>
                <w:noProof/>
                <w:rtl/>
              </w:rPr>
              <w:t xml:space="preserve"> </w:t>
            </w:r>
            <w:r w:rsidRPr="00BD0A35">
              <w:rPr>
                <w:rStyle w:val="Hyperlink"/>
                <w:rFonts w:hint="eastAsia"/>
                <w:noProof/>
                <w:rtl/>
              </w:rPr>
              <w:t>الكتاب</w:t>
            </w:r>
            <w:r w:rsidRPr="00BD0A35">
              <w:rPr>
                <w:rStyle w:val="Hyperlink"/>
                <w:noProof/>
                <w:rtl/>
              </w:rPr>
              <w:t xml:space="preserve"> </w:t>
            </w:r>
            <w:r w:rsidRPr="00BD0A35">
              <w:rPr>
                <w:rStyle w:val="Hyperlink"/>
                <w:rFonts w:hint="eastAsia"/>
                <w:noProof/>
                <w:rtl/>
              </w:rPr>
              <w:t>العزيز</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Toc444076819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534E5A" w:rsidRDefault="00534E5A">
          <w:pPr>
            <w:pStyle w:val="TOC2"/>
            <w:tabs>
              <w:tab w:val="right" w:leader="dot" w:pos="7786"/>
            </w:tabs>
            <w:rPr>
              <w:rFonts w:asciiTheme="minorHAnsi" w:eastAsiaTheme="minorEastAsia" w:hAnsiTheme="minorHAnsi" w:cstheme="minorBidi"/>
              <w:noProof/>
              <w:color w:val="auto"/>
              <w:sz w:val="22"/>
              <w:szCs w:val="22"/>
              <w:rtl/>
              <w:lang w:bidi="fa-IR"/>
            </w:rPr>
          </w:pPr>
          <w:hyperlink w:anchor="_Toc444076820" w:history="1">
            <w:r w:rsidRPr="00BD0A35">
              <w:rPr>
                <w:rStyle w:val="Hyperlink"/>
                <w:noProof/>
                <w:rtl/>
              </w:rPr>
              <w:t xml:space="preserve">(4) </w:t>
            </w:r>
            <w:r w:rsidRPr="00BD0A35">
              <w:rPr>
                <w:rStyle w:val="Hyperlink"/>
                <w:rFonts w:hint="eastAsia"/>
                <w:noProof/>
                <w:rtl/>
              </w:rPr>
              <w:t>زيارة</w:t>
            </w:r>
            <w:r w:rsidRPr="00BD0A35">
              <w:rPr>
                <w:rStyle w:val="Hyperlink"/>
                <w:noProof/>
                <w:rtl/>
              </w:rPr>
              <w:t xml:space="preserve"> </w:t>
            </w:r>
            <w:r w:rsidRPr="00BD0A35">
              <w:rPr>
                <w:rStyle w:val="Hyperlink"/>
                <w:rFonts w:hint="eastAsia"/>
                <w:noProof/>
                <w:rtl/>
              </w:rPr>
              <w:t>النبيّ</w:t>
            </w:r>
            <w:r w:rsidRPr="00BD0A35">
              <w:rPr>
                <w:rStyle w:val="Hyperlink"/>
                <w:noProof/>
                <w:rtl/>
              </w:rPr>
              <w:t xml:space="preserve"> </w:t>
            </w:r>
            <w:r w:rsidRPr="00BD0A35">
              <w:rPr>
                <w:rStyle w:val="Hyperlink"/>
                <w:rFonts w:hint="eastAsia"/>
                <w:noProof/>
                <w:rtl/>
              </w:rPr>
              <w:t>الاكرم</w:t>
            </w:r>
            <w:r w:rsidRPr="00BD0A35">
              <w:rPr>
                <w:rStyle w:val="Hyperlink"/>
                <w:noProof/>
                <w:rtl/>
              </w:rPr>
              <w:t xml:space="preserve"> </w:t>
            </w:r>
            <w:r w:rsidRPr="00BD0A35">
              <w:rPr>
                <w:rStyle w:val="Hyperlink"/>
                <w:rFonts w:cs="Rafed Alaem" w:hint="eastAsia"/>
                <w:noProof/>
                <w:rtl/>
              </w:rPr>
              <w:t>صلى‌الله‌عليه‌وآله</w:t>
            </w:r>
            <w:r w:rsidRPr="00BD0A35">
              <w:rPr>
                <w:rStyle w:val="Hyperlink"/>
                <w:noProof/>
                <w:rtl/>
              </w:rPr>
              <w:t xml:space="preserve"> </w:t>
            </w:r>
            <w:r w:rsidRPr="00BD0A35">
              <w:rPr>
                <w:rStyle w:val="Hyperlink"/>
                <w:rFonts w:hint="eastAsia"/>
                <w:noProof/>
                <w:rtl/>
              </w:rPr>
              <w:t>في</w:t>
            </w:r>
            <w:r w:rsidRPr="00BD0A35">
              <w:rPr>
                <w:rStyle w:val="Hyperlink"/>
                <w:noProof/>
                <w:rtl/>
              </w:rPr>
              <w:t xml:space="preserve"> </w:t>
            </w:r>
            <w:r w:rsidRPr="00BD0A35">
              <w:rPr>
                <w:rStyle w:val="Hyperlink"/>
                <w:rFonts w:hint="eastAsia"/>
                <w:noProof/>
                <w:rtl/>
              </w:rPr>
              <w:t>السنّة</w:t>
            </w:r>
            <w:r w:rsidRPr="00BD0A35">
              <w:rPr>
                <w:rStyle w:val="Hyperlink"/>
                <w:noProof/>
                <w:rtl/>
              </w:rPr>
              <w:t xml:space="preserve"> </w:t>
            </w:r>
            <w:r w:rsidRPr="00BD0A35">
              <w:rPr>
                <w:rStyle w:val="Hyperlink"/>
                <w:rFonts w:hint="eastAsia"/>
                <w:noProof/>
                <w:rtl/>
              </w:rPr>
              <w:t>النبوية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Toc444076820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534E5A" w:rsidRDefault="00534E5A">
          <w:pPr>
            <w:pStyle w:val="TOC3"/>
            <w:rPr>
              <w:rFonts w:asciiTheme="minorHAnsi" w:eastAsiaTheme="minorEastAsia" w:hAnsiTheme="minorHAnsi" w:cstheme="minorBidi"/>
              <w:noProof/>
              <w:color w:val="auto"/>
              <w:sz w:val="22"/>
              <w:szCs w:val="22"/>
              <w:rtl/>
              <w:lang w:bidi="fa-IR"/>
            </w:rPr>
          </w:pPr>
          <w:hyperlink w:anchor="_Toc444076821" w:history="1">
            <w:r w:rsidRPr="00BD0A35">
              <w:rPr>
                <w:rStyle w:val="Hyperlink"/>
                <w:rFonts w:hint="eastAsia"/>
                <w:noProof/>
                <w:rtl/>
              </w:rPr>
              <w:t>زيارة</w:t>
            </w:r>
            <w:r w:rsidRPr="00BD0A35">
              <w:rPr>
                <w:rStyle w:val="Hyperlink"/>
                <w:noProof/>
                <w:rtl/>
              </w:rPr>
              <w:t xml:space="preserve"> </w:t>
            </w:r>
            <w:r w:rsidRPr="00BD0A35">
              <w:rPr>
                <w:rStyle w:val="Hyperlink"/>
                <w:rFonts w:hint="eastAsia"/>
                <w:noProof/>
                <w:rtl/>
              </w:rPr>
              <w:t>النبيّ</w:t>
            </w:r>
            <w:r w:rsidRPr="00BD0A35">
              <w:rPr>
                <w:rStyle w:val="Hyperlink"/>
                <w:noProof/>
                <w:rtl/>
              </w:rPr>
              <w:t xml:space="preserve"> </w:t>
            </w:r>
            <w:r w:rsidRPr="00BD0A35">
              <w:rPr>
                <w:rStyle w:val="Hyperlink"/>
                <w:rFonts w:hint="eastAsia"/>
                <w:noProof/>
                <w:rtl/>
              </w:rPr>
              <w:t>الاكرم</w:t>
            </w:r>
            <w:r w:rsidRPr="00BD0A35">
              <w:rPr>
                <w:rStyle w:val="Hyperlink"/>
                <w:noProof/>
                <w:rtl/>
              </w:rPr>
              <w:t xml:space="preserve"> </w:t>
            </w:r>
            <w:r w:rsidRPr="00BD0A35">
              <w:rPr>
                <w:rStyle w:val="Hyperlink"/>
                <w:rFonts w:hint="eastAsia"/>
                <w:noProof/>
                <w:rtl/>
              </w:rPr>
              <w:t>في</w:t>
            </w:r>
            <w:r w:rsidRPr="00BD0A35">
              <w:rPr>
                <w:rStyle w:val="Hyperlink"/>
                <w:noProof/>
                <w:rtl/>
              </w:rPr>
              <w:t xml:space="preserve"> </w:t>
            </w:r>
            <w:r w:rsidRPr="00BD0A35">
              <w:rPr>
                <w:rStyle w:val="Hyperlink"/>
                <w:rFonts w:hint="eastAsia"/>
                <w:noProof/>
                <w:rtl/>
              </w:rPr>
              <w:t>حديث</w:t>
            </w:r>
            <w:r w:rsidRPr="00BD0A35">
              <w:rPr>
                <w:rStyle w:val="Hyperlink"/>
                <w:noProof/>
                <w:rtl/>
              </w:rPr>
              <w:t xml:space="preserve"> </w:t>
            </w:r>
            <w:r w:rsidRPr="00BD0A35">
              <w:rPr>
                <w:rStyle w:val="Hyperlink"/>
                <w:rFonts w:hint="eastAsia"/>
                <w:noProof/>
                <w:rtl/>
              </w:rPr>
              <w:t>العترة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Toc444076821 \h</w:instrText>
            </w:r>
            <w:r>
              <w:rPr>
                <w:noProof/>
                <w:webHidden/>
                <w:rtl/>
              </w:rPr>
              <w:instrText xml:space="preserve"> </w:instrText>
            </w:r>
            <w:r>
              <w:rPr>
                <w:rStyle w:val="Hyperlink"/>
                <w:noProof/>
                <w:rtl/>
              </w:rPr>
            </w:r>
            <w:r>
              <w:rPr>
                <w:rStyle w:val="Hyperlink"/>
                <w:noProof/>
                <w:rtl/>
              </w:rPr>
              <w:fldChar w:fldCharType="separate"/>
            </w:r>
            <w:r>
              <w:rPr>
                <w:noProof/>
                <w:webHidden/>
                <w:rtl/>
              </w:rPr>
              <w:t>56</w:t>
            </w:r>
            <w:r>
              <w:rPr>
                <w:rStyle w:val="Hyperlink"/>
                <w:noProof/>
                <w:rtl/>
              </w:rPr>
              <w:fldChar w:fldCharType="end"/>
            </w:r>
          </w:hyperlink>
        </w:p>
        <w:p w:rsidR="00534E5A" w:rsidRDefault="00534E5A">
          <w:pPr>
            <w:pStyle w:val="TOC2"/>
            <w:tabs>
              <w:tab w:val="right" w:leader="dot" w:pos="7786"/>
            </w:tabs>
            <w:rPr>
              <w:rFonts w:asciiTheme="minorHAnsi" w:eastAsiaTheme="minorEastAsia" w:hAnsiTheme="minorHAnsi" w:cstheme="minorBidi"/>
              <w:noProof/>
              <w:color w:val="auto"/>
              <w:sz w:val="22"/>
              <w:szCs w:val="22"/>
              <w:rtl/>
              <w:lang w:bidi="fa-IR"/>
            </w:rPr>
          </w:pPr>
          <w:hyperlink w:anchor="_Toc444076822" w:history="1">
            <w:r w:rsidRPr="00BD0A35">
              <w:rPr>
                <w:rStyle w:val="Hyperlink"/>
                <w:noProof/>
                <w:rtl/>
              </w:rPr>
              <w:t xml:space="preserve">(5) </w:t>
            </w:r>
            <w:r w:rsidRPr="00BD0A35">
              <w:rPr>
                <w:rStyle w:val="Hyperlink"/>
                <w:rFonts w:hint="eastAsia"/>
                <w:noProof/>
                <w:rtl/>
              </w:rPr>
              <w:t>شدّ</w:t>
            </w:r>
            <w:r w:rsidRPr="00BD0A35">
              <w:rPr>
                <w:rStyle w:val="Hyperlink"/>
                <w:noProof/>
                <w:rtl/>
              </w:rPr>
              <w:t xml:space="preserve"> </w:t>
            </w:r>
            <w:r w:rsidRPr="00BD0A35">
              <w:rPr>
                <w:rStyle w:val="Hyperlink"/>
                <w:rFonts w:hint="eastAsia"/>
                <w:noProof/>
                <w:rtl/>
              </w:rPr>
              <w:t>الرحال</w:t>
            </w:r>
            <w:r w:rsidRPr="00BD0A35">
              <w:rPr>
                <w:rStyle w:val="Hyperlink"/>
                <w:noProof/>
                <w:rtl/>
              </w:rPr>
              <w:t xml:space="preserve"> </w:t>
            </w:r>
            <w:r w:rsidRPr="00BD0A35">
              <w:rPr>
                <w:rStyle w:val="Hyperlink"/>
                <w:rFonts w:hint="eastAsia"/>
                <w:noProof/>
                <w:rtl/>
              </w:rPr>
              <w:t>إلى</w:t>
            </w:r>
            <w:r w:rsidRPr="00BD0A35">
              <w:rPr>
                <w:rStyle w:val="Hyperlink"/>
                <w:noProof/>
                <w:rtl/>
              </w:rPr>
              <w:t xml:space="preserve"> </w:t>
            </w:r>
            <w:r w:rsidRPr="00BD0A35">
              <w:rPr>
                <w:rStyle w:val="Hyperlink"/>
                <w:rFonts w:hint="eastAsia"/>
                <w:noProof/>
                <w:rtl/>
              </w:rPr>
              <w:t>زيارة</w:t>
            </w:r>
            <w:r w:rsidRPr="00BD0A35">
              <w:rPr>
                <w:rStyle w:val="Hyperlink"/>
                <w:noProof/>
                <w:rtl/>
              </w:rPr>
              <w:t xml:space="preserve"> </w:t>
            </w:r>
            <w:r w:rsidRPr="00BD0A35">
              <w:rPr>
                <w:rStyle w:val="Hyperlink"/>
                <w:rFonts w:hint="eastAsia"/>
                <w:noProof/>
                <w:rtl/>
              </w:rPr>
              <w:t>النبيّ</w:t>
            </w:r>
            <w:r w:rsidRPr="00BD0A35">
              <w:rPr>
                <w:rStyle w:val="Hyperlink"/>
                <w:noProof/>
                <w:rtl/>
              </w:rPr>
              <w:t xml:space="preserve"> </w:t>
            </w:r>
            <w:r w:rsidRPr="00BD0A35">
              <w:rPr>
                <w:rStyle w:val="Hyperlink"/>
                <w:rFonts w:hint="eastAsia"/>
                <w:noProof/>
                <w:rtl/>
              </w:rPr>
              <w:t>الاكرم</w:t>
            </w:r>
            <w:r w:rsidRPr="00BD0A35">
              <w:rPr>
                <w:rStyle w:val="Hyperlink"/>
                <w:noProof/>
                <w:rtl/>
              </w:rPr>
              <w:t xml:space="preserve"> </w:t>
            </w:r>
            <w:r w:rsidRPr="00BD0A35">
              <w:rPr>
                <w:rStyle w:val="Hyperlink"/>
                <w:rFonts w:cs="Rafed Alaem" w:hint="eastAsia"/>
                <w:noProof/>
                <w:rtl/>
              </w:rPr>
              <w:t>صلى‌الله‌عليه‌وآله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Toc444076822 \h</w:instrText>
            </w:r>
            <w:r>
              <w:rPr>
                <w:noProof/>
                <w:webHidden/>
                <w:rtl/>
              </w:rPr>
              <w:instrText xml:space="preserve"> </w:instrText>
            </w:r>
            <w:r>
              <w:rPr>
                <w:rStyle w:val="Hyperlink"/>
                <w:noProof/>
                <w:rtl/>
              </w:rPr>
            </w:r>
            <w:r>
              <w:rPr>
                <w:rStyle w:val="Hyperlink"/>
                <w:noProof/>
                <w:rtl/>
              </w:rPr>
              <w:fldChar w:fldCharType="separate"/>
            </w:r>
            <w:r>
              <w:rPr>
                <w:noProof/>
                <w:webHidden/>
                <w:rtl/>
              </w:rPr>
              <w:t>59</w:t>
            </w:r>
            <w:r>
              <w:rPr>
                <w:rStyle w:val="Hyperlink"/>
                <w:noProof/>
                <w:rtl/>
              </w:rPr>
              <w:fldChar w:fldCharType="end"/>
            </w:r>
          </w:hyperlink>
        </w:p>
        <w:p w:rsidR="00534E5A" w:rsidRDefault="00534E5A">
          <w:pPr>
            <w:pStyle w:val="TOC3"/>
            <w:rPr>
              <w:rFonts w:asciiTheme="minorHAnsi" w:eastAsiaTheme="minorEastAsia" w:hAnsiTheme="minorHAnsi" w:cstheme="minorBidi"/>
              <w:noProof/>
              <w:color w:val="auto"/>
              <w:sz w:val="22"/>
              <w:szCs w:val="22"/>
              <w:rtl/>
              <w:lang w:bidi="fa-IR"/>
            </w:rPr>
          </w:pPr>
          <w:hyperlink w:anchor="_Toc444076823" w:history="1">
            <w:r w:rsidRPr="00BD0A35">
              <w:rPr>
                <w:rStyle w:val="Hyperlink"/>
                <w:rFonts w:hint="eastAsia"/>
                <w:noProof/>
                <w:rtl/>
              </w:rPr>
              <w:t>إطباق</w:t>
            </w:r>
            <w:r w:rsidRPr="00BD0A35">
              <w:rPr>
                <w:rStyle w:val="Hyperlink"/>
                <w:noProof/>
                <w:rtl/>
              </w:rPr>
              <w:t xml:space="preserve"> </w:t>
            </w:r>
            <w:r w:rsidRPr="00BD0A35">
              <w:rPr>
                <w:rStyle w:val="Hyperlink"/>
                <w:rFonts w:hint="eastAsia"/>
                <w:noProof/>
                <w:rtl/>
              </w:rPr>
              <w:t>السلف</w:t>
            </w:r>
            <w:r w:rsidRPr="00BD0A35">
              <w:rPr>
                <w:rStyle w:val="Hyperlink"/>
                <w:noProof/>
                <w:rtl/>
              </w:rPr>
              <w:t xml:space="preserve"> </w:t>
            </w:r>
            <w:r w:rsidRPr="00BD0A35">
              <w:rPr>
                <w:rStyle w:val="Hyperlink"/>
                <w:rFonts w:hint="eastAsia"/>
                <w:noProof/>
                <w:rtl/>
              </w:rPr>
              <w:t>والخلف</w:t>
            </w:r>
            <w:r w:rsidRPr="00BD0A35">
              <w:rPr>
                <w:rStyle w:val="Hyperlink"/>
                <w:noProof/>
                <w:rtl/>
              </w:rPr>
              <w:t xml:space="preserve"> </w:t>
            </w:r>
            <w:r w:rsidRPr="00BD0A35">
              <w:rPr>
                <w:rStyle w:val="Hyperlink"/>
                <w:rFonts w:hint="eastAsia"/>
                <w:noProof/>
                <w:rtl/>
              </w:rPr>
              <w:t>على</w:t>
            </w:r>
            <w:r w:rsidRPr="00BD0A35">
              <w:rPr>
                <w:rStyle w:val="Hyperlink"/>
                <w:noProof/>
                <w:rtl/>
              </w:rPr>
              <w:t xml:space="preserve"> </w:t>
            </w:r>
            <w:r w:rsidRPr="00BD0A35">
              <w:rPr>
                <w:rStyle w:val="Hyperlink"/>
                <w:rFonts w:hint="eastAsia"/>
                <w:noProof/>
                <w:rtl/>
              </w:rPr>
              <w:t>جواز</w:t>
            </w:r>
            <w:r w:rsidRPr="00BD0A35">
              <w:rPr>
                <w:rStyle w:val="Hyperlink"/>
                <w:noProof/>
                <w:rtl/>
              </w:rPr>
              <w:t xml:space="preserve"> </w:t>
            </w:r>
            <w:r w:rsidRPr="00BD0A35">
              <w:rPr>
                <w:rStyle w:val="Hyperlink"/>
                <w:rFonts w:hint="eastAsia"/>
                <w:noProof/>
                <w:rtl/>
              </w:rPr>
              <w:t>السفر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Toc444076823 \h</w:instrText>
            </w:r>
            <w:r>
              <w:rPr>
                <w:noProof/>
                <w:webHidden/>
                <w:rtl/>
              </w:rPr>
              <w:instrText xml:space="preserve"> </w:instrText>
            </w:r>
            <w:r>
              <w:rPr>
                <w:rStyle w:val="Hyperlink"/>
                <w:noProof/>
                <w:rtl/>
              </w:rPr>
            </w:r>
            <w:r>
              <w:rPr>
                <w:rStyle w:val="Hyperlink"/>
                <w:noProof/>
                <w:rtl/>
              </w:rPr>
              <w:fldChar w:fldCharType="separate"/>
            </w:r>
            <w:r>
              <w:rPr>
                <w:noProof/>
                <w:webHidden/>
                <w:rtl/>
              </w:rPr>
              <w:t>63</w:t>
            </w:r>
            <w:r>
              <w:rPr>
                <w:rStyle w:val="Hyperlink"/>
                <w:noProof/>
                <w:rtl/>
              </w:rPr>
              <w:fldChar w:fldCharType="end"/>
            </w:r>
          </w:hyperlink>
        </w:p>
        <w:p w:rsidR="00534E5A" w:rsidRDefault="00534E5A">
          <w:pPr>
            <w:pStyle w:val="TOC3"/>
            <w:rPr>
              <w:rFonts w:asciiTheme="minorHAnsi" w:eastAsiaTheme="minorEastAsia" w:hAnsiTheme="minorHAnsi" w:cstheme="minorBidi"/>
              <w:noProof/>
              <w:color w:val="auto"/>
              <w:sz w:val="22"/>
              <w:szCs w:val="22"/>
              <w:rtl/>
              <w:lang w:bidi="fa-IR"/>
            </w:rPr>
          </w:pPr>
          <w:hyperlink w:anchor="_Toc444076824" w:history="1">
            <w:r w:rsidRPr="00BD0A35">
              <w:rPr>
                <w:rStyle w:val="Hyperlink"/>
                <w:rFonts w:hint="eastAsia"/>
                <w:noProof/>
                <w:rtl/>
              </w:rPr>
              <w:t>حديث</w:t>
            </w:r>
            <w:r w:rsidRPr="00BD0A35">
              <w:rPr>
                <w:rStyle w:val="Hyperlink"/>
                <w:noProof/>
                <w:rtl/>
              </w:rPr>
              <w:t xml:space="preserve"> </w:t>
            </w:r>
            <w:r w:rsidRPr="00BD0A35">
              <w:rPr>
                <w:rStyle w:val="Hyperlink"/>
                <w:rFonts w:hint="eastAsia"/>
                <w:noProof/>
                <w:rtl/>
              </w:rPr>
              <w:t>عدم</w:t>
            </w:r>
            <w:r w:rsidRPr="00BD0A35">
              <w:rPr>
                <w:rStyle w:val="Hyperlink"/>
                <w:noProof/>
                <w:rtl/>
              </w:rPr>
              <w:t xml:space="preserve"> </w:t>
            </w:r>
            <w:r w:rsidRPr="00BD0A35">
              <w:rPr>
                <w:rStyle w:val="Hyperlink"/>
                <w:rFonts w:hint="eastAsia"/>
                <w:noProof/>
                <w:rtl/>
              </w:rPr>
              <w:t>شدّ</w:t>
            </w:r>
            <w:r w:rsidRPr="00BD0A35">
              <w:rPr>
                <w:rStyle w:val="Hyperlink"/>
                <w:noProof/>
                <w:rtl/>
              </w:rPr>
              <w:t xml:space="preserve"> </w:t>
            </w:r>
            <w:r w:rsidRPr="00BD0A35">
              <w:rPr>
                <w:rStyle w:val="Hyperlink"/>
                <w:rFonts w:hint="eastAsia"/>
                <w:noProof/>
                <w:rtl/>
              </w:rPr>
              <w:t>الرحال</w:t>
            </w:r>
            <w:r w:rsidRPr="00BD0A35">
              <w:rPr>
                <w:rStyle w:val="Hyperlink"/>
                <w:noProof/>
                <w:rtl/>
              </w:rPr>
              <w:t xml:space="preserve"> </w:t>
            </w:r>
            <w:r w:rsidRPr="00BD0A35">
              <w:rPr>
                <w:rStyle w:val="Hyperlink"/>
                <w:rFonts w:hint="eastAsia"/>
                <w:noProof/>
                <w:rtl/>
              </w:rPr>
              <w:t>إلاّ</w:t>
            </w:r>
            <w:r w:rsidRPr="00BD0A35">
              <w:rPr>
                <w:rStyle w:val="Hyperlink"/>
                <w:noProof/>
                <w:rtl/>
              </w:rPr>
              <w:t xml:space="preserve"> </w:t>
            </w:r>
            <w:r w:rsidRPr="00BD0A35">
              <w:rPr>
                <w:rStyle w:val="Hyperlink"/>
                <w:rFonts w:hint="eastAsia"/>
                <w:noProof/>
                <w:rtl/>
              </w:rPr>
              <w:t>إلى</w:t>
            </w:r>
            <w:r w:rsidRPr="00BD0A35">
              <w:rPr>
                <w:rStyle w:val="Hyperlink"/>
                <w:noProof/>
                <w:rtl/>
              </w:rPr>
              <w:t xml:space="preserve"> </w:t>
            </w:r>
            <w:r w:rsidRPr="00BD0A35">
              <w:rPr>
                <w:rStyle w:val="Hyperlink"/>
                <w:rFonts w:hint="eastAsia"/>
                <w:noProof/>
                <w:rtl/>
              </w:rPr>
              <w:t>ثلاثة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Toc444076824 \h</w:instrText>
            </w:r>
            <w:r>
              <w:rPr>
                <w:noProof/>
                <w:webHidden/>
                <w:rtl/>
              </w:rPr>
              <w:instrText xml:space="preserve"> </w:instrText>
            </w:r>
            <w:r>
              <w:rPr>
                <w:rStyle w:val="Hyperlink"/>
                <w:noProof/>
                <w:rtl/>
              </w:rPr>
            </w:r>
            <w:r>
              <w:rPr>
                <w:rStyle w:val="Hyperlink"/>
                <w:noProof/>
                <w:rtl/>
              </w:rPr>
              <w:fldChar w:fldCharType="separate"/>
            </w:r>
            <w:r>
              <w:rPr>
                <w:noProof/>
                <w:webHidden/>
                <w:rtl/>
              </w:rPr>
              <w:t>65</w:t>
            </w:r>
            <w:r>
              <w:rPr>
                <w:rStyle w:val="Hyperlink"/>
                <w:noProof/>
                <w:rtl/>
              </w:rPr>
              <w:fldChar w:fldCharType="end"/>
            </w:r>
          </w:hyperlink>
        </w:p>
        <w:p w:rsidR="00534E5A" w:rsidRDefault="00534E5A">
          <w:pPr>
            <w:pStyle w:val="TOC3"/>
            <w:rPr>
              <w:rFonts w:asciiTheme="minorHAnsi" w:eastAsiaTheme="minorEastAsia" w:hAnsiTheme="minorHAnsi" w:cstheme="minorBidi"/>
              <w:noProof/>
              <w:color w:val="auto"/>
              <w:sz w:val="22"/>
              <w:szCs w:val="22"/>
              <w:rtl/>
              <w:lang w:bidi="fa-IR"/>
            </w:rPr>
          </w:pPr>
          <w:hyperlink w:anchor="_Toc444076825" w:history="1">
            <w:r w:rsidRPr="00BD0A35">
              <w:rPr>
                <w:rStyle w:val="Hyperlink"/>
                <w:rFonts w:hint="eastAsia"/>
                <w:noProof/>
                <w:rtl/>
              </w:rPr>
              <w:t>دراسة</w:t>
            </w:r>
            <w:r w:rsidRPr="00BD0A35">
              <w:rPr>
                <w:rStyle w:val="Hyperlink"/>
                <w:noProof/>
                <w:rtl/>
              </w:rPr>
              <w:t xml:space="preserve"> </w:t>
            </w:r>
            <w:r w:rsidRPr="00BD0A35">
              <w:rPr>
                <w:rStyle w:val="Hyperlink"/>
                <w:rFonts w:hint="eastAsia"/>
                <w:noProof/>
                <w:rtl/>
              </w:rPr>
              <w:t>كلمة</w:t>
            </w:r>
            <w:r w:rsidRPr="00BD0A35">
              <w:rPr>
                <w:rStyle w:val="Hyperlink"/>
                <w:noProof/>
                <w:rtl/>
              </w:rPr>
              <w:t xml:space="preserve"> </w:t>
            </w:r>
            <w:r w:rsidRPr="00BD0A35">
              <w:rPr>
                <w:rStyle w:val="Hyperlink"/>
                <w:rFonts w:hint="eastAsia"/>
                <w:noProof/>
                <w:rtl/>
              </w:rPr>
              <w:t>ابن</w:t>
            </w:r>
            <w:r w:rsidRPr="00BD0A35">
              <w:rPr>
                <w:rStyle w:val="Hyperlink"/>
                <w:noProof/>
                <w:rtl/>
              </w:rPr>
              <w:t xml:space="preserve"> </w:t>
            </w:r>
            <w:r w:rsidRPr="00BD0A35">
              <w:rPr>
                <w:rStyle w:val="Hyperlink"/>
                <w:rFonts w:hint="eastAsia"/>
                <w:noProof/>
                <w:rtl/>
              </w:rPr>
              <w:t>تيمية</w:t>
            </w:r>
            <w:r w:rsidRPr="00BD0A35">
              <w:rPr>
                <w:rStyle w:val="Hyperlink"/>
                <w:noProof/>
                <w:rtl/>
              </w:rPr>
              <w:t xml:space="preserve"> </w:t>
            </w:r>
            <w:r w:rsidRPr="00BD0A35">
              <w:rPr>
                <w:rStyle w:val="Hyperlink"/>
                <w:rFonts w:hint="eastAsia"/>
                <w:noProof/>
                <w:rtl/>
              </w:rPr>
              <w:t>في</w:t>
            </w:r>
            <w:r w:rsidRPr="00BD0A35">
              <w:rPr>
                <w:rStyle w:val="Hyperlink"/>
                <w:noProof/>
                <w:rtl/>
              </w:rPr>
              <w:t xml:space="preserve"> </w:t>
            </w:r>
            <w:r w:rsidRPr="00BD0A35">
              <w:rPr>
                <w:rStyle w:val="Hyperlink"/>
                <w:rFonts w:hint="eastAsia"/>
                <w:noProof/>
                <w:rtl/>
              </w:rPr>
              <w:t>النهي</w:t>
            </w:r>
            <w:r w:rsidRPr="00BD0A35">
              <w:rPr>
                <w:rStyle w:val="Hyperlink"/>
                <w:noProof/>
                <w:rtl/>
              </w:rPr>
              <w:t xml:space="preserve"> </w:t>
            </w:r>
            <w:r w:rsidRPr="00BD0A35">
              <w:rPr>
                <w:rStyle w:val="Hyperlink"/>
                <w:rFonts w:hint="eastAsia"/>
                <w:noProof/>
                <w:rtl/>
              </w:rPr>
              <w:t>عن</w:t>
            </w:r>
            <w:r w:rsidRPr="00BD0A35">
              <w:rPr>
                <w:rStyle w:val="Hyperlink"/>
                <w:noProof/>
                <w:rtl/>
              </w:rPr>
              <w:t xml:space="preserve"> </w:t>
            </w:r>
            <w:r w:rsidRPr="00BD0A35">
              <w:rPr>
                <w:rStyle w:val="Hyperlink"/>
                <w:rFonts w:hint="eastAsia"/>
                <w:noProof/>
                <w:rtl/>
              </w:rPr>
              <w:t>شدّ</w:t>
            </w:r>
            <w:r w:rsidRPr="00BD0A35">
              <w:rPr>
                <w:rStyle w:val="Hyperlink"/>
                <w:noProof/>
                <w:rtl/>
              </w:rPr>
              <w:t xml:space="preserve"> </w:t>
            </w:r>
            <w:r w:rsidRPr="00BD0A35">
              <w:rPr>
                <w:rStyle w:val="Hyperlink"/>
                <w:rFonts w:hint="eastAsia"/>
                <w:noProof/>
                <w:rtl/>
              </w:rPr>
              <w:t>الرحال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Toc444076825 \h</w:instrText>
            </w:r>
            <w:r>
              <w:rPr>
                <w:noProof/>
                <w:webHidden/>
                <w:rtl/>
              </w:rPr>
              <w:instrText xml:space="preserve"> </w:instrText>
            </w:r>
            <w:r>
              <w:rPr>
                <w:rStyle w:val="Hyperlink"/>
                <w:noProof/>
                <w:rtl/>
              </w:rPr>
            </w:r>
            <w:r>
              <w:rPr>
                <w:rStyle w:val="Hyperlink"/>
                <w:noProof/>
                <w:rtl/>
              </w:rPr>
              <w:fldChar w:fldCharType="separate"/>
            </w:r>
            <w:r>
              <w:rPr>
                <w:noProof/>
                <w:webHidden/>
                <w:rtl/>
              </w:rPr>
              <w:t>67</w:t>
            </w:r>
            <w:r>
              <w:rPr>
                <w:rStyle w:val="Hyperlink"/>
                <w:noProof/>
                <w:rtl/>
              </w:rPr>
              <w:fldChar w:fldCharType="end"/>
            </w:r>
          </w:hyperlink>
        </w:p>
        <w:p w:rsidR="00534E5A" w:rsidRDefault="00534E5A">
          <w:pPr>
            <w:pStyle w:val="TOC2"/>
            <w:tabs>
              <w:tab w:val="right" w:leader="dot" w:pos="7786"/>
            </w:tabs>
            <w:rPr>
              <w:rFonts w:asciiTheme="minorHAnsi" w:eastAsiaTheme="minorEastAsia" w:hAnsiTheme="minorHAnsi" w:cstheme="minorBidi"/>
              <w:noProof/>
              <w:color w:val="auto"/>
              <w:sz w:val="22"/>
              <w:szCs w:val="22"/>
              <w:rtl/>
              <w:lang w:bidi="fa-IR"/>
            </w:rPr>
          </w:pPr>
          <w:hyperlink w:anchor="_Toc444076826" w:history="1">
            <w:r w:rsidRPr="00BD0A35">
              <w:rPr>
                <w:rStyle w:val="Hyperlink"/>
                <w:noProof/>
                <w:rtl/>
              </w:rPr>
              <w:t xml:space="preserve">(6) </w:t>
            </w:r>
            <w:r w:rsidRPr="00BD0A35">
              <w:rPr>
                <w:rStyle w:val="Hyperlink"/>
                <w:rFonts w:hint="eastAsia"/>
                <w:noProof/>
                <w:rtl/>
              </w:rPr>
              <w:t>شبهات</w:t>
            </w:r>
            <w:r w:rsidRPr="00BD0A35">
              <w:rPr>
                <w:rStyle w:val="Hyperlink"/>
                <w:noProof/>
                <w:rtl/>
              </w:rPr>
              <w:t xml:space="preserve"> </w:t>
            </w:r>
            <w:r w:rsidRPr="00BD0A35">
              <w:rPr>
                <w:rStyle w:val="Hyperlink"/>
                <w:rFonts w:hint="eastAsia"/>
                <w:noProof/>
                <w:rtl/>
              </w:rPr>
              <w:t>حول</w:t>
            </w:r>
            <w:r w:rsidRPr="00BD0A35">
              <w:rPr>
                <w:rStyle w:val="Hyperlink"/>
                <w:noProof/>
                <w:rtl/>
              </w:rPr>
              <w:t xml:space="preserve"> </w:t>
            </w:r>
            <w:r w:rsidRPr="00BD0A35">
              <w:rPr>
                <w:rStyle w:val="Hyperlink"/>
                <w:rFonts w:hint="eastAsia"/>
                <w:noProof/>
                <w:rtl/>
              </w:rPr>
              <w:t>زيارة</w:t>
            </w:r>
            <w:r w:rsidRPr="00BD0A35">
              <w:rPr>
                <w:rStyle w:val="Hyperlink"/>
                <w:noProof/>
                <w:rtl/>
              </w:rPr>
              <w:t xml:space="preserve"> </w:t>
            </w:r>
            <w:r w:rsidRPr="00BD0A35">
              <w:rPr>
                <w:rStyle w:val="Hyperlink"/>
                <w:rFonts w:hint="eastAsia"/>
                <w:noProof/>
                <w:rtl/>
              </w:rPr>
              <w:t>الرسول</w:t>
            </w:r>
            <w:r w:rsidRPr="00BD0A35">
              <w:rPr>
                <w:rStyle w:val="Hyperlink"/>
                <w:noProof/>
                <w:rtl/>
              </w:rPr>
              <w:t xml:space="preserve"> </w:t>
            </w:r>
            <w:r w:rsidRPr="00BD0A35">
              <w:rPr>
                <w:rStyle w:val="Hyperlink"/>
                <w:rFonts w:hint="eastAsia"/>
                <w:noProof/>
                <w:rtl/>
              </w:rPr>
              <w:t>الاكرم</w:t>
            </w:r>
            <w:r w:rsidRPr="00BD0A35">
              <w:rPr>
                <w:rStyle w:val="Hyperlink"/>
                <w:noProof/>
                <w:rtl/>
              </w:rPr>
              <w:t xml:space="preserve"> </w:t>
            </w:r>
            <w:r w:rsidRPr="00BD0A35">
              <w:rPr>
                <w:rStyle w:val="Hyperlink"/>
                <w:rFonts w:cs="Rafed Alaem" w:hint="eastAsia"/>
                <w:noProof/>
                <w:rtl/>
              </w:rPr>
              <w:t>صلى‌الله‌عليه‌وآله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Toc444076826 \h</w:instrText>
            </w:r>
            <w:r>
              <w:rPr>
                <w:noProof/>
                <w:webHidden/>
                <w:rtl/>
              </w:rPr>
              <w:instrText xml:space="preserve"> </w:instrText>
            </w:r>
            <w:r>
              <w:rPr>
                <w:rStyle w:val="Hyperlink"/>
                <w:noProof/>
                <w:rtl/>
              </w:rPr>
            </w:r>
            <w:r>
              <w:rPr>
                <w:rStyle w:val="Hyperlink"/>
                <w:noProof/>
                <w:rtl/>
              </w:rPr>
              <w:fldChar w:fldCharType="separate"/>
            </w:r>
            <w:r>
              <w:rPr>
                <w:noProof/>
                <w:webHidden/>
                <w:rtl/>
              </w:rPr>
              <w:t>71</w:t>
            </w:r>
            <w:r>
              <w:rPr>
                <w:rStyle w:val="Hyperlink"/>
                <w:noProof/>
                <w:rtl/>
              </w:rPr>
              <w:fldChar w:fldCharType="end"/>
            </w:r>
          </w:hyperlink>
        </w:p>
        <w:p w:rsidR="00534E5A" w:rsidRDefault="00534E5A">
          <w:pPr>
            <w:pStyle w:val="TOC3"/>
            <w:rPr>
              <w:rFonts w:asciiTheme="minorHAnsi" w:eastAsiaTheme="minorEastAsia" w:hAnsiTheme="minorHAnsi" w:cstheme="minorBidi"/>
              <w:noProof/>
              <w:color w:val="auto"/>
              <w:sz w:val="22"/>
              <w:szCs w:val="22"/>
              <w:rtl/>
              <w:lang w:bidi="fa-IR"/>
            </w:rPr>
          </w:pPr>
          <w:hyperlink w:anchor="_Toc444076827" w:history="1">
            <w:r w:rsidRPr="00BD0A35">
              <w:rPr>
                <w:rStyle w:val="Hyperlink"/>
                <w:rFonts w:hint="eastAsia"/>
                <w:noProof/>
                <w:rtl/>
              </w:rPr>
              <w:t>الشبهة</w:t>
            </w:r>
            <w:r w:rsidRPr="00BD0A35">
              <w:rPr>
                <w:rStyle w:val="Hyperlink"/>
                <w:noProof/>
                <w:rtl/>
              </w:rPr>
              <w:t xml:space="preserve"> </w:t>
            </w:r>
            <w:r w:rsidRPr="00BD0A35">
              <w:rPr>
                <w:rStyle w:val="Hyperlink"/>
                <w:rFonts w:hint="eastAsia"/>
                <w:noProof/>
                <w:rtl/>
              </w:rPr>
              <w:t>الاُولى</w:t>
            </w:r>
            <w:r w:rsidRPr="00BD0A35">
              <w:rPr>
                <w:rStyle w:val="Hyperlink"/>
                <w:noProof/>
                <w:rtl/>
              </w:rPr>
              <w:t xml:space="preserve">: </w:t>
            </w:r>
            <w:r w:rsidRPr="00BD0A35">
              <w:rPr>
                <w:rStyle w:val="Hyperlink"/>
                <w:rFonts w:hint="eastAsia"/>
                <w:noProof/>
                <w:rtl/>
              </w:rPr>
              <w:t>في</w:t>
            </w:r>
            <w:r w:rsidRPr="00BD0A35">
              <w:rPr>
                <w:rStyle w:val="Hyperlink"/>
                <w:noProof/>
                <w:rtl/>
              </w:rPr>
              <w:t xml:space="preserve"> </w:t>
            </w:r>
            <w:r w:rsidRPr="00BD0A35">
              <w:rPr>
                <w:rStyle w:val="Hyperlink"/>
                <w:rFonts w:hint="eastAsia"/>
                <w:noProof/>
                <w:rtl/>
              </w:rPr>
              <w:t>تقسيم</w:t>
            </w:r>
            <w:r w:rsidRPr="00BD0A35">
              <w:rPr>
                <w:rStyle w:val="Hyperlink"/>
                <w:noProof/>
                <w:rtl/>
              </w:rPr>
              <w:t xml:space="preserve"> </w:t>
            </w:r>
            <w:r w:rsidRPr="00BD0A35">
              <w:rPr>
                <w:rStyle w:val="Hyperlink"/>
                <w:rFonts w:hint="eastAsia"/>
                <w:noProof/>
                <w:rtl/>
              </w:rPr>
              <w:t>الزيارة</w:t>
            </w:r>
            <w:r w:rsidRPr="00BD0A35">
              <w:rPr>
                <w:rStyle w:val="Hyperlink"/>
                <w:noProof/>
                <w:rtl/>
              </w:rPr>
              <w:t xml:space="preserve"> </w:t>
            </w:r>
            <w:r w:rsidRPr="00BD0A35">
              <w:rPr>
                <w:rStyle w:val="Hyperlink"/>
                <w:rFonts w:hint="eastAsia"/>
                <w:noProof/>
                <w:rtl/>
              </w:rPr>
              <w:t>إلى</w:t>
            </w:r>
            <w:r w:rsidRPr="00BD0A35">
              <w:rPr>
                <w:rStyle w:val="Hyperlink"/>
                <w:noProof/>
                <w:rtl/>
              </w:rPr>
              <w:t xml:space="preserve"> </w:t>
            </w:r>
            <w:r w:rsidRPr="00BD0A35">
              <w:rPr>
                <w:rStyle w:val="Hyperlink"/>
                <w:rFonts w:hint="eastAsia"/>
                <w:noProof/>
                <w:rtl/>
              </w:rPr>
              <w:t>شرعية</w:t>
            </w:r>
            <w:r w:rsidRPr="00BD0A35">
              <w:rPr>
                <w:rStyle w:val="Hyperlink"/>
                <w:noProof/>
                <w:rtl/>
              </w:rPr>
              <w:t xml:space="preserve"> </w:t>
            </w:r>
            <w:r w:rsidRPr="00BD0A35">
              <w:rPr>
                <w:rStyle w:val="Hyperlink"/>
                <w:rFonts w:hint="eastAsia"/>
                <w:noProof/>
                <w:rtl/>
              </w:rPr>
              <w:t>وبدعية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Toc444076827 \h</w:instrText>
            </w:r>
            <w:r>
              <w:rPr>
                <w:noProof/>
                <w:webHidden/>
                <w:rtl/>
              </w:rPr>
              <w:instrText xml:space="preserve"> </w:instrText>
            </w:r>
            <w:r>
              <w:rPr>
                <w:rStyle w:val="Hyperlink"/>
                <w:noProof/>
                <w:rtl/>
              </w:rPr>
            </w:r>
            <w:r>
              <w:rPr>
                <w:rStyle w:val="Hyperlink"/>
                <w:noProof/>
                <w:rtl/>
              </w:rPr>
              <w:fldChar w:fldCharType="separate"/>
            </w:r>
            <w:r>
              <w:rPr>
                <w:noProof/>
                <w:webHidden/>
                <w:rtl/>
              </w:rPr>
              <w:t>72</w:t>
            </w:r>
            <w:r>
              <w:rPr>
                <w:rStyle w:val="Hyperlink"/>
                <w:noProof/>
                <w:rtl/>
              </w:rPr>
              <w:fldChar w:fldCharType="end"/>
            </w:r>
          </w:hyperlink>
        </w:p>
        <w:p w:rsidR="00534E5A" w:rsidRDefault="00534E5A">
          <w:pPr>
            <w:pStyle w:val="TOC3"/>
            <w:rPr>
              <w:rFonts w:asciiTheme="minorHAnsi" w:eastAsiaTheme="minorEastAsia" w:hAnsiTheme="minorHAnsi" w:cstheme="minorBidi"/>
              <w:noProof/>
              <w:color w:val="auto"/>
              <w:sz w:val="22"/>
              <w:szCs w:val="22"/>
              <w:rtl/>
              <w:lang w:bidi="fa-IR"/>
            </w:rPr>
          </w:pPr>
          <w:hyperlink w:anchor="_Toc444076828" w:history="1">
            <w:r w:rsidRPr="00BD0A35">
              <w:rPr>
                <w:rStyle w:val="Hyperlink"/>
                <w:rFonts w:hint="eastAsia"/>
                <w:noProof/>
                <w:rtl/>
              </w:rPr>
              <w:t>الشبهة</w:t>
            </w:r>
            <w:r w:rsidRPr="00BD0A35">
              <w:rPr>
                <w:rStyle w:val="Hyperlink"/>
                <w:noProof/>
                <w:rtl/>
              </w:rPr>
              <w:t xml:space="preserve"> </w:t>
            </w:r>
            <w:r w:rsidRPr="00BD0A35">
              <w:rPr>
                <w:rStyle w:val="Hyperlink"/>
                <w:rFonts w:hint="eastAsia"/>
                <w:noProof/>
                <w:rtl/>
              </w:rPr>
              <w:t>الثانية</w:t>
            </w:r>
            <w:r w:rsidRPr="00BD0A35">
              <w:rPr>
                <w:rStyle w:val="Hyperlink"/>
                <w:noProof/>
                <w:rtl/>
              </w:rPr>
              <w:t xml:space="preserve">: </w:t>
            </w:r>
            <w:r w:rsidRPr="00BD0A35">
              <w:rPr>
                <w:rStyle w:val="Hyperlink"/>
                <w:rFonts w:hint="eastAsia"/>
                <w:noProof/>
                <w:rtl/>
              </w:rPr>
              <w:t>إنّ</w:t>
            </w:r>
            <w:r w:rsidRPr="00BD0A35">
              <w:rPr>
                <w:rStyle w:val="Hyperlink"/>
                <w:noProof/>
                <w:rtl/>
              </w:rPr>
              <w:t xml:space="preserve"> </w:t>
            </w:r>
            <w:r w:rsidRPr="00BD0A35">
              <w:rPr>
                <w:rStyle w:val="Hyperlink"/>
                <w:rFonts w:hint="eastAsia"/>
                <w:noProof/>
                <w:rtl/>
              </w:rPr>
              <w:t>زيارة</w:t>
            </w:r>
            <w:r w:rsidRPr="00BD0A35">
              <w:rPr>
                <w:rStyle w:val="Hyperlink"/>
                <w:noProof/>
                <w:rtl/>
              </w:rPr>
              <w:t xml:space="preserve"> </w:t>
            </w:r>
            <w:r w:rsidRPr="00BD0A35">
              <w:rPr>
                <w:rStyle w:val="Hyperlink"/>
                <w:rFonts w:hint="eastAsia"/>
                <w:noProof/>
                <w:rtl/>
              </w:rPr>
              <w:t>النبيّ</w:t>
            </w:r>
            <w:r w:rsidRPr="00BD0A35">
              <w:rPr>
                <w:rStyle w:val="Hyperlink"/>
                <w:noProof/>
                <w:rtl/>
              </w:rPr>
              <w:t xml:space="preserve"> </w:t>
            </w:r>
            <w:r w:rsidRPr="00BD0A35">
              <w:rPr>
                <w:rStyle w:val="Hyperlink"/>
                <w:rFonts w:hint="eastAsia"/>
                <w:noProof/>
                <w:rtl/>
              </w:rPr>
              <w:t>بدعة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Toc444076828 \h</w:instrText>
            </w:r>
            <w:r>
              <w:rPr>
                <w:noProof/>
                <w:webHidden/>
                <w:rtl/>
              </w:rPr>
              <w:instrText xml:space="preserve"> </w:instrText>
            </w:r>
            <w:r>
              <w:rPr>
                <w:rStyle w:val="Hyperlink"/>
                <w:noProof/>
                <w:rtl/>
              </w:rPr>
            </w:r>
            <w:r>
              <w:rPr>
                <w:rStyle w:val="Hyperlink"/>
                <w:noProof/>
                <w:rtl/>
              </w:rPr>
              <w:fldChar w:fldCharType="separate"/>
            </w:r>
            <w:r>
              <w:rPr>
                <w:noProof/>
                <w:webHidden/>
                <w:rtl/>
              </w:rPr>
              <w:t>77</w:t>
            </w:r>
            <w:r>
              <w:rPr>
                <w:rStyle w:val="Hyperlink"/>
                <w:noProof/>
                <w:rtl/>
              </w:rPr>
              <w:fldChar w:fldCharType="end"/>
            </w:r>
          </w:hyperlink>
        </w:p>
        <w:p w:rsidR="00534E5A" w:rsidRDefault="00534E5A">
          <w:pPr>
            <w:pStyle w:val="TOC3"/>
            <w:rPr>
              <w:rFonts w:asciiTheme="minorHAnsi" w:eastAsiaTheme="minorEastAsia" w:hAnsiTheme="minorHAnsi" w:cstheme="minorBidi"/>
              <w:noProof/>
              <w:color w:val="auto"/>
              <w:sz w:val="22"/>
              <w:szCs w:val="22"/>
              <w:rtl/>
              <w:lang w:bidi="fa-IR"/>
            </w:rPr>
          </w:pPr>
          <w:hyperlink w:anchor="_Toc444076829" w:history="1">
            <w:r w:rsidRPr="00BD0A35">
              <w:rPr>
                <w:rStyle w:val="Hyperlink"/>
                <w:rFonts w:hint="eastAsia"/>
                <w:noProof/>
                <w:rtl/>
              </w:rPr>
              <w:t>الشبهة</w:t>
            </w:r>
            <w:r w:rsidRPr="00BD0A35">
              <w:rPr>
                <w:rStyle w:val="Hyperlink"/>
                <w:noProof/>
                <w:rtl/>
              </w:rPr>
              <w:t xml:space="preserve"> </w:t>
            </w:r>
            <w:r w:rsidRPr="00BD0A35">
              <w:rPr>
                <w:rStyle w:val="Hyperlink"/>
                <w:rFonts w:hint="eastAsia"/>
                <w:noProof/>
                <w:rtl/>
              </w:rPr>
              <w:t>الثالثة</w:t>
            </w:r>
            <w:r w:rsidRPr="00BD0A35">
              <w:rPr>
                <w:rStyle w:val="Hyperlink"/>
                <w:noProof/>
                <w:rtl/>
              </w:rPr>
              <w:t>: «</w:t>
            </w:r>
            <w:r w:rsidRPr="00BD0A35">
              <w:rPr>
                <w:rStyle w:val="Hyperlink"/>
                <w:rFonts w:hint="eastAsia"/>
                <w:noProof/>
                <w:rtl/>
              </w:rPr>
              <w:t>إنّ</w:t>
            </w:r>
            <w:r w:rsidRPr="00BD0A35">
              <w:rPr>
                <w:rStyle w:val="Hyperlink"/>
                <w:noProof/>
                <w:rtl/>
              </w:rPr>
              <w:t xml:space="preserve"> </w:t>
            </w:r>
            <w:r w:rsidRPr="00BD0A35">
              <w:rPr>
                <w:rStyle w:val="Hyperlink"/>
                <w:rFonts w:hint="eastAsia"/>
                <w:noProof/>
                <w:rtl/>
              </w:rPr>
              <w:t>الزيارة</w:t>
            </w:r>
            <w:r w:rsidRPr="00BD0A35">
              <w:rPr>
                <w:rStyle w:val="Hyperlink"/>
                <w:noProof/>
                <w:rtl/>
              </w:rPr>
              <w:t xml:space="preserve"> </w:t>
            </w:r>
            <w:r w:rsidRPr="00BD0A35">
              <w:rPr>
                <w:rStyle w:val="Hyperlink"/>
                <w:rFonts w:hint="eastAsia"/>
                <w:noProof/>
                <w:rtl/>
              </w:rPr>
              <w:t>تؤدّي</w:t>
            </w:r>
            <w:r w:rsidRPr="00BD0A35">
              <w:rPr>
                <w:rStyle w:val="Hyperlink"/>
                <w:noProof/>
                <w:rtl/>
              </w:rPr>
              <w:t xml:space="preserve"> </w:t>
            </w:r>
            <w:r w:rsidRPr="00BD0A35">
              <w:rPr>
                <w:rStyle w:val="Hyperlink"/>
                <w:rFonts w:hint="eastAsia"/>
                <w:noProof/>
                <w:rtl/>
              </w:rPr>
              <w:t>إلى</w:t>
            </w:r>
            <w:r w:rsidRPr="00BD0A35">
              <w:rPr>
                <w:rStyle w:val="Hyperlink"/>
                <w:noProof/>
                <w:rtl/>
              </w:rPr>
              <w:t xml:space="preserve"> </w:t>
            </w:r>
            <w:r w:rsidRPr="00BD0A35">
              <w:rPr>
                <w:rStyle w:val="Hyperlink"/>
                <w:rFonts w:hint="eastAsia"/>
                <w:noProof/>
                <w:rtl/>
              </w:rPr>
              <w:t>الشرك»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Toc444076829 \h</w:instrText>
            </w:r>
            <w:r>
              <w:rPr>
                <w:noProof/>
                <w:webHidden/>
                <w:rtl/>
              </w:rPr>
              <w:instrText xml:space="preserve"> </w:instrText>
            </w:r>
            <w:r>
              <w:rPr>
                <w:rStyle w:val="Hyperlink"/>
                <w:noProof/>
                <w:rtl/>
              </w:rPr>
            </w:r>
            <w:r>
              <w:rPr>
                <w:rStyle w:val="Hyperlink"/>
                <w:noProof/>
                <w:rtl/>
              </w:rPr>
              <w:fldChar w:fldCharType="separate"/>
            </w:r>
            <w:r>
              <w:rPr>
                <w:noProof/>
                <w:webHidden/>
                <w:rtl/>
              </w:rPr>
              <w:t>80</w:t>
            </w:r>
            <w:r>
              <w:rPr>
                <w:rStyle w:val="Hyperlink"/>
                <w:noProof/>
                <w:rtl/>
              </w:rPr>
              <w:fldChar w:fldCharType="end"/>
            </w:r>
          </w:hyperlink>
        </w:p>
        <w:p w:rsidR="00534E5A" w:rsidRDefault="00534E5A">
          <w:pPr>
            <w:pStyle w:val="TOC2"/>
            <w:tabs>
              <w:tab w:val="right" w:leader="dot" w:pos="7786"/>
            </w:tabs>
            <w:rPr>
              <w:rFonts w:asciiTheme="minorHAnsi" w:eastAsiaTheme="minorEastAsia" w:hAnsiTheme="minorHAnsi" w:cstheme="minorBidi"/>
              <w:noProof/>
              <w:color w:val="auto"/>
              <w:sz w:val="22"/>
              <w:szCs w:val="22"/>
              <w:rtl/>
              <w:lang w:bidi="fa-IR"/>
            </w:rPr>
          </w:pPr>
          <w:hyperlink w:anchor="_Toc444076830" w:history="1">
            <w:r w:rsidRPr="00BD0A35">
              <w:rPr>
                <w:rStyle w:val="Hyperlink"/>
                <w:noProof/>
                <w:rtl/>
              </w:rPr>
              <w:t xml:space="preserve">(7) </w:t>
            </w:r>
            <w:r w:rsidRPr="00BD0A35">
              <w:rPr>
                <w:rStyle w:val="Hyperlink"/>
                <w:rFonts w:hint="eastAsia"/>
                <w:noProof/>
                <w:rtl/>
              </w:rPr>
              <w:t>تذكرة</w:t>
            </w:r>
            <w:r w:rsidRPr="00BD0A35">
              <w:rPr>
                <w:rStyle w:val="Hyperlink"/>
                <w:noProof/>
                <w:rtl/>
              </w:rPr>
              <w:t xml:space="preserve"> </w:t>
            </w:r>
            <w:r w:rsidRPr="00BD0A35">
              <w:rPr>
                <w:rStyle w:val="Hyperlink"/>
                <w:rFonts w:hint="eastAsia"/>
                <w:noProof/>
                <w:rtl/>
              </w:rPr>
              <w:t>وإنذار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Toc444076830 \h</w:instrText>
            </w:r>
            <w:r>
              <w:rPr>
                <w:noProof/>
                <w:webHidden/>
                <w:rtl/>
              </w:rPr>
              <w:instrText xml:space="preserve"> </w:instrText>
            </w:r>
            <w:r>
              <w:rPr>
                <w:rStyle w:val="Hyperlink"/>
                <w:noProof/>
                <w:rtl/>
              </w:rPr>
            </w:r>
            <w:r>
              <w:rPr>
                <w:rStyle w:val="Hyperlink"/>
                <w:noProof/>
                <w:rtl/>
              </w:rPr>
              <w:fldChar w:fldCharType="separate"/>
            </w:r>
            <w:r>
              <w:rPr>
                <w:noProof/>
                <w:webHidden/>
                <w:rtl/>
              </w:rPr>
              <w:t>83</w:t>
            </w:r>
            <w:r>
              <w:rPr>
                <w:rStyle w:val="Hyperlink"/>
                <w:noProof/>
                <w:rtl/>
              </w:rPr>
              <w:fldChar w:fldCharType="end"/>
            </w:r>
          </w:hyperlink>
        </w:p>
        <w:p w:rsidR="00534E5A" w:rsidRPr="00534E5A" w:rsidRDefault="00534E5A" w:rsidP="00534E5A">
          <w:pPr>
            <w:pStyle w:val="libNormal"/>
          </w:pPr>
          <w:r>
            <w:fldChar w:fldCharType="end"/>
          </w:r>
        </w:p>
      </w:sdtContent>
    </w:sdt>
    <w:sectPr w:rsidR="00534E5A" w:rsidRPr="00534E5A"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687" w:rsidRDefault="001B7687">
      <w:r>
        <w:separator/>
      </w:r>
    </w:p>
  </w:endnote>
  <w:endnote w:type="continuationSeparator" w:id="0">
    <w:p w:rsidR="001B7687" w:rsidRDefault="001B76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687" w:rsidRPr="00460435" w:rsidRDefault="001B768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34E5A">
      <w:rPr>
        <w:rFonts w:ascii="Traditional Arabic" w:hAnsi="Traditional Arabic"/>
        <w:noProof/>
        <w:sz w:val="28"/>
        <w:szCs w:val="28"/>
        <w:rtl/>
      </w:rPr>
      <w:t>86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687" w:rsidRPr="00460435" w:rsidRDefault="001B768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34E5A">
      <w:rPr>
        <w:rFonts w:ascii="Traditional Arabic" w:hAnsi="Traditional Arabic"/>
        <w:noProof/>
        <w:sz w:val="28"/>
        <w:szCs w:val="28"/>
        <w:rtl/>
      </w:rPr>
      <w:t>87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687" w:rsidRPr="00460435" w:rsidRDefault="001B768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34E5A">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687" w:rsidRDefault="001B7687">
      <w:r>
        <w:separator/>
      </w:r>
    </w:p>
  </w:footnote>
  <w:footnote w:type="continuationSeparator" w:id="0">
    <w:p w:rsidR="001B7687" w:rsidRDefault="001B76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08B53C87"/>
    <w:multiLevelType w:val="hybridMultilevel"/>
    <w:tmpl w:val="C5886F80"/>
    <w:lvl w:ilvl="0" w:tplc="D95A03D8">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2"/>
  </w:num>
  <w:num w:numId="12">
    <w:abstractNumId w:val="13"/>
  </w:num>
  <w:num w:numId="13">
    <w:abstractNumId w:val="10"/>
  </w:num>
  <w:num w:numId="14">
    <w:abstractNumId w:val="14"/>
  </w:num>
  <w:num w:numId="15">
    <w:abstractNumId w:val="15"/>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B7687"/>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07BC"/>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B7687"/>
    <w:rsid w:val="001C3D8D"/>
    <w:rsid w:val="001C5EDB"/>
    <w:rsid w:val="001D320D"/>
    <w:rsid w:val="001D3568"/>
    <w:rsid w:val="001D41A1"/>
    <w:rsid w:val="001D5007"/>
    <w:rsid w:val="001E016E"/>
    <w:rsid w:val="001E25DC"/>
    <w:rsid w:val="001E4DAB"/>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9BC"/>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466D1"/>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34E5A"/>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3BF3"/>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08AE"/>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69E4"/>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858B2"/>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3BF3"/>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B37DF-77B8-448E-836D-3FFC40EF1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87</TotalTime>
  <Pages>87</Pages>
  <Words>16160</Words>
  <Characters>79368</Characters>
  <Application>Microsoft Office Word</Application>
  <DocSecurity>0</DocSecurity>
  <Lines>661</Lines>
  <Paragraphs>190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dc:creator>
  <cp:lastModifiedBy>Rahimi</cp:lastModifiedBy>
  <cp:revision>6</cp:revision>
  <cp:lastPrinted>2014-01-25T18:18:00Z</cp:lastPrinted>
  <dcterms:created xsi:type="dcterms:W3CDTF">2016-02-24T06:34:00Z</dcterms:created>
  <dcterms:modified xsi:type="dcterms:W3CDTF">2016-02-24T08:01:00Z</dcterms:modified>
</cp:coreProperties>
</file>